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006" w:rsidRPr="00700F44" w:rsidRDefault="00990006" w:rsidP="00990006">
      <w:pPr>
        <w:ind w:left="5103"/>
        <w:jc w:val="both"/>
        <w:rPr>
          <w:bCs/>
        </w:rPr>
      </w:pPr>
      <w:r w:rsidRPr="00700F44">
        <w:rPr>
          <w:bCs/>
        </w:rPr>
        <w:t>УТВЕРЖДАЮ</w:t>
      </w:r>
    </w:p>
    <w:p w:rsidR="00990006" w:rsidRPr="00700F44" w:rsidRDefault="00990006" w:rsidP="00990006">
      <w:pPr>
        <w:ind w:left="5103"/>
        <w:jc w:val="both"/>
        <w:rPr>
          <w:bCs/>
        </w:rPr>
      </w:pPr>
    </w:p>
    <w:p w:rsidR="00990006" w:rsidRPr="00700F44" w:rsidRDefault="00990006" w:rsidP="00990006">
      <w:pPr>
        <w:ind w:left="5103"/>
        <w:rPr>
          <w:bCs/>
        </w:rPr>
      </w:pPr>
      <w:r w:rsidRPr="00700F44">
        <w:rPr>
          <w:bCs/>
        </w:rPr>
        <w:t>Председатель комиссии по осуществлению закупок АО «ПКС»</w:t>
      </w:r>
    </w:p>
    <w:p w:rsidR="00990006" w:rsidRPr="00700F44" w:rsidRDefault="00990006" w:rsidP="00990006">
      <w:pPr>
        <w:ind w:left="5103"/>
        <w:jc w:val="both"/>
        <w:rPr>
          <w:bCs/>
        </w:rPr>
      </w:pPr>
      <w:r w:rsidRPr="00700F44">
        <w:rPr>
          <w:bCs/>
        </w:rPr>
        <w:t xml:space="preserve">__________________ </w:t>
      </w:r>
      <w:r w:rsidR="00D61369">
        <w:rPr>
          <w:bCs/>
        </w:rPr>
        <w:t xml:space="preserve">Д. В. </w:t>
      </w:r>
      <w:proofErr w:type="spellStart"/>
      <w:r w:rsidR="00D61369">
        <w:rPr>
          <w:bCs/>
        </w:rPr>
        <w:t>Акжигитов</w:t>
      </w:r>
      <w:proofErr w:type="spellEnd"/>
    </w:p>
    <w:p w:rsidR="00990006" w:rsidRPr="00700F44" w:rsidRDefault="00990006" w:rsidP="00990006">
      <w:pPr>
        <w:ind w:left="5103"/>
        <w:jc w:val="both"/>
        <w:rPr>
          <w:bCs/>
          <w:u w:val="single"/>
        </w:rPr>
      </w:pPr>
    </w:p>
    <w:p w:rsidR="00990006" w:rsidRPr="00700F44" w:rsidRDefault="00990006" w:rsidP="00990006">
      <w:pPr>
        <w:ind w:left="5103"/>
        <w:jc w:val="both"/>
        <w:rPr>
          <w:bCs/>
        </w:rPr>
      </w:pPr>
      <w:r w:rsidRPr="00700F44">
        <w:rPr>
          <w:bCs/>
        </w:rPr>
        <w:t>«__»__________2019 г.</w:t>
      </w:r>
    </w:p>
    <w:p w:rsidR="00990006" w:rsidRPr="00700F44" w:rsidRDefault="00990006" w:rsidP="00990006">
      <w:pPr>
        <w:jc w:val="right"/>
        <w:rPr>
          <w:b/>
        </w:rPr>
      </w:pPr>
    </w:p>
    <w:p w:rsidR="00990006" w:rsidRPr="00700F44" w:rsidRDefault="00990006" w:rsidP="00990006">
      <w:pPr>
        <w:jc w:val="center"/>
        <w:rPr>
          <w:b/>
        </w:rPr>
      </w:pPr>
      <w:r w:rsidRPr="00700F44">
        <w:rPr>
          <w:b/>
        </w:rPr>
        <w:t>Изменения</w:t>
      </w:r>
    </w:p>
    <w:p w:rsidR="00990006" w:rsidRPr="00700F44" w:rsidRDefault="00990006" w:rsidP="00990006">
      <w:pPr>
        <w:jc w:val="center"/>
        <w:rPr>
          <w:b/>
          <w:bCs/>
        </w:rPr>
      </w:pPr>
      <w:r w:rsidRPr="00700F44">
        <w:rPr>
          <w:b/>
        </w:rPr>
        <w:t>в аукционную документацию по о</w:t>
      </w:r>
      <w:r w:rsidRPr="00700F44">
        <w:rPr>
          <w:b/>
          <w:bCs/>
        </w:rPr>
        <w:t xml:space="preserve">ткрытому аукциону среди субъектов малого и среднего предпринимательства в электронной форме </w:t>
      </w:r>
      <w:r w:rsidRPr="00700F44">
        <w:rPr>
          <w:rFonts w:eastAsia="MS Mincho"/>
          <w:b/>
          <w:color w:val="000000"/>
        </w:rPr>
        <w:t>№</w:t>
      </w:r>
      <w:r>
        <w:rPr>
          <w:rFonts w:eastAsia="MS Mincho"/>
          <w:b/>
          <w:color w:val="000000"/>
        </w:rPr>
        <w:t xml:space="preserve"> </w:t>
      </w:r>
      <w:r w:rsidRPr="00700F44">
        <w:rPr>
          <w:rFonts w:eastAsia="MS Mincho"/>
          <w:b/>
        </w:rPr>
        <w:t>1</w:t>
      </w:r>
      <w:r>
        <w:rPr>
          <w:rFonts w:eastAsia="MS Mincho"/>
          <w:b/>
        </w:rPr>
        <w:t>3</w:t>
      </w:r>
      <w:r w:rsidRPr="00700F44">
        <w:rPr>
          <w:rFonts w:eastAsia="MS Mincho"/>
          <w:b/>
        </w:rPr>
        <w:t>/ОАЭ-ПКС/Т</w:t>
      </w:r>
      <w:r w:rsidRPr="00700F44">
        <w:rPr>
          <w:b/>
        </w:rPr>
        <w:t xml:space="preserve"> </w:t>
      </w:r>
      <w:r w:rsidRPr="00700F44">
        <w:rPr>
          <w:b/>
          <w:bCs/>
        </w:rPr>
        <w:t xml:space="preserve">на право заключения договора </w:t>
      </w:r>
      <w:r>
        <w:rPr>
          <w:b/>
        </w:rPr>
        <w:t>оказания услуг по фрахтованию транспортных средств (автобусов)</w:t>
      </w:r>
    </w:p>
    <w:p w:rsidR="00990006" w:rsidRPr="00700F44" w:rsidRDefault="00990006" w:rsidP="00990006">
      <w:pPr>
        <w:ind w:firstLine="709"/>
        <w:jc w:val="center"/>
        <w:rPr>
          <w:b/>
          <w:bCs/>
        </w:rPr>
      </w:pPr>
    </w:p>
    <w:p w:rsidR="00990006" w:rsidRDefault="00990006" w:rsidP="00990006">
      <w:pPr>
        <w:pStyle w:val="2"/>
        <w:spacing w:before="0" w:after="0"/>
        <w:jc w:val="both"/>
        <w:rPr>
          <w:rFonts w:ascii="Times New Roman" w:hAnsi="Times New Roman" w:cs="Times New Roman"/>
        </w:rPr>
      </w:pPr>
    </w:p>
    <w:p w:rsidR="00990006" w:rsidRPr="00700F44" w:rsidRDefault="00990006" w:rsidP="00990006">
      <w:pPr>
        <w:jc w:val="both"/>
        <w:rPr>
          <w:i/>
        </w:rPr>
      </w:pPr>
      <w:r>
        <w:rPr>
          <w:i/>
        </w:rPr>
        <w:t>1</w:t>
      </w:r>
      <w:r w:rsidRPr="00700F44">
        <w:rPr>
          <w:i/>
        </w:rPr>
        <w:t xml:space="preserve">. </w:t>
      </w:r>
      <w:r w:rsidRPr="00700F44">
        <w:rPr>
          <w:bCs/>
          <w:i/>
        </w:rPr>
        <w:t>Изменения в</w:t>
      </w:r>
      <w:r w:rsidRPr="00700F44">
        <w:rPr>
          <w:i/>
        </w:rPr>
        <w:t xml:space="preserve"> аукционную документацию по о</w:t>
      </w:r>
      <w:r w:rsidRPr="00700F44">
        <w:rPr>
          <w:bCs/>
          <w:i/>
        </w:rPr>
        <w:t xml:space="preserve">ткрытому аукциону среди субъектов малого и среднего предпринимательства в электронной форме </w:t>
      </w:r>
      <w:r w:rsidRPr="00700F44">
        <w:rPr>
          <w:rFonts w:eastAsia="MS Mincho"/>
          <w:i/>
          <w:color w:val="000000"/>
        </w:rPr>
        <w:t>№</w:t>
      </w:r>
      <w:r>
        <w:rPr>
          <w:rFonts w:eastAsia="MS Mincho"/>
          <w:i/>
          <w:color w:val="000000"/>
        </w:rPr>
        <w:t xml:space="preserve"> </w:t>
      </w:r>
      <w:r w:rsidRPr="00700F44">
        <w:rPr>
          <w:rFonts w:eastAsia="MS Mincho"/>
          <w:i/>
        </w:rPr>
        <w:t>1</w:t>
      </w:r>
      <w:r>
        <w:rPr>
          <w:rFonts w:eastAsia="MS Mincho"/>
          <w:i/>
        </w:rPr>
        <w:t>3</w:t>
      </w:r>
      <w:r w:rsidRPr="00700F44">
        <w:rPr>
          <w:rFonts w:eastAsia="MS Mincho"/>
          <w:i/>
        </w:rPr>
        <w:t>/ОАЭ-ПКС/Т</w:t>
      </w:r>
      <w:r w:rsidRPr="00700F44">
        <w:rPr>
          <w:i/>
        </w:rPr>
        <w:t xml:space="preserve"> </w:t>
      </w:r>
      <w:r w:rsidRPr="00700F44">
        <w:rPr>
          <w:bCs/>
          <w:i/>
        </w:rPr>
        <w:t xml:space="preserve">на право заключения договора </w:t>
      </w:r>
      <w:r>
        <w:rPr>
          <w:i/>
        </w:rPr>
        <w:t>оказания услуг по фрахтованию транспортных средств (автобусов)</w:t>
      </w:r>
      <w:r w:rsidRPr="00700F44">
        <w:rPr>
          <w:i/>
        </w:rPr>
        <w:t>:</w:t>
      </w:r>
    </w:p>
    <w:p w:rsidR="00990006" w:rsidRPr="00700F44" w:rsidRDefault="00990006" w:rsidP="00990006">
      <w:pPr>
        <w:rPr>
          <w:i/>
        </w:rPr>
      </w:pPr>
    </w:p>
    <w:p w:rsidR="00990006" w:rsidRPr="00700F44" w:rsidRDefault="00990006" w:rsidP="00990006">
      <w:pPr>
        <w:pStyle w:val="2"/>
        <w:suppressAutoHyphens/>
        <w:spacing w:before="0" w:after="0"/>
        <w:jc w:val="both"/>
        <w:rPr>
          <w:rFonts w:ascii="Times New Roman" w:hAnsi="Times New Roman" w:cs="Times New Roman"/>
          <w:sz w:val="24"/>
          <w:szCs w:val="24"/>
        </w:rPr>
      </w:pPr>
      <w:r>
        <w:rPr>
          <w:rFonts w:ascii="Times New Roman" w:hAnsi="Times New Roman" w:cs="Times New Roman"/>
          <w:sz w:val="24"/>
          <w:szCs w:val="24"/>
        </w:rPr>
        <w:t>Пункт</w:t>
      </w:r>
      <w:r w:rsidRPr="00700F44">
        <w:rPr>
          <w:rFonts w:ascii="Times New Roman" w:hAnsi="Times New Roman" w:cs="Times New Roman"/>
          <w:sz w:val="24"/>
          <w:szCs w:val="24"/>
        </w:rPr>
        <w:t xml:space="preserve"> 2 Технического задания (</w:t>
      </w:r>
      <w:r w:rsidRPr="00700F44">
        <w:rPr>
          <w:rFonts w:ascii="Times New Roman" w:hAnsi="Times New Roman" w:cs="Times New Roman"/>
          <w:bCs w:val="0"/>
          <w:iCs w:val="0"/>
          <w:sz w:val="24"/>
          <w:szCs w:val="24"/>
        </w:rPr>
        <w:t>Приложение № 1.1 к аукционной документации</w:t>
      </w:r>
      <w:r w:rsidR="001E7BC3">
        <w:rPr>
          <w:rFonts w:ascii="Times New Roman" w:hAnsi="Times New Roman" w:cs="Times New Roman"/>
          <w:bCs w:val="0"/>
          <w:iCs w:val="0"/>
          <w:sz w:val="24"/>
          <w:szCs w:val="24"/>
        </w:rPr>
        <w:t>, Приложение №1 к договору</w:t>
      </w:r>
      <w:r w:rsidRPr="00700F44">
        <w:rPr>
          <w:rFonts w:ascii="Times New Roman" w:hAnsi="Times New Roman" w:cs="Times New Roman"/>
          <w:bCs w:val="0"/>
          <w:iCs w:val="0"/>
          <w:sz w:val="24"/>
          <w:szCs w:val="24"/>
        </w:rPr>
        <w:t xml:space="preserve">) </w:t>
      </w:r>
      <w:r w:rsidRPr="00700F44">
        <w:rPr>
          <w:rFonts w:ascii="Times New Roman" w:hAnsi="Times New Roman" w:cs="Times New Roman"/>
          <w:sz w:val="24"/>
          <w:szCs w:val="24"/>
        </w:rPr>
        <w:t>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2122"/>
        <w:gridCol w:w="6043"/>
      </w:tblGrid>
      <w:tr w:rsidR="00990006" w:rsidRPr="00BF0B79" w:rsidTr="006171D5">
        <w:tc>
          <w:tcPr>
            <w:tcW w:w="5000" w:type="pct"/>
            <w:gridSpan w:val="3"/>
          </w:tcPr>
          <w:p w:rsidR="00990006" w:rsidRPr="00BF0B79" w:rsidRDefault="00990006" w:rsidP="006171D5">
            <w:pPr>
              <w:jc w:val="both"/>
              <w:rPr>
                <w:b/>
                <w:bCs/>
                <w:i/>
              </w:rPr>
            </w:pPr>
            <w:r w:rsidRPr="00BF0B79">
              <w:rPr>
                <w:b/>
                <w:sz w:val="28"/>
                <w:szCs w:val="28"/>
              </w:rPr>
              <w:t xml:space="preserve">2. Требования к </w:t>
            </w:r>
            <w:r>
              <w:rPr>
                <w:b/>
                <w:sz w:val="28"/>
                <w:szCs w:val="28"/>
              </w:rPr>
              <w:t>услуг</w:t>
            </w:r>
            <w:r w:rsidRPr="00BF0B79">
              <w:rPr>
                <w:b/>
                <w:sz w:val="28"/>
                <w:szCs w:val="28"/>
              </w:rPr>
              <w:t>ам</w:t>
            </w:r>
          </w:p>
        </w:tc>
      </w:tr>
      <w:tr w:rsidR="00990006" w:rsidRPr="00BF0B79" w:rsidTr="006171D5">
        <w:tc>
          <w:tcPr>
            <w:tcW w:w="1029" w:type="pct"/>
            <w:vMerge w:val="restart"/>
          </w:tcPr>
          <w:p w:rsidR="00990006" w:rsidRPr="005958EF" w:rsidRDefault="00990006" w:rsidP="006171D5">
            <w:pPr>
              <w:jc w:val="both"/>
            </w:pPr>
            <w:r>
              <w:t>Услуг</w:t>
            </w:r>
            <w:r w:rsidRPr="005958EF">
              <w:t>и по фрахтованию транспортных средств (автобусов)</w:t>
            </w:r>
          </w:p>
        </w:tc>
        <w:tc>
          <w:tcPr>
            <w:tcW w:w="1032" w:type="pct"/>
          </w:tcPr>
          <w:p w:rsidR="00990006" w:rsidRPr="00127743" w:rsidRDefault="00990006" w:rsidP="006171D5">
            <w:pPr>
              <w:jc w:val="both"/>
            </w:pPr>
            <w:r w:rsidRPr="00BF0B79">
              <w:rPr>
                <w:bCs/>
              </w:rPr>
              <w:t>Нормативные документы, согласно которым установлены требования</w:t>
            </w:r>
          </w:p>
        </w:tc>
        <w:tc>
          <w:tcPr>
            <w:tcW w:w="2939" w:type="pct"/>
          </w:tcPr>
          <w:p w:rsidR="00990006" w:rsidRPr="000B2FE7" w:rsidRDefault="00990006" w:rsidP="006171D5">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990006" w:rsidRPr="00BF0B79" w:rsidRDefault="00990006" w:rsidP="006171D5">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990006" w:rsidRPr="0039508D" w:rsidTr="006171D5">
        <w:tc>
          <w:tcPr>
            <w:tcW w:w="1029" w:type="pct"/>
            <w:vMerge/>
          </w:tcPr>
          <w:p w:rsidR="00990006" w:rsidRPr="00BF0B79" w:rsidRDefault="00990006" w:rsidP="006171D5">
            <w:pPr>
              <w:jc w:val="both"/>
              <w:rPr>
                <w:i/>
                <w:sz w:val="28"/>
                <w:szCs w:val="28"/>
              </w:rPr>
            </w:pPr>
          </w:p>
        </w:tc>
        <w:tc>
          <w:tcPr>
            <w:tcW w:w="1032" w:type="pct"/>
          </w:tcPr>
          <w:p w:rsidR="00990006" w:rsidRPr="00BF0B79" w:rsidRDefault="00990006" w:rsidP="006171D5">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tcPr>
          <w:p w:rsidR="00990006" w:rsidRDefault="00990006" w:rsidP="006171D5">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990006" w:rsidRPr="00CD73C9" w:rsidRDefault="00990006" w:rsidP="00990006">
            <w:pPr>
              <w:numPr>
                <w:ilvl w:val="0"/>
                <w:numId w:val="6"/>
              </w:numPr>
              <w:tabs>
                <w:tab w:val="left" w:pos="309"/>
                <w:tab w:val="left" w:pos="402"/>
              </w:tabs>
              <w:ind w:left="0" w:firstLine="0"/>
              <w:jc w:val="both"/>
              <w:rPr>
                <w:color w:val="000000"/>
              </w:rPr>
            </w:pPr>
            <w:r>
              <w:rPr>
                <w:color w:val="000000"/>
              </w:rPr>
              <w:t>год выпуска – не ранее 2011</w:t>
            </w:r>
            <w:r w:rsidRPr="00CD73C9">
              <w:rPr>
                <w:color w:val="000000"/>
              </w:rPr>
              <w:t xml:space="preserve"> года;</w:t>
            </w:r>
          </w:p>
          <w:p w:rsidR="00990006" w:rsidRDefault="00990006" w:rsidP="00990006">
            <w:pPr>
              <w:numPr>
                <w:ilvl w:val="0"/>
                <w:numId w:val="6"/>
              </w:numPr>
              <w:tabs>
                <w:tab w:val="left" w:pos="309"/>
                <w:tab w:val="left" w:pos="402"/>
              </w:tabs>
              <w:ind w:left="0" w:firstLine="0"/>
              <w:jc w:val="both"/>
              <w:rPr>
                <w:color w:val="000000"/>
              </w:rPr>
            </w:pPr>
            <w:r>
              <w:rPr>
                <w:color w:val="000000"/>
              </w:rPr>
              <w:t>в</w:t>
            </w:r>
            <w:r w:rsidRPr="00F43DC4">
              <w:rPr>
                <w:color w:val="000000"/>
              </w:rPr>
              <w:t>местимость:</w:t>
            </w:r>
          </w:p>
          <w:p w:rsidR="00990006" w:rsidRDefault="00990006" w:rsidP="006171D5">
            <w:pPr>
              <w:tabs>
                <w:tab w:val="left" w:pos="309"/>
                <w:tab w:val="left" w:pos="402"/>
              </w:tabs>
              <w:jc w:val="both"/>
              <w:rPr>
                <w:color w:val="000000"/>
              </w:rPr>
            </w:pPr>
            <w:r>
              <w:t xml:space="preserve">- общая вместимость не менее </w:t>
            </w:r>
            <w:r w:rsidR="0094473B">
              <w:t>3</w:t>
            </w:r>
            <w:r w:rsidR="00A25D4E">
              <w:t>3</w:t>
            </w:r>
            <w:r>
              <w:t xml:space="preserve"> человек,</w:t>
            </w:r>
          </w:p>
          <w:p w:rsidR="00990006" w:rsidRDefault="00990006" w:rsidP="006171D5">
            <w:pPr>
              <w:tabs>
                <w:tab w:val="left" w:pos="309"/>
                <w:tab w:val="left" w:pos="402"/>
              </w:tabs>
              <w:jc w:val="both"/>
              <w:rPr>
                <w:color w:val="000000"/>
              </w:rPr>
            </w:pPr>
            <w:r>
              <w:rPr>
                <w:color w:val="000000"/>
              </w:rPr>
              <w:t xml:space="preserve">- мест для сидения не менее </w:t>
            </w:r>
            <w:r w:rsidR="0094473B">
              <w:rPr>
                <w:color w:val="000000"/>
              </w:rPr>
              <w:t>3</w:t>
            </w:r>
            <w:r w:rsidR="00A25D4E">
              <w:rPr>
                <w:color w:val="000000"/>
              </w:rPr>
              <w:t>3</w:t>
            </w:r>
            <w:r>
              <w:rPr>
                <w:color w:val="000000"/>
              </w:rPr>
              <w:t>.</w:t>
            </w:r>
          </w:p>
          <w:p w:rsidR="00990006" w:rsidRPr="00CD73C9" w:rsidRDefault="00990006" w:rsidP="00990006">
            <w:pPr>
              <w:numPr>
                <w:ilvl w:val="0"/>
                <w:numId w:val="6"/>
              </w:numPr>
              <w:tabs>
                <w:tab w:val="left" w:pos="309"/>
                <w:tab w:val="left" w:pos="402"/>
              </w:tabs>
              <w:ind w:left="0" w:firstLine="0"/>
              <w:rPr>
                <w:color w:val="000000"/>
              </w:rPr>
            </w:pPr>
            <w:r>
              <w:t>в</w:t>
            </w:r>
            <w:r w:rsidRPr="001873EC">
              <w:t>се транспортные сред</w:t>
            </w:r>
            <w:r>
              <w:t>ства, используемые должны относи</w:t>
            </w:r>
            <w:r w:rsidRPr="001873EC">
              <w:t>т</w:t>
            </w:r>
            <w:r>
              <w:t>ь</w:t>
            </w:r>
            <w:r w:rsidRPr="001873EC">
              <w:t>ся к экологическому классу ЕВРО-4 и выше.</w:t>
            </w:r>
          </w:p>
          <w:p w:rsidR="00990006" w:rsidRPr="00CD73C9" w:rsidRDefault="00990006" w:rsidP="00990006">
            <w:pPr>
              <w:numPr>
                <w:ilvl w:val="0"/>
                <w:numId w:val="6"/>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990006" w:rsidRPr="00C20BD7" w:rsidRDefault="00990006" w:rsidP="00990006">
            <w:pPr>
              <w:numPr>
                <w:ilvl w:val="0"/>
                <w:numId w:val="6"/>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 xml:space="preserve">оснащены </w:t>
            </w:r>
            <w:proofErr w:type="spellStart"/>
            <w:r w:rsidRPr="00C20BD7">
              <w:rPr>
                <w:color w:val="000000"/>
              </w:rPr>
              <w:t>тахографами</w:t>
            </w:r>
            <w:proofErr w:type="spellEnd"/>
            <w:r w:rsidRPr="00C20BD7">
              <w:rPr>
                <w:color w:val="000000"/>
              </w:rPr>
              <w:t>;</w:t>
            </w:r>
          </w:p>
          <w:p w:rsidR="00990006" w:rsidRPr="00C20BD7" w:rsidRDefault="00990006" w:rsidP="00990006">
            <w:pPr>
              <w:numPr>
                <w:ilvl w:val="0"/>
                <w:numId w:val="6"/>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990006" w:rsidRDefault="00990006" w:rsidP="00990006">
            <w:pPr>
              <w:numPr>
                <w:ilvl w:val="0"/>
                <w:numId w:val="6"/>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990006" w:rsidRPr="0039508D" w:rsidRDefault="00990006" w:rsidP="00990006">
            <w:pPr>
              <w:numPr>
                <w:ilvl w:val="0"/>
                <w:numId w:val="6"/>
              </w:numPr>
              <w:tabs>
                <w:tab w:val="left" w:pos="309"/>
                <w:tab w:val="left" w:pos="402"/>
              </w:tabs>
              <w:autoSpaceDE w:val="0"/>
              <w:autoSpaceDN w:val="0"/>
              <w:ind w:left="0" w:right="-1" w:firstLine="0"/>
              <w:jc w:val="both"/>
              <w:rPr>
                <w:color w:val="000000"/>
              </w:rPr>
            </w:pPr>
            <w:proofErr w:type="gramStart"/>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roofErr w:type="gramEnd"/>
          </w:p>
          <w:p w:rsidR="00990006" w:rsidRDefault="00990006" w:rsidP="00990006">
            <w:pPr>
              <w:numPr>
                <w:ilvl w:val="0"/>
                <w:numId w:val="6"/>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990006" w:rsidRPr="0068506F" w:rsidRDefault="00990006" w:rsidP="00990006">
            <w:pPr>
              <w:numPr>
                <w:ilvl w:val="0"/>
                <w:numId w:val="6"/>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990006" w:rsidRDefault="00990006" w:rsidP="00990006">
            <w:pPr>
              <w:numPr>
                <w:ilvl w:val="0"/>
                <w:numId w:val="6"/>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6"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t>.</w:t>
            </w:r>
          </w:p>
          <w:p w:rsidR="00990006" w:rsidRPr="001873EC" w:rsidRDefault="00990006" w:rsidP="00990006">
            <w:pPr>
              <w:numPr>
                <w:ilvl w:val="0"/>
                <w:numId w:val="6"/>
              </w:numPr>
              <w:tabs>
                <w:tab w:val="left" w:pos="309"/>
                <w:tab w:val="left" w:pos="402"/>
              </w:tabs>
              <w:suppressAutoHyphens/>
              <w:autoSpaceDE w:val="0"/>
              <w:autoSpaceDN w:val="0"/>
              <w:ind w:left="0" w:right="-1" w:firstLine="0"/>
              <w:jc w:val="both"/>
            </w:pPr>
            <w:proofErr w:type="gramStart"/>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w:t>
            </w:r>
            <w:proofErr w:type="gramEnd"/>
            <w:r w:rsidRPr="001873EC">
              <w:t xml:space="preserve"> сфере навигационной деятельности в течение всего периода </w:t>
            </w:r>
            <w:r>
              <w:t>оказания услуг</w:t>
            </w:r>
            <w:r w:rsidRPr="001873EC">
              <w:t>.</w:t>
            </w:r>
          </w:p>
          <w:p w:rsidR="00990006" w:rsidRDefault="00990006" w:rsidP="006171D5">
            <w:pPr>
              <w:tabs>
                <w:tab w:val="left" w:pos="309"/>
                <w:tab w:val="left" w:pos="402"/>
              </w:tabs>
              <w:autoSpaceDE w:val="0"/>
              <w:autoSpaceDN w:val="0"/>
              <w:ind w:right="-1"/>
              <w:jc w:val="both"/>
              <w:rPr>
                <w:color w:val="000000"/>
              </w:rPr>
            </w:pPr>
            <w:r>
              <w:rPr>
                <w:color w:val="000000"/>
              </w:rPr>
              <w:t>Персонал исполнителя обязан:</w:t>
            </w:r>
          </w:p>
          <w:p w:rsidR="00990006" w:rsidRPr="0039508D" w:rsidRDefault="00990006" w:rsidP="00990006">
            <w:pPr>
              <w:numPr>
                <w:ilvl w:val="0"/>
                <w:numId w:val="6"/>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медицинского осмотра и пр.);</w:t>
            </w:r>
          </w:p>
          <w:p w:rsidR="00990006" w:rsidRPr="0039508D" w:rsidRDefault="00990006" w:rsidP="00990006">
            <w:pPr>
              <w:numPr>
                <w:ilvl w:val="0"/>
                <w:numId w:val="6"/>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990006" w:rsidRPr="00CD73C9" w:rsidRDefault="00990006" w:rsidP="00990006">
            <w:pPr>
              <w:numPr>
                <w:ilvl w:val="0"/>
                <w:numId w:val="6"/>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990006" w:rsidRPr="00CD73C9" w:rsidRDefault="00990006" w:rsidP="00990006">
            <w:pPr>
              <w:numPr>
                <w:ilvl w:val="0"/>
                <w:numId w:val="6"/>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990006" w:rsidRPr="0039508D" w:rsidRDefault="00990006" w:rsidP="00990006">
            <w:pPr>
              <w:numPr>
                <w:ilvl w:val="0"/>
                <w:numId w:val="6"/>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990006" w:rsidRPr="00CD73C9" w:rsidTr="006171D5">
        <w:tc>
          <w:tcPr>
            <w:tcW w:w="1029" w:type="pct"/>
            <w:vMerge/>
          </w:tcPr>
          <w:p w:rsidR="00990006" w:rsidRPr="00BF0B79" w:rsidRDefault="00990006" w:rsidP="006171D5">
            <w:pPr>
              <w:jc w:val="both"/>
              <w:rPr>
                <w:i/>
                <w:sz w:val="28"/>
                <w:szCs w:val="28"/>
              </w:rPr>
            </w:pPr>
          </w:p>
        </w:tc>
        <w:tc>
          <w:tcPr>
            <w:tcW w:w="1032" w:type="pct"/>
          </w:tcPr>
          <w:p w:rsidR="00990006" w:rsidRPr="00BF0B79" w:rsidRDefault="00990006" w:rsidP="006171D5">
            <w:pPr>
              <w:jc w:val="both"/>
              <w:rPr>
                <w:i/>
              </w:rPr>
            </w:pPr>
            <w:r w:rsidRPr="00BF0B79">
              <w:rPr>
                <w:bCs/>
              </w:rPr>
              <w:t xml:space="preserve">Требования к безопасности </w:t>
            </w:r>
            <w:r>
              <w:rPr>
                <w:bCs/>
              </w:rPr>
              <w:t>услуг</w:t>
            </w:r>
            <w:r w:rsidRPr="00BF0B79">
              <w:rPr>
                <w:bCs/>
              </w:rPr>
              <w:t>и</w:t>
            </w:r>
          </w:p>
        </w:tc>
        <w:tc>
          <w:tcPr>
            <w:tcW w:w="2939" w:type="pct"/>
          </w:tcPr>
          <w:p w:rsidR="00990006" w:rsidRDefault="00990006" w:rsidP="006171D5">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Pr>
                <w:color w:val="000000"/>
              </w:rPr>
              <w:t>ую эксплуатацию</w:t>
            </w:r>
            <w:r w:rsidRPr="00CD73C9">
              <w:rPr>
                <w:color w:val="000000"/>
              </w:rPr>
              <w:t xml:space="preserve"> предоставляем</w:t>
            </w:r>
            <w:r>
              <w:rPr>
                <w:color w:val="000000"/>
              </w:rPr>
              <w:t>ых</w:t>
            </w:r>
            <w:r w:rsidRPr="00CD73C9">
              <w:rPr>
                <w:color w:val="000000"/>
              </w:rPr>
              <w:t xml:space="preserve"> транспортн</w:t>
            </w:r>
            <w:r>
              <w:rPr>
                <w:color w:val="000000"/>
              </w:rPr>
              <w:t>ых</w:t>
            </w:r>
            <w:r w:rsidRPr="00CD73C9">
              <w:rPr>
                <w:color w:val="000000"/>
              </w:rPr>
              <w:t xml:space="preserve"> средств и обеспечение безопасного движения </w:t>
            </w:r>
            <w:r>
              <w:rPr>
                <w:color w:val="000000"/>
              </w:rPr>
              <w:t>в соответствии с Правилами дорожного движения РФ, утвержденными постановлением Правительства РФ от 23.10.2993 № 1090</w:t>
            </w:r>
            <w:r w:rsidRPr="00CD73C9">
              <w:rPr>
                <w:color w:val="000000"/>
              </w:rPr>
              <w:t>.</w:t>
            </w:r>
          </w:p>
          <w:p w:rsidR="00990006" w:rsidRDefault="00990006" w:rsidP="006171D5">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proofErr w:type="spellStart"/>
            <w:r w:rsidRPr="00CD73C9">
              <w:rPr>
                <w:color w:val="000000"/>
              </w:rPr>
              <w:t>предрейсовых</w:t>
            </w:r>
            <w:proofErr w:type="spellEnd"/>
            <w:r w:rsidRPr="00CD73C9">
              <w:rPr>
                <w:color w:val="000000"/>
              </w:rPr>
              <w:t xml:space="preserve"> медицинских осмотров согласно методическим рекомендациям Минздрава РФ от 21.08.2003.</w:t>
            </w:r>
          </w:p>
          <w:p w:rsidR="00990006" w:rsidRPr="00CD73C9" w:rsidRDefault="00990006" w:rsidP="006171D5">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bl>
    <w:p w:rsidR="005B66DF" w:rsidRPr="00DB16E0" w:rsidRDefault="005B66DF" w:rsidP="00990006">
      <w:pPr>
        <w:shd w:val="clear" w:color="auto" w:fill="FFFFFF"/>
        <w:tabs>
          <w:tab w:val="left" w:pos="709"/>
        </w:tabs>
        <w:ind w:left="24" w:right="10" w:firstLine="543"/>
        <w:jc w:val="both"/>
        <w:rPr>
          <w:rFonts w:eastAsia="Calibri"/>
          <w:color w:val="000000"/>
          <w:lang w:eastAsia="en-US"/>
        </w:rPr>
      </w:pPr>
    </w:p>
    <w:p w:rsidR="00990006" w:rsidRPr="00EB4682" w:rsidRDefault="00990006" w:rsidP="00990006"/>
    <w:p w:rsidR="00B54D11" w:rsidRDefault="00D61369">
      <w:r>
        <w:t>ПКСЗБ ______________________________ А.Н. Барков</w:t>
      </w:r>
    </w:p>
    <w:p w:rsidR="00D61369" w:rsidRDefault="00D61369"/>
    <w:p w:rsidR="00D61369" w:rsidRDefault="00D61369"/>
    <w:p w:rsidR="00D61369" w:rsidRDefault="00D61369">
      <w:r>
        <w:t>ПКСЗ-1 _____________________________М.В. Малюгин</w:t>
      </w:r>
    </w:p>
    <w:sectPr w:rsidR="00D61369" w:rsidSect="00A25D4E">
      <w:pgSz w:w="11906" w:h="16838" w:code="9"/>
      <w:pgMar w:top="851" w:right="424" w:bottom="851" w:left="1418" w:header="709" w:footer="170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55E27"/>
    <w:multiLevelType w:val="hybridMultilevel"/>
    <w:tmpl w:val="6FF80A26"/>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1D771840"/>
    <w:multiLevelType w:val="hybridMultilevel"/>
    <w:tmpl w:val="88CEDBE4"/>
    <w:lvl w:ilvl="0" w:tplc="C930A9E6">
      <w:start w:val="1"/>
      <w:numFmt w:val="decimal"/>
      <w:lvlText w:val="%1."/>
      <w:lvlJc w:val="left"/>
      <w:pPr>
        <w:ind w:left="2081" w:hanging="1230"/>
      </w:pPr>
      <w:rPr>
        <w:rFonts w:ascii="Times New Roman" w:hAnsi="Times New Roman" w:hint="default"/>
        <w:b/>
        <w:color w:val="auto"/>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EAE5E4E"/>
    <w:multiLevelType w:val="hybridMultilevel"/>
    <w:tmpl w:val="FBBE6150"/>
    <w:lvl w:ilvl="0" w:tplc="12B4E0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49079EF"/>
    <w:multiLevelType w:val="hybridMultilevel"/>
    <w:tmpl w:val="B7C82A16"/>
    <w:lvl w:ilvl="0" w:tplc="6D2EDE60">
      <w:numFmt w:val="bullet"/>
      <w:lvlText w:val=""/>
      <w:lvlJc w:val="left"/>
      <w:pPr>
        <w:ind w:left="780" w:hanging="360"/>
      </w:pPr>
      <w:rPr>
        <w:rFonts w:ascii="Symbol" w:eastAsia="Times New Roman"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7EC93D41"/>
    <w:multiLevelType w:val="hybridMultilevel"/>
    <w:tmpl w:val="0C2E914A"/>
    <w:lvl w:ilvl="0" w:tplc="F48A1DC2">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7F484682"/>
    <w:multiLevelType w:val="hybridMultilevel"/>
    <w:tmpl w:val="ABA43D50"/>
    <w:lvl w:ilvl="0" w:tplc="DEF635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5"/>
  </w:num>
  <w:num w:numId="4">
    <w:abstractNumId w:val="4"/>
  </w:num>
  <w:num w:numId="5">
    <w:abstractNumId w:val="3"/>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006"/>
    <w:rsid w:val="001938D9"/>
    <w:rsid w:val="001E7BC3"/>
    <w:rsid w:val="005B66DF"/>
    <w:rsid w:val="0094473B"/>
    <w:rsid w:val="00990006"/>
    <w:rsid w:val="00A25D4E"/>
    <w:rsid w:val="00B22146"/>
    <w:rsid w:val="00B54D11"/>
    <w:rsid w:val="00BC1FDE"/>
    <w:rsid w:val="00D61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006"/>
    <w:pPr>
      <w:spacing w:after="0" w:line="240" w:lineRule="auto"/>
    </w:pPr>
    <w:rPr>
      <w:rFonts w:ascii="Times New Roman" w:eastAsia="Times New Roman" w:hAnsi="Times New Roman" w:cs="Times New Roman"/>
      <w:sz w:val="24"/>
      <w:szCs w:val="24"/>
      <w:lang w:eastAsia="ru-RU"/>
    </w:rPr>
  </w:style>
  <w:style w:type="paragraph" w:styleId="2">
    <w:name w:val="heading 2"/>
    <w:aliases w:val="Знак,Заголовок 2 Знак Знак Знак Знак,h2,h21,5,Заголовок пункта (1.1),222,Reset numbering,Подраздел,Раздел,РРаздел"/>
    <w:basedOn w:val="a"/>
    <w:next w:val="a"/>
    <w:link w:val="20"/>
    <w:qFormat/>
    <w:rsid w:val="00990006"/>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
    <w:basedOn w:val="a0"/>
    <w:link w:val="2"/>
    <w:rsid w:val="00990006"/>
    <w:rPr>
      <w:rFonts w:ascii="Cambria" w:eastAsia="Times New Roman" w:hAnsi="Cambria" w:cs="Cambria"/>
      <w:b/>
      <w:bCs/>
      <w:i/>
      <w:iCs/>
      <w:sz w:val="28"/>
      <w:szCs w:val="28"/>
      <w:lang w:eastAsia="ru-RU"/>
    </w:rPr>
  </w:style>
  <w:style w:type="character" w:customStyle="1" w:styleId="a3">
    <w:name w:val="Абзац списка Знак"/>
    <w:aliases w:val="Маркер Знак,название Знак,Bullet List Знак,FooterText Знак,numbered Знак,SL_Абзац списка Знак,List Paragraph Знак,List Paragraph1 Знак,Абзац списка1 Знак,f_Абзац 1 Знак,Bullet Number Знак,Нумерованый список Знак,lp1 Знак,ПАРАГРАФ Знак"/>
    <w:link w:val="a4"/>
    <w:uiPriority w:val="99"/>
    <w:qFormat/>
    <w:locked/>
    <w:rsid w:val="00990006"/>
    <w:rPr>
      <w:rFonts w:ascii="Times New Roman" w:eastAsia="Times New Roman" w:hAnsi="Times New Roman" w:cs="Times New Roman"/>
      <w:sz w:val="24"/>
      <w:szCs w:val="24"/>
      <w:lang w:eastAsia="ru-RU"/>
    </w:rPr>
  </w:style>
  <w:style w:type="paragraph" w:styleId="a4">
    <w:name w:val="List Paragraph"/>
    <w:aliases w:val="Маркер,название,Bullet List,FooterText,numbered,SL_Абзац списка,List Paragraph,List Paragraph1,Абзац списка1,f_Абзац 1,Bullet Number,Нумерованый список,lp1,ПАРАГРАФ,Paragraphe de liste1,Текстовая,Абзац списка3,Абзац списка2,Абзац списка4"/>
    <w:basedOn w:val="a"/>
    <w:link w:val="a3"/>
    <w:uiPriority w:val="99"/>
    <w:qFormat/>
    <w:rsid w:val="00990006"/>
    <w:pPr>
      <w:ind w:left="708"/>
    </w:p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6"/>
    <w:qFormat/>
    <w:rsid w:val="00990006"/>
    <w:pPr>
      <w:ind w:firstLine="709"/>
      <w:jc w:val="both"/>
    </w:pPr>
    <w:rPr>
      <w:rFonts w:eastAsia="MS Mincho"/>
      <w:sz w:val="26"/>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qFormat/>
    <w:rsid w:val="00990006"/>
    <w:rPr>
      <w:rFonts w:ascii="Times New Roman" w:eastAsia="MS Mincho" w:hAnsi="Times New Roman" w:cs="Times New Roman"/>
      <w:sz w:val="26"/>
      <w:szCs w:val="24"/>
      <w:lang w:eastAsia="ru-RU"/>
    </w:rPr>
  </w:style>
  <w:style w:type="character" w:styleId="a7">
    <w:name w:val="Hyperlink"/>
    <w:basedOn w:val="a0"/>
    <w:uiPriority w:val="99"/>
    <w:unhideWhenUsed/>
    <w:rsid w:val="00990006"/>
    <w:rPr>
      <w:color w:val="0000FF" w:themeColor="hyperlink"/>
      <w:u w:val="single"/>
    </w:rPr>
  </w:style>
  <w:style w:type="paragraph" w:styleId="a8">
    <w:name w:val="Balloon Text"/>
    <w:basedOn w:val="a"/>
    <w:link w:val="a9"/>
    <w:uiPriority w:val="99"/>
    <w:semiHidden/>
    <w:unhideWhenUsed/>
    <w:rsid w:val="00990006"/>
    <w:rPr>
      <w:rFonts w:ascii="Tahoma" w:hAnsi="Tahoma" w:cs="Tahoma"/>
      <w:sz w:val="16"/>
      <w:szCs w:val="16"/>
    </w:rPr>
  </w:style>
  <w:style w:type="character" w:customStyle="1" w:styleId="a9">
    <w:name w:val="Текст выноски Знак"/>
    <w:basedOn w:val="a0"/>
    <w:link w:val="a8"/>
    <w:uiPriority w:val="99"/>
    <w:semiHidden/>
    <w:rsid w:val="00990006"/>
    <w:rPr>
      <w:rFonts w:ascii="Tahoma" w:eastAsia="Times New Roman" w:hAnsi="Tahoma" w:cs="Tahoma"/>
      <w:sz w:val="16"/>
      <w:szCs w:val="16"/>
      <w:lang w:eastAsia="ru-RU"/>
    </w:rPr>
  </w:style>
  <w:style w:type="paragraph" w:customStyle="1" w:styleId="Normalunindented">
    <w:name w:val="Normal unindented"/>
    <w:aliases w:val="Обычный Без отступа"/>
    <w:qFormat/>
    <w:rsid w:val="00990006"/>
    <w:pPr>
      <w:spacing w:before="120" w:after="120"/>
      <w:jc w:val="both"/>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006"/>
    <w:pPr>
      <w:spacing w:after="0" w:line="240" w:lineRule="auto"/>
    </w:pPr>
    <w:rPr>
      <w:rFonts w:ascii="Times New Roman" w:eastAsia="Times New Roman" w:hAnsi="Times New Roman" w:cs="Times New Roman"/>
      <w:sz w:val="24"/>
      <w:szCs w:val="24"/>
      <w:lang w:eastAsia="ru-RU"/>
    </w:rPr>
  </w:style>
  <w:style w:type="paragraph" w:styleId="2">
    <w:name w:val="heading 2"/>
    <w:aliases w:val="Знак,Заголовок 2 Знак Знак Знак Знак,h2,h21,5,Заголовок пункта (1.1),222,Reset numbering,Подраздел,Раздел,РРаздел"/>
    <w:basedOn w:val="a"/>
    <w:next w:val="a"/>
    <w:link w:val="20"/>
    <w:qFormat/>
    <w:rsid w:val="00990006"/>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
    <w:basedOn w:val="a0"/>
    <w:link w:val="2"/>
    <w:rsid w:val="00990006"/>
    <w:rPr>
      <w:rFonts w:ascii="Cambria" w:eastAsia="Times New Roman" w:hAnsi="Cambria" w:cs="Cambria"/>
      <w:b/>
      <w:bCs/>
      <w:i/>
      <w:iCs/>
      <w:sz w:val="28"/>
      <w:szCs w:val="28"/>
      <w:lang w:eastAsia="ru-RU"/>
    </w:rPr>
  </w:style>
  <w:style w:type="character" w:customStyle="1" w:styleId="a3">
    <w:name w:val="Абзац списка Знак"/>
    <w:aliases w:val="Маркер Знак,название Знак,Bullet List Знак,FooterText Знак,numbered Знак,SL_Абзац списка Знак,List Paragraph Знак,List Paragraph1 Знак,Абзац списка1 Знак,f_Абзац 1 Знак,Bullet Number Знак,Нумерованый список Знак,lp1 Знак,ПАРАГРАФ Знак"/>
    <w:link w:val="a4"/>
    <w:uiPriority w:val="99"/>
    <w:qFormat/>
    <w:locked/>
    <w:rsid w:val="00990006"/>
    <w:rPr>
      <w:rFonts w:ascii="Times New Roman" w:eastAsia="Times New Roman" w:hAnsi="Times New Roman" w:cs="Times New Roman"/>
      <w:sz w:val="24"/>
      <w:szCs w:val="24"/>
      <w:lang w:eastAsia="ru-RU"/>
    </w:rPr>
  </w:style>
  <w:style w:type="paragraph" w:styleId="a4">
    <w:name w:val="List Paragraph"/>
    <w:aliases w:val="Маркер,название,Bullet List,FooterText,numbered,SL_Абзац списка,List Paragraph,List Paragraph1,Абзац списка1,f_Абзац 1,Bullet Number,Нумерованый список,lp1,ПАРАГРАФ,Paragraphe de liste1,Текстовая,Абзац списка3,Абзац списка2,Абзац списка4"/>
    <w:basedOn w:val="a"/>
    <w:link w:val="a3"/>
    <w:uiPriority w:val="99"/>
    <w:qFormat/>
    <w:rsid w:val="00990006"/>
    <w:pPr>
      <w:ind w:left="708"/>
    </w:p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6"/>
    <w:qFormat/>
    <w:rsid w:val="00990006"/>
    <w:pPr>
      <w:ind w:firstLine="709"/>
      <w:jc w:val="both"/>
    </w:pPr>
    <w:rPr>
      <w:rFonts w:eastAsia="MS Mincho"/>
      <w:sz w:val="26"/>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qFormat/>
    <w:rsid w:val="00990006"/>
    <w:rPr>
      <w:rFonts w:ascii="Times New Roman" w:eastAsia="MS Mincho" w:hAnsi="Times New Roman" w:cs="Times New Roman"/>
      <w:sz w:val="26"/>
      <w:szCs w:val="24"/>
      <w:lang w:eastAsia="ru-RU"/>
    </w:rPr>
  </w:style>
  <w:style w:type="character" w:styleId="a7">
    <w:name w:val="Hyperlink"/>
    <w:basedOn w:val="a0"/>
    <w:uiPriority w:val="99"/>
    <w:unhideWhenUsed/>
    <w:rsid w:val="00990006"/>
    <w:rPr>
      <w:color w:val="0000FF" w:themeColor="hyperlink"/>
      <w:u w:val="single"/>
    </w:rPr>
  </w:style>
  <w:style w:type="paragraph" w:styleId="a8">
    <w:name w:val="Balloon Text"/>
    <w:basedOn w:val="a"/>
    <w:link w:val="a9"/>
    <w:uiPriority w:val="99"/>
    <w:semiHidden/>
    <w:unhideWhenUsed/>
    <w:rsid w:val="00990006"/>
    <w:rPr>
      <w:rFonts w:ascii="Tahoma" w:hAnsi="Tahoma" w:cs="Tahoma"/>
      <w:sz w:val="16"/>
      <w:szCs w:val="16"/>
    </w:rPr>
  </w:style>
  <w:style w:type="character" w:customStyle="1" w:styleId="a9">
    <w:name w:val="Текст выноски Знак"/>
    <w:basedOn w:val="a0"/>
    <w:link w:val="a8"/>
    <w:uiPriority w:val="99"/>
    <w:semiHidden/>
    <w:rsid w:val="00990006"/>
    <w:rPr>
      <w:rFonts w:ascii="Tahoma" w:eastAsia="Times New Roman" w:hAnsi="Tahoma" w:cs="Tahoma"/>
      <w:sz w:val="16"/>
      <w:szCs w:val="16"/>
      <w:lang w:eastAsia="ru-RU"/>
    </w:rPr>
  </w:style>
  <w:style w:type="paragraph" w:customStyle="1" w:styleId="Normalunindented">
    <w:name w:val="Normal unindented"/>
    <w:aliases w:val="Обычный Без отступа"/>
    <w:qFormat/>
    <w:rsid w:val="00990006"/>
    <w:pPr>
      <w:spacing w:before="120" w:after="120"/>
      <w:jc w:val="both"/>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34925B71FE5E2CE45D80C2CB42624F9911C3BB5A45B02DB613423E4FFD7DC6F55E1F54D8D05WE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664</Words>
  <Characters>3791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Митрофанова Марина Николаевна</cp:lastModifiedBy>
  <cp:revision>4</cp:revision>
  <cp:lastPrinted>2019-04-19T06:42:00Z</cp:lastPrinted>
  <dcterms:created xsi:type="dcterms:W3CDTF">2019-04-15T03:21:00Z</dcterms:created>
  <dcterms:modified xsi:type="dcterms:W3CDTF">2019-04-19T06:34:00Z</dcterms:modified>
</cp:coreProperties>
</file>