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9CE" w:rsidRPr="009F37FB" w:rsidRDefault="005449CE" w:rsidP="005449CE">
      <w:pPr>
        <w:widowControl w:val="0"/>
        <w:jc w:val="center"/>
        <w:rPr>
          <w:b/>
          <w:sz w:val="28"/>
          <w:szCs w:val="28"/>
        </w:rPr>
      </w:pPr>
      <w:r w:rsidRPr="009F37FB">
        <w:rPr>
          <w:b/>
          <w:sz w:val="28"/>
          <w:szCs w:val="28"/>
        </w:rPr>
        <w:t>АКЦИОНЕРНОЕ ОБЩЕСТВО</w:t>
      </w:r>
    </w:p>
    <w:p w:rsidR="005449CE" w:rsidRPr="009F37FB" w:rsidRDefault="005449CE" w:rsidP="005449CE">
      <w:pPr>
        <w:widowControl w:val="0"/>
        <w:jc w:val="center"/>
        <w:rPr>
          <w:b/>
          <w:sz w:val="28"/>
          <w:szCs w:val="28"/>
        </w:rPr>
      </w:pPr>
      <w:r w:rsidRPr="009F37FB">
        <w:rPr>
          <w:b/>
          <w:sz w:val="28"/>
          <w:szCs w:val="28"/>
        </w:rPr>
        <w:t>«ПАССАЖИРСКАЯ КОМПАНИЯ «САХАЛИН»</w:t>
      </w:r>
    </w:p>
    <w:p w:rsidR="005449CE" w:rsidRPr="009F37FB" w:rsidRDefault="005449CE" w:rsidP="005449CE">
      <w:pPr>
        <w:widowControl w:val="0"/>
        <w:jc w:val="center"/>
        <w:rPr>
          <w:b/>
          <w:sz w:val="28"/>
          <w:szCs w:val="28"/>
        </w:rPr>
      </w:pPr>
      <w:r w:rsidRPr="009F37FB">
        <w:rPr>
          <w:b/>
          <w:sz w:val="28"/>
          <w:szCs w:val="28"/>
        </w:rPr>
        <w:t>АО «ПКС»</w:t>
      </w:r>
    </w:p>
    <w:p w:rsidR="005449CE" w:rsidRPr="007F0D1E" w:rsidRDefault="005449CE" w:rsidP="005449CE">
      <w:pPr>
        <w:widowControl w:val="0"/>
        <w:jc w:val="center"/>
        <w:rPr>
          <w:rFonts w:eastAsia="MS Mincho"/>
          <w:b/>
          <w:sz w:val="28"/>
          <w:szCs w:val="28"/>
        </w:rPr>
      </w:pPr>
    </w:p>
    <w:p w:rsidR="005449CE" w:rsidRPr="007F0D1E" w:rsidRDefault="005449CE" w:rsidP="005449CE">
      <w:pPr>
        <w:pStyle w:val="12"/>
        <w:spacing w:before="0" w:after="0"/>
        <w:rPr>
          <w:szCs w:val="28"/>
          <w:lang w:val="ru-RU"/>
        </w:rPr>
      </w:pPr>
    </w:p>
    <w:p w:rsidR="005449CE" w:rsidRPr="007F0D1E" w:rsidRDefault="005449CE" w:rsidP="005449CE">
      <w:pPr>
        <w:pStyle w:val="41"/>
        <w:keepNext w:val="0"/>
        <w:tabs>
          <w:tab w:val="clear" w:pos="0"/>
        </w:tabs>
        <w:suppressAutoHyphens w:val="0"/>
        <w:rPr>
          <w:rFonts w:eastAsia="MS Mincho"/>
          <w:b/>
          <w:spacing w:val="0"/>
          <w:sz w:val="28"/>
          <w:szCs w:val="28"/>
        </w:rPr>
      </w:pPr>
    </w:p>
    <w:p w:rsidR="005449CE" w:rsidRPr="007F0D1E" w:rsidRDefault="005449CE" w:rsidP="005449CE">
      <w:pPr>
        <w:rPr>
          <w:rFonts w:eastAsia="MS Mincho"/>
          <w:sz w:val="28"/>
          <w:szCs w:val="28"/>
        </w:rPr>
      </w:pPr>
    </w:p>
    <w:p w:rsidR="005449CE" w:rsidRPr="007F0D1E" w:rsidRDefault="005449CE" w:rsidP="005449CE">
      <w:pPr>
        <w:rPr>
          <w:rFonts w:eastAsia="MS Mincho"/>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jc w:val="center"/>
        <w:rPr>
          <w:b/>
          <w:caps/>
          <w:spacing w:val="0"/>
          <w:sz w:val="28"/>
          <w:szCs w:val="28"/>
        </w:rPr>
      </w:pPr>
    </w:p>
    <w:p w:rsidR="005449CE" w:rsidRPr="007F0D1E" w:rsidRDefault="005449CE" w:rsidP="005449CE">
      <w:pPr>
        <w:pStyle w:val="af8"/>
        <w:suppressAutoHyphens/>
        <w:ind w:left="-709"/>
        <w:jc w:val="center"/>
        <w:rPr>
          <w:b/>
          <w:caps/>
          <w:spacing w:val="0"/>
          <w:sz w:val="28"/>
          <w:szCs w:val="28"/>
        </w:rPr>
      </w:pPr>
    </w:p>
    <w:p w:rsidR="005449CE" w:rsidRPr="007F0D1E" w:rsidRDefault="005449CE" w:rsidP="005449CE">
      <w:pPr>
        <w:pStyle w:val="af8"/>
        <w:suppressAutoHyphens/>
        <w:ind w:left="-709"/>
        <w:jc w:val="center"/>
        <w:rPr>
          <w:b/>
          <w:caps/>
          <w:spacing w:val="0"/>
          <w:sz w:val="28"/>
          <w:szCs w:val="28"/>
        </w:rPr>
      </w:pPr>
    </w:p>
    <w:p w:rsidR="005449CE" w:rsidRPr="007F0D1E" w:rsidRDefault="005449CE" w:rsidP="005449CE">
      <w:pPr>
        <w:ind w:left="-709"/>
        <w:jc w:val="center"/>
        <w:rPr>
          <w:rFonts w:eastAsia="MS Mincho"/>
          <w:sz w:val="28"/>
          <w:szCs w:val="28"/>
        </w:rPr>
      </w:pPr>
    </w:p>
    <w:p w:rsidR="005449CE" w:rsidRPr="007F0D1E" w:rsidRDefault="005449CE" w:rsidP="005449CE">
      <w:pPr>
        <w:jc w:val="center"/>
        <w:rPr>
          <w:rFonts w:eastAsia="MS Mincho"/>
          <w:b/>
          <w:sz w:val="28"/>
          <w:szCs w:val="28"/>
        </w:rPr>
      </w:pPr>
      <w:r w:rsidRPr="007F0D1E">
        <w:rPr>
          <w:rFonts w:eastAsia="MS Mincho"/>
          <w:b/>
          <w:sz w:val="28"/>
          <w:szCs w:val="28"/>
        </w:rPr>
        <w:t>АУКЦИОННАЯ ДОКУМЕНТАЦИЯ</w:t>
      </w:r>
    </w:p>
    <w:p w:rsidR="005449CE" w:rsidRPr="00FC0028" w:rsidRDefault="005449CE" w:rsidP="005449CE">
      <w:pPr>
        <w:jc w:val="center"/>
        <w:rPr>
          <w:rFonts w:eastAsia="MS Mincho"/>
          <w:b/>
          <w:sz w:val="28"/>
          <w:szCs w:val="28"/>
        </w:rPr>
      </w:pPr>
      <w:r w:rsidRPr="00554BC4">
        <w:rPr>
          <w:b/>
          <w:bCs/>
          <w:sz w:val="28"/>
          <w:szCs w:val="28"/>
        </w:rPr>
        <w:t xml:space="preserve">Открытый аукцион среди субъектов малого и среднего предпринимательства в электронной форме </w:t>
      </w:r>
      <w:r w:rsidRPr="00EB1A7C">
        <w:rPr>
          <w:rFonts w:eastAsia="MS Mincho"/>
          <w:b/>
          <w:color w:val="000000"/>
          <w:sz w:val="28"/>
          <w:szCs w:val="28"/>
        </w:rPr>
        <w:t xml:space="preserve">№ </w:t>
      </w:r>
      <w:r w:rsidR="00605066">
        <w:rPr>
          <w:rFonts w:eastAsia="MS Mincho"/>
          <w:b/>
          <w:sz w:val="28"/>
          <w:szCs w:val="28"/>
        </w:rPr>
        <w:t>16</w:t>
      </w:r>
      <w:r w:rsidRPr="00EB1A7C">
        <w:rPr>
          <w:rFonts w:eastAsia="MS Mincho"/>
          <w:b/>
          <w:sz w:val="28"/>
          <w:szCs w:val="28"/>
        </w:rPr>
        <w:t>/ОАЭ-ПКС/Т</w:t>
      </w:r>
    </w:p>
    <w:p w:rsidR="005449CE" w:rsidRPr="00FC0028" w:rsidRDefault="005449CE" w:rsidP="005449CE">
      <w:pPr>
        <w:pStyle w:val="af8"/>
        <w:suppressAutoHyphens/>
        <w:ind w:left="-709"/>
        <w:rPr>
          <w:spacing w:val="0"/>
          <w:sz w:val="28"/>
          <w:szCs w:val="28"/>
        </w:rPr>
      </w:pPr>
    </w:p>
    <w:p w:rsidR="005449C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firstLine="0"/>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firstLine="0"/>
        <w:rPr>
          <w:spacing w:val="0"/>
          <w:sz w:val="28"/>
          <w:szCs w:val="28"/>
        </w:rPr>
      </w:pPr>
    </w:p>
    <w:p w:rsidR="005449CE" w:rsidRPr="007F0D1E" w:rsidRDefault="005449CE" w:rsidP="005449CE">
      <w:pPr>
        <w:pStyle w:val="af8"/>
        <w:suppressAutoHyphens/>
        <w:ind w:left="-709"/>
        <w:rPr>
          <w:spacing w:val="0"/>
          <w:sz w:val="28"/>
          <w:szCs w:val="28"/>
        </w:rPr>
      </w:pPr>
    </w:p>
    <w:p w:rsidR="005449CE" w:rsidRPr="007F0D1E" w:rsidRDefault="005449CE" w:rsidP="005449CE">
      <w:pPr>
        <w:pStyle w:val="af8"/>
        <w:suppressAutoHyphens/>
        <w:ind w:left="-709"/>
        <w:rPr>
          <w:spacing w:val="0"/>
          <w:sz w:val="28"/>
          <w:szCs w:val="28"/>
        </w:rPr>
      </w:pPr>
    </w:p>
    <w:p w:rsidR="005449CE" w:rsidRDefault="005449CE" w:rsidP="005449CE">
      <w:pPr>
        <w:rPr>
          <w:sz w:val="28"/>
          <w:szCs w:val="28"/>
        </w:rPr>
      </w:pPr>
    </w:p>
    <w:p w:rsidR="005449CE" w:rsidRDefault="005449CE" w:rsidP="005449CE">
      <w:pPr>
        <w:rPr>
          <w:sz w:val="28"/>
          <w:szCs w:val="28"/>
        </w:rPr>
      </w:pPr>
    </w:p>
    <w:p w:rsidR="005449CE" w:rsidRPr="009F37FB" w:rsidRDefault="005449CE" w:rsidP="005449CE">
      <w:pPr>
        <w:jc w:val="center"/>
        <w:rPr>
          <w:bCs/>
          <w:sz w:val="28"/>
          <w:szCs w:val="28"/>
        </w:rPr>
      </w:pPr>
      <w:r w:rsidRPr="009F37FB">
        <w:rPr>
          <w:bCs/>
          <w:sz w:val="28"/>
          <w:szCs w:val="28"/>
        </w:rPr>
        <w:t>Южно-Сахалинск</w:t>
      </w:r>
    </w:p>
    <w:p w:rsidR="005449CE" w:rsidRPr="009F37FB" w:rsidRDefault="005449CE" w:rsidP="005449CE">
      <w:pPr>
        <w:jc w:val="center"/>
        <w:rPr>
          <w:sz w:val="28"/>
          <w:szCs w:val="28"/>
        </w:rPr>
      </w:pPr>
      <w:r w:rsidRPr="009F37FB">
        <w:rPr>
          <w:sz w:val="28"/>
          <w:szCs w:val="28"/>
        </w:rPr>
        <w:t>201</w:t>
      </w:r>
      <w:r>
        <w:rPr>
          <w:sz w:val="28"/>
          <w:szCs w:val="28"/>
        </w:rPr>
        <w:t>9</w:t>
      </w:r>
      <w:r w:rsidRPr="009F37FB">
        <w:rPr>
          <w:sz w:val="28"/>
          <w:szCs w:val="28"/>
        </w:rPr>
        <w:t xml:space="preserve"> г.</w:t>
      </w:r>
    </w:p>
    <w:p w:rsidR="005449CE" w:rsidRPr="007F0D1E" w:rsidRDefault="005449CE" w:rsidP="005449CE">
      <w:pPr>
        <w:jc w:val="center"/>
        <w:rPr>
          <w:sz w:val="28"/>
          <w:szCs w:val="28"/>
        </w:rPr>
      </w:pPr>
    </w:p>
    <w:p w:rsidR="005449CE" w:rsidRDefault="005449CE" w:rsidP="005449CE">
      <w:pPr>
        <w:rPr>
          <w:bCs/>
          <w:sz w:val="28"/>
          <w:szCs w:val="28"/>
        </w:rPr>
      </w:pPr>
    </w:p>
    <w:p w:rsidR="008C7356" w:rsidRDefault="008C7356" w:rsidP="008C7356">
      <w:pPr>
        <w:jc w:val="both"/>
        <w:rPr>
          <w:bCs/>
          <w:sz w:val="28"/>
          <w:szCs w:val="28"/>
        </w:rPr>
      </w:pPr>
      <w:r>
        <w:rPr>
          <w:bCs/>
          <w:sz w:val="28"/>
          <w:szCs w:val="28"/>
        </w:rPr>
        <w:lastRenderedPageBreak/>
        <w:t>Содержание:</w:t>
      </w:r>
    </w:p>
    <w:p w:rsidR="00314FAF" w:rsidRDefault="00314FAF" w:rsidP="008C7356">
      <w:pPr>
        <w:jc w:val="both"/>
        <w:rPr>
          <w:bCs/>
          <w:sz w:val="28"/>
          <w:szCs w:val="28"/>
        </w:rPr>
      </w:pPr>
    </w:p>
    <w:p w:rsidR="008C7356" w:rsidRPr="00314FAF" w:rsidRDefault="008C7356" w:rsidP="008C7356">
      <w:pPr>
        <w:jc w:val="both"/>
        <w:rPr>
          <w:b/>
          <w:bCs/>
          <w:sz w:val="28"/>
          <w:szCs w:val="28"/>
        </w:rPr>
      </w:pPr>
      <w:r w:rsidRPr="00314FAF">
        <w:rPr>
          <w:b/>
          <w:bCs/>
          <w:sz w:val="28"/>
          <w:szCs w:val="28"/>
        </w:rPr>
        <w:t xml:space="preserve">Часть 1: Условия проведения </w:t>
      </w:r>
      <w:r w:rsidR="00314FAF" w:rsidRPr="00314FAF">
        <w:rPr>
          <w:b/>
          <w:bCs/>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1.1: Техническое задание</w:t>
      </w:r>
    </w:p>
    <w:p w:rsidR="00314FAF" w:rsidRPr="00E95D6F" w:rsidRDefault="00314FAF" w:rsidP="00314FAF">
      <w:pPr>
        <w:ind w:firstLine="709"/>
        <w:jc w:val="both"/>
        <w:rPr>
          <w:sz w:val="28"/>
          <w:szCs w:val="28"/>
        </w:rPr>
      </w:pPr>
      <w:r w:rsidRPr="00E95D6F">
        <w:rPr>
          <w:sz w:val="28"/>
          <w:szCs w:val="28"/>
        </w:rPr>
        <w:t>Приложение 1.2: Проект(ы) договора(</w:t>
      </w:r>
      <w:proofErr w:type="spellStart"/>
      <w:r w:rsidRPr="00E95D6F">
        <w:rPr>
          <w:sz w:val="28"/>
          <w:szCs w:val="28"/>
        </w:rPr>
        <w:t>ов</w:t>
      </w:r>
      <w:proofErr w:type="spellEnd"/>
      <w:r w:rsidRPr="00E95D6F">
        <w:rPr>
          <w:sz w:val="28"/>
          <w:szCs w:val="28"/>
        </w:rPr>
        <w:t>)</w:t>
      </w:r>
    </w:p>
    <w:p w:rsidR="00314FAF" w:rsidRPr="00E95D6F" w:rsidRDefault="00314FAF" w:rsidP="00314FAF">
      <w:pPr>
        <w:ind w:firstLine="709"/>
        <w:jc w:val="both"/>
        <w:rPr>
          <w:sz w:val="28"/>
          <w:szCs w:val="28"/>
        </w:rPr>
      </w:pPr>
      <w:r w:rsidRPr="00E95D6F">
        <w:rPr>
          <w:sz w:val="28"/>
          <w:szCs w:val="28"/>
        </w:rPr>
        <w:t>Приложение 1.3: Формы документов, предоставляемых в составе заявки участника:</w:t>
      </w:r>
    </w:p>
    <w:p w:rsidR="00314FAF" w:rsidRPr="00E95D6F" w:rsidRDefault="00314FAF" w:rsidP="00314FAF">
      <w:pPr>
        <w:ind w:firstLine="709"/>
        <w:jc w:val="both"/>
        <w:rPr>
          <w:sz w:val="28"/>
          <w:szCs w:val="28"/>
        </w:rPr>
      </w:pPr>
      <w:r w:rsidRPr="00E95D6F">
        <w:rPr>
          <w:sz w:val="28"/>
          <w:szCs w:val="28"/>
        </w:rPr>
        <w:t>Форма заявки участника</w:t>
      </w:r>
    </w:p>
    <w:p w:rsidR="00314FAF" w:rsidRPr="00E95D6F" w:rsidRDefault="00314FAF" w:rsidP="00314FAF">
      <w:pPr>
        <w:ind w:firstLine="709"/>
        <w:jc w:val="both"/>
        <w:rPr>
          <w:sz w:val="28"/>
          <w:szCs w:val="28"/>
        </w:rPr>
      </w:pPr>
      <w:r w:rsidRPr="00E95D6F">
        <w:rPr>
          <w:sz w:val="28"/>
          <w:szCs w:val="28"/>
        </w:rPr>
        <w:t xml:space="preserve">Форма технического предложения участника </w:t>
      </w:r>
    </w:p>
    <w:p w:rsidR="00314FAF" w:rsidRPr="00E95D6F" w:rsidRDefault="00314FAF" w:rsidP="00314FAF">
      <w:pPr>
        <w:ind w:firstLine="709"/>
        <w:jc w:val="both"/>
        <w:rPr>
          <w:sz w:val="28"/>
          <w:szCs w:val="28"/>
        </w:rPr>
      </w:pPr>
      <w:r w:rsidRPr="00E95D6F">
        <w:rPr>
          <w:sz w:val="28"/>
          <w:szCs w:val="28"/>
        </w:rPr>
        <w:t xml:space="preserve">Форма декларации о соответствии критериям отнесения к субъектам малого и среднего предпринимательства </w:t>
      </w:r>
    </w:p>
    <w:p w:rsidR="00314FAF" w:rsidRPr="00E95D6F" w:rsidRDefault="00314FAF" w:rsidP="00314FAF">
      <w:pPr>
        <w:ind w:firstLine="709"/>
        <w:jc w:val="both"/>
        <w:rPr>
          <w:sz w:val="28"/>
          <w:szCs w:val="28"/>
        </w:rPr>
      </w:pPr>
      <w:r w:rsidRPr="00E95D6F">
        <w:rPr>
          <w:sz w:val="28"/>
          <w:szCs w:val="28"/>
        </w:rPr>
        <w:t xml:space="preserve">Форма сведений об опыте поставки товаров </w:t>
      </w:r>
    </w:p>
    <w:p w:rsidR="00314FAF" w:rsidRDefault="00314FAF" w:rsidP="008C7356">
      <w:pPr>
        <w:rPr>
          <w:sz w:val="28"/>
          <w:szCs w:val="28"/>
        </w:rPr>
      </w:pPr>
    </w:p>
    <w:p w:rsidR="008C7356" w:rsidRPr="00314FAF" w:rsidRDefault="008C7356" w:rsidP="008C7356">
      <w:pPr>
        <w:rPr>
          <w:b/>
          <w:sz w:val="28"/>
          <w:szCs w:val="28"/>
        </w:rPr>
      </w:pPr>
      <w:r w:rsidRPr="00314FAF">
        <w:rPr>
          <w:b/>
          <w:sz w:val="28"/>
          <w:szCs w:val="28"/>
        </w:rPr>
        <w:t xml:space="preserve">Часть 2: Сроки проведения </w:t>
      </w:r>
      <w:r w:rsidR="00314FAF">
        <w:rPr>
          <w:b/>
          <w:sz w:val="28"/>
          <w:szCs w:val="28"/>
        </w:rPr>
        <w:t>аукциона</w:t>
      </w:r>
      <w:r w:rsidRPr="00314FAF">
        <w:rPr>
          <w:b/>
          <w:sz w:val="28"/>
          <w:szCs w:val="28"/>
        </w:rPr>
        <w:t>, контактные данные</w:t>
      </w:r>
    </w:p>
    <w:p w:rsidR="008C7356" w:rsidRPr="00314FAF" w:rsidRDefault="008C7356" w:rsidP="008C7356">
      <w:pPr>
        <w:rPr>
          <w:b/>
          <w:sz w:val="28"/>
          <w:szCs w:val="28"/>
        </w:rPr>
      </w:pPr>
      <w:r w:rsidRPr="00314FAF">
        <w:rPr>
          <w:b/>
          <w:sz w:val="28"/>
          <w:szCs w:val="28"/>
        </w:rPr>
        <w:t xml:space="preserve">Часть 3: Порядок проведения </w:t>
      </w:r>
      <w:r w:rsidR="00314FAF">
        <w:rPr>
          <w:b/>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3.1: Рекомендуемая форма банковской гарантии, предоставляемой в качестве обеспечения заявки</w:t>
      </w:r>
    </w:p>
    <w:p w:rsidR="008C7356" w:rsidRDefault="00314FAF" w:rsidP="00314FAF">
      <w:pPr>
        <w:ind w:firstLine="709"/>
        <w:jc w:val="both"/>
        <w:rPr>
          <w:sz w:val="28"/>
          <w:szCs w:val="28"/>
        </w:rPr>
      </w:pPr>
      <w:r w:rsidRPr="00E95D6F">
        <w:rPr>
          <w:sz w:val="28"/>
          <w:szCs w:val="28"/>
        </w:rPr>
        <w:t>Приложение 3.2: Рекомендуемая форма банковской гарантии, предоставляемой в качестве обеспечения исполнения договора</w:t>
      </w:r>
      <w:r w:rsidR="008C7356">
        <w:rPr>
          <w:sz w:val="28"/>
          <w:szCs w:val="28"/>
        </w:rPr>
        <w:t xml:space="preserve"> </w:t>
      </w:r>
    </w:p>
    <w:p w:rsidR="008C7356" w:rsidRDefault="008C7356" w:rsidP="008C7356">
      <w:pPr>
        <w:rPr>
          <w:sz w:val="28"/>
          <w:szCs w:val="28"/>
        </w:rPr>
      </w:pPr>
    </w:p>
    <w:p w:rsidR="008C7356" w:rsidRDefault="008C7356" w:rsidP="008C7356">
      <w:pPr>
        <w:rPr>
          <w:sz w:val="28"/>
          <w:szCs w:val="28"/>
        </w:rPr>
        <w:sectPr w:rsidR="008C7356" w:rsidSect="008C7356">
          <w:headerReference w:type="default" r:id="rId9"/>
          <w:footerReference w:type="default" r:id="rId10"/>
          <w:pgSz w:w="11906" w:h="16838"/>
          <w:pgMar w:top="1134" w:right="850" w:bottom="1134" w:left="1134" w:header="708" w:footer="708" w:gutter="0"/>
          <w:cols w:space="708"/>
          <w:docGrid w:linePitch="360"/>
        </w:sectPr>
      </w:pPr>
    </w:p>
    <w:p w:rsidR="00B42D30" w:rsidRPr="00C87F64" w:rsidRDefault="00B42D30" w:rsidP="00B42D30">
      <w:pPr>
        <w:ind w:left="8505"/>
        <w:jc w:val="both"/>
        <w:rPr>
          <w:bCs/>
          <w:sz w:val="28"/>
          <w:szCs w:val="28"/>
        </w:rPr>
      </w:pPr>
      <w:r w:rsidRPr="00F812C6">
        <w:rPr>
          <w:bCs/>
          <w:sz w:val="28"/>
          <w:szCs w:val="28"/>
        </w:rPr>
        <w:lastRenderedPageBreak/>
        <w:t>УТВЕРЖДАЮ</w:t>
      </w:r>
    </w:p>
    <w:p w:rsidR="00B42D30" w:rsidRPr="00C87F64" w:rsidRDefault="00B42D30" w:rsidP="00B42D30">
      <w:pPr>
        <w:ind w:left="8505"/>
        <w:jc w:val="both"/>
        <w:rPr>
          <w:bCs/>
          <w:sz w:val="28"/>
          <w:szCs w:val="28"/>
        </w:rPr>
      </w:pPr>
    </w:p>
    <w:p w:rsidR="00B42D30" w:rsidRPr="00C87F64" w:rsidRDefault="00B42D30" w:rsidP="00B42D30">
      <w:pPr>
        <w:ind w:left="8505"/>
        <w:rPr>
          <w:bCs/>
          <w:sz w:val="28"/>
          <w:szCs w:val="28"/>
        </w:rPr>
      </w:pPr>
      <w:r>
        <w:rPr>
          <w:bCs/>
          <w:sz w:val="28"/>
          <w:szCs w:val="28"/>
        </w:rPr>
        <w:t>П</w:t>
      </w:r>
      <w:r w:rsidRPr="00F812C6">
        <w:rPr>
          <w:bCs/>
          <w:sz w:val="28"/>
          <w:szCs w:val="28"/>
        </w:rPr>
        <w:t>редседател</w:t>
      </w:r>
      <w:r>
        <w:rPr>
          <w:bCs/>
          <w:sz w:val="28"/>
          <w:szCs w:val="28"/>
        </w:rPr>
        <w:t>ь</w:t>
      </w:r>
      <w:r w:rsidRPr="00F812C6">
        <w:rPr>
          <w:bCs/>
          <w:sz w:val="28"/>
          <w:szCs w:val="28"/>
        </w:rPr>
        <w:t xml:space="preserve"> комиссии по осуществлению закупок </w:t>
      </w:r>
      <w:r>
        <w:rPr>
          <w:bCs/>
          <w:sz w:val="28"/>
          <w:szCs w:val="28"/>
        </w:rPr>
        <w:t>АО «ПКС»</w:t>
      </w:r>
    </w:p>
    <w:p w:rsidR="00B42D30" w:rsidRPr="00C87F64" w:rsidRDefault="00B42D30" w:rsidP="00B42D30">
      <w:pPr>
        <w:ind w:left="8505"/>
        <w:jc w:val="both"/>
        <w:rPr>
          <w:bCs/>
          <w:sz w:val="28"/>
          <w:szCs w:val="28"/>
          <w:u w:val="single"/>
        </w:rPr>
      </w:pPr>
      <w:r w:rsidRPr="00F812C6">
        <w:rPr>
          <w:bCs/>
          <w:sz w:val="28"/>
          <w:szCs w:val="28"/>
        </w:rPr>
        <w:t xml:space="preserve">__________________ </w:t>
      </w:r>
    </w:p>
    <w:p w:rsidR="00B42D30" w:rsidRPr="00B2045C" w:rsidRDefault="00B42D30" w:rsidP="00B42D30">
      <w:pPr>
        <w:ind w:left="8505"/>
        <w:jc w:val="both"/>
        <w:rPr>
          <w:bCs/>
          <w:sz w:val="28"/>
          <w:szCs w:val="28"/>
        </w:rPr>
      </w:pPr>
      <w:r w:rsidRPr="00F812C6">
        <w:rPr>
          <w:bCs/>
          <w:sz w:val="28"/>
          <w:szCs w:val="28"/>
        </w:rPr>
        <w:t>«_</w:t>
      </w:r>
      <w:proofErr w:type="gramStart"/>
      <w:r w:rsidRPr="00F812C6">
        <w:rPr>
          <w:bCs/>
          <w:sz w:val="28"/>
          <w:szCs w:val="28"/>
        </w:rPr>
        <w:t>_»_</w:t>
      </w:r>
      <w:proofErr w:type="gramEnd"/>
      <w:r w:rsidRPr="00F812C6">
        <w:rPr>
          <w:bCs/>
          <w:sz w:val="28"/>
          <w:szCs w:val="28"/>
        </w:rPr>
        <w:t>_________20</w:t>
      </w:r>
      <w:r>
        <w:rPr>
          <w:bCs/>
          <w:sz w:val="28"/>
          <w:szCs w:val="28"/>
        </w:rPr>
        <w:t xml:space="preserve">19 </w:t>
      </w:r>
      <w:r w:rsidRPr="00F812C6">
        <w:rPr>
          <w:bCs/>
          <w:sz w:val="28"/>
          <w:szCs w:val="28"/>
        </w:rPr>
        <w:t>г.</w:t>
      </w:r>
    </w:p>
    <w:p w:rsidR="008C7356" w:rsidRPr="008C7356" w:rsidRDefault="008C7356" w:rsidP="008C7356"/>
    <w:p w:rsidR="008C7356" w:rsidRDefault="008C7356" w:rsidP="008C7356">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p w:rsidR="008C7356" w:rsidRPr="005F5B37" w:rsidRDefault="008C7356" w:rsidP="008C73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416"/>
        <w:gridCol w:w="10013"/>
      </w:tblGrid>
      <w:tr w:rsidR="008C7356" w:rsidRPr="00376139" w:rsidTr="005D6710">
        <w:tc>
          <w:tcPr>
            <w:tcW w:w="0" w:type="auto"/>
          </w:tcPr>
          <w:p w:rsidR="000A03AD" w:rsidRDefault="008C7356" w:rsidP="008C7356">
            <w:pPr>
              <w:spacing w:line="300" w:lineRule="exact"/>
              <w:rPr>
                <w:b/>
                <w:sz w:val="28"/>
                <w:szCs w:val="28"/>
              </w:rPr>
            </w:pPr>
            <w:r w:rsidRPr="00454ADD">
              <w:rPr>
                <w:b/>
                <w:sz w:val="28"/>
                <w:szCs w:val="28"/>
              </w:rPr>
              <w:t xml:space="preserve">№ </w:t>
            </w:r>
          </w:p>
          <w:p w:rsidR="008C7356" w:rsidRPr="00454ADD" w:rsidRDefault="008C7356" w:rsidP="008C7356">
            <w:pPr>
              <w:spacing w:line="300" w:lineRule="exact"/>
              <w:rPr>
                <w:b/>
                <w:sz w:val="28"/>
                <w:szCs w:val="28"/>
              </w:rPr>
            </w:pPr>
            <w:r w:rsidRPr="00454ADD">
              <w:rPr>
                <w:b/>
                <w:sz w:val="28"/>
                <w:szCs w:val="28"/>
              </w:rPr>
              <w:t>п/п</w:t>
            </w:r>
          </w:p>
        </w:tc>
        <w:tc>
          <w:tcPr>
            <w:tcW w:w="3387" w:type="dxa"/>
          </w:tcPr>
          <w:p w:rsidR="008C7356" w:rsidRPr="00454ADD" w:rsidRDefault="008C7356" w:rsidP="008C7356">
            <w:pPr>
              <w:spacing w:line="300" w:lineRule="exact"/>
              <w:rPr>
                <w:b/>
                <w:sz w:val="28"/>
                <w:szCs w:val="28"/>
              </w:rPr>
            </w:pPr>
            <w:r w:rsidRPr="00454ADD">
              <w:rPr>
                <w:b/>
                <w:sz w:val="28"/>
                <w:szCs w:val="28"/>
              </w:rPr>
              <w:t>Параметры конкурентной закупки</w:t>
            </w:r>
          </w:p>
        </w:tc>
        <w:tc>
          <w:tcPr>
            <w:tcW w:w="9927" w:type="dxa"/>
          </w:tcPr>
          <w:p w:rsidR="008C7356" w:rsidRPr="00454ADD" w:rsidRDefault="008C7356" w:rsidP="008C7356">
            <w:pPr>
              <w:spacing w:line="300" w:lineRule="exact"/>
              <w:rPr>
                <w:b/>
                <w:sz w:val="28"/>
                <w:szCs w:val="28"/>
              </w:rPr>
            </w:pPr>
            <w:r w:rsidRPr="00454ADD">
              <w:rPr>
                <w:b/>
                <w:sz w:val="28"/>
                <w:szCs w:val="28"/>
              </w:rPr>
              <w:t>Условия конкурентной закупки</w:t>
            </w:r>
          </w:p>
        </w:tc>
      </w:tr>
      <w:tr w:rsidR="008C7356" w:rsidTr="005D6710">
        <w:tc>
          <w:tcPr>
            <w:tcW w:w="0" w:type="auto"/>
          </w:tcPr>
          <w:p w:rsidR="008C7356" w:rsidRPr="00454ADD" w:rsidRDefault="008C7356" w:rsidP="008C7356">
            <w:pPr>
              <w:spacing w:line="300" w:lineRule="exact"/>
              <w:rPr>
                <w:sz w:val="28"/>
                <w:szCs w:val="28"/>
              </w:rPr>
            </w:pPr>
            <w:r w:rsidRPr="00454ADD">
              <w:rPr>
                <w:sz w:val="28"/>
                <w:szCs w:val="28"/>
              </w:rPr>
              <w:t>1.</w:t>
            </w:r>
            <w:r>
              <w:rPr>
                <w:sz w:val="28"/>
                <w:szCs w:val="28"/>
              </w:rPr>
              <w:t>1</w:t>
            </w:r>
            <w:r w:rsidR="00F66D61">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9927" w:type="dxa"/>
          </w:tcPr>
          <w:p w:rsidR="008C7356" w:rsidRPr="0020652A" w:rsidRDefault="008C7356" w:rsidP="00314FAF">
            <w:pPr>
              <w:spacing w:line="300" w:lineRule="exact"/>
              <w:rPr>
                <w:sz w:val="28"/>
                <w:szCs w:val="28"/>
              </w:rPr>
            </w:pPr>
            <w:r>
              <w:rPr>
                <w:sz w:val="28"/>
                <w:szCs w:val="28"/>
              </w:rPr>
              <w:t>О</w:t>
            </w:r>
            <w:r w:rsidRPr="005F5B37">
              <w:rPr>
                <w:sz w:val="28"/>
                <w:szCs w:val="28"/>
              </w:rPr>
              <w:t>ткрытый аукцион</w:t>
            </w:r>
            <w:r w:rsidRPr="00454ADD">
              <w:rPr>
                <w:sz w:val="28"/>
                <w:szCs w:val="28"/>
              </w:rPr>
              <w:t xml:space="preserve"> среди субъектов малого и среднего предпринимательства в электронной форме</w:t>
            </w:r>
            <w:r w:rsidR="00F66D61">
              <w:rPr>
                <w:sz w:val="28"/>
                <w:szCs w:val="28"/>
              </w:rPr>
              <w:t xml:space="preserve"> </w:t>
            </w:r>
            <w:r w:rsidR="00F66D61" w:rsidRPr="00D7333B">
              <w:rPr>
                <w:rFonts w:eastAsia="MS Mincho"/>
                <w:b/>
                <w:color w:val="000000"/>
                <w:sz w:val="28"/>
                <w:szCs w:val="28"/>
              </w:rPr>
              <w:t xml:space="preserve">№ </w:t>
            </w:r>
            <w:r w:rsidR="00605066">
              <w:rPr>
                <w:rFonts w:eastAsia="MS Mincho"/>
                <w:b/>
                <w:color w:val="000000"/>
                <w:sz w:val="28"/>
                <w:szCs w:val="28"/>
              </w:rPr>
              <w:t>16</w:t>
            </w:r>
            <w:r w:rsidR="00F66D61" w:rsidRPr="00D7333B">
              <w:rPr>
                <w:rFonts w:eastAsia="MS Mincho"/>
                <w:b/>
                <w:sz w:val="28"/>
                <w:szCs w:val="28"/>
              </w:rPr>
              <w:t>/ОАЭ-ПКС/Т</w:t>
            </w:r>
            <w:r w:rsidR="00F66D61" w:rsidRPr="00D7333B">
              <w:rPr>
                <w:rFonts w:eastAsia="MS Mincho"/>
                <w:sz w:val="28"/>
                <w:szCs w:val="28"/>
              </w:rPr>
              <w:t>.</w:t>
            </w:r>
          </w:p>
        </w:tc>
      </w:tr>
      <w:tr w:rsidR="008C7356" w:rsidTr="005D6710">
        <w:tc>
          <w:tcPr>
            <w:tcW w:w="0" w:type="auto"/>
          </w:tcPr>
          <w:p w:rsidR="008C7356" w:rsidRPr="00454ADD" w:rsidRDefault="008C7356" w:rsidP="008C7356">
            <w:pPr>
              <w:spacing w:line="300" w:lineRule="exact"/>
              <w:rPr>
                <w:sz w:val="28"/>
                <w:szCs w:val="28"/>
              </w:rPr>
            </w:pPr>
            <w:r>
              <w:rPr>
                <w:sz w:val="28"/>
                <w:szCs w:val="28"/>
              </w:rPr>
              <w:t>1.2</w:t>
            </w:r>
            <w:r w:rsidR="00F66D61">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Предмет конкурентной закупки</w:t>
            </w:r>
          </w:p>
        </w:tc>
        <w:tc>
          <w:tcPr>
            <w:tcW w:w="9927" w:type="dxa"/>
          </w:tcPr>
          <w:p w:rsidR="00600B7C" w:rsidRDefault="0007742D" w:rsidP="00600B7C">
            <w:pPr>
              <w:spacing w:line="300" w:lineRule="exact"/>
              <w:rPr>
                <w:bCs/>
                <w:sz w:val="28"/>
                <w:szCs w:val="28"/>
              </w:rPr>
            </w:pPr>
            <w:r>
              <w:rPr>
                <w:sz w:val="28"/>
                <w:szCs w:val="28"/>
              </w:rPr>
              <w:t xml:space="preserve">Поставка </w:t>
            </w:r>
            <w:bookmarkStart w:id="0" w:name="_Hlk506301759"/>
            <w:r w:rsidR="00600B7C" w:rsidRPr="00600B7C">
              <w:rPr>
                <w:bCs/>
                <w:sz w:val="28"/>
                <w:szCs w:val="28"/>
              </w:rPr>
              <w:t>лакокрасочной продукци</w:t>
            </w:r>
            <w:bookmarkEnd w:id="0"/>
            <w:r w:rsidR="00600B7C" w:rsidRPr="00600B7C">
              <w:rPr>
                <w:bCs/>
                <w:sz w:val="28"/>
                <w:szCs w:val="28"/>
              </w:rPr>
              <w:t>и</w:t>
            </w:r>
            <w:r w:rsidR="00600B7C">
              <w:rPr>
                <w:bCs/>
                <w:sz w:val="28"/>
                <w:szCs w:val="28"/>
              </w:rPr>
              <w:t>.</w:t>
            </w:r>
          </w:p>
          <w:p w:rsidR="0007742D" w:rsidRPr="0007742D" w:rsidRDefault="0007742D" w:rsidP="00600B7C">
            <w:pPr>
              <w:spacing w:line="300" w:lineRule="exact"/>
              <w:rPr>
                <w:bCs/>
                <w:sz w:val="28"/>
                <w:szCs w:val="28"/>
              </w:rPr>
            </w:pPr>
            <w:r w:rsidRPr="00B45C32">
              <w:rPr>
                <w:sz w:val="28"/>
                <w:szCs w:val="28"/>
              </w:rPr>
              <w:t xml:space="preserve">Сведения о наименовании закупаемых товаров, их количестве (объеме), ценах за единицу товара, начальной (максимальной) цене договора, расходах участника, нормативных документах, согласно которым установлены требования, </w:t>
            </w:r>
            <w:r w:rsidRPr="00B45C32">
              <w:rPr>
                <w:bCs/>
                <w:sz w:val="28"/>
                <w:szCs w:val="28"/>
              </w:rPr>
              <w:t>технических и функциональных характеристиках товара,  требования к качеству, упаковке, отгрузке товара, к результатам, место, условия и сроки поставки товаров, форма, сроки и порядок оплаты</w:t>
            </w:r>
            <w:r w:rsidR="00314FAF" w:rsidRPr="00E95D6F">
              <w:rPr>
                <w:bCs/>
                <w:sz w:val="28"/>
                <w:szCs w:val="28"/>
              </w:rPr>
              <w:t xml:space="preserve"> указываются в техническом задании, являющемся приложением № 1.1 к аукционной документации.</w:t>
            </w:r>
          </w:p>
        </w:tc>
      </w:tr>
      <w:tr w:rsidR="008C7356" w:rsidTr="005D6710">
        <w:tc>
          <w:tcPr>
            <w:tcW w:w="0" w:type="auto"/>
          </w:tcPr>
          <w:p w:rsidR="008C7356" w:rsidRPr="00454ADD" w:rsidRDefault="008C7356" w:rsidP="008C7356">
            <w:pPr>
              <w:spacing w:line="300" w:lineRule="exact"/>
              <w:rPr>
                <w:sz w:val="28"/>
                <w:szCs w:val="28"/>
              </w:rPr>
            </w:pPr>
            <w:r>
              <w:rPr>
                <w:sz w:val="28"/>
                <w:szCs w:val="28"/>
              </w:rPr>
              <w:t>1.3</w:t>
            </w:r>
            <w:r w:rsidR="00F66D61">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Антидемпинговые меры</w:t>
            </w:r>
          </w:p>
        </w:tc>
        <w:tc>
          <w:tcPr>
            <w:tcW w:w="9927" w:type="dxa"/>
          </w:tcPr>
          <w:p w:rsidR="008C7356" w:rsidRPr="00454ADD" w:rsidRDefault="00303BB8" w:rsidP="008C7356">
            <w:pPr>
              <w:spacing w:line="300" w:lineRule="exact"/>
              <w:jc w:val="both"/>
              <w:rPr>
                <w:sz w:val="28"/>
                <w:szCs w:val="28"/>
              </w:rPr>
            </w:pPr>
            <w:r w:rsidRPr="009F37FB">
              <w:rPr>
                <w:bCs/>
                <w:sz w:val="28"/>
                <w:szCs w:val="28"/>
              </w:rPr>
              <w:t>Антидемпинговые меры не предусмотрены.</w:t>
            </w:r>
          </w:p>
        </w:tc>
      </w:tr>
      <w:tr w:rsidR="008C7356" w:rsidTr="005D6710">
        <w:tc>
          <w:tcPr>
            <w:tcW w:w="0" w:type="auto"/>
          </w:tcPr>
          <w:p w:rsidR="008C7356" w:rsidRPr="00454ADD" w:rsidRDefault="008C7356" w:rsidP="008C7356">
            <w:pPr>
              <w:spacing w:line="300" w:lineRule="exact"/>
              <w:rPr>
                <w:sz w:val="28"/>
                <w:szCs w:val="28"/>
              </w:rPr>
            </w:pPr>
            <w:r>
              <w:rPr>
                <w:sz w:val="28"/>
                <w:szCs w:val="28"/>
              </w:rPr>
              <w:t>1.4</w:t>
            </w:r>
            <w:r w:rsidR="00271043">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Обеспечение заявок</w:t>
            </w:r>
          </w:p>
        </w:tc>
        <w:tc>
          <w:tcPr>
            <w:tcW w:w="9927" w:type="dxa"/>
          </w:tcPr>
          <w:p w:rsidR="00C20DAC" w:rsidRPr="00015229" w:rsidRDefault="002C55D8" w:rsidP="002C55D8">
            <w:pPr>
              <w:spacing w:line="300" w:lineRule="exact"/>
              <w:jc w:val="both"/>
              <w:rPr>
                <w:bCs/>
                <w:sz w:val="28"/>
                <w:szCs w:val="28"/>
              </w:rPr>
            </w:pPr>
            <w:r w:rsidRPr="007F0D1E">
              <w:rPr>
                <w:bCs/>
                <w:sz w:val="28"/>
                <w:szCs w:val="28"/>
              </w:rPr>
              <w:t>Обеспечение заявок не предусмотрено.</w:t>
            </w:r>
          </w:p>
        </w:tc>
      </w:tr>
      <w:tr w:rsidR="008C7356" w:rsidTr="005D6710">
        <w:tc>
          <w:tcPr>
            <w:tcW w:w="0" w:type="auto"/>
          </w:tcPr>
          <w:p w:rsidR="008C7356" w:rsidRPr="00454ADD" w:rsidRDefault="008C7356" w:rsidP="008C7356">
            <w:pPr>
              <w:spacing w:line="300" w:lineRule="exact"/>
              <w:rPr>
                <w:sz w:val="28"/>
                <w:szCs w:val="28"/>
              </w:rPr>
            </w:pPr>
            <w:r>
              <w:rPr>
                <w:sz w:val="28"/>
                <w:szCs w:val="28"/>
              </w:rPr>
              <w:t>1.5</w:t>
            </w:r>
            <w:r w:rsidR="00271043">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Обеспечение исполнения договора</w:t>
            </w:r>
          </w:p>
        </w:tc>
        <w:tc>
          <w:tcPr>
            <w:tcW w:w="9927" w:type="dxa"/>
          </w:tcPr>
          <w:p w:rsidR="008C7356" w:rsidRPr="00EC0404" w:rsidRDefault="00C61BF8" w:rsidP="00C61BF8">
            <w:pPr>
              <w:spacing w:line="300" w:lineRule="exact"/>
              <w:jc w:val="both"/>
              <w:rPr>
                <w:bCs/>
                <w:sz w:val="28"/>
                <w:szCs w:val="28"/>
              </w:rPr>
            </w:pPr>
            <w:r w:rsidRPr="009F37FB">
              <w:rPr>
                <w:bCs/>
                <w:sz w:val="28"/>
                <w:szCs w:val="28"/>
              </w:rPr>
              <w:t>Обеспечение исполнения договора не предусмотрено.</w:t>
            </w:r>
          </w:p>
        </w:tc>
      </w:tr>
      <w:tr w:rsidR="008C7356" w:rsidTr="005D6710">
        <w:tc>
          <w:tcPr>
            <w:tcW w:w="0" w:type="auto"/>
          </w:tcPr>
          <w:p w:rsidR="008C7356" w:rsidRPr="00454ADD" w:rsidRDefault="008C7356" w:rsidP="008C7356">
            <w:pPr>
              <w:spacing w:line="300" w:lineRule="exact"/>
              <w:rPr>
                <w:sz w:val="28"/>
                <w:szCs w:val="28"/>
              </w:rPr>
            </w:pPr>
            <w:r>
              <w:rPr>
                <w:sz w:val="28"/>
                <w:szCs w:val="28"/>
              </w:rPr>
              <w:t>1.6</w:t>
            </w:r>
            <w:r w:rsidR="00271043">
              <w:rPr>
                <w:sz w:val="28"/>
                <w:szCs w:val="28"/>
              </w:rPr>
              <w:t>.</w:t>
            </w:r>
          </w:p>
        </w:tc>
        <w:tc>
          <w:tcPr>
            <w:tcW w:w="3387" w:type="dxa"/>
          </w:tcPr>
          <w:p w:rsidR="008C7356" w:rsidRPr="00454ADD" w:rsidRDefault="008C7356" w:rsidP="006662F0">
            <w:pPr>
              <w:spacing w:line="300" w:lineRule="exact"/>
              <w:rPr>
                <w:sz w:val="28"/>
                <w:szCs w:val="28"/>
              </w:rPr>
            </w:pPr>
            <w:r w:rsidRPr="00454ADD">
              <w:rPr>
                <w:sz w:val="28"/>
                <w:szCs w:val="28"/>
              </w:rPr>
              <w:t>Приоритет тов</w:t>
            </w:r>
            <w:r w:rsidR="006662F0">
              <w:rPr>
                <w:sz w:val="28"/>
                <w:szCs w:val="28"/>
              </w:rPr>
              <w:t>аров российского происхождения</w:t>
            </w:r>
            <w:r w:rsidRPr="00454ADD">
              <w:rPr>
                <w:sz w:val="28"/>
                <w:szCs w:val="28"/>
              </w:rPr>
              <w:t xml:space="preserve">, по </w:t>
            </w:r>
            <w:r w:rsidRPr="00454ADD">
              <w:rPr>
                <w:sz w:val="28"/>
                <w:szCs w:val="28"/>
              </w:rPr>
              <w:lastRenderedPageBreak/>
              <w:t>отношению к товарам, происходящ</w:t>
            </w:r>
            <w:r w:rsidR="006662F0">
              <w:rPr>
                <w:sz w:val="28"/>
                <w:szCs w:val="28"/>
              </w:rPr>
              <w:t>им из иностранного государства</w:t>
            </w:r>
          </w:p>
        </w:tc>
        <w:tc>
          <w:tcPr>
            <w:tcW w:w="9927" w:type="dxa"/>
          </w:tcPr>
          <w:p w:rsidR="008C7356" w:rsidRPr="00454ADD" w:rsidRDefault="00463330" w:rsidP="00463330">
            <w:pPr>
              <w:spacing w:line="300" w:lineRule="exact"/>
              <w:rPr>
                <w:i/>
                <w:sz w:val="28"/>
                <w:szCs w:val="28"/>
              </w:rPr>
            </w:pPr>
            <w:r w:rsidRPr="007F0D1E">
              <w:rPr>
                <w:sz w:val="28"/>
                <w:szCs w:val="28"/>
              </w:rPr>
              <w:lastRenderedPageBreak/>
              <w:t>Приоритет не установлен.</w:t>
            </w:r>
          </w:p>
        </w:tc>
      </w:tr>
      <w:tr w:rsidR="008C7356" w:rsidTr="00A66866">
        <w:tc>
          <w:tcPr>
            <w:tcW w:w="14282" w:type="dxa"/>
            <w:gridSpan w:val="3"/>
          </w:tcPr>
          <w:p w:rsidR="008C7356" w:rsidRPr="0088689A" w:rsidRDefault="009C5446" w:rsidP="005D6710">
            <w:pPr>
              <w:numPr>
                <w:ilvl w:val="1"/>
                <w:numId w:val="9"/>
              </w:numPr>
              <w:spacing w:line="300" w:lineRule="exact"/>
              <w:ind w:left="0" w:firstLine="0"/>
              <w:jc w:val="center"/>
              <w:rPr>
                <w:b/>
                <w:sz w:val="28"/>
                <w:szCs w:val="28"/>
              </w:rPr>
            </w:pPr>
            <w:r>
              <w:rPr>
                <w:b/>
                <w:sz w:val="28"/>
                <w:szCs w:val="28"/>
              </w:rPr>
              <w:t>Д</w:t>
            </w:r>
            <w:r w:rsidR="008C7356">
              <w:rPr>
                <w:b/>
                <w:sz w:val="28"/>
                <w:szCs w:val="28"/>
              </w:rPr>
              <w:t>ополнит</w:t>
            </w:r>
            <w:r w:rsidR="005D6710">
              <w:rPr>
                <w:b/>
                <w:sz w:val="28"/>
                <w:szCs w:val="28"/>
              </w:rPr>
              <w:t>ельный этап проведения аукциона</w:t>
            </w:r>
          </w:p>
        </w:tc>
      </w:tr>
      <w:tr w:rsidR="008C7356" w:rsidTr="005D6710">
        <w:tc>
          <w:tcPr>
            <w:tcW w:w="0" w:type="auto"/>
          </w:tcPr>
          <w:p w:rsidR="008C7356" w:rsidRDefault="008C7356" w:rsidP="008C7356">
            <w:pPr>
              <w:spacing w:line="300" w:lineRule="exact"/>
              <w:rPr>
                <w:sz w:val="28"/>
                <w:szCs w:val="28"/>
              </w:rPr>
            </w:pPr>
            <w:r>
              <w:rPr>
                <w:sz w:val="28"/>
                <w:szCs w:val="28"/>
              </w:rPr>
              <w:t>1.7.1.</w:t>
            </w:r>
          </w:p>
        </w:tc>
        <w:tc>
          <w:tcPr>
            <w:tcW w:w="3387" w:type="dxa"/>
          </w:tcPr>
          <w:p w:rsidR="008C7356" w:rsidRPr="00454ADD" w:rsidRDefault="008C7356" w:rsidP="008C7356">
            <w:pPr>
              <w:spacing w:line="300" w:lineRule="exact"/>
              <w:rPr>
                <w:sz w:val="28"/>
                <w:szCs w:val="28"/>
              </w:rPr>
            </w:pPr>
            <w:r w:rsidRPr="00454ADD">
              <w:rPr>
                <w:sz w:val="28"/>
                <w:szCs w:val="28"/>
              </w:rPr>
              <w:t>Проведение квалификационн</w:t>
            </w:r>
            <w:r>
              <w:rPr>
                <w:sz w:val="28"/>
                <w:szCs w:val="28"/>
              </w:rPr>
              <w:t>ого отбора участников Квалификационные требования к участникам закупки</w:t>
            </w:r>
          </w:p>
        </w:tc>
        <w:tc>
          <w:tcPr>
            <w:tcW w:w="9927" w:type="dxa"/>
          </w:tcPr>
          <w:p w:rsidR="008C7356" w:rsidRPr="008B7637" w:rsidRDefault="00D40559" w:rsidP="008B7637">
            <w:pPr>
              <w:pStyle w:val="a6"/>
              <w:tabs>
                <w:tab w:val="left" w:pos="0"/>
              </w:tabs>
              <w:spacing w:line="300" w:lineRule="exact"/>
              <w:ind w:firstLine="0"/>
              <w:rPr>
                <w:sz w:val="28"/>
                <w:szCs w:val="28"/>
              </w:rPr>
            </w:pPr>
            <w:r w:rsidRPr="00D40559">
              <w:rPr>
                <w:sz w:val="28"/>
                <w:szCs w:val="28"/>
              </w:rPr>
              <w:t>Не предусмотрено</w:t>
            </w:r>
          </w:p>
        </w:tc>
      </w:tr>
      <w:tr w:rsidR="008C7356" w:rsidTr="005D6710">
        <w:tc>
          <w:tcPr>
            <w:tcW w:w="0" w:type="auto"/>
          </w:tcPr>
          <w:p w:rsidR="008C7356" w:rsidRPr="00454ADD" w:rsidRDefault="008C7356" w:rsidP="00962DC0">
            <w:pPr>
              <w:spacing w:line="300" w:lineRule="exact"/>
              <w:rPr>
                <w:sz w:val="28"/>
                <w:szCs w:val="28"/>
              </w:rPr>
            </w:pPr>
            <w:r>
              <w:rPr>
                <w:sz w:val="28"/>
                <w:szCs w:val="28"/>
              </w:rPr>
              <w:t>1.</w:t>
            </w:r>
            <w:r w:rsidR="00962DC0">
              <w:rPr>
                <w:sz w:val="28"/>
                <w:szCs w:val="28"/>
              </w:rPr>
              <w:t>8</w:t>
            </w:r>
            <w:r w:rsidR="00A66866">
              <w:rPr>
                <w:sz w:val="28"/>
                <w:szCs w:val="28"/>
              </w:rPr>
              <w:t>.</w:t>
            </w:r>
          </w:p>
        </w:tc>
        <w:tc>
          <w:tcPr>
            <w:tcW w:w="3387" w:type="dxa"/>
          </w:tcPr>
          <w:p w:rsidR="008C7356" w:rsidRPr="00454ADD" w:rsidRDefault="008C7356" w:rsidP="002C7102">
            <w:pPr>
              <w:spacing w:line="300" w:lineRule="exact"/>
              <w:rPr>
                <w:sz w:val="28"/>
                <w:szCs w:val="28"/>
              </w:rPr>
            </w:pPr>
            <w:r w:rsidRPr="00454ADD">
              <w:rPr>
                <w:sz w:val="28"/>
                <w:szCs w:val="28"/>
              </w:rPr>
              <w:t xml:space="preserve">Изменение количества предусмотренных </w:t>
            </w:r>
            <w:r w:rsidR="002C7102">
              <w:rPr>
                <w:sz w:val="28"/>
                <w:szCs w:val="28"/>
              </w:rPr>
              <w:t xml:space="preserve">договором товаров </w:t>
            </w:r>
            <w:r w:rsidRPr="00454ADD">
              <w:rPr>
                <w:sz w:val="28"/>
                <w:szCs w:val="28"/>
              </w:rPr>
              <w:t>при изменении  потребности</w:t>
            </w:r>
          </w:p>
        </w:tc>
        <w:tc>
          <w:tcPr>
            <w:tcW w:w="9927" w:type="dxa"/>
          </w:tcPr>
          <w:p w:rsidR="008C7356" w:rsidRPr="00454ADD" w:rsidRDefault="002C7102" w:rsidP="008C7356">
            <w:pPr>
              <w:pStyle w:val="a3"/>
              <w:spacing w:line="300" w:lineRule="exact"/>
              <w:ind w:left="0"/>
              <w:jc w:val="both"/>
              <w:rPr>
                <w:bCs/>
                <w:i/>
                <w:sz w:val="28"/>
                <w:szCs w:val="28"/>
              </w:rPr>
            </w:pPr>
            <w:r w:rsidRPr="001246B4">
              <w:rPr>
                <w:bCs/>
                <w:sz w:val="28"/>
                <w:szCs w:val="28"/>
              </w:rPr>
              <w:t>Изменение количества предусмотренных договором товаров при изменении потребности в товарах, на поставку которых заключен договор, допускается в пределах 30% от начальной (максимальной) цены договора без учета НДС.</w:t>
            </w:r>
          </w:p>
        </w:tc>
      </w:tr>
      <w:tr w:rsidR="008C7356" w:rsidTr="005D6710">
        <w:tc>
          <w:tcPr>
            <w:tcW w:w="0" w:type="auto"/>
          </w:tcPr>
          <w:p w:rsidR="008C7356" w:rsidRPr="00454ADD" w:rsidRDefault="008C7356" w:rsidP="005D408B">
            <w:pPr>
              <w:spacing w:line="300" w:lineRule="exact"/>
              <w:rPr>
                <w:sz w:val="28"/>
                <w:szCs w:val="28"/>
              </w:rPr>
            </w:pPr>
            <w:r>
              <w:rPr>
                <w:sz w:val="28"/>
                <w:szCs w:val="28"/>
              </w:rPr>
              <w:t>1.</w:t>
            </w:r>
            <w:r w:rsidR="005D408B">
              <w:rPr>
                <w:sz w:val="28"/>
                <w:szCs w:val="28"/>
              </w:rPr>
              <w:t>9</w:t>
            </w:r>
            <w:r w:rsidR="002C7102">
              <w:rPr>
                <w:sz w:val="28"/>
                <w:szCs w:val="28"/>
              </w:rPr>
              <w:t>.</w:t>
            </w:r>
          </w:p>
        </w:tc>
        <w:tc>
          <w:tcPr>
            <w:tcW w:w="3387" w:type="dxa"/>
          </w:tcPr>
          <w:p w:rsidR="008C7356" w:rsidRPr="00454ADD" w:rsidRDefault="008C7356" w:rsidP="008C7356">
            <w:pPr>
              <w:spacing w:line="300" w:lineRule="exact"/>
              <w:rPr>
                <w:sz w:val="28"/>
                <w:szCs w:val="28"/>
              </w:rPr>
            </w:pPr>
            <w:r w:rsidRPr="00454ADD">
              <w:rPr>
                <w:sz w:val="28"/>
                <w:szCs w:val="28"/>
              </w:rPr>
              <w:t>Выбор победителя</w:t>
            </w:r>
          </w:p>
        </w:tc>
        <w:tc>
          <w:tcPr>
            <w:tcW w:w="9927" w:type="dxa"/>
          </w:tcPr>
          <w:p w:rsidR="008C7356" w:rsidRPr="002C7102" w:rsidRDefault="002C7102" w:rsidP="00397371">
            <w:pPr>
              <w:spacing w:line="300" w:lineRule="exact"/>
              <w:rPr>
                <w:sz w:val="28"/>
                <w:szCs w:val="28"/>
              </w:rPr>
            </w:pPr>
            <w:r>
              <w:rPr>
                <w:sz w:val="28"/>
                <w:szCs w:val="28"/>
              </w:rPr>
              <w:t>П</w:t>
            </w:r>
            <w:r w:rsidR="008C7356" w:rsidRPr="00454ADD">
              <w:rPr>
                <w:sz w:val="28"/>
                <w:szCs w:val="28"/>
              </w:rPr>
              <w:t xml:space="preserve">о итогам </w:t>
            </w:r>
            <w:r w:rsidR="008C7356">
              <w:rPr>
                <w:sz w:val="28"/>
                <w:szCs w:val="28"/>
              </w:rPr>
              <w:t>аукциона определяется один победитель</w:t>
            </w:r>
            <w:r>
              <w:rPr>
                <w:sz w:val="28"/>
                <w:szCs w:val="28"/>
              </w:rPr>
              <w:t>.</w:t>
            </w:r>
            <w:r w:rsidR="008C7356" w:rsidRPr="00454ADD">
              <w:rPr>
                <w:i/>
                <w:sz w:val="28"/>
                <w:szCs w:val="28"/>
              </w:rPr>
              <w:t xml:space="preserve"> </w:t>
            </w:r>
          </w:p>
        </w:tc>
      </w:tr>
      <w:tr w:rsidR="00397371" w:rsidTr="005D6710">
        <w:tc>
          <w:tcPr>
            <w:tcW w:w="0" w:type="auto"/>
          </w:tcPr>
          <w:p w:rsidR="00397371" w:rsidRPr="00454ADD" w:rsidRDefault="00397371" w:rsidP="005D408B">
            <w:pPr>
              <w:spacing w:line="300" w:lineRule="exact"/>
              <w:rPr>
                <w:sz w:val="28"/>
                <w:szCs w:val="28"/>
              </w:rPr>
            </w:pPr>
            <w:r>
              <w:rPr>
                <w:sz w:val="28"/>
                <w:szCs w:val="28"/>
              </w:rPr>
              <w:t>1.10.</w:t>
            </w:r>
          </w:p>
        </w:tc>
        <w:tc>
          <w:tcPr>
            <w:tcW w:w="3387" w:type="dxa"/>
          </w:tcPr>
          <w:p w:rsidR="00397371" w:rsidRPr="00454ADD" w:rsidRDefault="00397371" w:rsidP="008C7356">
            <w:pPr>
              <w:spacing w:line="300" w:lineRule="exact"/>
              <w:rPr>
                <w:sz w:val="28"/>
                <w:szCs w:val="28"/>
              </w:rPr>
            </w:pPr>
            <w:r w:rsidRPr="00454ADD">
              <w:rPr>
                <w:sz w:val="28"/>
                <w:szCs w:val="28"/>
              </w:rPr>
              <w:t>Количество договоров и их виды</w:t>
            </w:r>
          </w:p>
        </w:tc>
        <w:tc>
          <w:tcPr>
            <w:tcW w:w="9927" w:type="dxa"/>
          </w:tcPr>
          <w:p w:rsidR="00397371" w:rsidRPr="007F0D1E" w:rsidRDefault="00397371" w:rsidP="00397371">
            <w:pPr>
              <w:spacing w:line="360" w:lineRule="exact"/>
              <w:rPr>
                <w:i/>
                <w:sz w:val="28"/>
                <w:szCs w:val="28"/>
              </w:rPr>
            </w:pPr>
            <w:r w:rsidRPr="007F0D1E">
              <w:rPr>
                <w:sz w:val="28"/>
                <w:szCs w:val="28"/>
              </w:rPr>
              <w:t xml:space="preserve">По итогам </w:t>
            </w:r>
            <w:r>
              <w:rPr>
                <w:sz w:val="28"/>
                <w:szCs w:val="28"/>
              </w:rPr>
              <w:t>аукциона</w:t>
            </w:r>
            <w:r w:rsidRPr="007F0D1E">
              <w:rPr>
                <w:sz w:val="28"/>
                <w:szCs w:val="28"/>
              </w:rPr>
              <w:t xml:space="preserve"> заключается 1 договор на </w:t>
            </w:r>
            <w:r>
              <w:rPr>
                <w:sz w:val="28"/>
                <w:szCs w:val="28"/>
              </w:rPr>
              <w:t>поставку товаров.</w:t>
            </w:r>
          </w:p>
        </w:tc>
      </w:tr>
      <w:tr w:rsidR="00397371" w:rsidTr="005D6710">
        <w:tc>
          <w:tcPr>
            <w:tcW w:w="0" w:type="auto"/>
          </w:tcPr>
          <w:p w:rsidR="00397371" w:rsidRPr="00454ADD" w:rsidRDefault="00397371" w:rsidP="005A34D0">
            <w:pPr>
              <w:spacing w:line="300" w:lineRule="exact"/>
              <w:rPr>
                <w:sz w:val="28"/>
                <w:szCs w:val="28"/>
              </w:rPr>
            </w:pPr>
            <w:r>
              <w:rPr>
                <w:sz w:val="28"/>
                <w:szCs w:val="28"/>
              </w:rPr>
              <w:t>1.11</w:t>
            </w:r>
            <w:r w:rsidR="001663E0">
              <w:rPr>
                <w:sz w:val="28"/>
                <w:szCs w:val="28"/>
              </w:rPr>
              <w:t>.</w:t>
            </w:r>
          </w:p>
        </w:tc>
        <w:tc>
          <w:tcPr>
            <w:tcW w:w="3387" w:type="dxa"/>
          </w:tcPr>
          <w:p w:rsidR="00397371" w:rsidRPr="00454ADD" w:rsidRDefault="00397371" w:rsidP="008C7356">
            <w:pPr>
              <w:spacing w:line="300" w:lineRule="exact"/>
              <w:rPr>
                <w:sz w:val="28"/>
                <w:szCs w:val="28"/>
              </w:rPr>
            </w:pPr>
            <w:r w:rsidRPr="00454ADD">
              <w:rPr>
                <w:sz w:val="28"/>
                <w:szCs w:val="28"/>
              </w:rPr>
              <w:t>Особые условия за</w:t>
            </w:r>
            <w:r>
              <w:rPr>
                <w:sz w:val="28"/>
                <w:szCs w:val="28"/>
              </w:rPr>
              <w:t>ключения и исполнения договора</w:t>
            </w:r>
          </w:p>
        </w:tc>
        <w:tc>
          <w:tcPr>
            <w:tcW w:w="9927" w:type="dxa"/>
          </w:tcPr>
          <w:p w:rsidR="00397371" w:rsidRPr="00165C02" w:rsidRDefault="00165C02" w:rsidP="005A34D0">
            <w:pPr>
              <w:spacing w:line="300" w:lineRule="exact"/>
              <w:jc w:val="both"/>
              <w:rPr>
                <w:sz w:val="28"/>
                <w:szCs w:val="28"/>
              </w:rPr>
            </w:pPr>
            <w:r>
              <w:rPr>
                <w:sz w:val="28"/>
                <w:szCs w:val="28"/>
              </w:rPr>
              <w:t>Н</w:t>
            </w:r>
            <w:r w:rsidR="00397371" w:rsidRPr="00E95D6F">
              <w:rPr>
                <w:sz w:val="28"/>
                <w:szCs w:val="28"/>
              </w:rPr>
              <w:t>е предусмотрено</w:t>
            </w:r>
            <w:r>
              <w:rPr>
                <w:sz w:val="28"/>
                <w:szCs w:val="28"/>
              </w:rPr>
              <w:t>.</w:t>
            </w:r>
          </w:p>
        </w:tc>
      </w:tr>
      <w:tr w:rsidR="00397371" w:rsidTr="005D6710">
        <w:tc>
          <w:tcPr>
            <w:tcW w:w="0" w:type="auto"/>
          </w:tcPr>
          <w:p w:rsidR="00397371" w:rsidRDefault="00397371" w:rsidP="005D408B">
            <w:pPr>
              <w:spacing w:line="300" w:lineRule="exact"/>
              <w:rPr>
                <w:sz w:val="28"/>
                <w:szCs w:val="28"/>
              </w:rPr>
            </w:pPr>
            <w:r>
              <w:rPr>
                <w:sz w:val="28"/>
                <w:szCs w:val="28"/>
              </w:rPr>
              <w:t>1.12</w:t>
            </w:r>
            <w:r w:rsidR="001663E0">
              <w:rPr>
                <w:sz w:val="28"/>
                <w:szCs w:val="28"/>
              </w:rPr>
              <w:t>.</w:t>
            </w:r>
          </w:p>
        </w:tc>
        <w:tc>
          <w:tcPr>
            <w:tcW w:w="3387" w:type="dxa"/>
          </w:tcPr>
          <w:p w:rsidR="00397371" w:rsidRPr="00E95D6F" w:rsidRDefault="00397371" w:rsidP="008C7356">
            <w:pPr>
              <w:spacing w:line="300" w:lineRule="exact"/>
              <w:rPr>
                <w:sz w:val="28"/>
                <w:szCs w:val="28"/>
              </w:rPr>
            </w:pPr>
            <w:r w:rsidRPr="00E95D6F">
              <w:rPr>
                <w:sz w:val="28"/>
                <w:szCs w:val="28"/>
              </w:rPr>
              <w:t>Приложения</w:t>
            </w:r>
          </w:p>
        </w:tc>
        <w:tc>
          <w:tcPr>
            <w:tcW w:w="9927" w:type="dxa"/>
          </w:tcPr>
          <w:p w:rsidR="00397371" w:rsidRPr="00E95D6F" w:rsidRDefault="00397371" w:rsidP="005A34D0">
            <w:pPr>
              <w:numPr>
                <w:ilvl w:val="1"/>
                <w:numId w:val="12"/>
              </w:numPr>
              <w:spacing w:line="360" w:lineRule="exact"/>
              <w:jc w:val="both"/>
              <w:rPr>
                <w:sz w:val="28"/>
                <w:szCs w:val="28"/>
              </w:rPr>
            </w:pPr>
            <w:r w:rsidRPr="00E95D6F">
              <w:rPr>
                <w:sz w:val="28"/>
                <w:szCs w:val="28"/>
              </w:rPr>
              <w:t>Техническое задание</w:t>
            </w:r>
          </w:p>
          <w:p w:rsidR="00397371" w:rsidRPr="00E95D6F" w:rsidRDefault="00397371" w:rsidP="005A34D0">
            <w:pPr>
              <w:numPr>
                <w:ilvl w:val="1"/>
                <w:numId w:val="12"/>
              </w:numPr>
              <w:spacing w:line="360" w:lineRule="exact"/>
              <w:jc w:val="both"/>
              <w:rPr>
                <w:sz w:val="28"/>
                <w:szCs w:val="28"/>
              </w:rPr>
            </w:pPr>
            <w:r w:rsidRPr="00E95D6F">
              <w:rPr>
                <w:sz w:val="28"/>
                <w:szCs w:val="28"/>
              </w:rPr>
              <w:t>Проект(ы) договора(</w:t>
            </w:r>
            <w:proofErr w:type="spellStart"/>
            <w:r w:rsidRPr="00E95D6F">
              <w:rPr>
                <w:sz w:val="28"/>
                <w:szCs w:val="28"/>
              </w:rPr>
              <w:t>ов</w:t>
            </w:r>
            <w:proofErr w:type="spellEnd"/>
            <w:r w:rsidRPr="00E95D6F">
              <w:rPr>
                <w:sz w:val="28"/>
                <w:szCs w:val="28"/>
              </w:rPr>
              <w:t>)</w:t>
            </w:r>
          </w:p>
          <w:p w:rsidR="00397371" w:rsidRPr="00E95D6F" w:rsidRDefault="00397371" w:rsidP="005A34D0">
            <w:pPr>
              <w:numPr>
                <w:ilvl w:val="1"/>
                <w:numId w:val="12"/>
              </w:numPr>
              <w:spacing w:line="360" w:lineRule="exact"/>
              <w:jc w:val="both"/>
              <w:rPr>
                <w:i/>
                <w:sz w:val="28"/>
                <w:szCs w:val="28"/>
              </w:rPr>
            </w:pPr>
            <w:r w:rsidRPr="00E95D6F">
              <w:rPr>
                <w:sz w:val="28"/>
                <w:szCs w:val="28"/>
              </w:rPr>
              <w:t xml:space="preserve">Формы документов, предоставляемых в составе заявки участника: </w:t>
            </w:r>
          </w:p>
          <w:p w:rsidR="00397371" w:rsidRPr="00E95D6F" w:rsidRDefault="00397371" w:rsidP="005A34D0">
            <w:pPr>
              <w:spacing w:line="360" w:lineRule="exact"/>
              <w:ind w:left="720" w:firstLine="14"/>
              <w:jc w:val="both"/>
              <w:rPr>
                <w:sz w:val="28"/>
                <w:szCs w:val="28"/>
              </w:rPr>
            </w:pPr>
            <w:r w:rsidRPr="00E95D6F">
              <w:rPr>
                <w:sz w:val="28"/>
                <w:szCs w:val="28"/>
              </w:rPr>
              <w:t>Форма заявки участника</w:t>
            </w:r>
          </w:p>
          <w:p w:rsidR="00397371" w:rsidRPr="00E95D6F" w:rsidRDefault="00397371" w:rsidP="005A34D0">
            <w:pPr>
              <w:spacing w:line="360" w:lineRule="exact"/>
              <w:ind w:left="720" w:firstLine="14"/>
              <w:jc w:val="both"/>
              <w:rPr>
                <w:sz w:val="28"/>
                <w:szCs w:val="28"/>
              </w:rPr>
            </w:pPr>
            <w:r w:rsidRPr="00E95D6F">
              <w:rPr>
                <w:sz w:val="28"/>
                <w:szCs w:val="28"/>
              </w:rPr>
              <w:t>Форма технического предложения участника</w:t>
            </w:r>
          </w:p>
          <w:p w:rsidR="00397371" w:rsidRPr="00E95D6F" w:rsidRDefault="00397371" w:rsidP="005A34D0">
            <w:pPr>
              <w:ind w:left="720" w:firstLine="14"/>
              <w:jc w:val="both"/>
              <w:rPr>
                <w:sz w:val="28"/>
                <w:szCs w:val="28"/>
              </w:rPr>
            </w:pPr>
            <w:r w:rsidRPr="00E95D6F">
              <w:rPr>
                <w:sz w:val="28"/>
                <w:szCs w:val="28"/>
              </w:rPr>
              <w:t>Форма декларации о соответствии участник</w:t>
            </w:r>
            <w:r>
              <w:rPr>
                <w:sz w:val="28"/>
                <w:szCs w:val="28"/>
              </w:rPr>
              <w:t>а закупки критериям отнесения к с</w:t>
            </w:r>
            <w:r w:rsidRPr="00E95D6F">
              <w:rPr>
                <w:sz w:val="28"/>
                <w:szCs w:val="28"/>
              </w:rPr>
              <w:t>убъектам малого и среднего предпринимательства</w:t>
            </w:r>
          </w:p>
          <w:p w:rsidR="00397371" w:rsidRPr="00E95D6F" w:rsidRDefault="00397371" w:rsidP="00827ECE">
            <w:pPr>
              <w:spacing w:line="360" w:lineRule="exact"/>
              <w:ind w:left="720" w:firstLine="14"/>
              <w:jc w:val="both"/>
              <w:rPr>
                <w:sz w:val="28"/>
                <w:szCs w:val="28"/>
              </w:rPr>
            </w:pPr>
            <w:r w:rsidRPr="00E95D6F">
              <w:rPr>
                <w:sz w:val="28"/>
                <w:szCs w:val="28"/>
              </w:rPr>
              <w:lastRenderedPageBreak/>
              <w:t>Форма сведений об опыте поставки товаров</w:t>
            </w:r>
          </w:p>
        </w:tc>
      </w:tr>
    </w:tbl>
    <w:p w:rsidR="0058722B" w:rsidRPr="00363012" w:rsidRDefault="0058722B">
      <w:pPr>
        <w:spacing w:after="200" w:line="276" w:lineRule="auto"/>
        <w:rPr>
          <w:sz w:val="28"/>
          <w:szCs w:val="28"/>
        </w:rPr>
      </w:pPr>
      <w:r w:rsidRPr="00363012">
        <w:rPr>
          <w:sz w:val="28"/>
          <w:szCs w:val="28"/>
        </w:rPr>
        <w:lastRenderedPageBreak/>
        <w:br w:type="page"/>
      </w:r>
    </w:p>
    <w:p w:rsidR="00FC5668" w:rsidRPr="00363012" w:rsidRDefault="00FC5668" w:rsidP="00A50A20">
      <w:pPr>
        <w:pStyle w:val="2"/>
        <w:suppressAutoHyphens/>
        <w:spacing w:before="0" w:after="0"/>
        <w:jc w:val="center"/>
        <w:rPr>
          <w:rFonts w:ascii="Times New Roman" w:eastAsia="MS Mincho" w:hAnsi="Times New Roman"/>
          <w:i w:val="0"/>
          <w:iCs w:val="0"/>
        </w:rPr>
        <w:sectPr w:rsidR="00FC5668" w:rsidRPr="00363012" w:rsidSect="008F2DC8">
          <w:pgSz w:w="16838" w:h="11906" w:orient="landscape"/>
          <w:pgMar w:top="1701" w:right="1134" w:bottom="1418" w:left="1134" w:header="709" w:footer="709" w:gutter="0"/>
          <w:cols w:space="708"/>
          <w:docGrid w:linePitch="360"/>
        </w:sectPr>
      </w:pPr>
    </w:p>
    <w:tbl>
      <w:tblPr>
        <w:tblW w:w="14850" w:type="dxa"/>
        <w:tblLook w:val="0000" w:firstRow="0" w:lastRow="0" w:firstColumn="0" w:lastColumn="0" w:noHBand="0" w:noVBand="0"/>
      </w:tblPr>
      <w:tblGrid>
        <w:gridCol w:w="4785"/>
        <w:gridCol w:w="10065"/>
      </w:tblGrid>
      <w:tr w:rsidR="005D408B" w:rsidRPr="000A09E7" w:rsidTr="005D408B">
        <w:tc>
          <w:tcPr>
            <w:tcW w:w="4785" w:type="dxa"/>
          </w:tcPr>
          <w:p w:rsidR="005D408B" w:rsidRPr="00C74C29" w:rsidRDefault="005D408B" w:rsidP="00A50A20">
            <w:pPr>
              <w:pStyle w:val="2"/>
              <w:suppressAutoHyphens/>
              <w:spacing w:before="0" w:after="0"/>
              <w:jc w:val="center"/>
              <w:rPr>
                <w:rFonts w:ascii="Times New Roman" w:eastAsia="MS Mincho" w:hAnsi="Times New Roman"/>
                <w:i w:val="0"/>
                <w:iCs w:val="0"/>
              </w:rPr>
            </w:pPr>
          </w:p>
        </w:tc>
        <w:tc>
          <w:tcPr>
            <w:tcW w:w="10065" w:type="dxa"/>
          </w:tcPr>
          <w:p w:rsidR="005D408B" w:rsidRPr="00C74C29" w:rsidRDefault="005D408B" w:rsidP="005D408B">
            <w:pPr>
              <w:pStyle w:val="2"/>
              <w:suppressAutoHyphens/>
              <w:spacing w:before="0" w:after="0"/>
              <w:ind w:left="5280"/>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r w:rsidR="00FC5668">
              <w:rPr>
                <w:rFonts w:ascii="Times New Roman" w:hAnsi="Times New Roman"/>
                <w:b w:val="0"/>
                <w:bCs w:val="0"/>
                <w:i w:val="0"/>
                <w:iCs w:val="0"/>
              </w:rPr>
              <w:t>.1</w:t>
            </w:r>
          </w:p>
          <w:p w:rsidR="005D408B" w:rsidRPr="00C74C29" w:rsidRDefault="005D408B" w:rsidP="005D408B">
            <w:pPr>
              <w:pStyle w:val="2"/>
              <w:suppressAutoHyphens/>
              <w:spacing w:before="0" w:after="0"/>
              <w:ind w:left="5280"/>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tbl>
    <w:p w:rsidR="005D408B" w:rsidRPr="000A09E7" w:rsidRDefault="005D408B" w:rsidP="005D408B"/>
    <w:p w:rsidR="005D408B" w:rsidRDefault="005D408B" w:rsidP="005D408B">
      <w:pPr>
        <w:jc w:val="center"/>
        <w:rPr>
          <w:bCs/>
          <w:sz w:val="28"/>
          <w:szCs w:val="28"/>
        </w:rPr>
      </w:pPr>
      <w:r>
        <w:rPr>
          <w:bCs/>
          <w:sz w:val="28"/>
          <w:szCs w:val="28"/>
        </w:rPr>
        <w:t>Техническое задание</w:t>
      </w:r>
    </w:p>
    <w:p w:rsidR="005D408B" w:rsidRDefault="005D408B" w:rsidP="005D408B">
      <w:pPr>
        <w:rPr>
          <w:sz w:val="28"/>
          <w:szCs w:val="28"/>
        </w:rPr>
      </w:pPr>
    </w:p>
    <w:p w:rsidR="00600B7C" w:rsidRPr="00600B7C" w:rsidRDefault="00600B7C" w:rsidP="00600B7C">
      <w:pPr>
        <w:rPr>
          <w:bCs/>
          <w:sz w:val="28"/>
          <w:szCs w:val="28"/>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0"/>
        <w:gridCol w:w="12"/>
        <w:gridCol w:w="9"/>
        <w:gridCol w:w="1855"/>
        <w:gridCol w:w="1231"/>
        <w:gridCol w:w="368"/>
        <w:gridCol w:w="2092"/>
        <w:gridCol w:w="1887"/>
        <w:gridCol w:w="2270"/>
        <w:gridCol w:w="2202"/>
      </w:tblGrid>
      <w:tr w:rsidR="00600B7C" w:rsidRPr="00600B7C" w:rsidTr="00600B7C">
        <w:tc>
          <w:tcPr>
            <w:tcW w:w="5000" w:type="pct"/>
            <w:gridSpan w:val="10"/>
          </w:tcPr>
          <w:p w:rsidR="00600B7C" w:rsidRPr="00600B7C" w:rsidRDefault="00600B7C" w:rsidP="00600B7C">
            <w:pPr>
              <w:rPr>
                <w:b/>
                <w:bCs/>
                <w:sz w:val="28"/>
                <w:szCs w:val="28"/>
              </w:rPr>
            </w:pPr>
            <w:r w:rsidRPr="00600B7C">
              <w:rPr>
                <w:b/>
                <w:bCs/>
                <w:sz w:val="28"/>
                <w:szCs w:val="28"/>
              </w:rPr>
              <w:t>1. Наименование закупаемых товаров их количество (объем), единичные расценки и начальная (максимальная) цена договора</w:t>
            </w:r>
          </w:p>
        </w:tc>
      </w:tr>
      <w:tr w:rsidR="00600B7C" w:rsidRPr="00600B7C" w:rsidTr="00600B7C">
        <w:tc>
          <w:tcPr>
            <w:tcW w:w="985" w:type="pct"/>
            <w:gridSpan w:val="2"/>
          </w:tcPr>
          <w:p w:rsidR="00600B7C" w:rsidRPr="00600B7C" w:rsidRDefault="00600B7C" w:rsidP="00600B7C">
            <w:pPr>
              <w:rPr>
                <w:b/>
                <w:bCs/>
                <w:sz w:val="28"/>
                <w:szCs w:val="28"/>
              </w:rPr>
            </w:pPr>
            <w:r w:rsidRPr="00600B7C">
              <w:rPr>
                <w:b/>
                <w:bCs/>
                <w:sz w:val="28"/>
                <w:szCs w:val="28"/>
              </w:rPr>
              <w:t>Наименование товара</w:t>
            </w:r>
          </w:p>
        </w:tc>
        <w:tc>
          <w:tcPr>
            <w:tcW w:w="628" w:type="pct"/>
            <w:gridSpan w:val="2"/>
          </w:tcPr>
          <w:p w:rsidR="00600B7C" w:rsidRPr="00600B7C" w:rsidRDefault="00600B7C" w:rsidP="00600B7C">
            <w:pPr>
              <w:rPr>
                <w:b/>
                <w:bCs/>
                <w:sz w:val="28"/>
                <w:szCs w:val="28"/>
              </w:rPr>
            </w:pPr>
            <w:r w:rsidRPr="00600B7C">
              <w:rPr>
                <w:b/>
                <w:bCs/>
                <w:sz w:val="28"/>
                <w:szCs w:val="28"/>
              </w:rPr>
              <w:t>Ед.</w:t>
            </w:r>
          </w:p>
          <w:p w:rsidR="00600B7C" w:rsidRPr="00600B7C" w:rsidRDefault="00600B7C" w:rsidP="00600B7C">
            <w:pPr>
              <w:rPr>
                <w:b/>
                <w:bCs/>
                <w:sz w:val="28"/>
                <w:szCs w:val="28"/>
              </w:rPr>
            </w:pPr>
            <w:r w:rsidRPr="00600B7C">
              <w:rPr>
                <w:b/>
                <w:bCs/>
                <w:sz w:val="28"/>
                <w:szCs w:val="28"/>
              </w:rPr>
              <w:t>изм.</w:t>
            </w:r>
          </w:p>
        </w:tc>
        <w:tc>
          <w:tcPr>
            <w:tcW w:w="539" w:type="pct"/>
            <w:gridSpan w:val="2"/>
          </w:tcPr>
          <w:p w:rsidR="00600B7C" w:rsidRPr="00600B7C" w:rsidRDefault="00600B7C" w:rsidP="00600B7C">
            <w:pPr>
              <w:rPr>
                <w:b/>
                <w:bCs/>
                <w:sz w:val="28"/>
                <w:szCs w:val="28"/>
              </w:rPr>
            </w:pPr>
            <w:r w:rsidRPr="00600B7C">
              <w:rPr>
                <w:b/>
                <w:bCs/>
                <w:sz w:val="28"/>
                <w:szCs w:val="28"/>
              </w:rPr>
              <w:t>Количество (объем)</w:t>
            </w:r>
          </w:p>
        </w:tc>
        <w:tc>
          <w:tcPr>
            <w:tcW w:w="705" w:type="pct"/>
          </w:tcPr>
          <w:p w:rsidR="00600B7C" w:rsidRPr="00600B7C" w:rsidRDefault="00600B7C" w:rsidP="00600B7C">
            <w:pPr>
              <w:rPr>
                <w:b/>
                <w:bCs/>
                <w:sz w:val="28"/>
                <w:szCs w:val="28"/>
              </w:rPr>
            </w:pPr>
            <w:r w:rsidRPr="00600B7C">
              <w:rPr>
                <w:b/>
                <w:bCs/>
                <w:sz w:val="28"/>
                <w:szCs w:val="28"/>
              </w:rPr>
              <w:t>Цена за единицу, руб.  без учета НДС</w:t>
            </w:r>
          </w:p>
        </w:tc>
        <w:tc>
          <w:tcPr>
            <w:tcW w:w="636" w:type="pct"/>
          </w:tcPr>
          <w:p w:rsidR="00600B7C" w:rsidRPr="00600B7C" w:rsidRDefault="00600B7C" w:rsidP="00600B7C">
            <w:pPr>
              <w:rPr>
                <w:b/>
                <w:bCs/>
                <w:sz w:val="28"/>
                <w:szCs w:val="28"/>
              </w:rPr>
            </w:pPr>
            <w:r w:rsidRPr="00600B7C">
              <w:rPr>
                <w:b/>
                <w:bCs/>
                <w:sz w:val="28"/>
                <w:szCs w:val="28"/>
              </w:rPr>
              <w:t>Цена за единицу, руб.  с учетом НДС</w:t>
            </w:r>
          </w:p>
        </w:tc>
        <w:tc>
          <w:tcPr>
            <w:tcW w:w="765" w:type="pct"/>
          </w:tcPr>
          <w:p w:rsidR="00600B7C" w:rsidRPr="00600B7C" w:rsidRDefault="00600B7C" w:rsidP="00600B7C">
            <w:pPr>
              <w:rPr>
                <w:b/>
                <w:bCs/>
                <w:sz w:val="28"/>
                <w:szCs w:val="28"/>
              </w:rPr>
            </w:pPr>
            <w:r w:rsidRPr="00600B7C">
              <w:rPr>
                <w:b/>
                <w:bCs/>
                <w:sz w:val="28"/>
                <w:szCs w:val="28"/>
              </w:rPr>
              <w:t>Всего, руб. без учета НДС</w:t>
            </w:r>
          </w:p>
        </w:tc>
        <w:tc>
          <w:tcPr>
            <w:tcW w:w="742" w:type="pct"/>
          </w:tcPr>
          <w:p w:rsidR="00600B7C" w:rsidRPr="00600B7C" w:rsidRDefault="00600B7C" w:rsidP="00600B7C">
            <w:pPr>
              <w:rPr>
                <w:b/>
                <w:bCs/>
                <w:sz w:val="28"/>
                <w:szCs w:val="28"/>
              </w:rPr>
            </w:pPr>
            <w:r w:rsidRPr="00600B7C">
              <w:rPr>
                <w:b/>
                <w:bCs/>
                <w:sz w:val="28"/>
                <w:szCs w:val="28"/>
              </w:rPr>
              <w:t>Всего, руб.  с учетом НДС</w:t>
            </w:r>
          </w:p>
        </w:tc>
      </w:tr>
      <w:tr w:rsidR="00600B7C" w:rsidRPr="00600B7C" w:rsidTr="00600B7C">
        <w:tc>
          <w:tcPr>
            <w:tcW w:w="985" w:type="pct"/>
            <w:gridSpan w:val="2"/>
            <w:vAlign w:val="center"/>
          </w:tcPr>
          <w:p w:rsidR="00600B7C" w:rsidRPr="00600B7C" w:rsidRDefault="00600B7C" w:rsidP="00600B7C">
            <w:pPr>
              <w:rPr>
                <w:bCs/>
                <w:sz w:val="28"/>
                <w:szCs w:val="28"/>
              </w:rPr>
            </w:pPr>
            <w:proofErr w:type="gramStart"/>
            <w:r w:rsidRPr="00600B7C">
              <w:rPr>
                <w:bCs/>
                <w:sz w:val="28"/>
                <w:szCs w:val="28"/>
              </w:rPr>
              <w:t xml:space="preserve">Эмаль  </w:t>
            </w:r>
            <w:r w:rsidRPr="00600B7C">
              <w:rPr>
                <w:bCs/>
                <w:sz w:val="28"/>
                <w:szCs w:val="28"/>
                <w:lang w:val="en-US"/>
              </w:rPr>
              <w:t>Hardtop</w:t>
            </w:r>
            <w:proofErr w:type="gramEnd"/>
            <w:r w:rsidRPr="00600B7C">
              <w:rPr>
                <w:bCs/>
                <w:sz w:val="28"/>
                <w:szCs w:val="28"/>
              </w:rPr>
              <w:t xml:space="preserve"> </w:t>
            </w:r>
            <w:r w:rsidRPr="00600B7C">
              <w:rPr>
                <w:bCs/>
                <w:sz w:val="28"/>
                <w:szCs w:val="28"/>
                <w:lang w:val="en-US"/>
              </w:rPr>
              <w:t>AS</w:t>
            </w:r>
          </w:p>
          <w:p w:rsidR="00600B7C" w:rsidRPr="00600B7C" w:rsidRDefault="00600B7C" w:rsidP="00600B7C">
            <w:pPr>
              <w:rPr>
                <w:bCs/>
                <w:sz w:val="28"/>
                <w:szCs w:val="28"/>
              </w:rPr>
            </w:pPr>
            <w:r w:rsidRPr="00600B7C">
              <w:rPr>
                <w:bCs/>
                <w:sz w:val="28"/>
                <w:szCs w:val="28"/>
                <w:lang w:val="en-US"/>
              </w:rPr>
              <w:t>RAL</w:t>
            </w:r>
            <w:r w:rsidRPr="00600B7C">
              <w:rPr>
                <w:bCs/>
                <w:sz w:val="28"/>
                <w:szCs w:val="28"/>
              </w:rPr>
              <w:t xml:space="preserve"> 7004 (светло-серый) (1х24</w:t>
            </w:r>
            <w:proofErr w:type="gramStart"/>
            <w:r w:rsidRPr="00600B7C">
              <w:rPr>
                <w:bCs/>
                <w:sz w:val="28"/>
                <w:szCs w:val="28"/>
              </w:rPr>
              <w:t>кг)  или</w:t>
            </w:r>
            <w:proofErr w:type="gramEnd"/>
            <w:r w:rsidRPr="00600B7C">
              <w:rPr>
                <w:bCs/>
                <w:sz w:val="28"/>
                <w:szCs w:val="28"/>
              </w:rPr>
              <w:t xml:space="preserve"> эквивалент</w:t>
            </w:r>
          </w:p>
        </w:tc>
        <w:tc>
          <w:tcPr>
            <w:tcW w:w="628" w:type="pct"/>
            <w:gridSpan w:val="2"/>
            <w:vAlign w:val="center"/>
          </w:tcPr>
          <w:p w:rsidR="00600B7C" w:rsidRPr="00600B7C" w:rsidRDefault="00600B7C" w:rsidP="00600B7C">
            <w:pPr>
              <w:rPr>
                <w:bCs/>
                <w:sz w:val="28"/>
                <w:szCs w:val="28"/>
              </w:rPr>
            </w:pPr>
            <w:r w:rsidRPr="00600B7C">
              <w:rPr>
                <w:bCs/>
                <w:sz w:val="28"/>
                <w:szCs w:val="28"/>
              </w:rPr>
              <w:t>кг.</w:t>
            </w:r>
          </w:p>
        </w:tc>
        <w:tc>
          <w:tcPr>
            <w:tcW w:w="539" w:type="pct"/>
            <w:gridSpan w:val="2"/>
            <w:vAlign w:val="center"/>
          </w:tcPr>
          <w:p w:rsidR="00600B7C" w:rsidRPr="00600B7C" w:rsidRDefault="00600B7C" w:rsidP="00600B7C">
            <w:pPr>
              <w:rPr>
                <w:bCs/>
                <w:sz w:val="28"/>
                <w:szCs w:val="28"/>
              </w:rPr>
            </w:pPr>
            <w:r w:rsidRPr="00600B7C">
              <w:rPr>
                <w:bCs/>
                <w:sz w:val="28"/>
                <w:szCs w:val="28"/>
              </w:rPr>
              <w:t>648</w:t>
            </w:r>
          </w:p>
        </w:tc>
        <w:tc>
          <w:tcPr>
            <w:tcW w:w="705" w:type="pct"/>
            <w:vAlign w:val="center"/>
          </w:tcPr>
          <w:p w:rsidR="00600B7C" w:rsidRPr="00600B7C" w:rsidRDefault="00600B7C" w:rsidP="00600B7C">
            <w:pPr>
              <w:rPr>
                <w:bCs/>
                <w:sz w:val="28"/>
                <w:szCs w:val="28"/>
              </w:rPr>
            </w:pPr>
            <w:r w:rsidRPr="00600B7C">
              <w:rPr>
                <w:bCs/>
                <w:sz w:val="28"/>
                <w:szCs w:val="28"/>
              </w:rPr>
              <w:t>990,00</w:t>
            </w:r>
          </w:p>
        </w:tc>
        <w:tc>
          <w:tcPr>
            <w:tcW w:w="636" w:type="pct"/>
            <w:vAlign w:val="center"/>
          </w:tcPr>
          <w:p w:rsidR="00600B7C" w:rsidRPr="00600B7C" w:rsidRDefault="00600B7C" w:rsidP="00600B7C">
            <w:pPr>
              <w:rPr>
                <w:bCs/>
                <w:sz w:val="28"/>
                <w:szCs w:val="28"/>
              </w:rPr>
            </w:pPr>
            <w:r w:rsidRPr="00600B7C">
              <w:rPr>
                <w:bCs/>
                <w:sz w:val="28"/>
                <w:szCs w:val="28"/>
              </w:rPr>
              <w:t>1188,00</w:t>
            </w:r>
          </w:p>
        </w:tc>
        <w:tc>
          <w:tcPr>
            <w:tcW w:w="765" w:type="pct"/>
            <w:vAlign w:val="center"/>
          </w:tcPr>
          <w:p w:rsidR="00600B7C" w:rsidRPr="00600B7C" w:rsidRDefault="00600B7C" w:rsidP="00600B7C">
            <w:pPr>
              <w:rPr>
                <w:bCs/>
                <w:sz w:val="28"/>
                <w:szCs w:val="28"/>
              </w:rPr>
            </w:pPr>
            <w:r w:rsidRPr="00600B7C">
              <w:rPr>
                <w:bCs/>
                <w:sz w:val="28"/>
                <w:szCs w:val="28"/>
              </w:rPr>
              <w:t>641 520,00</w:t>
            </w:r>
          </w:p>
        </w:tc>
        <w:tc>
          <w:tcPr>
            <w:tcW w:w="742" w:type="pct"/>
            <w:vAlign w:val="center"/>
          </w:tcPr>
          <w:p w:rsidR="00600B7C" w:rsidRPr="00600B7C" w:rsidRDefault="00600B7C" w:rsidP="00600B7C">
            <w:pPr>
              <w:rPr>
                <w:bCs/>
                <w:sz w:val="28"/>
                <w:szCs w:val="28"/>
              </w:rPr>
            </w:pPr>
            <w:r w:rsidRPr="00600B7C">
              <w:rPr>
                <w:bCs/>
                <w:sz w:val="28"/>
                <w:szCs w:val="28"/>
              </w:rPr>
              <w:t>796 824,00</w:t>
            </w:r>
          </w:p>
        </w:tc>
      </w:tr>
      <w:tr w:rsidR="00600B7C" w:rsidRPr="00600B7C" w:rsidTr="00600B7C">
        <w:tc>
          <w:tcPr>
            <w:tcW w:w="985" w:type="pct"/>
            <w:gridSpan w:val="2"/>
            <w:vAlign w:val="center"/>
          </w:tcPr>
          <w:p w:rsidR="00600B7C" w:rsidRPr="00600B7C" w:rsidRDefault="00600B7C" w:rsidP="00600B7C">
            <w:pPr>
              <w:rPr>
                <w:bCs/>
                <w:sz w:val="28"/>
                <w:szCs w:val="28"/>
              </w:rPr>
            </w:pPr>
            <w:proofErr w:type="gramStart"/>
            <w:r w:rsidRPr="00600B7C">
              <w:rPr>
                <w:bCs/>
                <w:sz w:val="28"/>
                <w:szCs w:val="28"/>
              </w:rPr>
              <w:t xml:space="preserve">Эмаль  </w:t>
            </w:r>
            <w:r w:rsidRPr="00600B7C">
              <w:rPr>
                <w:bCs/>
                <w:sz w:val="28"/>
                <w:szCs w:val="28"/>
                <w:lang w:val="en-US"/>
              </w:rPr>
              <w:t>Hardtop</w:t>
            </w:r>
            <w:proofErr w:type="gramEnd"/>
            <w:r w:rsidRPr="00600B7C">
              <w:rPr>
                <w:bCs/>
                <w:sz w:val="28"/>
                <w:szCs w:val="28"/>
              </w:rPr>
              <w:t xml:space="preserve"> </w:t>
            </w:r>
            <w:r w:rsidRPr="00600B7C">
              <w:rPr>
                <w:bCs/>
                <w:sz w:val="28"/>
                <w:szCs w:val="28"/>
                <w:lang w:val="en-US"/>
              </w:rPr>
              <w:t>AS</w:t>
            </w:r>
          </w:p>
          <w:p w:rsidR="00600B7C" w:rsidRPr="00600B7C" w:rsidRDefault="00600B7C" w:rsidP="00600B7C">
            <w:pPr>
              <w:rPr>
                <w:bCs/>
                <w:sz w:val="28"/>
                <w:szCs w:val="28"/>
              </w:rPr>
            </w:pPr>
            <w:r w:rsidRPr="00600B7C">
              <w:rPr>
                <w:bCs/>
                <w:sz w:val="28"/>
                <w:szCs w:val="28"/>
                <w:lang w:val="en-US"/>
              </w:rPr>
              <w:t>RAL</w:t>
            </w:r>
            <w:r w:rsidRPr="00600B7C">
              <w:rPr>
                <w:bCs/>
                <w:sz w:val="28"/>
                <w:szCs w:val="28"/>
              </w:rPr>
              <w:t xml:space="preserve"> 7012 (темно-серый) (1х24</w:t>
            </w:r>
            <w:proofErr w:type="gramStart"/>
            <w:r w:rsidRPr="00600B7C">
              <w:rPr>
                <w:bCs/>
                <w:sz w:val="28"/>
                <w:szCs w:val="28"/>
              </w:rPr>
              <w:t>кг)  или</w:t>
            </w:r>
            <w:proofErr w:type="gramEnd"/>
            <w:r w:rsidRPr="00600B7C">
              <w:rPr>
                <w:bCs/>
                <w:sz w:val="28"/>
                <w:szCs w:val="28"/>
              </w:rPr>
              <w:t xml:space="preserve"> эквивалент</w:t>
            </w:r>
          </w:p>
        </w:tc>
        <w:tc>
          <w:tcPr>
            <w:tcW w:w="628" w:type="pct"/>
            <w:gridSpan w:val="2"/>
            <w:vAlign w:val="center"/>
          </w:tcPr>
          <w:p w:rsidR="00600B7C" w:rsidRPr="00600B7C" w:rsidRDefault="00600B7C" w:rsidP="00600B7C">
            <w:pPr>
              <w:rPr>
                <w:bCs/>
                <w:sz w:val="28"/>
                <w:szCs w:val="28"/>
              </w:rPr>
            </w:pPr>
            <w:r w:rsidRPr="00600B7C">
              <w:rPr>
                <w:bCs/>
                <w:sz w:val="28"/>
                <w:szCs w:val="28"/>
              </w:rPr>
              <w:t>кг.</w:t>
            </w:r>
          </w:p>
        </w:tc>
        <w:tc>
          <w:tcPr>
            <w:tcW w:w="539" w:type="pct"/>
            <w:gridSpan w:val="2"/>
            <w:vAlign w:val="center"/>
          </w:tcPr>
          <w:p w:rsidR="00600B7C" w:rsidRPr="00600B7C" w:rsidRDefault="00600B7C" w:rsidP="00600B7C">
            <w:pPr>
              <w:rPr>
                <w:bCs/>
                <w:sz w:val="28"/>
                <w:szCs w:val="28"/>
              </w:rPr>
            </w:pPr>
            <w:r w:rsidRPr="00600B7C">
              <w:rPr>
                <w:bCs/>
                <w:sz w:val="28"/>
                <w:szCs w:val="28"/>
              </w:rPr>
              <w:t>576</w:t>
            </w:r>
          </w:p>
        </w:tc>
        <w:tc>
          <w:tcPr>
            <w:tcW w:w="705" w:type="pct"/>
            <w:vAlign w:val="center"/>
          </w:tcPr>
          <w:p w:rsidR="00600B7C" w:rsidRPr="00600B7C" w:rsidRDefault="00600B7C" w:rsidP="00600B7C">
            <w:pPr>
              <w:rPr>
                <w:bCs/>
                <w:sz w:val="28"/>
                <w:szCs w:val="28"/>
              </w:rPr>
            </w:pPr>
            <w:r w:rsidRPr="00600B7C">
              <w:rPr>
                <w:bCs/>
                <w:sz w:val="28"/>
                <w:szCs w:val="28"/>
              </w:rPr>
              <w:t>990,00</w:t>
            </w:r>
          </w:p>
        </w:tc>
        <w:tc>
          <w:tcPr>
            <w:tcW w:w="636" w:type="pct"/>
            <w:vAlign w:val="center"/>
          </w:tcPr>
          <w:p w:rsidR="00600B7C" w:rsidRPr="00600B7C" w:rsidRDefault="00600B7C" w:rsidP="00600B7C">
            <w:pPr>
              <w:rPr>
                <w:bCs/>
                <w:sz w:val="28"/>
                <w:szCs w:val="28"/>
              </w:rPr>
            </w:pPr>
            <w:r w:rsidRPr="00600B7C">
              <w:rPr>
                <w:bCs/>
                <w:sz w:val="28"/>
                <w:szCs w:val="28"/>
              </w:rPr>
              <w:t>1188,00</w:t>
            </w:r>
          </w:p>
        </w:tc>
        <w:tc>
          <w:tcPr>
            <w:tcW w:w="765" w:type="pct"/>
            <w:vAlign w:val="center"/>
          </w:tcPr>
          <w:p w:rsidR="00600B7C" w:rsidRPr="00600B7C" w:rsidRDefault="00600B7C" w:rsidP="00600B7C">
            <w:pPr>
              <w:rPr>
                <w:bCs/>
                <w:sz w:val="28"/>
                <w:szCs w:val="28"/>
              </w:rPr>
            </w:pPr>
            <w:r w:rsidRPr="00600B7C">
              <w:rPr>
                <w:bCs/>
                <w:sz w:val="28"/>
                <w:szCs w:val="28"/>
              </w:rPr>
              <w:t>570 240,00</w:t>
            </w:r>
          </w:p>
        </w:tc>
        <w:tc>
          <w:tcPr>
            <w:tcW w:w="742" w:type="pct"/>
            <w:vAlign w:val="center"/>
          </w:tcPr>
          <w:p w:rsidR="00600B7C" w:rsidRPr="00600B7C" w:rsidRDefault="00600B7C" w:rsidP="00600B7C">
            <w:pPr>
              <w:rPr>
                <w:bCs/>
                <w:sz w:val="28"/>
                <w:szCs w:val="28"/>
              </w:rPr>
            </w:pPr>
            <w:r w:rsidRPr="00600B7C">
              <w:rPr>
                <w:bCs/>
                <w:sz w:val="28"/>
                <w:szCs w:val="28"/>
              </w:rPr>
              <w:t>684 288,00</w:t>
            </w:r>
          </w:p>
        </w:tc>
      </w:tr>
      <w:tr w:rsidR="00600B7C" w:rsidRPr="00600B7C" w:rsidTr="00600B7C">
        <w:tc>
          <w:tcPr>
            <w:tcW w:w="985" w:type="pct"/>
            <w:gridSpan w:val="2"/>
            <w:vAlign w:val="center"/>
          </w:tcPr>
          <w:p w:rsidR="00600B7C" w:rsidRPr="00600B7C" w:rsidRDefault="00600B7C" w:rsidP="00600B7C">
            <w:pPr>
              <w:rPr>
                <w:bCs/>
                <w:sz w:val="28"/>
                <w:szCs w:val="28"/>
              </w:rPr>
            </w:pPr>
            <w:r w:rsidRPr="00600B7C">
              <w:rPr>
                <w:bCs/>
                <w:sz w:val="28"/>
                <w:szCs w:val="28"/>
              </w:rPr>
              <w:t xml:space="preserve">Лак </w:t>
            </w:r>
            <w:r w:rsidRPr="00600B7C">
              <w:rPr>
                <w:bCs/>
                <w:sz w:val="28"/>
                <w:szCs w:val="28"/>
                <w:lang w:val="en-US"/>
              </w:rPr>
              <w:t>Hardtop</w:t>
            </w:r>
            <w:r w:rsidRPr="00600B7C">
              <w:rPr>
                <w:bCs/>
                <w:sz w:val="28"/>
                <w:szCs w:val="28"/>
              </w:rPr>
              <w:t xml:space="preserve"> </w:t>
            </w:r>
            <w:r w:rsidRPr="00600B7C">
              <w:rPr>
                <w:bCs/>
                <w:sz w:val="28"/>
                <w:szCs w:val="28"/>
                <w:lang w:val="en-US"/>
              </w:rPr>
              <w:t>Clear</w:t>
            </w:r>
            <w:r w:rsidRPr="00600B7C">
              <w:rPr>
                <w:bCs/>
                <w:sz w:val="28"/>
                <w:szCs w:val="28"/>
              </w:rPr>
              <w:t xml:space="preserve"> (1х4кг.)</w:t>
            </w:r>
          </w:p>
        </w:tc>
        <w:tc>
          <w:tcPr>
            <w:tcW w:w="628" w:type="pct"/>
            <w:gridSpan w:val="2"/>
            <w:vAlign w:val="center"/>
          </w:tcPr>
          <w:p w:rsidR="00600B7C" w:rsidRPr="00600B7C" w:rsidRDefault="00600B7C" w:rsidP="00600B7C">
            <w:pPr>
              <w:rPr>
                <w:bCs/>
                <w:sz w:val="28"/>
                <w:szCs w:val="28"/>
              </w:rPr>
            </w:pPr>
            <w:r w:rsidRPr="00600B7C">
              <w:rPr>
                <w:bCs/>
                <w:sz w:val="28"/>
                <w:szCs w:val="28"/>
              </w:rPr>
              <w:t>кг.</w:t>
            </w:r>
          </w:p>
        </w:tc>
        <w:tc>
          <w:tcPr>
            <w:tcW w:w="539" w:type="pct"/>
            <w:gridSpan w:val="2"/>
            <w:vAlign w:val="center"/>
          </w:tcPr>
          <w:p w:rsidR="00600B7C" w:rsidRPr="00600B7C" w:rsidRDefault="00600B7C" w:rsidP="00600B7C">
            <w:pPr>
              <w:rPr>
                <w:bCs/>
                <w:sz w:val="28"/>
                <w:szCs w:val="28"/>
              </w:rPr>
            </w:pPr>
            <w:r w:rsidRPr="00600B7C">
              <w:rPr>
                <w:bCs/>
                <w:sz w:val="28"/>
                <w:szCs w:val="28"/>
              </w:rPr>
              <w:t>356</w:t>
            </w:r>
          </w:p>
        </w:tc>
        <w:tc>
          <w:tcPr>
            <w:tcW w:w="705" w:type="pct"/>
            <w:vAlign w:val="center"/>
          </w:tcPr>
          <w:p w:rsidR="00600B7C" w:rsidRPr="00600B7C" w:rsidRDefault="00600B7C" w:rsidP="00600B7C">
            <w:pPr>
              <w:rPr>
                <w:bCs/>
                <w:sz w:val="28"/>
                <w:szCs w:val="28"/>
              </w:rPr>
            </w:pPr>
            <w:r w:rsidRPr="00600B7C">
              <w:rPr>
                <w:bCs/>
                <w:sz w:val="28"/>
                <w:szCs w:val="28"/>
              </w:rPr>
              <w:t>1495,00</w:t>
            </w:r>
          </w:p>
        </w:tc>
        <w:tc>
          <w:tcPr>
            <w:tcW w:w="636" w:type="pct"/>
            <w:vAlign w:val="center"/>
          </w:tcPr>
          <w:p w:rsidR="00600B7C" w:rsidRPr="00600B7C" w:rsidRDefault="00600B7C" w:rsidP="00600B7C">
            <w:pPr>
              <w:rPr>
                <w:bCs/>
                <w:sz w:val="28"/>
                <w:szCs w:val="28"/>
              </w:rPr>
            </w:pPr>
            <w:r w:rsidRPr="00600B7C">
              <w:rPr>
                <w:bCs/>
                <w:sz w:val="28"/>
                <w:szCs w:val="28"/>
              </w:rPr>
              <w:t>1794,00</w:t>
            </w:r>
          </w:p>
        </w:tc>
        <w:tc>
          <w:tcPr>
            <w:tcW w:w="765" w:type="pct"/>
            <w:vAlign w:val="center"/>
          </w:tcPr>
          <w:p w:rsidR="00600B7C" w:rsidRPr="00600B7C" w:rsidRDefault="00600B7C" w:rsidP="00600B7C">
            <w:pPr>
              <w:rPr>
                <w:bCs/>
                <w:sz w:val="28"/>
                <w:szCs w:val="28"/>
              </w:rPr>
            </w:pPr>
            <w:r w:rsidRPr="00600B7C">
              <w:rPr>
                <w:bCs/>
                <w:sz w:val="28"/>
                <w:szCs w:val="28"/>
              </w:rPr>
              <w:t>532 220,00</w:t>
            </w:r>
          </w:p>
        </w:tc>
        <w:tc>
          <w:tcPr>
            <w:tcW w:w="742" w:type="pct"/>
            <w:vAlign w:val="center"/>
          </w:tcPr>
          <w:p w:rsidR="00600B7C" w:rsidRPr="00600B7C" w:rsidRDefault="00600B7C" w:rsidP="00600B7C">
            <w:pPr>
              <w:rPr>
                <w:bCs/>
                <w:sz w:val="28"/>
                <w:szCs w:val="28"/>
              </w:rPr>
            </w:pPr>
            <w:r w:rsidRPr="00600B7C">
              <w:rPr>
                <w:bCs/>
                <w:sz w:val="28"/>
                <w:szCs w:val="28"/>
              </w:rPr>
              <w:t>638 664,00</w:t>
            </w:r>
          </w:p>
        </w:tc>
      </w:tr>
      <w:tr w:rsidR="00600B7C" w:rsidRPr="00600B7C" w:rsidTr="00600B7C">
        <w:tc>
          <w:tcPr>
            <w:tcW w:w="985" w:type="pct"/>
            <w:gridSpan w:val="2"/>
            <w:vAlign w:val="center"/>
          </w:tcPr>
          <w:p w:rsidR="00600B7C" w:rsidRPr="00600B7C" w:rsidRDefault="00600B7C" w:rsidP="00600B7C">
            <w:pPr>
              <w:rPr>
                <w:bCs/>
                <w:sz w:val="28"/>
                <w:szCs w:val="28"/>
              </w:rPr>
            </w:pPr>
            <w:proofErr w:type="gramStart"/>
            <w:r w:rsidRPr="00600B7C">
              <w:rPr>
                <w:bCs/>
                <w:sz w:val="28"/>
                <w:szCs w:val="28"/>
              </w:rPr>
              <w:t xml:space="preserve">Шпатлевка  </w:t>
            </w:r>
            <w:r w:rsidRPr="00600B7C">
              <w:rPr>
                <w:bCs/>
                <w:sz w:val="28"/>
                <w:szCs w:val="28"/>
                <w:lang w:val="en-US"/>
              </w:rPr>
              <w:t>U</w:t>
            </w:r>
            <w:proofErr w:type="gramEnd"/>
            <w:r w:rsidRPr="00600B7C">
              <w:rPr>
                <w:bCs/>
                <w:sz w:val="28"/>
                <w:szCs w:val="28"/>
              </w:rPr>
              <w:t>-</w:t>
            </w:r>
            <w:r w:rsidRPr="00600B7C">
              <w:rPr>
                <w:bCs/>
                <w:sz w:val="28"/>
                <w:szCs w:val="28"/>
                <w:lang w:val="en-US"/>
              </w:rPr>
              <w:t>Pol</w:t>
            </w:r>
            <w:r w:rsidRPr="00600B7C">
              <w:rPr>
                <w:bCs/>
                <w:sz w:val="28"/>
                <w:szCs w:val="28"/>
              </w:rPr>
              <w:t xml:space="preserve"> (1х1,6кг)  или эквивалент        </w:t>
            </w:r>
          </w:p>
        </w:tc>
        <w:tc>
          <w:tcPr>
            <w:tcW w:w="628" w:type="pct"/>
            <w:gridSpan w:val="2"/>
            <w:vAlign w:val="center"/>
          </w:tcPr>
          <w:p w:rsidR="00600B7C" w:rsidRPr="00600B7C" w:rsidRDefault="00600B7C" w:rsidP="00600B7C">
            <w:pPr>
              <w:rPr>
                <w:bCs/>
                <w:sz w:val="28"/>
                <w:szCs w:val="28"/>
              </w:rPr>
            </w:pPr>
            <w:r w:rsidRPr="00600B7C">
              <w:rPr>
                <w:bCs/>
                <w:sz w:val="28"/>
                <w:szCs w:val="28"/>
              </w:rPr>
              <w:t>кг.</w:t>
            </w:r>
          </w:p>
        </w:tc>
        <w:tc>
          <w:tcPr>
            <w:tcW w:w="539" w:type="pct"/>
            <w:gridSpan w:val="2"/>
            <w:vAlign w:val="center"/>
          </w:tcPr>
          <w:p w:rsidR="00600B7C" w:rsidRPr="00600B7C" w:rsidRDefault="00600B7C" w:rsidP="00600B7C">
            <w:pPr>
              <w:rPr>
                <w:bCs/>
                <w:sz w:val="28"/>
                <w:szCs w:val="28"/>
              </w:rPr>
            </w:pPr>
            <w:r w:rsidRPr="00600B7C">
              <w:rPr>
                <w:bCs/>
                <w:sz w:val="28"/>
                <w:szCs w:val="28"/>
              </w:rPr>
              <w:t>232</w:t>
            </w:r>
          </w:p>
        </w:tc>
        <w:tc>
          <w:tcPr>
            <w:tcW w:w="705" w:type="pct"/>
            <w:vAlign w:val="center"/>
          </w:tcPr>
          <w:p w:rsidR="00600B7C" w:rsidRPr="00600B7C" w:rsidRDefault="00600B7C" w:rsidP="00600B7C">
            <w:pPr>
              <w:rPr>
                <w:bCs/>
                <w:sz w:val="28"/>
                <w:szCs w:val="28"/>
              </w:rPr>
            </w:pPr>
            <w:r w:rsidRPr="00600B7C">
              <w:rPr>
                <w:bCs/>
                <w:sz w:val="28"/>
                <w:szCs w:val="28"/>
              </w:rPr>
              <w:t>1328,00</w:t>
            </w:r>
          </w:p>
        </w:tc>
        <w:tc>
          <w:tcPr>
            <w:tcW w:w="636" w:type="pct"/>
            <w:vAlign w:val="center"/>
          </w:tcPr>
          <w:p w:rsidR="00600B7C" w:rsidRPr="00600B7C" w:rsidRDefault="00600B7C" w:rsidP="00600B7C">
            <w:pPr>
              <w:rPr>
                <w:bCs/>
                <w:sz w:val="28"/>
                <w:szCs w:val="28"/>
              </w:rPr>
            </w:pPr>
            <w:r w:rsidRPr="00600B7C">
              <w:rPr>
                <w:bCs/>
                <w:sz w:val="28"/>
                <w:szCs w:val="28"/>
              </w:rPr>
              <w:t>1593,60</w:t>
            </w:r>
          </w:p>
        </w:tc>
        <w:tc>
          <w:tcPr>
            <w:tcW w:w="765" w:type="pct"/>
            <w:vAlign w:val="center"/>
          </w:tcPr>
          <w:p w:rsidR="00600B7C" w:rsidRPr="00600B7C" w:rsidRDefault="00600B7C" w:rsidP="00600B7C">
            <w:pPr>
              <w:rPr>
                <w:bCs/>
                <w:sz w:val="28"/>
                <w:szCs w:val="28"/>
              </w:rPr>
            </w:pPr>
            <w:r w:rsidRPr="00600B7C">
              <w:rPr>
                <w:bCs/>
                <w:sz w:val="28"/>
                <w:szCs w:val="28"/>
              </w:rPr>
              <w:t>308 096,00</w:t>
            </w:r>
          </w:p>
        </w:tc>
        <w:tc>
          <w:tcPr>
            <w:tcW w:w="742" w:type="pct"/>
            <w:vAlign w:val="center"/>
          </w:tcPr>
          <w:p w:rsidR="00600B7C" w:rsidRPr="00600B7C" w:rsidRDefault="00600B7C" w:rsidP="00600B7C">
            <w:pPr>
              <w:rPr>
                <w:bCs/>
                <w:sz w:val="28"/>
                <w:szCs w:val="28"/>
              </w:rPr>
            </w:pPr>
            <w:r w:rsidRPr="00600B7C">
              <w:rPr>
                <w:bCs/>
                <w:sz w:val="28"/>
                <w:szCs w:val="28"/>
              </w:rPr>
              <w:t>369 715,20</w:t>
            </w:r>
          </w:p>
        </w:tc>
      </w:tr>
      <w:tr w:rsidR="00600B7C" w:rsidRPr="00600B7C" w:rsidTr="00600B7C">
        <w:tc>
          <w:tcPr>
            <w:tcW w:w="985" w:type="pct"/>
            <w:gridSpan w:val="2"/>
            <w:vAlign w:val="center"/>
          </w:tcPr>
          <w:p w:rsidR="00600B7C" w:rsidRPr="00600B7C" w:rsidRDefault="00600B7C" w:rsidP="00600B7C">
            <w:pPr>
              <w:rPr>
                <w:bCs/>
                <w:sz w:val="28"/>
                <w:szCs w:val="28"/>
              </w:rPr>
            </w:pPr>
            <w:r w:rsidRPr="00600B7C">
              <w:rPr>
                <w:bCs/>
                <w:sz w:val="28"/>
                <w:szCs w:val="28"/>
              </w:rPr>
              <w:t>Эмаль «Ямал-25» серая</w:t>
            </w:r>
          </w:p>
        </w:tc>
        <w:tc>
          <w:tcPr>
            <w:tcW w:w="628" w:type="pct"/>
            <w:gridSpan w:val="2"/>
            <w:vAlign w:val="center"/>
          </w:tcPr>
          <w:p w:rsidR="00600B7C" w:rsidRPr="00600B7C" w:rsidRDefault="00600B7C" w:rsidP="00600B7C">
            <w:pPr>
              <w:rPr>
                <w:bCs/>
                <w:sz w:val="28"/>
                <w:szCs w:val="28"/>
              </w:rPr>
            </w:pPr>
            <w:r w:rsidRPr="00600B7C">
              <w:rPr>
                <w:bCs/>
                <w:sz w:val="28"/>
                <w:szCs w:val="28"/>
              </w:rPr>
              <w:t>кг.</w:t>
            </w:r>
          </w:p>
        </w:tc>
        <w:tc>
          <w:tcPr>
            <w:tcW w:w="539" w:type="pct"/>
            <w:gridSpan w:val="2"/>
            <w:vAlign w:val="center"/>
          </w:tcPr>
          <w:p w:rsidR="00600B7C" w:rsidRPr="00600B7C" w:rsidRDefault="00600B7C" w:rsidP="00600B7C">
            <w:pPr>
              <w:rPr>
                <w:bCs/>
                <w:sz w:val="28"/>
                <w:szCs w:val="28"/>
              </w:rPr>
            </w:pPr>
            <w:r w:rsidRPr="00600B7C">
              <w:rPr>
                <w:bCs/>
                <w:sz w:val="28"/>
                <w:szCs w:val="28"/>
              </w:rPr>
              <w:t>200</w:t>
            </w:r>
          </w:p>
        </w:tc>
        <w:tc>
          <w:tcPr>
            <w:tcW w:w="705" w:type="pct"/>
            <w:vAlign w:val="center"/>
          </w:tcPr>
          <w:p w:rsidR="00600B7C" w:rsidRPr="00600B7C" w:rsidRDefault="00600B7C" w:rsidP="00600B7C">
            <w:pPr>
              <w:rPr>
                <w:bCs/>
                <w:sz w:val="28"/>
                <w:szCs w:val="28"/>
              </w:rPr>
            </w:pPr>
            <w:r w:rsidRPr="00600B7C">
              <w:rPr>
                <w:bCs/>
                <w:sz w:val="28"/>
                <w:szCs w:val="28"/>
              </w:rPr>
              <w:t>200,00</w:t>
            </w:r>
          </w:p>
        </w:tc>
        <w:tc>
          <w:tcPr>
            <w:tcW w:w="636" w:type="pct"/>
            <w:vAlign w:val="center"/>
          </w:tcPr>
          <w:p w:rsidR="00600B7C" w:rsidRPr="00600B7C" w:rsidRDefault="00600B7C" w:rsidP="00600B7C">
            <w:pPr>
              <w:rPr>
                <w:bCs/>
                <w:sz w:val="28"/>
                <w:szCs w:val="28"/>
              </w:rPr>
            </w:pPr>
            <w:r w:rsidRPr="00600B7C">
              <w:rPr>
                <w:bCs/>
                <w:sz w:val="28"/>
                <w:szCs w:val="28"/>
              </w:rPr>
              <w:t>240,00</w:t>
            </w:r>
          </w:p>
        </w:tc>
        <w:tc>
          <w:tcPr>
            <w:tcW w:w="765" w:type="pct"/>
            <w:vAlign w:val="center"/>
          </w:tcPr>
          <w:p w:rsidR="00600B7C" w:rsidRPr="00600B7C" w:rsidRDefault="00600B7C" w:rsidP="00600B7C">
            <w:pPr>
              <w:rPr>
                <w:bCs/>
                <w:sz w:val="28"/>
                <w:szCs w:val="28"/>
              </w:rPr>
            </w:pPr>
            <w:r w:rsidRPr="00600B7C">
              <w:rPr>
                <w:bCs/>
                <w:sz w:val="28"/>
                <w:szCs w:val="28"/>
              </w:rPr>
              <w:t>40 000,00</w:t>
            </w:r>
          </w:p>
        </w:tc>
        <w:tc>
          <w:tcPr>
            <w:tcW w:w="742" w:type="pct"/>
            <w:vAlign w:val="center"/>
          </w:tcPr>
          <w:p w:rsidR="00600B7C" w:rsidRPr="00600B7C" w:rsidRDefault="00600B7C" w:rsidP="00600B7C">
            <w:pPr>
              <w:rPr>
                <w:bCs/>
                <w:sz w:val="28"/>
                <w:szCs w:val="28"/>
              </w:rPr>
            </w:pPr>
            <w:r w:rsidRPr="00600B7C">
              <w:rPr>
                <w:bCs/>
                <w:sz w:val="28"/>
                <w:szCs w:val="28"/>
              </w:rPr>
              <w:t>48 000,00</w:t>
            </w:r>
          </w:p>
        </w:tc>
      </w:tr>
      <w:tr w:rsidR="00600B7C" w:rsidRPr="00600B7C" w:rsidTr="00600B7C">
        <w:tc>
          <w:tcPr>
            <w:tcW w:w="985" w:type="pct"/>
            <w:gridSpan w:val="2"/>
            <w:vAlign w:val="center"/>
          </w:tcPr>
          <w:p w:rsidR="00600B7C" w:rsidRPr="00600B7C" w:rsidRDefault="00600B7C" w:rsidP="00600B7C">
            <w:pPr>
              <w:rPr>
                <w:bCs/>
                <w:sz w:val="28"/>
                <w:szCs w:val="28"/>
              </w:rPr>
            </w:pPr>
            <w:r w:rsidRPr="00600B7C">
              <w:rPr>
                <w:bCs/>
                <w:sz w:val="28"/>
                <w:szCs w:val="28"/>
              </w:rPr>
              <w:t xml:space="preserve">Эмаль «Ямал-25» </w:t>
            </w:r>
            <w:r w:rsidRPr="00600B7C">
              <w:rPr>
                <w:bCs/>
                <w:sz w:val="28"/>
                <w:szCs w:val="28"/>
              </w:rPr>
              <w:lastRenderedPageBreak/>
              <w:t>синяя</w:t>
            </w:r>
          </w:p>
        </w:tc>
        <w:tc>
          <w:tcPr>
            <w:tcW w:w="628" w:type="pct"/>
            <w:gridSpan w:val="2"/>
            <w:vAlign w:val="center"/>
          </w:tcPr>
          <w:p w:rsidR="00600B7C" w:rsidRPr="00600B7C" w:rsidRDefault="00600B7C" w:rsidP="00600B7C">
            <w:pPr>
              <w:rPr>
                <w:bCs/>
                <w:sz w:val="28"/>
                <w:szCs w:val="28"/>
              </w:rPr>
            </w:pPr>
            <w:r w:rsidRPr="00600B7C">
              <w:rPr>
                <w:bCs/>
                <w:sz w:val="28"/>
                <w:szCs w:val="28"/>
              </w:rPr>
              <w:lastRenderedPageBreak/>
              <w:t>кг.</w:t>
            </w:r>
          </w:p>
        </w:tc>
        <w:tc>
          <w:tcPr>
            <w:tcW w:w="539" w:type="pct"/>
            <w:gridSpan w:val="2"/>
            <w:vAlign w:val="center"/>
          </w:tcPr>
          <w:p w:rsidR="00600B7C" w:rsidRPr="00600B7C" w:rsidRDefault="00600B7C" w:rsidP="00600B7C">
            <w:pPr>
              <w:rPr>
                <w:bCs/>
                <w:sz w:val="28"/>
                <w:szCs w:val="28"/>
              </w:rPr>
            </w:pPr>
            <w:r w:rsidRPr="00600B7C">
              <w:rPr>
                <w:bCs/>
                <w:sz w:val="28"/>
                <w:szCs w:val="28"/>
              </w:rPr>
              <w:t>50</w:t>
            </w:r>
          </w:p>
        </w:tc>
        <w:tc>
          <w:tcPr>
            <w:tcW w:w="705" w:type="pct"/>
            <w:vAlign w:val="center"/>
          </w:tcPr>
          <w:p w:rsidR="00600B7C" w:rsidRPr="00600B7C" w:rsidRDefault="00600B7C" w:rsidP="00600B7C">
            <w:pPr>
              <w:rPr>
                <w:bCs/>
                <w:sz w:val="28"/>
                <w:szCs w:val="28"/>
              </w:rPr>
            </w:pPr>
            <w:r w:rsidRPr="00600B7C">
              <w:rPr>
                <w:bCs/>
                <w:sz w:val="28"/>
                <w:szCs w:val="28"/>
              </w:rPr>
              <w:t>200,00</w:t>
            </w:r>
          </w:p>
        </w:tc>
        <w:tc>
          <w:tcPr>
            <w:tcW w:w="636" w:type="pct"/>
            <w:vAlign w:val="center"/>
          </w:tcPr>
          <w:p w:rsidR="00600B7C" w:rsidRPr="00600B7C" w:rsidRDefault="00600B7C" w:rsidP="00600B7C">
            <w:pPr>
              <w:rPr>
                <w:bCs/>
                <w:sz w:val="28"/>
                <w:szCs w:val="28"/>
              </w:rPr>
            </w:pPr>
            <w:r w:rsidRPr="00600B7C">
              <w:rPr>
                <w:bCs/>
                <w:sz w:val="28"/>
                <w:szCs w:val="28"/>
              </w:rPr>
              <w:t>240,00</w:t>
            </w:r>
          </w:p>
        </w:tc>
        <w:tc>
          <w:tcPr>
            <w:tcW w:w="765" w:type="pct"/>
            <w:vAlign w:val="center"/>
          </w:tcPr>
          <w:p w:rsidR="00600B7C" w:rsidRPr="00600B7C" w:rsidRDefault="00600B7C" w:rsidP="00600B7C">
            <w:pPr>
              <w:rPr>
                <w:bCs/>
                <w:sz w:val="28"/>
                <w:szCs w:val="28"/>
              </w:rPr>
            </w:pPr>
            <w:r w:rsidRPr="00600B7C">
              <w:rPr>
                <w:bCs/>
                <w:sz w:val="28"/>
                <w:szCs w:val="28"/>
              </w:rPr>
              <w:t>10 000,00</w:t>
            </w:r>
          </w:p>
        </w:tc>
        <w:tc>
          <w:tcPr>
            <w:tcW w:w="742" w:type="pct"/>
            <w:vAlign w:val="center"/>
          </w:tcPr>
          <w:p w:rsidR="00600B7C" w:rsidRPr="00600B7C" w:rsidRDefault="00600B7C" w:rsidP="00600B7C">
            <w:pPr>
              <w:rPr>
                <w:bCs/>
                <w:sz w:val="28"/>
                <w:szCs w:val="28"/>
              </w:rPr>
            </w:pPr>
            <w:r w:rsidRPr="00600B7C">
              <w:rPr>
                <w:bCs/>
                <w:sz w:val="28"/>
                <w:szCs w:val="28"/>
              </w:rPr>
              <w:t>12 000,00</w:t>
            </w:r>
          </w:p>
        </w:tc>
      </w:tr>
      <w:tr w:rsidR="00600B7C" w:rsidRPr="00600B7C" w:rsidTr="00600B7C">
        <w:tc>
          <w:tcPr>
            <w:tcW w:w="985" w:type="pct"/>
            <w:gridSpan w:val="2"/>
            <w:vAlign w:val="center"/>
          </w:tcPr>
          <w:p w:rsidR="00600B7C" w:rsidRPr="00600B7C" w:rsidRDefault="00600B7C" w:rsidP="00600B7C">
            <w:pPr>
              <w:rPr>
                <w:bCs/>
                <w:sz w:val="28"/>
                <w:szCs w:val="28"/>
              </w:rPr>
            </w:pPr>
            <w:r w:rsidRPr="00600B7C">
              <w:rPr>
                <w:bCs/>
                <w:sz w:val="28"/>
                <w:szCs w:val="28"/>
              </w:rPr>
              <w:t>Эмаль «Ямал-25» черная</w:t>
            </w:r>
          </w:p>
        </w:tc>
        <w:tc>
          <w:tcPr>
            <w:tcW w:w="628" w:type="pct"/>
            <w:gridSpan w:val="2"/>
            <w:vAlign w:val="center"/>
          </w:tcPr>
          <w:p w:rsidR="00600B7C" w:rsidRPr="00600B7C" w:rsidRDefault="00600B7C" w:rsidP="00600B7C">
            <w:pPr>
              <w:rPr>
                <w:bCs/>
                <w:sz w:val="28"/>
                <w:szCs w:val="28"/>
              </w:rPr>
            </w:pPr>
            <w:r w:rsidRPr="00600B7C">
              <w:rPr>
                <w:bCs/>
                <w:sz w:val="28"/>
                <w:szCs w:val="28"/>
              </w:rPr>
              <w:t>кг.</w:t>
            </w:r>
          </w:p>
        </w:tc>
        <w:tc>
          <w:tcPr>
            <w:tcW w:w="539" w:type="pct"/>
            <w:gridSpan w:val="2"/>
            <w:vAlign w:val="center"/>
          </w:tcPr>
          <w:p w:rsidR="00600B7C" w:rsidRPr="00600B7C" w:rsidRDefault="00600B7C" w:rsidP="00600B7C">
            <w:pPr>
              <w:rPr>
                <w:bCs/>
                <w:sz w:val="28"/>
                <w:szCs w:val="28"/>
              </w:rPr>
            </w:pPr>
            <w:r w:rsidRPr="00600B7C">
              <w:rPr>
                <w:bCs/>
                <w:sz w:val="28"/>
                <w:szCs w:val="28"/>
              </w:rPr>
              <w:t>50</w:t>
            </w:r>
          </w:p>
        </w:tc>
        <w:tc>
          <w:tcPr>
            <w:tcW w:w="705" w:type="pct"/>
            <w:vAlign w:val="center"/>
          </w:tcPr>
          <w:p w:rsidR="00600B7C" w:rsidRPr="00600B7C" w:rsidRDefault="00600B7C" w:rsidP="00600B7C">
            <w:pPr>
              <w:rPr>
                <w:bCs/>
                <w:sz w:val="28"/>
                <w:szCs w:val="28"/>
              </w:rPr>
            </w:pPr>
            <w:r w:rsidRPr="00600B7C">
              <w:rPr>
                <w:bCs/>
                <w:sz w:val="28"/>
                <w:szCs w:val="28"/>
              </w:rPr>
              <w:t>200,00</w:t>
            </w:r>
          </w:p>
        </w:tc>
        <w:tc>
          <w:tcPr>
            <w:tcW w:w="636" w:type="pct"/>
            <w:vAlign w:val="center"/>
          </w:tcPr>
          <w:p w:rsidR="00600B7C" w:rsidRPr="00600B7C" w:rsidRDefault="00600B7C" w:rsidP="00600B7C">
            <w:pPr>
              <w:rPr>
                <w:bCs/>
                <w:sz w:val="28"/>
                <w:szCs w:val="28"/>
              </w:rPr>
            </w:pPr>
            <w:r w:rsidRPr="00600B7C">
              <w:rPr>
                <w:bCs/>
                <w:sz w:val="28"/>
                <w:szCs w:val="28"/>
              </w:rPr>
              <w:t>240,00</w:t>
            </w:r>
          </w:p>
        </w:tc>
        <w:tc>
          <w:tcPr>
            <w:tcW w:w="765" w:type="pct"/>
            <w:vAlign w:val="center"/>
          </w:tcPr>
          <w:p w:rsidR="00600B7C" w:rsidRPr="00600B7C" w:rsidRDefault="00600B7C" w:rsidP="00600B7C">
            <w:pPr>
              <w:rPr>
                <w:bCs/>
                <w:sz w:val="28"/>
                <w:szCs w:val="28"/>
              </w:rPr>
            </w:pPr>
            <w:r w:rsidRPr="00600B7C">
              <w:rPr>
                <w:bCs/>
                <w:sz w:val="28"/>
                <w:szCs w:val="28"/>
              </w:rPr>
              <w:t>10 000,00</w:t>
            </w:r>
          </w:p>
        </w:tc>
        <w:tc>
          <w:tcPr>
            <w:tcW w:w="742" w:type="pct"/>
            <w:vAlign w:val="center"/>
          </w:tcPr>
          <w:p w:rsidR="00600B7C" w:rsidRPr="00600B7C" w:rsidRDefault="00600B7C" w:rsidP="00600B7C">
            <w:pPr>
              <w:rPr>
                <w:bCs/>
                <w:sz w:val="28"/>
                <w:szCs w:val="28"/>
              </w:rPr>
            </w:pPr>
            <w:r w:rsidRPr="00600B7C">
              <w:rPr>
                <w:bCs/>
                <w:sz w:val="28"/>
                <w:szCs w:val="28"/>
              </w:rPr>
              <w:t>12 000,00</w:t>
            </w:r>
          </w:p>
        </w:tc>
      </w:tr>
      <w:tr w:rsidR="00600B7C" w:rsidRPr="00600B7C" w:rsidTr="00600B7C">
        <w:tc>
          <w:tcPr>
            <w:tcW w:w="985" w:type="pct"/>
            <w:gridSpan w:val="2"/>
            <w:vAlign w:val="center"/>
          </w:tcPr>
          <w:p w:rsidR="00600B7C" w:rsidRPr="00600B7C" w:rsidRDefault="00600B7C" w:rsidP="00600B7C">
            <w:pPr>
              <w:rPr>
                <w:bCs/>
                <w:sz w:val="28"/>
                <w:szCs w:val="28"/>
              </w:rPr>
            </w:pPr>
            <w:r w:rsidRPr="00600B7C">
              <w:rPr>
                <w:bCs/>
                <w:sz w:val="28"/>
                <w:szCs w:val="28"/>
              </w:rPr>
              <w:t>Эмаль «Ямал-25» желтая</w:t>
            </w:r>
          </w:p>
        </w:tc>
        <w:tc>
          <w:tcPr>
            <w:tcW w:w="628" w:type="pct"/>
            <w:gridSpan w:val="2"/>
            <w:vAlign w:val="center"/>
          </w:tcPr>
          <w:p w:rsidR="00600B7C" w:rsidRPr="00600B7C" w:rsidRDefault="00600B7C" w:rsidP="00600B7C">
            <w:pPr>
              <w:rPr>
                <w:bCs/>
                <w:sz w:val="28"/>
                <w:szCs w:val="28"/>
              </w:rPr>
            </w:pPr>
            <w:r w:rsidRPr="00600B7C">
              <w:rPr>
                <w:bCs/>
                <w:sz w:val="28"/>
                <w:szCs w:val="28"/>
              </w:rPr>
              <w:t>кг.</w:t>
            </w:r>
          </w:p>
        </w:tc>
        <w:tc>
          <w:tcPr>
            <w:tcW w:w="539" w:type="pct"/>
            <w:gridSpan w:val="2"/>
            <w:vAlign w:val="center"/>
          </w:tcPr>
          <w:p w:rsidR="00600B7C" w:rsidRPr="00600B7C" w:rsidRDefault="00600B7C" w:rsidP="00600B7C">
            <w:pPr>
              <w:rPr>
                <w:bCs/>
                <w:sz w:val="28"/>
                <w:szCs w:val="28"/>
              </w:rPr>
            </w:pPr>
            <w:r w:rsidRPr="00600B7C">
              <w:rPr>
                <w:bCs/>
                <w:sz w:val="28"/>
                <w:szCs w:val="28"/>
              </w:rPr>
              <w:t>50</w:t>
            </w:r>
          </w:p>
        </w:tc>
        <w:tc>
          <w:tcPr>
            <w:tcW w:w="705" w:type="pct"/>
            <w:vAlign w:val="center"/>
          </w:tcPr>
          <w:p w:rsidR="00600B7C" w:rsidRPr="00600B7C" w:rsidRDefault="00600B7C" w:rsidP="00600B7C">
            <w:pPr>
              <w:rPr>
                <w:bCs/>
                <w:sz w:val="28"/>
                <w:szCs w:val="28"/>
              </w:rPr>
            </w:pPr>
            <w:r w:rsidRPr="00600B7C">
              <w:rPr>
                <w:bCs/>
                <w:sz w:val="28"/>
                <w:szCs w:val="28"/>
              </w:rPr>
              <w:t>210,00</w:t>
            </w:r>
          </w:p>
        </w:tc>
        <w:tc>
          <w:tcPr>
            <w:tcW w:w="636" w:type="pct"/>
            <w:vAlign w:val="center"/>
          </w:tcPr>
          <w:p w:rsidR="00600B7C" w:rsidRPr="00600B7C" w:rsidRDefault="00600B7C" w:rsidP="00600B7C">
            <w:pPr>
              <w:rPr>
                <w:bCs/>
                <w:sz w:val="28"/>
                <w:szCs w:val="28"/>
              </w:rPr>
            </w:pPr>
            <w:r w:rsidRPr="00600B7C">
              <w:rPr>
                <w:bCs/>
                <w:sz w:val="28"/>
                <w:szCs w:val="28"/>
              </w:rPr>
              <w:t>252,00</w:t>
            </w:r>
          </w:p>
        </w:tc>
        <w:tc>
          <w:tcPr>
            <w:tcW w:w="765" w:type="pct"/>
            <w:vAlign w:val="center"/>
          </w:tcPr>
          <w:p w:rsidR="00600B7C" w:rsidRPr="00600B7C" w:rsidRDefault="00600B7C" w:rsidP="00600B7C">
            <w:pPr>
              <w:rPr>
                <w:bCs/>
                <w:sz w:val="28"/>
                <w:szCs w:val="28"/>
              </w:rPr>
            </w:pPr>
            <w:r w:rsidRPr="00600B7C">
              <w:rPr>
                <w:bCs/>
                <w:sz w:val="28"/>
                <w:szCs w:val="28"/>
              </w:rPr>
              <w:t>10 500,00</w:t>
            </w:r>
          </w:p>
        </w:tc>
        <w:tc>
          <w:tcPr>
            <w:tcW w:w="742" w:type="pct"/>
            <w:vAlign w:val="center"/>
          </w:tcPr>
          <w:p w:rsidR="00600B7C" w:rsidRPr="00600B7C" w:rsidRDefault="00600B7C" w:rsidP="00600B7C">
            <w:pPr>
              <w:rPr>
                <w:bCs/>
                <w:sz w:val="28"/>
                <w:szCs w:val="28"/>
              </w:rPr>
            </w:pPr>
            <w:r w:rsidRPr="00600B7C">
              <w:rPr>
                <w:bCs/>
                <w:sz w:val="28"/>
                <w:szCs w:val="28"/>
              </w:rPr>
              <w:t>12 600,00</w:t>
            </w:r>
          </w:p>
        </w:tc>
      </w:tr>
      <w:tr w:rsidR="00600B7C" w:rsidRPr="00600B7C" w:rsidTr="00600B7C">
        <w:tc>
          <w:tcPr>
            <w:tcW w:w="985" w:type="pct"/>
            <w:gridSpan w:val="2"/>
            <w:vAlign w:val="center"/>
          </w:tcPr>
          <w:p w:rsidR="00600B7C" w:rsidRPr="00600B7C" w:rsidRDefault="00600B7C" w:rsidP="00600B7C">
            <w:pPr>
              <w:rPr>
                <w:bCs/>
                <w:sz w:val="28"/>
                <w:szCs w:val="28"/>
              </w:rPr>
            </w:pPr>
            <w:r w:rsidRPr="00600B7C">
              <w:rPr>
                <w:bCs/>
                <w:sz w:val="28"/>
                <w:szCs w:val="28"/>
              </w:rPr>
              <w:t>Эмаль «Ямал-25» красная</w:t>
            </w:r>
          </w:p>
        </w:tc>
        <w:tc>
          <w:tcPr>
            <w:tcW w:w="628" w:type="pct"/>
            <w:gridSpan w:val="2"/>
            <w:vAlign w:val="center"/>
          </w:tcPr>
          <w:p w:rsidR="00600B7C" w:rsidRPr="00600B7C" w:rsidRDefault="00600B7C" w:rsidP="00600B7C">
            <w:pPr>
              <w:rPr>
                <w:bCs/>
                <w:sz w:val="28"/>
                <w:szCs w:val="28"/>
              </w:rPr>
            </w:pPr>
            <w:r w:rsidRPr="00600B7C">
              <w:rPr>
                <w:bCs/>
                <w:sz w:val="28"/>
                <w:szCs w:val="28"/>
              </w:rPr>
              <w:t>кг.</w:t>
            </w:r>
          </w:p>
        </w:tc>
        <w:tc>
          <w:tcPr>
            <w:tcW w:w="539" w:type="pct"/>
            <w:gridSpan w:val="2"/>
            <w:vAlign w:val="center"/>
          </w:tcPr>
          <w:p w:rsidR="00600B7C" w:rsidRPr="00600B7C" w:rsidRDefault="00600B7C" w:rsidP="00600B7C">
            <w:pPr>
              <w:rPr>
                <w:bCs/>
                <w:sz w:val="28"/>
                <w:szCs w:val="28"/>
              </w:rPr>
            </w:pPr>
            <w:r w:rsidRPr="00600B7C">
              <w:rPr>
                <w:bCs/>
                <w:sz w:val="28"/>
                <w:szCs w:val="28"/>
              </w:rPr>
              <w:t>50</w:t>
            </w:r>
          </w:p>
        </w:tc>
        <w:tc>
          <w:tcPr>
            <w:tcW w:w="705" w:type="pct"/>
            <w:vAlign w:val="center"/>
          </w:tcPr>
          <w:p w:rsidR="00600B7C" w:rsidRPr="00600B7C" w:rsidRDefault="00600B7C" w:rsidP="00600B7C">
            <w:pPr>
              <w:rPr>
                <w:bCs/>
                <w:sz w:val="28"/>
                <w:szCs w:val="28"/>
              </w:rPr>
            </w:pPr>
            <w:r w:rsidRPr="00600B7C">
              <w:rPr>
                <w:bCs/>
                <w:sz w:val="28"/>
                <w:szCs w:val="28"/>
              </w:rPr>
              <w:t>230,00</w:t>
            </w:r>
          </w:p>
        </w:tc>
        <w:tc>
          <w:tcPr>
            <w:tcW w:w="636" w:type="pct"/>
            <w:vAlign w:val="center"/>
          </w:tcPr>
          <w:p w:rsidR="00600B7C" w:rsidRPr="00600B7C" w:rsidRDefault="00600B7C" w:rsidP="00600B7C">
            <w:pPr>
              <w:rPr>
                <w:bCs/>
                <w:sz w:val="28"/>
                <w:szCs w:val="28"/>
              </w:rPr>
            </w:pPr>
            <w:r w:rsidRPr="00600B7C">
              <w:rPr>
                <w:bCs/>
                <w:sz w:val="28"/>
                <w:szCs w:val="28"/>
              </w:rPr>
              <w:t>276,00</w:t>
            </w:r>
          </w:p>
        </w:tc>
        <w:tc>
          <w:tcPr>
            <w:tcW w:w="765" w:type="pct"/>
            <w:vAlign w:val="center"/>
          </w:tcPr>
          <w:p w:rsidR="00600B7C" w:rsidRPr="00600B7C" w:rsidRDefault="00600B7C" w:rsidP="00600B7C">
            <w:pPr>
              <w:rPr>
                <w:bCs/>
                <w:sz w:val="28"/>
                <w:szCs w:val="28"/>
              </w:rPr>
            </w:pPr>
            <w:r w:rsidRPr="00600B7C">
              <w:rPr>
                <w:bCs/>
                <w:sz w:val="28"/>
                <w:szCs w:val="28"/>
              </w:rPr>
              <w:t>11500,00</w:t>
            </w:r>
          </w:p>
        </w:tc>
        <w:tc>
          <w:tcPr>
            <w:tcW w:w="742" w:type="pct"/>
            <w:vAlign w:val="center"/>
          </w:tcPr>
          <w:p w:rsidR="00600B7C" w:rsidRPr="00600B7C" w:rsidRDefault="00600B7C" w:rsidP="00600B7C">
            <w:pPr>
              <w:rPr>
                <w:bCs/>
                <w:sz w:val="28"/>
                <w:szCs w:val="28"/>
              </w:rPr>
            </w:pPr>
            <w:r w:rsidRPr="00600B7C">
              <w:rPr>
                <w:bCs/>
                <w:sz w:val="28"/>
                <w:szCs w:val="28"/>
              </w:rPr>
              <w:t>13 800,00</w:t>
            </w:r>
          </w:p>
        </w:tc>
      </w:tr>
      <w:tr w:rsidR="00600B7C" w:rsidRPr="00600B7C" w:rsidTr="00600B7C">
        <w:trPr>
          <w:trHeight w:val="1235"/>
        </w:trPr>
        <w:tc>
          <w:tcPr>
            <w:tcW w:w="985" w:type="pct"/>
            <w:gridSpan w:val="2"/>
            <w:vAlign w:val="center"/>
          </w:tcPr>
          <w:p w:rsidR="00600B7C" w:rsidRPr="00600B7C" w:rsidRDefault="00600B7C" w:rsidP="00600B7C">
            <w:pPr>
              <w:rPr>
                <w:bCs/>
                <w:sz w:val="28"/>
                <w:szCs w:val="28"/>
              </w:rPr>
            </w:pPr>
            <w:r w:rsidRPr="00600B7C">
              <w:rPr>
                <w:bCs/>
                <w:sz w:val="28"/>
                <w:szCs w:val="28"/>
              </w:rPr>
              <w:t>Антикоррозийный грунт «</w:t>
            </w:r>
            <w:proofErr w:type="spellStart"/>
            <w:r w:rsidRPr="00600B7C">
              <w:rPr>
                <w:bCs/>
                <w:sz w:val="28"/>
                <w:szCs w:val="28"/>
              </w:rPr>
              <w:t>Цинкор</w:t>
            </w:r>
            <w:proofErr w:type="spellEnd"/>
            <w:r w:rsidRPr="00600B7C">
              <w:rPr>
                <w:bCs/>
                <w:sz w:val="28"/>
                <w:szCs w:val="28"/>
              </w:rPr>
              <w:t>»</w:t>
            </w:r>
          </w:p>
        </w:tc>
        <w:tc>
          <w:tcPr>
            <w:tcW w:w="628" w:type="pct"/>
            <w:gridSpan w:val="2"/>
            <w:vAlign w:val="center"/>
          </w:tcPr>
          <w:p w:rsidR="00600B7C" w:rsidRPr="00600B7C" w:rsidRDefault="00600B7C" w:rsidP="00600B7C">
            <w:pPr>
              <w:rPr>
                <w:bCs/>
                <w:sz w:val="28"/>
                <w:szCs w:val="28"/>
              </w:rPr>
            </w:pPr>
            <w:r w:rsidRPr="00600B7C">
              <w:rPr>
                <w:bCs/>
                <w:sz w:val="28"/>
                <w:szCs w:val="28"/>
              </w:rPr>
              <w:t>кг.</w:t>
            </w:r>
          </w:p>
        </w:tc>
        <w:tc>
          <w:tcPr>
            <w:tcW w:w="539" w:type="pct"/>
            <w:gridSpan w:val="2"/>
            <w:vAlign w:val="center"/>
          </w:tcPr>
          <w:p w:rsidR="00600B7C" w:rsidRPr="00600B7C" w:rsidRDefault="00600B7C" w:rsidP="00600B7C">
            <w:pPr>
              <w:rPr>
                <w:bCs/>
                <w:sz w:val="28"/>
                <w:szCs w:val="28"/>
              </w:rPr>
            </w:pPr>
            <w:r w:rsidRPr="00600B7C">
              <w:rPr>
                <w:bCs/>
                <w:sz w:val="28"/>
                <w:szCs w:val="28"/>
              </w:rPr>
              <w:t>50</w:t>
            </w:r>
          </w:p>
        </w:tc>
        <w:tc>
          <w:tcPr>
            <w:tcW w:w="705" w:type="pct"/>
            <w:vAlign w:val="center"/>
          </w:tcPr>
          <w:p w:rsidR="00600B7C" w:rsidRPr="00600B7C" w:rsidRDefault="00600B7C" w:rsidP="00600B7C">
            <w:pPr>
              <w:rPr>
                <w:bCs/>
                <w:sz w:val="28"/>
                <w:szCs w:val="28"/>
              </w:rPr>
            </w:pPr>
            <w:r w:rsidRPr="00600B7C">
              <w:rPr>
                <w:bCs/>
                <w:sz w:val="28"/>
                <w:szCs w:val="28"/>
              </w:rPr>
              <w:t>210,00</w:t>
            </w:r>
          </w:p>
        </w:tc>
        <w:tc>
          <w:tcPr>
            <w:tcW w:w="636" w:type="pct"/>
            <w:vAlign w:val="center"/>
          </w:tcPr>
          <w:p w:rsidR="00600B7C" w:rsidRPr="00600B7C" w:rsidRDefault="00600B7C" w:rsidP="00600B7C">
            <w:pPr>
              <w:rPr>
                <w:bCs/>
                <w:sz w:val="28"/>
                <w:szCs w:val="28"/>
              </w:rPr>
            </w:pPr>
            <w:r w:rsidRPr="00600B7C">
              <w:rPr>
                <w:bCs/>
                <w:sz w:val="28"/>
                <w:szCs w:val="28"/>
              </w:rPr>
              <w:t>252,00</w:t>
            </w:r>
          </w:p>
        </w:tc>
        <w:tc>
          <w:tcPr>
            <w:tcW w:w="765" w:type="pct"/>
            <w:vAlign w:val="center"/>
          </w:tcPr>
          <w:p w:rsidR="00600B7C" w:rsidRPr="00600B7C" w:rsidRDefault="00600B7C" w:rsidP="00600B7C">
            <w:pPr>
              <w:rPr>
                <w:bCs/>
                <w:sz w:val="28"/>
                <w:szCs w:val="28"/>
              </w:rPr>
            </w:pPr>
            <w:r w:rsidRPr="00600B7C">
              <w:rPr>
                <w:bCs/>
                <w:sz w:val="28"/>
                <w:szCs w:val="28"/>
              </w:rPr>
              <w:t>10 500,00</w:t>
            </w:r>
          </w:p>
        </w:tc>
        <w:tc>
          <w:tcPr>
            <w:tcW w:w="742" w:type="pct"/>
            <w:vAlign w:val="center"/>
          </w:tcPr>
          <w:p w:rsidR="00600B7C" w:rsidRPr="00600B7C" w:rsidRDefault="00600B7C" w:rsidP="00600B7C">
            <w:pPr>
              <w:rPr>
                <w:bCs/>
                <w:sz w:val="28"/>
                <w:szCs w:val="28"/>
              </w:rPr>
            </w:pPr>
            <w:r w:rsidRPr="00600B7C">
              <w:rPr>
                <w:bCs/>
                <w:sz w:val="28"/>
                <w:szCs w:val="28"/>
              </w:rPr>
              <w:t>12 600,00</w:t>
            </w:r>
          </w:p>
        </w:tc>
      </w:tr>
      <w:tr w:rsidR="00600B7C" w:rsidRPr="00600B7C" w:rsidTr="00600B7C">
        <w:tc>
          <w:tcPr>
            <w:tcW w:w="1613" w:type="pct"/>
            <w:gridSpan w:val="4"/>
            <w:vAlign w:val="bottom"/>
          </w:tcPr>
          <w:p w:rsidR="00600B7C" w:rsidRPr="00600B7C" w:rsidRDefault="00600B7C" w:rsidP="00600B7C">
            <w:pPr>
              <w:rPr>
                <w:bCs/>
                <w:sz w:val="28"/>
                <w:szCs w:val="28"/>
              </w:rPr>
            </w:pPr>
            <w:r w:rsidRPr="00600B7C">
              <w:rPr>
                <w:bCs/>
                <w:sz w:val="28"/>
                <w:szCs w:val="28"/>
              </w:rPr>
              <w:t>ИТОГО Поставка лакокрасочной продукции</w:t>
            </w:r>
          </w:p>
        </w:tc>
        <w:tc>
          <w:tcPr>
            <w:tcW w:w="539" w:type="pct"/>
            <w:gridSpan w:val="2"/>
            <w:vAlign w:val="center"/>
          </w:tcPr>
          <w:p w:rsidR="00600B7C" w:rsidRPr="00600B7C" w:rsidRDefault="00600B7C" w:rsidP="00600B7C">
            <w:pPr>
              <w:rPr>
                <w:bCs/>
                <w:sz w:val="28"/>
                <w:szCs w:val="28"/>
              </w:rPr>
            </w:pPr>
          </w:p>
        </w:tc>
        <w:tc>
          <w:tcPr>
            <w:tcW w:w="705" w:type="pct"/>
            <w:vAlign w:val="center"/>
          </w:tcPr>
          <w:p w:rsidR="00600B7C" w:rsidRPr="00600B7C" w:rsidRDefault="00600B7C" w:rsidP="00600B7C">
            <w:pPr>
              <w:rPr>
                <w:bCs/>
                <w:sz w:val="28"/>
                <w:szCs w:val="28"/>
              </w:rPr>
            </w:pPr>
          </w:p>
        </w:tc>
        <w:tc>
          <w:tcPr>
            <w:tcW w:w="636" w:type="pct"/>
            <w:vAlign w:val="center"/>
          </w:tcPr>
          <w:p w:rsidR="00600B7C" w:rsidRPr="00600B7C" w:rsidRDefault="00600B7C" w:rsidP="00600B7C">
            <w:pPr>
              <w:rPr>
                <w:bCs/>
                <w:sz w:val="28"/>
                <w:szCs w:val="28"/>
              </w:rPr>
            </w:pPr>
          </w:p>
        </w:tc>
        <w:tc>
          <w:tcPr>
            <w:tcW w:w="765" w:type="pct"/>
            <w:vAlign w:val="center"/>
          </w:tcPr>
          <w:p w:rsidR="00600B7C" w:rsidRPr="00600B7C" w:rsidRDefault="00600B7C" w:rsidP="00600B7C">
            <w:pPr>
              <w:rPr>
                <w:b/>
                <w:bCs/>
                <w:sz w:val="28"/>
                <w:szCs w:val="28"/>
              </w:rPr>
            </w:pPr>
            <w:r w:rsidRPr="00600B7C">
              <w:rPr>
                <w:b/>
                <w:bCs/>
                <w:sz w:val="28"/>
                <w:szCs w:val="28"/>
              </w:rPr>
              <w:t>2144576,00</w:t>
            </w:r>
          </w:p>
        </w:tc>
        <w:tc>
          <w:tcPr>
            <w:tcW w:w="742" w:type="pct"/>
            <w:vAlign w:val="center"/>
          </w:tcPr>
          <w:p w:rsidR="00600B7C" w:rsidRPr="00600B7C" w:rsidRDefault="00600B7C" w:rsidP="00600B7C">
            <w:pPr>
              <w:rPr>
                <w:b/>
                <w:bCs/>
                <w:sz w:val="28"/>
                <w:szCs w:val="28"/>
              </w:rPr>
            </w:pPr>
            <w:r w:rsidRPr="00600B7C">
              <w:rPr>
                <w:b/>
                <w:bCs/>
                <w:sz w:val="28"/>
                <w:szCs w:val="28"/>
              </w:rPr>
              <w:t>2573491,20</w:t>
            </w:r>
          </w:p>
        </w:tc>
      </w:tr>
      <w:tr w:rsidR="00600B7C" w:rsidRPr="00600B7C" w:rsidTr="00600B7C">
        <w:tc>
          <w:tcPr>
            <w:tcW w:w="985" w:type="pct"/>
            <w:gridSpan w:val="2"/>
          </w:tcPr>
          <w:p w:rsidR="00600B7C" w:rsidRPr="00600B7C" w:rsidRDefault="00600B7C" w:rsidP="00600B7C">
            <w:pPr>
              <w:rPr>
                <w:b/>
                <w:bCs/>
                <w:sz w:val="28"/>
                <w:szCs w:val="28"/>
              </w:rPr>
            </w:pPr>
            <w:r w:rsidRPr="00600B7C">
              <w:rPr>
                <w:b/>
                <w:bCs/>
                <w:sz w:val="28"/>
                <w:szCs w:val="28"/>
              </w:rPr>
              <w:t>Порядок формирования начальной (максимальной) цены</w:t>
            </w:r>
          </w:p>
        </w:tc>
        <w:tc>
          <w:tcPr>
            <w:tcW w:w="4015" w:type="pct"/>
            <w:gridSpan w:val="8"/>
          </w:tcPr>
          <w:p w:rsidR="00600B7C" w:rsidRPr="00600B7C" w:rsidRDefault="00600B7C" w:rsidP="00600B7C">
            <w:pPr>
              <w:rPr>
                <w:bCs/>
                <w:i/>
                <w:sz w:val="28"/>
                <w:szCs w:val="28"/>
              </w:rPr>
            </w:pPr>
            <w:r w:rsidRPr="00600B7C">
              <w:rPr>
                <w:bCs/>
                <w:sz w:val="28"/>
                <w:szCs w:val="28"/>
              </w:rPr>
              <w:t>Начальная (максимальная) цена договора</w:t>
            </w:r>
            <w:r w:rsidRPr="00600B7C">
              <w:rPr>
                <w:bCs/>
                <w:i/>
                <w:sz w:val="28"/>
                <w:szCs w:val="28"/>
              </w:rPr>
              <w:t xml:space="preserve"> </w:t>
            </w:r>
            <w:r w:rsidRPr="00600B7C">
              <w:rPr>
                <w:bCs/>
                <w:sz w:val="28"/>
                <w:szCs w:val="28"/>
              </w:rPr>
              <w:t>указана с учетом всех возможных расходов Поставщика, в том числе, транспортных расходов по доставке Товара, его погрузку/разгрузку на складе Покупателя.</w:t>
            </w:r>
          </w:p>
        </w:tc>
      </w:tr>
      <w:tr w:rsidR="00600B7C" w:rsidRPr="00600B7C" w:rsidTr="00600B7C">
        <w:tc>
          <w:tcPr>
            <w:tcW w:w="5000" w:type="pct"/>
            <w:gridSpan w:val="10"/>
          </w:tcPr>
          <w:p w:rsidR="00600B7C" w:rsidRPr="00600B7C" w:rsidRDefault="00600B7C" w:rsidP="00600B7C">
            <w:pPr>
              <w:rPr>
                <w:b/>
                <w:bCs/>
                <w:sz w:val="28"/>
                <w:szCs w:val="28"/>
              </w:rPr>
            </w:pPr>
            <w:r w:rsidRPr="00600B7C">
              <w:rPr>
                <w:b/>
                <w:bCs/>
                <w:sz w:val="28"/>
                <w:szCs w:val="28"/>
              </w:rPr>
              <w:t>2. Требования к товарам</w:t>
            </w:r>
          </w:p>
        </w:tc>
      </w:tr>
      <w:tr w:rsidR="00600B7C" w:rsidRPr="00600B7C" w:rsidTr="00600B7C">
        <w:trPr>
          <w:trHeight w:val="1244"/>
        </w:trPr>
        <w:tc>
          <w:tcPr>
            <w:tcW w:w="981" w:type="pct"/>
            <w:vMerge w:val="restart"/>
          </w:tcPr>
          <w:p w:rsidR="00600B7C" w:rsidRPr="00600B7C" w:rsidRDefault="00600B7C" w:rsidP="00600B7C">
            <w:pPr>
              <w:rPr>
                <w:b/>
                <w:bCs/>
                <w:sz w:val="28"/>
                <w:szCs w:val="28"/>
              </w:rPr>
            </w:pPr>
            <w:r w:rsidRPr="00600B7C">
              <w:rPr>
                <w:bCs/>
                <w:sz w:val="28"/>
                <w:szCs w:val="28"/>
              </w:rPr>
              <w:t>Поставка лакокрасочной продукции</w:t>
            </w:r>
          </w:p>
        </w:tc>
        <w:tc>
          <w:tcPr>
            <w:tcW w:w="1047" w:type="pct"/>
            <w:gridSpan w:val="4"/>
          </w:tcPr>
          <w:p w:rsidR="00600B7C" w:rsidRPr="00600B7C" w:rsidRDefault="00600B7C" w:rsidP="00600B7C">
            <w:pPr>
              <w:rPr>
                <w:bCs/>
                <w:sz w:val="28"/>
                <w:szCs w:val="28"/>
              </w:rPr>
            </w:pPr>
            <w:r w:rsidRPr="00600B7C">
              <w:rPr>
                <w:bCs/>
                <w:sz w:val="28"/>
                <w:szCs w:val="28"/>
              </w:rPr>
              <w:t>Нормативные документы, согласно которым установлены требования</w:t>
            </w:r>
          </w:p>
        </w:tc>
        <w:tc>
          <w:tcPr>
            <w:tcW w:w="2972" w:type="pct"/>
            <w:gridSpan w:val="5"/>
          </w:tcPr>
          <w:p w:rsidR="00600B7C" w:rsidRPr="00600B7C" w:rsidRDefault="00600B7C" w:rsidP="00600B7C">
            <w:pPr>
              <w:rPr>
                <w:bCs/>
                <w:sz w:val="28"/>
                <w:szCs w:val="28"/>
              </w:rPr>
            </w:pPr>
            <w:r w:rsidRPr="00600B7C">
              <w:rPr>
                <w:bCs/>
                <w:sz w:val="28"/>
                <w:szCs w:val="28"/>
              </w:rPr>
              <w:t>Продукция поставляется с паспортом безопасности в соответствии с правилами ЕЭС №1907/2006 (</w:t>
            </w:r>
            <w:r w:rsidRPr="00600B7C">
              <w:rPr>
                <w:bCs/>
                <w:sz w:val="28"/>
                <w:szCs w:val="28"/>
                <w:lang w:val="en-US"/>
              </w:rPr>
              <w:t>REACH</w:t>
            </w:r>
            <w:r w:rsidRPr="00600B7C">
              <w:rPr>
                <w:bCs/>
                <w:sz w:val="28"/>
                <w:szCs w:val="28"/>
              </w:rPr>
              <w:t>).</w:t>
            </w:r>
          </w:p>
          <w:p w:rsidR="00600B7C" w:rsidRPr="00600B7C" w:rsidRDefault="00600B7C" w:rsidP="00600B7C">
            <w:pPr>
              <w:rPr>
                <w:bCs/>
                <w:sz w:val="28"/>
                <w:szCs w:val="28"/>
              </w:rPr>
            </w:pPr>
            <w:r w:rsidRPr="00600B7C">
              <w:rPr>
                <w:bCs/>
                <w:sz w:val="28"/>
                <w:szCs w:val="28"/>
              </w:rPr>
              <w:t>Поставляемые ЛКМ должны иметь аттестат аккредитации, выданный испытательной лабораторией ОАО «Научно-исследовательский институт железнодорожного транспорта».</w:t>
            </w:r>
          </w:p>
          <w:p w:rsidR="00600B7C" w:rsidRPr="00600B7C" w:rsidRDefault="00600B7C" w:rsidP="00600B7C">
            <w:pPr>
              <w:rPr>
                <w:bCs/>
                <w:sz w:val="28"/>
                <w:szCs w:val="28"/>
              </w:rPr>
            </w:pPr>
            <w:r w:rsidRPr="00600B7C">
              <w:rPr>
                <w:bCs/>
                <w:sz w:val="28"/>
                <w:szCs w:val="28"/>
              </w:rPr>
              <w:t xml:space="preserve">Позиции 1,2,3 - ГОСТ Р 51691-2008 (Табл. 1(показатели 2,3), табл.2       </w:t>
            </w:r>
            <w:proofErr w:type="gramStart"/>
            <w:r w:rsidRPr="00600B7C">
              <w:rPr>
                <w:bCs/>
                <w:sz w:val="28"/>
                <w:szCs w:val="28"/>
              </w:rPr>
              <w:t xml:space="preserve">   (</w:t>
            </w:r>
            <w:proofErr w:type="gramEnd"/>
            <w:r w:rsidRPr="00600B7C">
              <w:rPr>
                <w:bCs/>
                <w:sz w:val="28"/>
                <w:szCs w:val="28"/>
              </w:rPr>
              <w:t>с 01.01.2012), табл.4 пп.5.9, 5.10.</w:t>
            </w:r>
          </w:p>
          <w:p w:rsidR="00600B7C" w:rsidRPr="00600B7C" w:rsidRDefault="00600B7C" w:rsidP="00600B7C">
            <w:pPr>
              <w:rPr>
                <w:bCs/>
                <w:sz w:val="28"/>
                <w:szCs w:val="28"/>
              </w:rPr>
            </w:pPr>
            <w:r w:rsidRPr="00600B7C">
              <w:rPr>
                <w:bCs/>
                <w:sz w:val="28"/>
                <w:szCs w:val="28"/>
              </w:rPr>
              <w:t xml:space="preserve">Позиция 4 - Декларация о соответствии изготовителя. Соответствие утвержденному решению Комиссии таможенного союза №299 от </w:t>
            </w:r>
            <w:r w:rsidRPr="00600B7C">
              <w:rPr>
                <w:bCs/>
                <w:sz w:val="28"/>
                <w:szCs w:val="28"/>
              </w:rPr>
              <w:lastRenderedPageBreak/>
              <w:t>28.05.2010г (гл2, раздел 5)</w:t>
            </w:r>
          </w:p>
        </w:tc>
      </w:tr>
      <w:tr w:rsidR="00600B7C" w:rsidRPr="00600B7C" w:rsidTr="00600B7C">
        <w:tc>
          <w:tcPr>
            <w:tcW w:w="981" w:type="pct"/>
            <w:vMerge/>
          </w:tcPr>
          <w:p w:rsidR="00600B7C" w:rsidRPr="00600B7C" w:rsidRDefault="00600B7C" w:rsidP="00600B7C">
            <w:pPr>
              <w:rPr>
                <w:b/>
                <w:bCs/>
                <w:sz w:val="28"/>
                <w:szCs w:val="28"/>
              </w:rPr>
            </w:pPr>
          </w:p>
        </w:tc>
        <w:tc>
          <w:tcPr>
            <w:tcW w:w="1047" w:type="pct"/>
            <w:gridSpan w:val="4"/>
          </w:tcPr>
          <w:p w:rsidR="00600B7C" w:rsidRPr="00600B7C" w:rsidRDefault="00600B7C" w:rsidP="00600B7C">
            <w:pPr>
              <w:rPr>
                <w:bCs/>
                <w:i/>
                <w:sz w:val="28"/>
                <w:szCs w:val="28"/>
              </w:rPr>
            </w:pPr>
            <w:r w:rsidRPr="00600B7C">
              <w:rPr>
                <w:bCs/>
                <w:sz w:val="28"/>
                <w:szCs w:val="28"/>
              </w:rPr>
              <w:t>Технические и функциональные характеристики товара</w:t>
            </w:r>
          </w:p>
        </w:tc>
        <w:tc>
          <w:tcPr>
            <w:tcW w:w="2972" w:type="pct"/>
            <w:gridSpan w:val="5"/>
          </w:tcPr>
          <w:p w:rsidR="00600B7C" w:rsidRPr="00600B7C" w:rsidRDefault="00600B7C" w:rsidP="00600B7C">
            <w:pPr>
              <w:rPr>
                <w:bCs/>
                <w:sz w:val="28"/>
                <w:szCs w:val="28"/>
                <w:u w:val="single"/>
              </w:rPr>
            </w:pPr>
            <w:r w:rsidRPr="00600B7C">
              <w:rPr>
                <w:b/>
                <w:bCs/>
                <w:sz w:val="28"/>
                <w:szCs w:val="28"/>
              </w:rPr>
              <w:t>ПОЗИЦИЯ №1,2</w:t>
            </w:r>
            <w:r w:rsidRPr="00600B7C">
              <w:rPr>
                <w:bCs/>
                <w:sz w:val="28"/>
                <w:szCs w:val="28"/>
              </w:rPr>
              <w:t xml:space="preserve">: </w:t>
            </w:r>
            <w:r w:rsidRPr="00600B7C">
              <w:rPr>
                <w:bCs/>
                <w:sz w:val="28"/>
                <w:szCs w:val="28"/>
                <w:u w:val="single"/>
              </w:rPr>
              <w:t>Свойства</w:t>
            </w:r>
          </w:p>
          <w:p w:rsidR="00600B7C" w:rsidRPr="00600B7C" w:rsidRDefault="00600B7C" w:rsidP="00600B7C">
            <w:pPr>
              <w:rPr>
                <w:bCs/>
                <w:sz w:val="28"/>
                <w:szCs w:val="28"/>
              </w:rPr>
            </w:pPr>
            <w:r w:rsidRPr="00600B7C">
              <w:rPr>
                <w:bCs/>
                <w:sz w:val="28"/>
                <w:szCs w:val="28"/>
              </w:rPr>
              <w:t>Сухой остаток (по объему) не менее 50%.  Водостойкость, абразивная устойчивость, стойкость к химическому воздействию и воздействию растворителей.  Стойкость к высоким температурам 120</w:t>
            </w:r>
            <w:r w:rsidRPr="00600B7C">
              <w:rPr>
                <w:bCs/>
                <w:sz w:val="28"/>
                <w:szCs w:val="28"/>
                <w:vertAlign w:val="superscript"/>
              </w:rPr>
              <w:t>0</w:t>
            </w:r>
            <w:r w:rsidRPr="00600B7C">
              <w:rPr>
                <w:bCs/>
                <w:sz w:val="28"/>
                <w:szCs w:val="28"/>
              </w:rPr>
              <w:t>С, пиковая 140</w:t>
            </w:r>
            <w:r w:rsidRPr="00600B7C">
              <w:rPr>
                <w:bCs/>
                <w:sz w:val="28"/>
                <w:szCs w:val="28"/>
                <w:vertAlign w:val="superscript"/>
              </w:rPr>
              <w:t>0</w:t>
            </w:r>
            <w:r w:rsidRPr="00600B7C">
              <w:rPr>
                <w:bCs/>
                <w:sz w:val="28"/>
                <w:szCs w:val="28"/>
              </w:rPr>
              <w:t>С.</w:t>
            </w:r>
          </w:p>
          <w:p w:rsidR="00600B7C" w:rsidRPr="00600B7C" w:rsidRDefault="00600B7C" w:rsidP="00600B7C">
            <w:pPr>
              <w:rPr>
                <w:bCs/>
                <w:sz w:val="28"/>
                <w:szCs w:val="28"/>
                <w:u w:val="single"/>
              </w:rPr>
            </w:pPr>
            <w:r w:rsidRPr="00600B7C">
              <w:rPr>
                <w:bCs/>
                <w:sz w:val="28"/>
                <w:szCs w:val="28"/>
                <w:u w:val="single"/>
              </w:rPr>
              <w:t>Характеристики</w:t>
            </w:r>
          </w:p>
          <w:p w:rsidR="00600B7C" w:rsidRPr="00600B7C" w:rsidRDefault="00600B7C" w:rsidP="00600B7C">
            <w:pPr>
              <w:rPr>
                <w:bCs/>
                <w:sz w:val="28"/>
                <w:szCs w:val="28"/>
              </w:rPr>
            </w:pPr>
            <w:r w:rsidRPr="00600B7C">
              <w:rPr>
                <w:bCs/>
                <w:sz w:val="28"/>
                <w:szCs w:val="28"/>
              </w:rPr>
              <w:t>Двухкомпонентное акрил-полиуретановое покрытие химического отверждения, высокий уровень глянца (85+</w:t>
            </w:r>
            <w:proofErr w:type="gramStart"/>
            <w:r w:rsidRPr="00600B7C">
              <w:rPr>
                <w:bCs/>
                <w:sz w:val="28"/>
                <w:szCs w:val="28"/>
              </w:rPr>
              <w:t>),  является</w:t>
            </w:r>
            <w:proofErr w:type="gramEnd"/>
            <w:r w:rsidRPr="00600B7C">
              <w:rPr>
                <w:bCs/>
                <w:sz w:val="28"/>
                <w:szCs w:val="28"/>
              </w:rPr>
              <w:t xml:space="preserve"> частью комплексной системы.  Толщина сухой пленки 40-60мкм. </w:t>
            </w:r>
            <w:proofErr w:type="spellStart"/>
            <w:r w:rsidRPr="00600B7C">
              <w:rPr>
                <w:bCs/>
                <w:sz w:val="28"/>
                <w:szCs w:val="28"/>
              </w:rPr>
              <w:t>Укрывистость</w:t>
            </w:r>
            <w:proofErr w:type="spellEnd"/>
            <w:r w:rsidRPr="00600B7C">
              <w:rPr>
                <w:bCs/>
                <w:sz w:val="28"/>
                <w:szCs w:val="28"/>
              </w:rPr>
              <w:t xml:space="preserve"> 12,5-8,3 м</w:t>
            </w:r>
            <w:r w:rsidRPr="00600B7C">
              <w:rPr>
                <w:bCs/>
                <w:sz w:val="28"/>
                <w:szCs w:val="28"/>
                <w:vertAlign w:val="superscript"/>
              </w:rPr>
              <w:t>2</w:t>
            </w:r>
            <w:r w:rsidRPr="00600B7C">
              <w:rPr>
                <w:bCs/>
                <w:sz w:val="28"/>
                <w:szCs w:val="28"/>
              </w:rPr>
              <w:t>/л   Срок хранения 48 месяцев.  Высыхание до нанесения последующего слоя при 23</w:t>
            </w:r>
            <w:r w:rsidRPr="00600B7C">
              <w:rPr>
                <w:bCs/>
                <w:sz w:val="28"/>
                <w:szCs w:val="28"/>
                <w:vertAlign w:val="superscript"/>
              </w:rPr>
              <w:t>0</w:t>
            </w:r>
            <w:r w:rsidRPr="00600B7C">
              <w:rPr>
                <w:bCs/>
                <w:sz w:val="28"/>
                <w:szCs w:val="28"/>
              </w:rPr>
              <w:t>С не более 5 часов.</w:t>
            </w:r>
          </w:p>
          <w:p w:rsidR="00600B7C" w:rsidRPr="00600B7C" w:rsidRDefault="00600B7C" w:rsidP="00600B7C">
            <w:pPr>
              <w:rPr>
                <w:bCs/>
                <w:sz w:val="28"/>
                <w:szCs w:val="28"/>
              </w:rPr>
            </w:pPr>
            <w:r w:rsidRPr="00600B7C">
              <w:rPr>
                <w:bCs/>
                <w:sz w:val="28"/>
                <w:szCs w:val="28"/>
              </w:rPr>
              <w:t>Состав:</w:t>
            </w:r>
          </w:p>
          <w:p w:rsidR="00600B7C" w:rsidRPr="00600B7C" w:rsidRDefault="00600B7C" w:rsidP="00600B7C">
            <w:pPr>
              <w:rPr>
                <w:bCs/>
                <w:sz w:val="28"/>
                <w:szCs w:val="28"/>
                <w:u w:val="single"/>
              </w:rPr>
            </w:pPr>
            <w:r w:rsidRPr="00600B7C">
              <w:rPr>
                <w:bCs/>
                <w:sz w:val="28"/>
                <w:szCs w:val="28"/>
                <w:u w:val="single"/>
              </w:rPr>
              <w:t>Компонент «А»</w:t>
            </w:r>
          </w:p>
          <w:p w:rsidR="00600B7C" w:rsidRPr="00600B7C" w:rsidRDefault="00600B7C" w:rsidP="00600B7C">
            <w:pPr>
              <w:rPr>
                <w:bCs/>
                <w:sz w:val="28"/>
                <w:szCs w:val="28"/>
              </w:rPr>
            </w:pPr>
            <w:r w:rsidRPr="00600B7C">
              <w:rPr>
                <w:bCs/>
                <w:sz w:val="28"/>
                <w:szCs w:val="28"/>
              </w:rPr>
              <w:t xml:space="preserve">- </w:t>
            </w:r>
            <w:proofErr w:type="spellStart"/>
            <w:r w:rsidRPr="00600B7C">
              <w:rPr>
                <w:bCs/>
                <w:sz w:val="28"/>
                <w:szCs w:val="28"/>
              </w:rPr>
              <w:t>Бутилацетат</w:t>
            </w:r>
            <w:proofErr w:type="spellEnd"/>
            <w:r w:rsidRPr="00600B7C">
              <w:rPr>
                <w:bCs/>
                <w:sz w:val="28"/>
                <w:szCs w:val="28"/>
              </w:rPr>
              <w:t xml:space="preserve"> – не менее </w:t>
            </w:r>
            <w:proofErr w:type="gramStart"/>
            <w:r w:rsidRPr="00600B7C">
              <w:rPr>
                <w:bCs/>
                <w:sz w:val="28"/>
                <w:szCs w:val="28"/>
              </w:rPr>
              <w:t>10%</w:t>
            </w:r>
            <w:proofErr w:type="gramEnd"/>
            <w:r w:rsidRPr="00600B7C">
              <w:rPr>
                <w:bCs/>
                <w:sz w:val="28"/>
                <w:szCs w:val="28"/>
              </w:rPr>
              <w:t xml:space="preserve"> но не более 25%.</w:t>
            </w:r>
          </w:p>
          <w:p w:rsidR="00600B7C" w:rsidRPr="00600B7C" w:rsidRDefault="00600B7C" w:rsidP="00600B7C">
            <w:pPr>
              <w:rPr>
                <w:bCs/>
                <w:sz w:val="28"/>
                <w:szCs w:val="28"/>
              </w:rPr>
            </w:pPr>
            <w:r w:rsidRPr="00600B7C">
              <w:rPr>
                <w:bCs/>
                <w:sz w:val="28"/>
                <w:szCs w:val="28"/>
              </w:rPr>
              <w:t xml:space="preserve">- ксилол – не более </w:t>
            </w:r>
            <w:proofErr w:type="gramStart"/>
            <w:r w:rsidRPr="00600B7C">
              <w:rPr>
                <w:bCs/>
                <w:sz w:val="28"/>
                <w:szCs w:val="28"/>
              </w:rPr>
              <w:t>10%</w:t>
            </w:r>
            <w:proofErr w:type="gramEnd"/>
            <w:r w:rsidRPr="00600B7C">
              <w:rPr>
                <w:bCs/>
                <w:sz w:val="28"/>
                <w:szCs w:val="28"/>
              </w:rPr>
              <w:t xml:space="preserve"> но менее 22%.</w:t>
            </w:r>
          </w:p>
          <w:p w:rsidR="00600B7C" w:rsidRPr="00600B7C" w:rsidRDefault="00600B7C" w:rsidP="00600B7C">
            <w:pPr>
              <w:rPr>
                <w:bCs/>
                <w:sz w:val="28"/>
                <w:szCs w:val="28"/>
              </w:rPr>
            </w:pPr>
            <w:r w:rsidRPr="00600B7C">
              <w:rPr>
                <w:bCs/>
                <w:sz w:val="28"/>
                <w:szCs w:val="28"/>
              </w:rPr>
              <w:t>- этилбензол – не более 5%.</w:t>
            </w:r>
          </w:p>
          <w:p w:rsidR="00600B7C" w:rsidRPr="00600B7C" w:rsidRDefault="00600B7C" w:rsidP="00600B7C">
            <w:pPr>
              <w:rPr>
                <w:bCs/>
                <w:sz w:val="28"/>
                <w:szCs w:val="28"/>
              </w:rPr>
            </w:pPr>
            <w:r w:rsidRPr="00600B7C">
              <w:rPr>
                <w:bCs/>
                <w:sz w:val="28"/>
                <w:szCs w:val="28"/>
              </w:rPr>
              <w:t xml:space="preserve">- растворитель нефтяной с низким содержанием </w:t>
            </w:r>
            <w:proofErr w:type="spellStart"/>
            <w:r w:rsidRPr="00600B7C">
              <w:rPr>
                <w:bCs/>
                <w:sz w:val="28"/>
                <w:szCs w:val="28"/>
              </w:rPr>
              <w:t>ароматики</w:t>
            </w:r>
            <w:proofErr w:type="spellEnd"/>
            <w:r w:rsidRPr="00600B7C">
              <w:rPr>
                <w:bCs/>
                <w:sz w:val="28"/>
                <w:szCs w:val="28"/>
              </w:rPr>
              <w:t xml:space="preserve"> – не более 3%</w:t>
            </w:r>
          </w:p>
          <w:p w:rsidR="00600B7C" w:rsidRPr="00600B7C" w:rsidRDefault="00600B7C" w:rsidP="00600B7C">
            <w:pPr>
              <w:rPr>
                <w:bCs/>
                <w:sz w:val="28"/>
                <w:szCs w:val="28"/>
              </w:rPr>
            </w:pPr>
            <w:r w:rsidRPr="00600B7C">
              <w:rPr>
                <w:bCs/>
                <w:sz w:val="28"/>
                <w:szCs w:val="28"/>
              </w:rPr>
              <w:t>- метилбензол – менее 1%</w:t>
            </w:r>
          </w:p>
          <w:p w:rsidR="00600B7C" w:rsidRPr="00600B7C" w:rsidRDefault="00600B7C" w:rsidP="00600B7C">
            <w:pPr>
              <w:rPr>
                <w:bCs/>
                <w:sz w:val="28"/>
                <w:szCs w:val="28"/>
                <w:u w:val="single"/>
              </w:rPr>
            </w:pPr>
            <w:r w:rsidRPr="00600B7C">
              <w:rPr>
                <w:bCs/>
                <w:sz w:val="28"/>
                <w:szCs w:val="28"/>
              </w:rPr>
              <w:t xml:space="preserve">- жирные кислоты С18 </w:t>
            </w:r>
            <w:proofErr w:type="spellStart"/>
            <w:r w:rsidRPr="00600B7C">
              <w:rPr>
                <w:bCs/>
                <w:sz w:val="28"/>
                <w:szCs w:val="28"/>
              </w:rPr>
              <w:t>ненасыщеные</w:t>
            </w:r>
            <w:proofErr w:type="spellEnd"/>
            <w:r w:rsidRPr="00600B7C">
              <w:rPr>
                <w:bCs/>
                <w:sz w:val="28"/>
                <w:szCs w:val="28"/>
              </w:rPr>
              <w:t xml:space="preserve">, </w:t>
            </w:r>
            <w:proofErr w:type="spellStart"/>
            <w:r w:rsidRPr="00600B7C">
              <w:rPr>
                <w:bCs/>
                <w:sz w:val="28"/>
                <w:szCs w:val="28"/>
              </w:rPr>
              <w:t>тример</w:t>
            </w:r>
            <w:proofErr w:type="spellEnd"/>
            <w:r w:rsidRPr="00600B7C">
              <w:rPr>
                <w:bCs/>
                <w:sz w:val="28"/>
                <w:szCs w:val="28"/>
              </w:rPr>
              <w:t xml:space="preserve">, соединение с </w:t>
            </w:r>
            <w:proofErr w:type="spellStart"/>
            <w:r w:rsidRPr="00600B7C">
              <w:rPr>
                <w:bCs/>
                <w:sz w:val="28"/>
                <w:szCs w:val="28"/>
              </w:rPr>
              <w:t>олиламином</w:t>
            </w:r>
            <w:proofErr w:type="spellEnd"/>
            <w:r w:rsidRPr="00600B7C">
              <w:rPr>
                <w:bCs/>
                <w:sz w:val="28"/>
                <w:szCs w:val="28"/>
              </w:rPr>
              <w:t xml:space="preserve"> – не более 0,3%</w:t>
            </w:r>
          </w:p>
          <w:p w:rsidR="00600B7C" w:rsidRPr="00600B7C" w:rsidRDefault="00600B7C" w:rsidP="00600B7C">
            <w:pPr>
              <w:rPr>
                <w:bCs/>
                <w:sz w:val="28"/>
                <w:szCs w:val="28"/>
              </w:rPr>
            </w:pPr>
            <w:r w:rsidRPr="00600B7C">
              <w:rPr>
                <w:bCs/>
                <w:sz w:val="28"/>
                <w:szCs w:val="28"/>
                <w:u w:val="single"/>
              </w:rPr>
              <w:t>Компонент «В»</w:t>
            </w:r>
            <w:r w:rsidRPr="00600B7C">
              <w:rPr>
                <w:bCs/>
                <w:sz w:val="28"/>
                <w:szCs w:val="28"/>
              </w:rPr>
              <w:t xml:space="preserve"> </w:t>
            </w:r>
          </w:p>
          <w:p w:rsidR="00600B7C" w:rsidRPr="00600B7C" w:rsidRDefault="00600B7C" w:rsidP="00600B7C">
            <w:pPr>
              <w:rPr>
                <w:bCs/>
                <w:sz w:val="28"/>
                <w:szCs w:val="28"/>
              </w:rPr>
            </w:pPr>
            <w:r w:rsidRPr="00600B7C">
              <w:rPr>
                <w:bCs/>
                <w:sz w:val="28"/>
                <w:szCs w:val="28"/>
              </w:rPr>
              <w:t xml:space="preserve">- </w:t>
            </w:r>
            <w:proofErr w:type="spellStart"/>
            <w:r w:rsidRPr="00600B7C">
              <w:rPr>
                <w:bCs/>
                <w:sz w:val="28"/>
                <w:szCs w:val="28"/>
              </w:rPr>
              <w:t>гексаметилендиизоцианат</w:t>
            </w:r>
            <w:proofErr w:type="spellEnd"/>
            <w:r w:rsidRPr="00600B7C">
              <w:rPr>
                <w:bCs/>
                <w:sz w:val="28"/>
                <w:szCs w:val="28"/>
              </w:rPr>
              <w:t xml:space="preserve">, олигомер – не более </w:t>
            </w:r>
            <w:proofErr w:type="gramStart"/>
            <w:r w:rsidRPr="00600B7C">
              <w:rPr>
                <w:bCs/>
                <w:sz w:val="28"/>
                <w:szCs w:val="28"/>
              </w:rPr>
              <w:t>50%</w:t>
            </w:r>
            <w:proofErr w:type="gramEnd"/>
            <w:r w:rsidRPr="00600B7C">
              <w:rPr>
                <w:bCs/>
                <w:sz w:val="28"/>
                <w:szCs w:val="28"/>
              </w:rPr>
              <w:t xml:space="preserve"> но не менее 75%.</w:t>
            </w:r>
          </w:p>
          <w:p w:rsidR="00600B7C" w:rsidRPr="00600B7C" w:rsidRDefault="00600B7C" w:rsidP="00600B7C">
            <w:pPr>
              <w:rPr>
                <w:bCs/>
                <w:sz w:val="28"/>
                <w:szCs w:val="28"/>
              </w:rPr>
            </w:pPr>
            <w:r w:rsidRPr="00600B7C">
              <w:rPr>
                <w:bCs/>
                <w:sz w:val="28"/>
                <w:szCs w:val="28"/>
              </w:rPr>
              <w:t xml:space="preserve">- </w:t>
            </w:r>
            <w:proofErr w:type="spellStart"/>
            <w:r w:rsidRPr="00600B7C">
              <w:rPr>
                <w:bCs/>
                <w:sz w:val="28"/>
                <w:szCs w:val="28"/>
              </w:rPr>
              <w:t>Бутилацетат</w:t>
            </w:r>
            <w:proofErr w:type="spellEnd"/>
            <w:r w:rsidRPr="00600B7C">
              <w:rPr>
                <w:bCs/>
                <w:sz w:val="28"/>
                <w:szCs w:val="28"/>
              </w:rPr>
              <w:t xml:space="preserve"> – не менее </w:t>
            </w:r>
            <w:proofErr w:type="gramStart"/>
            <w:r w:rsidRPr="00600B7C">
              <w:rPr>
                <w:bCs/>
                <w:sz w:val="28"/>
                <w:szCs w:val="28"/>
              </w:rPr>
              <w:t>10%</w:t>
            </w:r>
            <w:proofErr w:type="gramEnd"/>
            <w:r w:rsidRPr="00600B7C">
              <w:rPr>
                <w:bCs/>
                <w:sz w:val="28"/>
                <w:szCs w:val="28"/>
              </w:rPr>
              <w:t xml:space="preserve"> но не более 20%.</w:t>
            </w:r>
          </w:p>
          <w:p w:rsidR="00600B7C" w:rsidRPr="00600B7C" w:rsidRDefault="00600B7C" w:rsidP="00600B7C">
            <w:pPr>
              <w:rPr>
                <w:bCs/>
                <w:sz w:val="28"/>
                <w:szCs w:val="28"/>
              </w:rPr>
            </w:pPr>
            <w:r w:rsidRPr="00600B7C">
              <w:rPr>
                <w:bCs/>
                <w:sz w:val="28"/>
                <w:szCs w:val="28"/>
              </w:rPr>
              <w:lastRenderedPageBreak/>
              <w:t>- ксилол – не более 8,8%.</w:t>
            </w:r>
          </w:p>
          <w:p w:rsidR="00600B7C" w:rsidRPr="00600B7C" w:rsidRDefault="00600B7C" w:rsidP="00600B7C">
            <w:pPr>
              <w:rPr>
                <w:bCs/>
                <w:sz w:val="28"/>
                <w:szCs w:val="28"/>
              </w:rPr>
            </w:pPr>
            <w:r w:rsidRPr="00600B7C">
              <w:rPr>
                <w:bCs/>
                <w:sz w:val="28"/>
                <w:szCs w:val="28"/>
              </w:rPr>
              <w:t>- этилбензол – не более 3%.</w:t>
            </w:r>
          </w:p>
          <w:p w:rsidR="00600B7C" w:rsidRPr="00600B7C" w:rsidRDefault="00600B7C" w:rsidP="00600B7C">
            <w:pPr>
              <w:rPr>
                <w:bCs/>
                <w:sz w:val="28"/>
                <w:szCs w:val="28"/>
              </w:rPr>
            </w:pPr>
            <w:r w:rsidRPr="00600B7C">
              <w:rPr>
                <w:bCs/>
                <w:sz w:val="28"/>
                <w:szCs w:val="28"/>
              </w:rPr>
              <w:t xml:space="preserve">- </w:t>
            </w:r>
            <w:proofErr w:type="spellStart"/>
            <w:r w:rsidRPr="00600B7C">
              <w:rPr>
                <w:bCs/>
                <w:sz w:val="28"/>
                <w:szCs w:val="28"/>
              </w:rPr>
              <w:t>изоционат</w:t>
            </w:r>
            <w:proofErr w:type="spellEnd"/>
            <w:r w:rsidRPr="00600B7C">
              <w:rPr>
                <w:bCs/>
                <w:sz w:val="28"/>
                <w:szCs w:val="28"/>
              </w:rPr>
              <w:t xml:space="preserve"> – не более 1,1%.</w:t>
            </w:r>
          </w:p>
          <w:p w:rsidR="00600B7C" w:rsidRPr="00600B7C" w:rsidRDefault="00600B7C" w:rsidP="00600B7C">
            <w:pPr>
              <w:rPr>
                <w:bCs/>
                <w:sz w:val="28"/>
                <w:szCs w:val="28"/>
              </w:rPr>
            </w:pPr>
            <w:r w:rsidRPr="00600B7C">
              <w:rPr>
                <w:bCs/>
                <w:sz w:val="28"/>
                <w:szCs w:val="28"/>
              </w:rPr>
              <w:t xml:space="preserve">- </w:t>
            </w:r>
            <w:proofErr w:type="spellStart"/>
            <w:r w:rsidRPr="00600B7C">
              <w:rPr>
                <w:bCs/>
                <w:sz w:val="28"/>
                <w:szCs w:val="28"/>
              </w:rPr>
              <w:t>гексометилендизиционат</w:t>
            </w:r>
            <w:proofErr w:type="spellEnd"/>
            <w:r w:rsidRPr="00600B7C">
              <w:rPr>
                <w:bCs/>
                <w:sz w:val="28"/>
                <w:szCs w:val="28"/>
              </w:rPr>
              <w:t xml:space="preserve"> – не более 0,3%.   </w:t>
            </w:r>
          </w:p>
          <w:p w:rsidR="00600B7C" w:rsidRPr="00600B7C" w:rsidRDefault="00600B7C" w:rsidP="00600B7C">
            <w:pPr>
              <w:rPr>
                <w:bCs/>
                <w:sz w:val="28"/>
                <w:szCs w:val="28"/>
                <w:u w:val="single"/>
              </w:rPr>
            </w:pPr>
            <w:r w:rsidRPr="00600B7C">
              <w:rPr>
                <w:b/>
                <w:bCs/>
                <w:sz w:val="28"/>
                <w:szCs w:val="28"/>
              </w:rPr>
              <w:t>ПОЗИЦИЯ №3</w:t>
            </w:r>
            <w:r w:rsidRPr="00600B7C">
              <w:rPr>
                <w:bCs/>
                <w:sz w:val="28"/>
                <w:szCs w:val="28"/>
              </w:rPr>
              <w:t xml:space="preserve">: </w:t>
            </w:r>
            <w:r w:rsidRPr="00600B7C">
              <w:rPr>
                <w:bCs/>
                <w:sz w:val="28"/>
                <w:szCs w:val="28"/>
                <w:u w:val="single"/>
              </w:rPr>
              <w:t>Свойства</w:t>
            </w:r>
          </w:p>
          <w:p w:rsidR="00600B7C" w:rsidRPr="00600B7C" w:rsidRDefault="00600B7C" w:rsidP="00600B7C">
            <w:pPr>
              <w:rPr>
                <w:bCs/>
                <w:sz w:val="28"/>
                <w:szCs w:val="28"/>
              </w:rPr>
            </w:pPr>
            <w:r w:rsidRPr="00600B7C">
              <w:rPr>
                <w:bCs/>
                <w:sz w:val="28"/>
                <w:szCs w:val="28"/>
              </w:rPr>
              <w:t>Сухой остаток (по объему) не менее 43%.  Водостойкость, абразивная устойчивость, стойкость к химическому воздействию и воздействию растворителей.  Стойкость к высоким температурам 120</w:t>
            </w:r>
            <w:r w:rsidRPr="00600B7C">
              <w:rPr>
                <w:bCs/>
                <w:sz w:val="28"/>
                <w:szCs w:val="28"/>
                <w:vertAlign w:val="superscript"/>
              </w:rPr>
              <w:t>0</w:t>
            </w:r>
            <w:r w:rsidRPr="00600B7C">
              <w:rPr>
                <w:bCs/>
                <w:sz w:val="28"/>
                <w:szCs w:val="28"/>
              </w:rPr>
              <w:t>С, пиковая 140</w:t>
            </w:r>
            <w:r w:rsidRPr="00600B7C">
              <w:rPr>
                <w:bCs/>
                <w:sz w:val="28"/>
                <w:szCs w:val="28"/>
                <w:vertAlign w:val="superscript"/>
              </w:rPr>
              <w:t>0</w:t>
            </w:r>
            <w:r w:rsidRPr="00600B7C">
              <w:rPr>
                <w:bCs/>
                <w:sz w:val="28"/>
                <w:szCs w:val="28"/>
              </w:rPr>
              <w:t>С. При температуре краски 23</w:t>
            </w:r>
            <w:r w:rsidRPr="00600B7C">
              <w:rPr>
                <w:bCs/>
                <w:sz w:val="28"/>
                <w:szCs w:val="28"/>
                <w:vertAlign w:val="superscript"/>
              </w:rPr>
              <w:t>0</w:t>
            </w:r>
            <w:r w:rsidRPr="00600B7C">
              <w:rPr>
                <w:bCs/>
                <w:sz w:val="28"/>
                <w:szCs w:val="28"/>
              </w:rPr>
              <w:t>С., время индукции – 10мин., жизнеспособность – 3 ч.</w:t>
            </w:r>
          </w:p>
          <w:p w:rsidR="00600B7C" w:rsidRPr="00600B7C" w:rsidRDefault="00600B7C" w:rsidP="00600B7C">
            <w:pPr>
              <w:rPr>
                <w:bCs/>
                <w:sz w:val="28"/>
                <w:szCs w:val="28"/>
                <w:u w:val="single"/>
              </w:rPr>
            </w:pPr>
            <w:r w:rsidRPr="00600B7C">
              <w:rPr>
                <w:bCs/>
                <w:sz w:val="28"/>
                <w:szCs w:val="28"/>
                <w:u w:val="single"/>
              </w:rPr>
              <w:t>Характеристики</w:t>
            </w:r>
          </w:p>
          <w:p w:rsidR="00600B7C" w:rsidRPr="00600B7C" w:rsidRDefault="00600B7C" w:rsidP="00600B7C">
            <w:pPr>
              <w:rPr>
                <w:bCs/>
                <w:sz w:val="28"/>
                <w:szCs w:val="28"/>
              </w:rPr>
            </w:pPr>
            <w:r w:rsidRPr="00600B7C">
              <w:rPr>
                <w:bCs/>
                <w:sz w:val="28"/>
                <w:szCs w:val="28"/>
              </w:rPr>
              <w:t xml:space="preserve">Прозрачное двухкомпонентное акрил-полиуретановое покрытие химического отверждения. Образует поверхность с высоким уровнем глянца и отличными свойствами его сохранения, является частью комплексной системы, Толщина сухой пленки 15-50мкм. </w:t>
            </w:r>
            <w:proofErr w:type="spellStart"/>
            <w:r w:rsidRPr="00600B7C">
              <w:rPr>
                <w:bCs/>
                <w:sz w:val="28"/>
                <w:szCs w:val="28"/>
              </w:rPr>
              <w:t>Укрывистость</w:t>
            </w:r>
            <w:proofErr w:type="spellEnd"/>
            <w:r w:rsidRPr="00600B7C">
              <w:rPr>
                <w:bCs/>
                <w:sz w:val="28"/>
                <w:szCs w:val="28"/>
              </w:rPr>
              <w:t xml:space="preserve"> 28,6-8,6 м</w:t>
            </w:r>
            <w:r w:rsidRPr="00600B7C">
              <w:rPr>
                <w:bCs/>
                <w:sz w:val="28"/>
                <w:szCs w:val="28"/>
                <w:vertAlign w:val="superscript"/>
              </w:rPr>
              <w:t>2</w:t>
            </w:r>
            <w:r w:rsidRPr="00600B7C">
              <w:rPr>
                <w:bCs/>
                <w:sz w:val="28"/>
                <w:szCs w:val="28"/>
              </w:rPr>
              <w:t>/л, Высыхание до нанесения последующего слоя при 23</w:t>
            </w:r>
            <w:r w:rsidRPr="00600B7C">
              <w:rPr>
                <w:bCs/>
                <w:sz w:val="28"/>
                <w:szCs w:val="28"/>
                <w:vertAlign w:val="superscript"/>
              </w:rPr>
              <w:t>0</w:t>
            </w:r>
            <w:r w:rsidRPr="00600B7C">
              <w:rPr>
                <w:bCs/>
                <w:sz w:val="28"/>
                <w:szCs w:val="28"/>
              </w:rPr>
              <w:t xml:space="preserve">С не более 5 часов. Обладает хорошей </w:t>
            </w:r>
            <w:proofErr w:type="spellStart"/>
            <w:r w:rsidRPr="00600B7C">
              <w:rPr>
                <w:bCs/>
                <w:sz w:val="28"/>
                <w:szCs w:val="28"/>
              </w:rPr>
              <w:t>химостойкостью</w:t>
            </w:r>
            <w:proofErr w:type="spellEnd"/>
            <w:r w:rsidRPr="00600B7C">
              <w:rPr>
                <w:bCs/>
                <w:sz w:val="28"/>
                <w:szCs w:val="28"/>
              </w:rPr>
              <w:t>. Используется в качестве верхнего покрытия при эксплуатации в условиях окружающей атмосферы.</w:t>
            </w:r>
          </w:p>
          <w:p w:rsidR="00600B7C" w:rsidRPr="00600B7C" w:rsidRDefault="00600B7C" w:rsidP="00600B7C">
            <w:pPr>
              <w:rPr>
                <w:bCs/>
                <w:sz w:val="28"/>
                <w:szCs w:val="28"/>
              </w:rPr>
            </w:pPr>
            <w:r w:rsidRPr="00600B7C">
              <w:rPr>
                <w:bCs/>
                <w:sz w:val="28"/>
                <w:szCs w:val="28"/>
              </w:rPr>
              <w:t>Состав:</w:t>
            </w:r>
          </w:p>
          <w:p w:rsidR="00600B7C" w:rsidRPr="00600B7C" w:rsidRDefault="00600B7C" w:rsidP="00600B7C">
            <w:pPr>
              <w:rPr>
                <w:bCs/>
                <w:sz w:val="28"/>
                <w:szCs w:val="28"/>
                <w:u w:val="single"/>
              </w:rPr>
            </w:pPr>
            <w:r w:rsidRPr="00600B7C">
              <w:rPr>
                <w:bCs/>
                <w:sz w:val="28"/>
                <w:szCs w:val="28"/>
                <w:u w:val="single"/>
              </w:rPr>
              <w:t>Компонент «А»</w:t>
            </w:r>
          </w:p>
          <w:p w:rsidR="00600B7C" w:rsidRPr="00600B7C" w:rsidRDefault="00600B7C" w:rsidP="00600B7C">
            <w:pPr>
              <w:rPr>
                <w:bCs/>
                <w:sz w:val="28"/>
                <w:szCs w:val="28"/>
              </w:rPr>
            </w:pPr>
            <w:r w:rsidRPr="00600B7C">
              <w:rPr>
                <w:bCs/>
                <w:sz w:val="28"/>
                <w:szCs w:val="28"/>
              </w:rPr>
              <w:t xml:space="preserve">- </w:t>
            </w:r>
            <w:proofErr w:type="spellStart"/>
            <w:r w:rsidRPr="00600B7C">
              <w:rPr>
                <w:bCs/>
                <w:sz w:val="28"/>
                <w:szCs w:val="28"/>
              </w:rPr>
              <w:t>Бутилацетат</w:t>
            </w:r>
            <w:proofErr w:type="spellEnd"/>
            <w:r w:rsidRPr="00600B7C">
              <w:rPr>
                <w:bCs/>
                <w:sz w:val="28"/>
                <w:szCs w:val="28"/>
              </w:rPr>
              <w:t xml:space="preserve"> – не менее </w:t>
            </w:r>
            <w:proofErr w:type="gramStart"/>
            <w:r w:rsidRPr="00600B7C">
              <w:rPr>
                <w:bCs/>
                <w:sz w:val="28"/>
                <w:szCs w:val="28"/>
              </w:rPr>
              <w:t>10%</w:t>
            </w:r>
            <w:proofErr w:type="gramEnd"/>
            <w:r w:rsidRPr="00600B7C">
              <w:rPr>
                <w:bCs/>
                <w:sz w:val="28"/>
                <w:szCs w:val="28"/>
              </w:rPr>
              <w:t xml:space="preserve"> но не более 25%</w:t>
            </w:r>
          </w:p>
          <w:p w:rsidR="00600B7C" w:rsidRPr="00600B7C" w:rsidRDefault="00600B7C" w:rsidP="00600B7C">
            <w:pPr>
              <w:rPr>
                <w:bCs/>
                <w:sz w:val="28"/>
                <w:szCs w:val="28"/>
              </w:rPr>
            </w:pPr>
            <w:r w:rsidRPr="00600B7C">
              <w:rPr>
                <w:bCs/>
                <w:sz w:val="28"/>
                <w:szCs w:val="28"/>
              </w:rPr>
              <w:t xml:space="preserve">- ксилол – не менее </w:t>
            </w:r>
            <w:proofErr w:type="gramStart"/>
            <w:r w:rsidRPr="00600B7C">
              <w:rPr>
                <w:bCs/>
                <w:sz w:val="28"/>
                <w:szCs w:val="28"/>
              </w:rPr>
              <w:t>10%</w:t>
            </w:r>
            <w:proofErr w:type="gramEnd"/>
            <w:r w:rsidRPr="00600B7C">
              <w:rPr>
                <w:bCs/>
                <w:sz w:val="28"/>
                <w:szCs w:val="28"/>
              </w:rPr>
              <w:t xml:space="preserve"> но менее 22%</w:t>
            </w:r>
          </w:p>
          <w:p w:rsidR="00600B7C" w:rsidRPr="00600B7C" w:rsidRDefault="00600B7C" w:rsidP="00600B7C">
            <w:pPr>
              <w:rPr>
                <w:bCs/>
                <w:sz w:val="28"/>
                <w:szCs w:val="28"/>
              </w:rPr>
            </w:pPr>
            <w:r w:rsidRPr="00600B7C">
              <w:rPr>
                <w:bCs/>
                <w:sz w:val="28"/>
                <w:szCs w:val="28"/>
              </w:rPr>
              <w:t>- этилбензол – не более 10%.</w:t>
            </w:r>
          </w:p>
          <w:p w:rsidR="00600B7C" w:rsidRPr="00600B7C" w:rsidRDefault="00600B7C" w:rsidP="00600B7C">
            <w:pPr>
              <w:rPr>
                <w:bCs/>
                <w:sz w:val="28"/>
                <w:szCs w:val="28"/>
              </w:rPr>
            </w:pPr>
            <w:r w:rsidRPr="00600B7C">
              <w:rPr>
                <w:bCs/>
                <w:sz w:val="28"/>
                <w:szCs w:val="28"/>
              </w:rPr>
              <w:t xml:space="preserve">- смесь разветвленных и линейных С7-С9 – не более 3% </w:t>
            </w:r>
          </w:p>
          <w:p w:rsidR="00600B7C" w:rsidRPr="00600B7C" w:rsidRDefault="00600B7C" w:rsidP="00600B7C">
            <w:pPr>
              <w:rPr>
                <w:bCs/>
                <w:sz w:val="28"/>
                <w:szCs w:val="28"/>
                <w:u w:val="single"/>
              </w:rPr>
            </w:pPr>
            <w:r w:rsidRPr="00600B7C">
              <w:rPr>
                <w:bCs/>
                <w:sz w:val="28"/>
                <w:szCs w:val="28"/>
                <w:u w:val="single"/>
              </w:rPr>
              <w:t>Компонент «В»</w:t>
            </w:r>
          </w:p>
          <w:p w:rsidR="00600B7C" w:rsidRPr="00600B7C" w:rsidRDefault="00600B7C" w:rsidP="00600B7C">
            <w:pPr>
              <w:rPr>
                <w:bCs/>
                <w:sz w:val="28"/>
                <w:szCs w:val="28"/>
              </w:rPr>
            </w:pPr>
            <w:r w:rsidRPr="00600B7C">
              <w:rPr>
                <w:bCs/>
                <w:sz w:val="28"/>
                <w:szCs w:val="28"/>
              </w:rPr>
              <w:t xml:space="preserve">- </w:t>
            </w:r>
            <w:proofErr w:type="spellStart"/>
            <w:r w:rsidRPr="00600B7C">
              <w:rPr>
                <w:bCs/>
                <w:sz w:val="28"/>
                <w:szCs w:val="28"/>
              </w:rPr>
              <w:t>гексаметилендиизоцианат</w:t>
            </w:r>
            <w:proofErr w:type="spellEnd"/>
            <w:r w:rsidRPr="00600B7C">
              <w:rPr>
                <w:bCs/>
                <w:sz w:val="28"/>
                <w:szCs w:val="28"/>
              </w:rPr>
              <w:t xml:space="preserve">, олигомер – не более </w:t>
            </w:r>
            <w:proofErr w:type="gramStart"/>
            <w:r w:rsidRPr="00600B7C">
              <w:rPr>
                <w:bCs/>
                <w:sz w:val="28"/>
                <w:szCs w:val="28"/>
              </w:rPr>
              <w:t>50%</w:t>
            </w:r>
            <w:proofErr w:type="gramEnd"/>
            <w:r w:rsidRPr="00600B7C">
              <w:rPr>
                <w:bCs/>
                <w:sz w:val="28"/>
                <w:szCs w:val="28"/>
              </w:rPr>
              <w:t xml:space="preserve"> но не менее 75%.</w:t>
            </w:r>
          </w:p>
          <w:p w:rsidR="00600B7C" w:rsidRPr="00600B7C" w:rsidRDefault="00600B7C" w:rsidP="00600B7C">
            <w:pPr>
              <w:rPr>
                <w:bCs/>
                <w:sz w:val="28"/>
                <w:szCs w:val="28"/>
              </w:rPr>
            </w:pPr>
            <w:r w:rsidRPr="00600B7C">
              <w:rPr>
                <w:bCs/>
                <w:sz w:val="28"/>
                <w:szCs w:val="28"/>
              </w:rPr>
              <w:t xml:space="preserve">- </w:t>
            </w:r>
            <w:proofErr w:type="spellStart"/>
            <w:r w:rsidRPr="00600B7C">
              <w:rPr>
                <w:bCs/>
                <w:sz w:val="28"/>
                <w:szCs w:val="28"/>
              </w:rPr>
              <w:t>Бутилацетат</w:t>
            </w:r>
            <w:proofErr w:type="spellEnd"/>
            <w:r w:rsidRPr="00600B7C">
              <w:rPr>
                <w:bCs/>
                <w:sz w:val="28"/>
                <w:szCs w:val="28"/>
              </w:rPr>
              <w:t xml:space="preserve"> – не менее </w:t>
            </w:r>
            <w:proofErr w:type="gramStart"/>
            <w:r w:rsidRPr="00600B7C">
              <w:rPr>
                <w:bCs/>
                <w:sz w:val="28"/>
                <w:szCs w:val="28"/>
              </w:rPr>
              <w:t>10%</w:t>
            </w:r>
            <w:proofErr w:type="gramEnd"/>
            <w:r w:rsidRPr="00600B7C">
              <w:rPr>
                <w:bCs/>
                <w:sz w:val="28"/>
                <w:szCs w:val="28"/>
              </w:rPr>
              <w:t xml:space="preserve"> но не более 20%.</w:t>
            </w:r>
          </w:p>
          <w:p w:rsidR="00600B7C" w:rsidRPr="00600B7C" w:rsidRDefault="00600B7C" w:rsidP="00600B7C">
            <w:pPr>
              <w:rPr>
                <w:bCs/>
                <w:sz w:val="28"/>
                <w:szCs w:val="28"/>
              </w:rPr>
            </w:pPr>
            <w:r w:rsidRPr="00600B7C">
              <w:rPr>
                <w:bCs/>
                <w:sz w:val="28"/>
                <w:szCs w:val="28"/>
              </w:rPr>
              <w:lastRenderedPageBreak/>
              <w:t>- ксилол – не более 8,8%.</w:t>
            </w:r>
          </w:p>
          <w:p w:rsidR="00600B7C" w:rsidRPr="00600B7C" w:rsidRDefault="00600B7C" w:rsidP="00600B7C">
            <w:pPr>
              <w:rPr>
                <w:bCs/>
                <w:sz w:val="28"/>
                <w:szCs w:val="28"/>
              </w:rPr>
            </w:pPr>
            <w:r w:rsidRPr="00600B7C">
              <w:rPr>
                <w:bCs/>
                <w:sz w:val="28"/>
                <w:szCs w:val="28"/>
              </w:rPr>
              <w:t>- этилбензол – не более 3%.</w:t>
            </w:r>
          </w:p>
          <w:p w:rsidR="00600B7C" w:rsidRPr="00600B7C" w:rsidRDefault="00600B7C" w:rsidP="00600B7C">
            <w:pPr>
              <w:rPr>
                <w:bCs/>
                <w:sz w:val="28"/>
                <w:szCs w:val="28"/>
              </w:rPr>
            </w:pPr>
            <w:r w:rsidRPr="00600B7C">
              <w:rPr>
                <w:b/>
                <w:bCs/>
                <w:sz w:val="28"/>
                <w:szCs w:val="28"/>
              </w:rPr>
              <w:t>ПОЗИЦИЯ №4</w:t>
            </w:r>
            <w:r w:rsidRPr="00600B7C">
              <w:rPr>
                <w:bCs/>
                <w:sz w:val="28"/>
                <w:szCs w:val="28"/>
              </w:rPr>
              <w:t xml:space="preserve">: </w:t>
            </w:r>
            <w:r w:rsidRPr="00600B7C">
              <w:rPr>
                <w:bCs/>
                <w:sz w:val="28"/>
                <w:szCs w:val="28"/>
                <w:u w:val="single"/>
              </w:rPr>
              <w:t>Свойства</w:t>
            </w:r>
            <w:r w:rsidRPr="00600B7C">
              <w:rPr>
                <w:bCs/>
                <w:sz w:val="28"/>
                <w:szCs w:val="28"/>
              </w:rPr>
              <w:t xml:space="preserve"> </w:t>
            </w:r>
          </w:p>
          <w:p w:rsidR="00600B7C" w:rsidRPr="00600B7C" w:rsidRDefault="00600B7C" w:rsidP="00600B7C">
            <w:pPr>
              <w:rPr>
                <w:bCs/>
                <w:sz w:val="28"/>
                <w:szCs w:val="28"/>
              </w:rPr>
            </w:pPr>
            <w:r w:rsidRPr="00600B7C">
              <w:rPr>
                <w:bCs/>
                <w:sz w:val="28"/>
                <w:szCs w:val="28"/>
              </w:rPr>
              <w:t>Мультифункциональная полиэфирная</w:t>
            </w:r>
          </w:p>
          <w:p w:rsidR="00600B7C" w:rsidRPr="00600B7C" w:rsidRDefault="00600B7C" w:rsidP="00600B7C">
            <w:pPr>
              <w:rPr>
                <w:bCs/>
                <w:sz w:val="28"/>
                <w:szCs w:val="28"/>
                <w:u w:val="single"/>
              </w:rPr>
            </w:pPr>
            <w:r w:rsidRPr="00600B7C">
              <w:rPr>
                <w:bCs/>
                <w:sz w:val="28"/>
                <w:szCs w:val="28"/>
                <w:u w:val="single"/>
              </w:rPr>
              <w:t>Характеристики</w:t>
            </w:r>
          </w:p>
          <w:p w:rsidR="00600B7C" w:rsidRPr="00600B7C" w:rsidRDefault="00600B7C" w:rsidP="00600B7C">
            <w:pPr>
              <w:rPr>
                <w:bCs/>
                <w:sz w:val="28"/>
                <w:szCs w:val="28"/>
              </w:rPr>
            </w:pPr>
            <w:r w:rsidRPr="00600B7C">
              <w:rPr>
                <w:bCs/>
                <w:sz w:val="28"/>
                <w:szCs w:val="28"/>
              </w:rPr>
              <w:t>Облегченная, обеспечивает отсутствие пор, не даёт усадку, не образует пленку, не забивает абразив, при температуре 20</w:t>
            </w:r>
            <w:r w:rsidRPr="00600B7C">
              <w:rPr>
                <w:bCs/>
                <w:sz w:val="28"/>
                <w:szCs w:val="28"/>
                <w:vertAlign w:val="superscript"/>
              </w:rPr>
              <w:t>0</w:t>
            </w:r>
            <w:r w:rsidRPr="00600B7C">
              <w:rPr>
                <w:bCs/>
                <w:sz w:val="28"/>
                <w:szCs w:val="28"/>
              </w:rPr>
              <w:t>С обработка через 20мин. Может использоваться со всеми покрасочными системами.</w:t>
            </w:r>
          </w:p>
          <w:p w:rsidR="00600B7C" w:rsidRPr="00600B7C" w:rsidRDefault="00600B7C" w:rsidP="00600B7C">
            <w:pPr>
              <w:rPr>
                <w:b/>
                <w:bCs/>
                <w:sz w:val="28"/>
                <w:szCs w:val="28"/>
              </w:rPr>
            </w:pPr>
            <w:r w:rsidRPr="00600B7C">
              <w:rPr>
                <w:b/>
                <w:bCs/>
                <w:sz w:val="28"/>
                <w:szCs w:val="28"/>
              </w:rPr>
              <w:t>ПОЗИЦИЯ №5,6,7,8,9</w:t>
            </w:r>
          </w:p>
          <w:p w:rsidR="00600B7C" w:rsidRPr="00600B7C" w:rsidRDefault="00600B7C" w:rsidP="00600B7C">
            <w:pPr>
              <w:rPr>
                <w:bCs/>
                <w:sz w:val="28"/>
                <w:szCs w:val="28"/>
              </w:rPr>
            </w:pPr>
            <w:r w:rsidRPr="00600B7C">
              <w:rPr>
                <w:bCs/>
                <w:sz w:val="28"/>
                <w:szCs w:val="28"/>
              </w:rPr>
              <w:t>Предназначается для антикоррозионной, химической защиты металлических и железобетонных конструкций, эксплуатирующихся в агрессивных промышленных средах.</w:t>
            </w:r>
          </w:p>
          <w:p w:rsidR="00600B7C" w:rsidRPr="00600B7C" w:rsidRDefault="00600B7C" w:rsidP="00600B7C">
            <w:pPr>
              <w:rPr>
                <w:b/>
                <w:bCs/>
                <w:sz w:val="28"/>
                <w:szCs w:val="28"/>
              </w:rPr>
            </w:pPr>
            <w:r w:rsidRPr="00600B7C">
              <w:rPr>
                <w:b/>
                <w:bCs/>
                <w:sz w:val="28"/>
                <w:szCs w:val="28"/>
              </w:rPr>
              <w:t>Технические характеристики</w:t>
            </w:r>
          </w:p>
          <w:p w:rsidR="00600B7C" w:rsidRPr="00600B7C" w:rsidRDefault="00600B7C" w:rsidP="00600B7C">
            <w:pPr>
              <w:rPr>
                <w:bCs/>
                <w:sz w:val="28"/>
                <w:szCs w:val="28"/>
              </w:rPr>
            </w:pPr>
            <w:r w:rsidRPr="00600B7C">
              <w:rPr>
                <w:bCs/>
                <w:sz w:val="28"/>
                <w:szCs w:val="28"/>
              </w:rPr>
              <w:t>Степень блеска – Полуматовая</w:t>
            </w:r>
          </w:p>
          <w:p w:rsidR="00600B7C" w:rsidRPr="00600B7C" w:rsidRDefault="00600B7C" w:rsidP="00600B7C">
            <w:pPr>
              <w:rPr>
                <w:bCs/>
                <w:sz w:val="28"/>
                <w:szCs w:val="28"/>
              </w:rPr>
            </w:pPr>
            <w:r w:rsidRPr="00600B7C">
              <w:rPr>
                <w:bCs/>
                <w:sz w:val="28"/>
                <w:szCs w:val="28"/>
              </w:rPr>
              <w:t>Сухой остаток - 51±7 %</w:t>
            </w:r>
          </w:p>
          <w:p w:rsidR="00600B7C" w:rsidRPr="00600B7C" w:rsidRDefault="00600B7C" w:rsidP="00600B7C">
            <w:pPr>
              <w:rPr>
                <w:bCs/>
                <w:sz w:val="28"/>
                <w:szCs w:val="28"/>
              </w:rPr>
            </w:pPr>
            <w:r w:rsidRPr="00600B7C">
              <w:rPr>
                <w:bCs/>
                <w:sz w:val="28"/>
                <w:szCs w:val="28"/>
              </w:rPr>
              <w:t xml:space="preserve">Степень </w:t>
            </w:r>
            <w:proofErr w:type="spellStart"/>
            <w:r w:rsidRPr="00600B7C">
              <w:rPr>
                <w:bCs/>
                <w:sz w:val="28"/>
                <w:szCs w:val="28"/>
              </w:rPr>
              <w:t>перетира</w:t>
            </w:r>
            <w:proofErr w:type="spellEnd"/>
            <w:r w:rsidRPr="00600B7C">
              <w:rPr>
                <w:bCs/>
                <w:sz w:val="28"/>
                <w:szCs w:val="28"/>
              </w:rPr>
              <w:t>, не более - 50 мкм</w:t>
            </w:r>
          </w:p>
          <w:p w:rsidR="00600B7C" w:rsidRPr="00600B7C" w:rsidRDefault="00600B7C" w:rsidP="00600B7C">
            <w:pPr>
              <w:rPr>
                <w:bCs/>
                <w:sz w:val="28"/>
                <w:szCs w:val="28"/>
              </w:rPr>
            </w:pPr>
            <w:r w:rsidRPr="00600B7C">
              <w:rPr>
                <w:bCs/>
                <w:sz w:val="28"/>
                <w:szCs w:val="28"/>
              </w:rPr>
              <w:t xml:space="preserve">Твердость покрытия, не менее - 0,20 </w:t>
            </w:r>
            <w:proofErr w:type="spellStart"/>
            <w:r w:rsidRPr="00600B7C">
              <w:rPr>
                <w:bCs/>
                <w:sz w:val="28"/>
                <w:szCs w:val="28"/>
              </w:rPr>
              <w:t>отн</w:t>
            </w:r>
            <w:proofErr w:type="spellEnd"/>
            <w:r w:rsidRPr="00600B7C">
              <w:rPr>
                <w:bCs/>
                <w:sz w:val="28"/>
                <w:szCs w:val="28"/>
              </w:rPr>
              <w:t>. Ед.</w:t>
            </w:r>
          </w:p>
          <w:p w:rsidR="00600B7C" w:rsidRPr="00600B7C" w:rsidRDefault="00600B7C" w:rsidP="00600B7C">
            <w:pPr>
              <w:rPr>
                <w:bCs/>
                <w:sz w:val="28"/>
                <w:szCs w:val="28"/>
              </w:rPr>
            </w:pPr>
            <w:r w:rsidRPr="00600B7C">
              <w:rPr>
                <w:bCs/>
                <w:sz w:val="28"/>
                <w:szCs w:val="28"/>
              </w:rPr>
              <w:t>Эластичность пленки, не более - 1 балл</w:t>
            </w:r>
          </w:p>
          <w:p w:rsidR="00600B7C" w:rsidRPr="00600B7C" w:rsidRDefault="00600B7C" w:rsidP="00600B7C">
            <w:pPr>
              <w:rPr>
                <w:bCs/>
                <w:sz w:val="28"/>
                <w:szCs w:val="28"/>
              </w:rPr>
            </w:pPr>
            <w:r w:rsidRPr="00600B7C">
              <w:rPr>
                <w:bCs/>
                <w:sz w:val="28"/>
                <w:szCs w:val="28"/>
              </w:rPr>
              <w:t>Адгезия пленки, не более - 1 балл</w:t>
            </w:r>
          </w:p>
          <w:p w:rsidR="00600B7C" w:rsidRPr="00600B7C" w:rsidRDefault="00600B7C" w:rsidP="00600B7C">
            <w:pPr>
              <w:rPr>
                <w:bCs/>
                <w:sz w:val="28"/>
                <w:szCs w:val="28"/>
              </w:rPr>
            </w:pPr>
            <w:r w:rsidRPr="00600B7C">
              <w:rPr>
                <w:bCs/>
                <w:sz w:val="28"/>
                <w:szCs w:val="28"/>
              </w:rPr>
              <w:t>Прочность пленки при ударе, не менее - 50 см</w:t>
            </w:r>
          </w:p>
          <w:p w:rsidR="00600B7C" w:rsidRPr="00600B7C" w:rsidRDefault="00600B7C" w:rsidP="00600B7C">
            <w:pPr>
              <w:rPr>
                <w:bCs/>
                <w:sz w:val="28"/>
                <w:szCs w:val="28"/>
              </w:rPr>
            </w:pPr>
            <w:r w:rsidRPr="00600B7C">
              <w:rPr>
                <w:bCs/>
                <w:sz w:val="28"/>
                <w:szCs w:val="28"/>
              </w:rPr>
              <w:t>Устойчивость в воде, не менее - 72 ч</w:t>
            </w:r>
          </w:p>
          <w:p w:rsidR="00600B7C" w:rsidRPr="00600B7C" w:rsidRDefault="00600B7C" w:rsidP="00600B7C">
            <w:pPr>
              <w:rPr>
                <w:bCs/>
                <w:sz w:val="28"/>
                <w:szCs w:val="28"/>
              </w:rPr>
            </w:pPr>
            <w:r w:rsidRPr="00600B7C">
              <w:rPr>
                <w:bCs/>
                <w:sz w:val="28"/>
                <w:szCs w:val="28"/>
              </w:rPr>
              <w:t>Устойчивость в минер. масле, не менее - 48 ч</w:t>
            </w:r>
          </w:p>
          <w:p w:rsidR="00600B7C" w:rsidRPr="00600B7C" w:rsidRDefault="00600B7C" w:rsidP="00600B7C">
            <w:pPr>
              <w:rPr>
                <w:bCs/>
                <w:sz w:val="28"/>
                <w:szCs w:val="28"/>
              </w:rPr>
            </w:pPr>
            <w:r w:rsidRPr="00600B7C">
              <w:rPr>
                <w:bCs/>
                <w:sz w:val="28"/>
                <w:szCs w:val="28"/>
              </w:rPr>
              <w:t xml:space="preserve">Устойчивость в 3% р-ре </w:t>
            </w:r>
            <w:r w:rsidRPr="00600B7C">
              <w:rPr>
                <w:bCs/>
                <w:sz w:val="28"/>
                <w:szCs w:val="28"/>
                <w:lang w:val="en-US"/>
              </w:rPr>
              <w:t>NaCl</w:t>
            </w:r>
            <w:r w:rsidRPr="00600B7C">
              <w:rPr>
                <w:bCs/>
                <w:sz w:val="28"/>
                <w:szCs w:val="28"/>
              </w:rPr>
              <w:t>, не менее - 48 ч</w:t>
            </w:r>
          </w:p>
          <w:p w:rsidR="00600B7C" w:rsidRPr="00600B7C" w:rsidRDefault="00600B7C" w:rsidP="00600B7C">
            <w:pPr>
              <w:rPr>
                <w:bCs/>
                <w:sz w:val="28"/>
                <w:szCs w:val="28"/>
              </w:rPr>
            </w:pPr>
            <w:r w:rsidRPr="00600B7C">
              <w:rPr>
                <w:bCs/>
                <w:sz w:val="28"/>
                <w:szCs w:val="28"/>
              </w:rPr>
              <w:t>Толщина одного сухого слоя пленки - 40-50 мкм</w:t>
            </w:r>
          </w:p>
          <w:p w:rsidR="00600B7C" w:rsidRPr="00600B7C" w:rsidRDefault="00600B7C" w:rsidP="00600B7C">
            <w:pPr>
              <w:rPr>
                <w:bCs/>
                <w:sz w:val="28"/>
                <w:szCs w:val="28"/>
              </w:rPr>
            </w:pPr>
            <w:r w:rsidRPr="00600B7C">
              <w:rPr>
                <w:bCs/>
                <w:sz w:val="28"/>
                <w:szCs w:val="28"/>
              </w:rPr>
              <w:t>Количество слоев – 1-2</w:t>
            </w:r>
          </w:p>
          <w:p w:rsidR="00600B7C" w:rsidRPr="00600B7C" w:rsidRDefault="00600B7C" w:rsidP="00600B7C">
            <w:pPr>
              <w:rPr>
                <w:b/>
                <w:bCs/>
                <w:sz w:val="28"/>
                <w:szCs w:val="28"/>
              </w:rPr>
            </w:pPr>
            <w:r w:rsidRPr="00600B7C">
              <w:rPr>
                <w:b/>
                <w:bCs/>
                <w:sz w:val="28"/>
                <w:szCs w:val="28"/>
              </w:rPr>
              <w:t>Условия нанесения</w:t>
            </w:r>
          </w:p>
          <w:p w:rsidR="00600B7C" w:rsidRPr="00600B7C" w:rsidRDefault="00600B7C" w:rsidP="00600B7C">
            <w:pPr>
              <w:rPr>
                <w:bCs/>
                <w:sz w:val="28"/>
                <w:szCs w:val="28"/>
              </w:rPr>
            </w:pPr>
            <w:r w:rsidRPr="00600B7C">
              <w:rPr>
                <w:bCs/>
                <w:sz w:val="28"/>
                <w:szCs w:val="28"/>
              </w:rPr>
              <w:t>Температура окружающего воздуха от минус 30</w:t>
            </w:r>
            <w:r w:rsidRPr="00600B7C">
              <w:rPr>
                <w:bCs/>
                <w:sz w:val="28"/>
                <w:szCs w:val="28"/>
                <w:vertAlign w:val="superscript"/>
              </w:rPr>
              <w:t>о</w:t>
            </w:r>
            <w:r w:rsidRPr="00600B7C">
              <w:rPr>
                <w:bCs/>
                <w:sz w:val="28"/>
                <w:szCs w:val="28"/>
              </w:rPr>
              <w:t>С до плюс 40</w:t>
            </w:r>
            <w:r w:rsidRPr="00600B7C">
              <w:rPr>
                <w:bCs/>
                <w:sz w:val="28"/>
                <w:szCs w:val="28"/>
                <w:vertAlign w:val="superscript"/>
              </w:rPr>
              <w:t>о</w:t>
            </w:r>
            <w:r w:rsidRPr="00600B7C">
              <w:rPr>
                <w:bCs/>
                <w:sz w:val="28"/>
                <w:szCs w:val="28"/>
              </w:rPr>
              <w:t xml:space="preserve">С и относительная влажность воздуха не выше 80%. Температура </w:t>
            </w:r>
            <w:r w:rsidRPr="00600B7C">
              <w:rPr>
                <w:bCs/>
                <w:sz w:val="28"/>
                <w:szCs w:val="28"/>
              </w:rPr>
              <w:lastRenderedPageBreak/>
              <w:t>поверхности должна быть на 3</w:t>
            </w:r>
            <w:r w:rsidRPr="00600B7C">
              <w:rPr>
                <w:bCs/>
                <w:sz w:val="28"/>
                <w:szCs w:val="28"/>
                <w:vertAlign w:val="superscript"/>
              </w:rPr>
              <w:t>о</w:t>
            </w:r>
            <w:r w:rsidRPr="00600B7C">
              <w:rPr>
                <w:bCs/>
                <w:sz w:val="28"/>
                <w:szCs w:val="28"/>
              </w:rPr>
              <w:t>С выше точки росы воздуха. Температура и относительная влажность измеряются непосредственно вблизи поверхности.</w:t>
            </w:r>
          </w:p>
          <w:p w:rsidR="00600B7C" w:rsidRPr="00600B7C" w:rsidRDefault="00600B7C" w:rsidP="00600B7C">
            <w:pPr>
              <w:rPr>
                <w:bCs/>
                <w:sz w:val="28"/>
                <w:szCs w:val="28"/>
              </w:rPr>
            </w:pPr>
          </w:p>
          <w:p w:rsidR="00600B7C" w:rsidRPr="00600B7C" w:rsidRDefault="00600B7C" w:rsidP="00600B7C">
            <w:pPr>
              <w:rPr>
                <w:b/>
                <w:bCs/>
                <w:sz w:val="28"/>
                <w:szCs w:val="28"/>
              </w:rPr>
            </w:pPr>
            <w:r w:rsidRPr="00600B7C">
              <w:rPr>
                <w:b/>
                <w:bCs/>
                <w:sz w:val="28"/>
                <w:szCs w:val="28"/>
              </w:rPr>
              <w:t>Время высыхания</w:t>
            </w:r>
          </w:p>
          <w:p w:rsidR="00600B7C" w:rsidRPr="00600B7C" w:rsidRDefault="00600B7C" w:rsidP="00600B7C">
            <w:pPr>
              <w:rPr>
                <w:b/>
                <w:bCs/>
                <w:sz w:val="28"/>
                <w:szCs w:val="28"/>
              </w:rPr>
            </w:pPr>
            <w:r w:rsidRPr="00600B7C">
              <w:rPr>
                <w:bCs/>
                <w:sz w:val="28"/>
                <w:szCs w:val="28"/>
              </w:rPr>
              <w:t xml:space="preserve">Высыхание до степени 3 при однослойном нанесении 40-50 мкм, </w:t>
            </w:r>
            <w:proofErr w:type="gramStart"/>
            <w:r w:rsidRPr="00600B7C">
              <w:rPr>
                <w:bCs/>
                <w:sz w:val="28"/>
                <w:szCs w:val="28"/>
              </w:rPr>
              <w:t>ч  при</w:t>
            </w:r>
            <w:proofErr w:type="gramEnd"/>
            <w:r w:rsidRPr="00600B7C">
              <w:rPr>
                <w:bCs/>
                <w:sz w:val="28"/>
                <w:szCs w:val="28"/>
              </w:rPr>
              <w:t xml:space="preserve"> -30</w:t>
            </w:r>
            <w:r w:rsidRPr="00600B7C">
              <w:rPr>
                <w:bCs/>
                <w:sz w:val="28"/>
                <w:szCs w:val="28"/>
                <w:vertAlign w:val="superscript"/>
              </w:rPr>
              <w:t>0</w:t>
            </w:r>
            <w:r w:rsidRPr="00600B7C">
              <w:rPr>
                <w:bCs/>
                <w:sz w:val="28"/>
                <w:szCs w:val="28"/>
              </w:rPr>
              <w:t>С-10:30; при -10</w:t>
            </w:r>
            <w:r w:rsidRPr="00600B7C">
              <w:rPr>
                <w:bCs/>
                <w:sz w:val="28"/>
                <w:szCs w:val="28"/>
                <w:vertAlign w:val="superscript"/>
              </w:rPr>
              <w:t>0</w:t>
            </w:r>
            <w:r w:rsidRPr="00600B7C">
              <w:rPr>
                <w:bCs/>
                <w:sz w:val="28"/>
                <w:szCs w:val="28"/>
              </w:rPr>
              <w:t>С-6:30; при 10</w:t>
            </w:r>
            <w:r w:rsidRPr="00600B7C">
              <w:rPr>
                <w:bCs/>
                <w:sz w:val="28"/>
                <w:szCs w:val="28"/>
                <w:vertAlign w:val="superscript"/>
              </w:rPr>
              <w:t>0</w:t>
            </w:r>
            <w:r w:rsidRPr="00600B7C">
              <w:rPr>
                <w:bCs/>
                <w:sz w:val="28"/>
                <w:szCs w:val="28"/>
              </w:rPr>
              <w:t>С-3:00; при 20</w:t>
            </w:r>
            <w:r w:rsidRPr="00600B7C">
              <w:rPr>
                <w:bCs/>
                <w:sz w:val="28"/>
                <w:szCs w:val="28"/>
                <w:vertAlign w:val="superscript"/>
              </w:rPr>
              <w:t>0</w:t>
            </w:r>
            <w:r w:rsidRPr="00600B7C">
              <w:rPr>
                <w:bCs/>
                <w:sz w:val="28"/>
                <w:szCs w:val="28"/>
              </w:rPr>
              <w:t>С-2:00; при 40</w:t>
            </w:r>
            <w:r w:rsidRPr="00600B7C">
              <w:rPr>
                <w:bCs/>
                <w:sz w:val="28"/>
                <w:szCs w:val="28"/>
                <w:vertAlign w:val="superscript"/>
              </w:rPr>
              <w:t>0</w:t>
            </w:r>
            <w:r w:rsidRPr="00600B7C">
              <w:rPr>
                <w:bCs/>
                <w:sz w:val="28"/>
                <w:szCs w:val="28"/>
              </w:rPr>
              <w:t>С-0:30.</w:t>
            </w:r>
          </w:p>
          <w:p w:rsidR="00600B7C" w:rsidRPr="00600B7C" w:rsidRDefault="00600B7C" w:rsidP="00600B7C">
            <w:pPr>
              <w:rPr>
                <w:b/>
                <w:bCs/>
                <w:sz w:val="28"/>
                <w:szCs w:val="28"/>
              </w:rPr>
            </w:pPr>
            <w:r w:rsidRPr="00600B7C">
              <w:rPr>
                <w:b/>
                <w:bCs/>
                <w:sz w:val="28"/>
                <w:szCs w:val="28"/>
              </w:rPr>
              <w:t>ПОЗИЦИЯ №10</w:t>
            </w:r>
          </w:p>
          <w:p w:rsidR="00600B7C" w:rsidRPr="00600B7C" w:rsidRDefault="00600B7C" w:rsidP="00600B7C">
            <w:pPr>
              <w:rPr>
                <w:bCs/>
                <w:sz w:val="28"/>
                <w:szCs w:val="28"/>
              </w:rPr>
            </w:pPr>
            <w:r w:rsidRPr="00600B7C">
              <w:rPr>
                <w:bCs/>
                <w:sz w:val="28"/>
                <w:szCs w:val="28"/>
              </w:rPr>
              <w:t>Предназначена для антикоррозионной защиты металлических поверхностей в качестве самостоятельного покрытия, а также в качестве грунтовки под покрытие различными эмалями. Рекомендуется для окраски мостов, контейнеров, трубных эстакад, морского транспорта, ж/д транспорта.</w:t>
            </w:r>
          </w:p>
          <w:p w:rsidR="00600B7C" w:rsidRPr="00600B7C" w:rsidRDefault="00600B7C" w:rsidP="00600B7C">
            <w:pPr>
              <w:rPr>
                <w:b/>
                <w:bCs/>
                <w:sz w:val="28"/>
                <w:szCs w:val="28"/>
              </w:rPr>
            </w:pPr>
            <w:r w:rsidRPr="00600B7C">
              <w:rPr>
                <w:b/>
                <w:bCs/>
                <w:sz w:val="28"/>
                <w:szCs w:val="28"/>
              </w:rPr>
              <w:t>Технические характеристики</w:t>
            </w:r>
          </w:p>
          <w:p w:rsidR="00600B7C" w:rsidRDefault="00600B7C" w:rsidP="00600B7C">
            <w:pPr>
              <w:rPr>
                <w:bCs/>
                <w:sz w:val="28"/>
                <w:szCs w:val="28"/>
              </w:rPr>
            </w:pPr>
            <w:r w:rsidRPr="00600B7C">
              <w:rPr>
                <w:bCs/>
                <w:sz w:val="28"/>
                <w:szCs w:val="28"/>
              </w:rPr>
              <w:t xml:space="preserve">Цвет–Серый                                                                       </w:t>
            </w:r>
          </w:p>
          <w:p w:rsidR="00600B7C" w:rsidRPr="00600B7C" w:rsidRDefault="00600B7C" w:rsidP="00600B7C">
            <w:pPr>
              <w:rPr>
                <w:bCs/>
                <w:sz w:val="28"/>
                <w:szCs w:val="28"/>
              </w:rPr>
            </w:pPr>
            <w:r w:rsidRPr="00600B7C">
              <w:rPr>
                <w:bCs/>
                <w:sz w:val="28"/>
                <w:szCs w:val="28"/>
              </w:rPr>
              <w:t>Степень блеска- Матовая</w:t>
            </w:r>
          </w:p>
          <w:p w:rsidR="00600B7C" w:rsidRPr="00600B7C" w:rsidRDefault="00600B7C" w:rsidP="00600B7C">
            <w:pPr>
              <w:rPr>
                <w:bCs/>
                <w:sz w:val="28"/>
                <w:szCs w:val="28"/>
              </w:rPr>
            </w:pPr>
            <w:r w:rsidRPr="00600B7C">
              <w:rPr>
                <w:bCs/>
                <w:sz w:val="28"/>
                <w:szCs w:val="28"/>
              </w:rPr>
              <w:t>Сухой остаток - 57±7 %</w:t>
            </w:r>
          </w:p>
          <w:p w:rsidR="00600B7C" w:rsidRPr="00600B7C" w:rsidRDefault="00600B7C" w:rsidP="00600B7C">
            <w:pPr>
              <w:rPr>
                <w:bCs/>
                <w:sz w:val="28"/>
                <w:szCs w:val="28"/>
              </w:rPr>
            </w:pPr>
            <w:r w:rsidRPr="00600B7C">
              <w:rPr>
                <w:bCs/>
                <w:sz w:val="28"/>
                <w:szCs w:val="28"/>
              </w:rPr>
              <w:t xml:space="preserve">Степень </w:t>
            </w:r>
            <w:proofErr w:type="spellStart"/>
            <w:r w:rsidRPr="00600B7C">
              <w:rPr>
                <w:bCs/>
                <w:sz w:val="28"/>
                <w:szCs w:val="28"/>
              </w:rPr>
              <w:t>перетира</w:t>
            </w:r>
            <w:proofErr w:type="spellEnd"/>
            <w:r w:rsidRPr="00600B7C">
              <w:rPr>
                <w:bCs/>
                <w:sz w:val="28"/>
                <w:szCs w:val="28"/>
              </w:rPr>
              <w:t>, не более - 70 мкм</w:t>
            </w:r>
          </w:p>
          <w:p w:rsidR="00600B7C" w:rsidRPr="00600B7C" w:rsidRDefault="00600B7C" w:rsidP="00600B7C">
            <w:pPr>
              <w:rPr>
                <w:bCs/>
                <w:sz w:val="28"/>
                <w:szCs w:val="28"/>
              </w:rPr>
            </w:pPr>
            <w:r w:rsidRPr="00600B7C">
              <w:rPr>
                <w:bCs/>
                <w:sz w:val="28"/>
                <w:szCs w:val="28"/>
              </w:rPr>
              <w:t xml:space="preserve">Твердость покрытия, не менее - 0,30 </w:t>
            </w:r>
            <w:proofErr w:type="spellStart"/>
            <w:r w:rsidRPr="00600B7C">
              <w:rPr>
                <w:bCs/>
                <w:sz w:val="28"/>
                <w:szCs w:val="28"/>
              </w:rPr>
              <w:t>отн</w:t>
            </w:r>
            <w:proofErr w:type="spellEnd"/>
            <w:r w:rsidRPr="00600B7C">
              <w:rPr>
                <w:bCs/>
                <w:sz w:val="28"/>
                <w:szCs w:val="28"/>
              </w:rPr>
              <w:t>. Ед.</w:t>
            </w:r>
          </w:p>
          <w:p w:rsidR="00600B7C" w:rsidRPr="00600B7C" w:rsidRDefault="00600B7C" w:rsidP="00600B7C">
            <w:pPr>
              <w:rPr>
                <w:bCs/>
                <w:sz w:val="28"/>
                <w:szCs w:val="28"/>
              </w:rPr>
            </w:pPr>
            <w:r w:rsidRPr="00600B7C">
              <w:rPr>
                <w:bCs/>
                <w:sz w:val="28"/>
                <w:szCs w:val="28"/>
              </w:rPr>
              <w:t>Устойчивость в воде, не менее - 72 ч</w:t>
            </w:r>
          </w:p>
          <w:p w:rsidR="00600B7C" w:rsidRPr="00600B7C" w:rsidRDefault="00600B7C" w:rsidP="00600B7C">
            <w:pPr>
              <w:rPr>
                <w:bCs/>
                <w:sz w:val="28"/>
                <w:szCs w:val="28"/>
              </w:rPr>
            </w:pPr>
            <w:r w:rsidRPr="00600B7C">
              <w:rPr>
                <w:bCs/>
                <w:sz w:val="28"/>
                <w:szCs w:val="28"/>
              </w:rPr>
              <w:t>Устойчивость в минер. масле, не менее - 48 ч</w:t>
            </w:r>
          </w:p>
          <w:p w:rsidR="00600B7C" w:rsidRPr="00600B7C" w:rsidRDefault="00600B7C" w:rsidP="00600B7C">
            <w:pPr>
              <w:rPr>
                <w:bCs/>
                <w:sz w:val="28"/>
                <w:szCs w:val="28"/>
              </w:rPr>
            </w:pPr>
            <w:r w:rsidRPr="00600B7C">
              <w:rPr>
                <w:bCs/>
                <w:sz w:val="28"/>
                <w:szCs w:val="28"/>
              </w:rPr>
              <w:t xml:space="preserve">Устойчивость в 3% р-ре </w:t>
            </w:r>
            <w:r w:rsidRPr="00600B7C">
              <w:rPr>
                <w:bCs/>
                <w:sz w:val="28"/>
                <w:szCs w:val="28"/>
                <w:lang w:val="en-US"/>
              </w:rPr>
              <w:t>NaCl</w:t>
            </w:r>
            <w:r w:rsidRPr="00600B7C">
              <w:rPr>
                <w:bCs/>
                <w:sz w:val="28"/>
                <w:szCs w:val="28"/>
              </w:rPr>
              <w:t>, не менее - 24 ч</w:t>
            </w:r>
          </w:p>
          <w:p w:rsidR="00600B7C" w:rsidRPr="00600B7C" w:rsidRDefault="00600B7C" w:rsidP="00600B7C">
            <w:pPr>
              <w:rPr>
                <w:bCs/>
                <w:sz w:val="28"/>
                <w:szCs w:val="28"/>
              </w:rPr>
            </w:pPr>
            <w:r w:rsidRPr="00600B7C">
              <w:rPr>
                <w:bCs/>
                <w:sz w:val="28"/>
                <w:szCs w:val="28"/>
              </w:rPr>
              <w:t>Толщина одного сухого слоя пленки – 35-50 мкм</w:t>
            </w:r>
          </w:p>
          <w:p w:rsidR="00600B7C" w:rsidRPr="00600B7C" w:rsidRDefault="00600B7C" w:rsidP="00600B7C">
            <w:pPr>
              <w:rPr>
                <w:bCs/>
                <w:sz w:val="28"/>
                <w:szCs w:val="28"/>
              </w:rPr>
            </w:pPr>
            <w:r w:rsidRPr="00600B7C">
              <w:rPr>
                <w:bCs/>
                <w:sz w:val="28"/>
                <w:szCs w:val="28"/>
              </w:rPr>
              <w:t>Количество слоев – 2-4</w:t>
            </w:r>
          </w:p>
          <w:p w:rsidR="00600B7C" w:rsidRPr="00600B7C" w:rsidRDefault="00600B7C" w:rsidP="00600B7C">
            <w:pPr>
              <w:rPr>
                <w:b/>
                <w:bCs/>
                <w:sz w:val="28"/>
                <w:szCs w:val="28"/>
              </w:rPr>
            </w:pPr>
            <w:r w:rsidRPr="00600B7C">
              <w:rPr>
                <w:b/>
                <w:bCs/>
                <w:sz w:val="28"/>
                <w:szCs w:val="28"/>
              </w:rPr>
              <w:t>Условия нанесения</w:t>
            </w:r>
          </w:p>
          <w:p w:rsidR="00600B7C" w:rsidRPr="00600B7C" w:rsidRDefault="00600B7C" w:rsidP="00600B7C">
            <w:pPr>
              <w:rPr>
                <w:bCs/>
                <w:sz w:val="28"/>
                <w:szCs w:val="28"/>
                <w:u w:val="single"/>
              </w:rPr>
            </w:pPr>
            <w:r w:rsidRPr="00600B7C">
              <w:rPr>
                <w:bCs/>
                <w:sz w:val="28"/>
                <w:szCs w:val="28"/>
              </w:rPr>
              <w:t>Температура окружающего воздуха от минус 30</w:t>
            </w:r>
            <w:r w:rsidRPr="00600B7C">
              <w:rPr>
                <w:bCs/>
                <w:sz w:val="28"/>
                <w:szCs w:val="28"/>
                <w:vertAlign w:val="superscript"/>
              </w:rPr>
              <w:t>о</w:t>
            </w:r>
            <w:r w:rsidRPr="00600B7C">
              <w:rPr>
                <w:bCs/>
                <w:sz w:val="28"/>
                <w:szCs w:val="28"/>
              </w:rPr>
              <w:t>С до плюс 30</w:t>
            </w:r>
            <w:r w:rsidRPr="00600B7C">
              <w:rPr>
                <w:bCs/>
                <w:sz w:val="28"/>
                <w:szCs w:val="28"/>
                <w:vertAlign w:val="superscript"/>
              </w:rPr>
              <w:t>о</w:t>
            </w:r>
            <w:r w:rsidRPr="00600B7C">
              <w:rPr>
                <w:bCs/>
                <w:sz w:val="28"/>
                <w:szCs w:val="28"/>
              </w:rPr>
              <w:t xml:space="preserve">С и относительная влажность воздуха не выше 80%. Температура </w:t>
            </w:r>
            <w:r w:rsidRPr="00600B7C">
              <w:rPr>
                <w:bCs/>
                <w:sz w:val="28"/>
                <w:szCs w:val="28"/>
              </w:rPr>
              <w:lastRenderedPageBreak/>
              <w:t xml:space="preserve">поверхности должна быть </w:t>
            </w:r>
            <w:proofErr w:type="gramStart"/>
            <w:r w:rsidRPr="00600B7C">
              <w:rPr>
                <w:bCs/>
                <w:sz w:val="28"/>
                <w:szCs w:val="28"/>
              </w:rPr>
              <w:t>на  3</w:t>
            </w:r>
            <w:proofErr w:type="gramEnd"/>
            <w:r w:rsidRPr="00600B7C">
              <w:rPr>
                <w:bCs/>
                <w:sz w:val="28"/>
                <w:szCs w:val="28"/>
                <w:vertAlign w:val="superscript"/>
              </w:rPr>
              <w:t>о</w:t>
            </w:r>
            <w:r w:rsidRPr="00600B7C">
              <w:rPr>
                <w:bCs/>
                <w:sz w:val="28"/>
                <w:szCs w:val="28"/>
              </w:rPr>
              <w:t>С выше точки росы воздуха. Температура и относительная влажность измеряются непосредственно вблизи поверхности.</w:t>
            </w:r>
          </w:p>
          <w:p w:rsidR="00600B7C" w:rsidRPr="00600B7C" w:rsidRDefault="00600B7C" w:rsidP="00600B7C">
            <w:pPr>
              <w:rPr>
                <w:b/>
                <w:bCs/>
                <w:sz w:val="28"/>
                <w:szCs w:val="28"/>
              </w:rPr>
            </w:pPr>
            <w:r w:rsidRPr="00600B7C">
              <w:rPr>
                <w:b/>
                <w:bCs/>
                <w:sz w:val="28"/>
                <w:szCs w:val="28"/>
              </w:rPr>
              <w:t>Время высыхания</w:t>
            </w:r>
          </w:p>
          <w:p w:rsidR="00600B7C" w:rsidRPr="00600B7C" w:rsidRDefault="00600B7C" w:rsidP="00600B7C">
            <w:pPr>
              <w:rPr>
                <w:b/>
                <w:bCs/>
                <w:sz w:val="28"/>
                <w:szCs w:val="28"/>
              </w:rPr>
            </w:pPr>
            <w:r w:rsidRPr="00600B7C">
              <w:rPr>
                <w:bCs/>
                <w:sz w:val="28"/>
                <w:szCs w:val="28"/>
              </w:rPr>
              <w:t xml:space="preserve">Высыхание до степени 3 при однослойном нанесении 35-50 мкм, </w:t>
            </w:r>
            <w:proofErr w:type="gramStart"/>
            <w:r w:rsidRPr="00600B7C">
              <w:rPr>
                <w:bCs/>
                <w:sz w:val="28"/>
                <w:szCs w:val="28"/>
              </w:rPr>
              <w:t>ч  при</w:t>
            </w:r>
            <w:proofErr w:type="gramEnd"/>
            <w:r w:rsidRPr="00600B7C">
              <w:rPr>
                <w:bCs/>
                <w:sz w:val="28"/>
                <w:szCs w:val="28"/>
              </w:rPr>
              <w:t xml:space="preserve"> -30</w:t>
            </w:r>
            <w:r w:rsidRPr="00600B7C">
              <w:rPr>
                <w:bCs/>
                <w:sz w:val="28"/>
                <w:szCs w:val="28"/>
                <w:vertAlign w:val="superscript"/>
              </w:rPr>
              <w:t>0</w:t>
            </w:r>
            <w:r w:rsidRPr="00600B7C">
              <w:rPr>
                <w:bCs/>
                <w:sz w:val="28"/>
                <w:szCs w:val="28"/>
              </w:rPr>
              <w:t>С-6:00; при -5</w:t>
            </w:r>
            <w:r w:rsidRPr="00600B7C">
              <w:rPr>
                <w:bCs/>
                <w:sz w:val="28"/>
                <w:szCs w:val="28"/>
                <w:vertAlign w:val="superscript"/>
              </w:rPr>
              <w:t>0</w:t>
            </w:r>
            <w:r w:rsidRPr="00600B7C">
              <w:rPr>
                <w:bCs/>
                <w:sz w:val="28"/>
                <w:szCs w:val="28"/>
              </w:rPr>
              <w:t>С-5:00; при +5</w:t>
            </w:r>
            <w:r w:rsidRPr="00600B7C">
              <w:rPr>
                <w:bCs/>
                <w:sz w:val="28"/>
                <w:szCs w:val="28"/>
                <w:vertAlign w:val="superscript"/>
              </w:rPr>
              <w:t>0</w:t>
            </w:r>
            <w:r w:rsidRPr="00600B7C">
              <w:rPr>
                <w:bCs/>
                <w:sz w:val="28"/>
                <w:szCs w:val="28"/>
              </w:rPr>
              <w:t>С-4:00; при 20</w:t>
            </w:r>
            <w:r w:rsidRPr="00600B7C">
              <w:rPr>
                <w:bCs/>
                <w:sz w:val="28"/>
                <w:szCs w:val="28"/>
                <w:vertAlign w:val="superscript"/>
              </w:rPr>
              <w:t>0</w:t>
            </w:r>
            <w:r w:rsidRPr="00600B7C">
              <w:rPr>
                <w:bCs/>
                <w:sz w:val="28"/>
                <w:szCs w:val="28"/>
              </w:rPr>
              <w:t>С-3:00; при 40</w:t>
            </w:r>
            <w:r w:rsidRPr="00600B7C">
              <w:rPr>
                <w:bCs/>
                <w:sz w:val="28"/>
                <w:szCs w:val="28"/>
                <w:vertAlign w:val="superscript"/>
              </w:rPr>
              <w:t>0</w:t>
            </w:r>
            <w:r w:rsidRPr="00600B7C">
              <w:rPr>
                <w:bCs/>
                <w:sz w:val="28"/>
                <w:szCs w:val="28"/>
              </w:rPr>
              <w:t>С-1:30.</w:t>
            </w:r>
          </w:p>
        </w:tc>
      </w:tr>
      <w:tr w:rsidR="00600B7C" w:rsidRPr="00600B7C" w:rsidTr="00600B7C">
        <w:tc>
          <w:tcPr>
            <w:tcW w:w="981" w:type="pct"/>
            <w:vMerge/>
          </w:tcPr>
          <w:p w:rsidR="00600B7C" w:rsidRPr="00600B7C" w:rsidRDefault="00600B7C" w:rsidP="00600B7C">
            <w:pPr>
              <w:rPr>
                <w:b/>
                <w:bCs/>
                <w:sz w:val="28"/>
                <w:szCs w:val="28"/>
              </w:rPr>
            </w:pPr>
          </w:p>
        </w:tc>
        <w:tc>
          <w:tcPr>
            <w:tcW w:w="1047" w:type="pct"/>
            <w:gridSpan w:val="4"/>
          </w:tcPr>
          <w:p w:rsidR="00600B7C" w:rsidRPr="00600B7C" w:rsidRDefault="00600B7C" w:rsidP="00600B7C">
            <w:pPr>
              <w:rPr>
                <w:bCs/>
                <w:sz w:val="28"/>
                <w:szCs w:val="28"/>
              </w:rPr>
            </w:pPr>
            <w:r w:rsidRPr="00600B7C">
              <w:rPr>
                <w:bCs/>
                <w:sz w:val="28"/>
                <w:szCs w:val="28"/>
              </w:rPr>
              <w:t>Требования к безопасности товара</w:t>
            </w:r>
          </w:p>
        </w:tc>
        <w:tc>
          <w:tcPr>
            <w:tcW w:w="2972" w:type="pct"/>
            <w:gridSpan w:val="5"/>
          </w:tcPr>
          <w:p w:rsidR="00600B7C" w:rsidRPr="00600B7C" w:rsidRDefault="00600B7C" w:rsidP="00600B7C">
            <w:pPr>
              <w:rPr>
                <w:bCs/>
                <w:sz w:val="28"/>
                <w:szCs w:val="28"/>
              </w:rPr>
            </w:pPr>
            <w:r w:rsidRPr="00600B7C">
              <w:rPr>
                <w:bCs/>
                <w:sz w:val="28"/>
                <w:szCs w:val="28"/>
              </w:rPr>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tc>
      </w:tr>
      <w:tr w:rsidR="00600B7C" w:rsidRPr="00600B7C" w:rsidTr="00600B7C">
        <w:tc>
          <w:tcPr>
            <w:tcW w:w="981" w:type="pct"/>
            <w:vMerge/>
          </w:tcPr>
          <w:p w:rsidR="00600B7C" w:rsidRPr="00600B7C" w:rsidRDefault="00600B7C" w:rsidP="00600B7C">
            <w:pPr>
              <w:rPr>
                <w:b/>
                <w:bCs/>
                <w:sz w:val="28"/>
                <w:szCs w:val="28"/>
              </w:rPr>
            </w:pPr>
          </w:p>
        </w:tc>
        <w:tc>
          <w:tcPr>
            <w:tcW w:w="1047" w:type="pct"/>
            <w:gridSpan w:val="4"/>
          </w:tcPr>
          <w:p w:rsidR="00600B7C" w:rsidRPr="00600B7C" w:rsidRDefault="00600B7C" w:rsidP="00600B7C">
            <w:pPr>
              <w:rPr>
                <w:bCs/>
                <w:sz w:val="28"/>
                <w:szCs w:val="28"/>
              </w:rPr>
            </w:pPr>
            <w:r w:rsidRPr="00600B7C">
              <w:rPr>
                <w:bCs/>
                <w:sz w:val="28"/>
                <w:szCs w:val="28"/>
              </w:rPr>
              <w:t>Требования к качеству товара</w:t>
            </w:r>
          </w:p>
        </w:tc>
        <w:tc>
          <w:tcPr>
            <w:tcW w:w="2972" w:type="pct"/>
            <w:gridSpan w:val="5"/>
          </w:tcPr>
          <w:p w:rsidR="00600B7C" w:rsidRPr="00600B7C" w:rsidRDefault="00600B7C" w:rsidP="00600B7C">
            <w:pPr>
              <w:rPr>
                <w:bCs/>
                <w:sz w:val="28"/>
                <w:szCs w:val="28"/>
              </w:rPr>
            </w:pPr>
            <w:r w:rsidRPr="00600B7C">
              <w:rPr>
                <w:bCs/>
                <w:sz w:val="28"/>
                <w:szCs w:val="28"/>
              </w:rPr>
              <w:t>Весь поставляемый Товар должен быть изготовлен не ранее 2018года, соответствовать характеристикам, указанным в пункте №2 настоящего технического задания или превосходить их</w:t>
            </w:r>
            <w:r>
              <w:rPr>
                <w:bCs/>
                <w:sz w:val="28"/>
                <w:szCs w:val="28"/>
              </w:rPr>
              <w:t xml:space="preserve">. </w:t>
            </w:r>
            <w:r w:rsidRPr="00600B7C">
              <w:rPr>
                <w:bCs/>
                <w:sz w:val="28"/>
                <w:szCs w:val="28"/>
              </w:rPr>
              <w:t>Срок гарантии: не менее 24 (двадцати четырех) месяцев. Поставщик предоставляет гарантийное обслуживание на товар в течение гарантийного срока. Срок реакции Поставщика на устное или письменное уведомление Заказчика о гарантийной замене - не более 3 (трех) дней.</w:t>
            </w:r>
          </w:p>
        </w:tc>
      </w:tr>
      <w:tr w:rsidR="00600B7C" w:rsidRPr="00600B7C" w:rsidTr="00600B7C">
        <w:tc>
          <w:tcPr>
            <w:tcW w:w="981" w:type="pct"/>
            <w:vMerge/>
          </w:tcPr>
          <w:p w:rsidR="00600B7C" w:rsidRPr="00600B7C" w:rsidRDefault="00600B7C" w:rsidP="00600B7C">
            <w:pPr>
              <w:rPr>
                <w:b/>
                <w:bCs/>
                <w:sz w:val="28"/>
                <w:szCs w:val="28"/>
              </w:rPr>
            </w:pPr>
          </w:p>
        </w:tc>
        <w:tc>
          <w:tcPr>
            <w:tcW w:w="1047" w:type="pct"/>
            <w:gridSpan w:val="4"/>
          </w:tcPr>
          <w:p w:rsidR="00600B7C" w:rsidRPr="00600B7C" w:rsidRDefault="00600B7C" w:rsidP="00600B7C">
            <w:pPr>
              <w:rPr>
                <w:bCs/>
                <w:sz w:val="28"/>
                <w:szCs w:val="28"/>
              </w:rPr>
            </w:pPr>
            <w:r w:rsidRPr="00600B7C">
              <w:rPr>
                <w:bCs/>
                <w:sz w:val="28"/>
                <w:szCs w:val="28"/>
              </w:rPr>
              <w:t>Требования к упаковке, отгрузке товара</w:t>
            </w:r>
          </w:p>
        </w:tc>
        <w:tc>
          <w:tcPr>
            <w:tcW w:w="2972" w:type="pct"/>
            <w:gridSpan w:val="5"/>
          </w:tcPr>
          <w:p w:rsidR="00600B7C" w:rsidRPr="00600B7C" w:rsidRDefault="00600B7C" w:rsidP="00600B7C">
            <w:pPr>
              <w:rPr>
                <w:bCs/>
                <w:sz w:val="28"/>
                <w:szCs w:val="28"/>
              </w:rPr>
            </w:pPr>
            <w:r w:rsidRPr="00600B7C">
              <w:rPr>
                <w:bCs/>
                <w:sz w:val="28"/>
                <w:szCs w:val="28"/>
              </w:rPr>
              <w:t>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Поставляемые товары должны быть новыми, не бывшими в использовании.</w:t>
            </w:r>
          </w:p>
          <w:p w:rsidR="00600B7C" w:rsidRPr="00600B7C" w:rsidRDefault="00600B7C" w:rsidP="00600B7C">
            <w:pPr>
              <w:rPr>
                <w:bCs/>
                <w:sz w:val="28"/>
                <w:szCs w:val="28"/>
              </w:rPr>
            </w:pPr>
            <w:r w:rsidRPr="00600B7C">
              <w:rPr>
                <w:bCs/>
                <w:sz w:val="28"/>
                <w:szCs w:val="28"/>
              </w:rPr>
              <w:t>Упаковка, порядок погрузки-разгрузки и транспортировки должны исключать возможность механических повреждений поставляемой продукции.</w:t>
            </w:r>
          </w:p>
          <w:p w:rsidR="00600B7C" w:rsidRPr="00600B7C" w:rsidRDefault="00600B7C" w:rsidP="00600B7C">
            <w:pPr>
              <w:rPr>
                <w:bCs/>
                <w:sz w:val="28"/>
                <w:szCs w:val="28"/>
              </w:rPr>
            </w:pPr>
            <w:r w:rsidRPr="00600B7C">
              <w:rPr>
                <w:bCs/>
                <w:sz w:val="28"/>
                <w:szCs w:val="28"/>
              </w:rPr>
              <w:t>Весь товар должен быть поставлен в целостной оригинальной упаковке производителя, не имеющей повреждений, с сохранением всех защитных знаков производителя.</w:t>
            </w:r>
          </w:p>
          <w:p w:rsidR="00600B7C" w:rsidRPr="00600B7C" w:rsidRDefault="00600B7C" w:rsidP="00600B7C">
            <w:pPr>
              <w:rPr>
                <w:bCs/>
                <w:sz w:val="28"/>
                <w:szCs w:val="28"/>
              </w:rPr>
            </w:pPr>
            <w:r w:rsidRPr="00600B7C">
              <w:rPr>
                <w:bCs/>
                <w:sz w:val="28"/>
                <w:szCs w:val="28"/>
              </w:rPr>
              <w:t xml:space="preserve">Требования к упаковке установлены ТР ТС 005/2011. Техническим </w:t>
            </w:r>
            <w:r w:rsidRPr="00600B7C">
              <w:rPr>
                <w:bCs/>
                <w:sz w:val="28"/>
                <w:szCs w:val="28"/>
              </w:rPr>
              <w:lastRenderedPageBreak/>
              <w:t xml:space="preserve">регламентом Таможенного союза. О безопасности упаковки (утвержденным </w:t>
            </w:r>
            <w:hyperlink r:id="rId11" w:history="1">
              <w:r w:rsidRPr="00600B7C">
                <w:rPr>
                  <w:rStyle w:val="a5"/>
                  <w:bCs/>
                  <w:color w:val="000000" w:themeColor="text1"/>
                  <w:sz w:val="28"/>
                  <w:szCs w:val="28"/>
                  <w:u w:val="none"/>
                </w:rPr>
                <w:t>решением</w:t>
              </w:r>
            </w:hyperlink>
            <w:r w:rsidRPr="00600B7C">
              <w:rPr>
                <w:bCs/>
                <w:sz w:val="28"/>
                <w:szCs w:val="28"/>
              </w:rPr>
              <w:t xml:space="preserve"> Комиссии Таможенного союза от 16 августа 2011 г.  № 769).</w:t>
            </w:r>
          </w:p>
        </w:tc>
      </w:tr>
      <w:tr w:rsidR="00600B7C" w:rsidRPr="00600B7C" w:rsidTr="00600B7C">
        <w:tc>
          <w:tcPr>
            <w:tcW w:w="5000" w:type="pct"/>
            <w:gridSpan w:val="10"/>
          </w:tcPr>
          <w:p w:rsidR="00600B7C" w:rsidRPr="00600B7C" w:rsidRDefault="00600B7C" w:rsidP="00600B7C">
            <w:pPr>
              <w:rPr>
                <w:b/>
                <w:bCs/>
                <w:i/>
                <w:sz w:val="28"/>
                <w:szCs w:val="28"/>
              </w:rPr>
            </w:pPr>
            <w:r w:rsidRPr="00600B7C">
              <w:rPr>
                <w:b/>
                <w:bCs/>
                <w:sz w:val="28"/>
                <w:szCs w:val="28"/>
              </w:rPr>
              <w:lastRenderedPageBreak/>
              <w:t>3. Требования к результатам</w:t>
            </w:r>
          </w:p>
        </w:tc>
      </w:tr>
      <w:tr w:rsidR="00600B7C" w:rsidRPr="00600B7C" w:rsidTr="00600B7C">
        <w:trPr>
          <w:trHeight w:val="435"/>
        </w:trPr>
        <w:tc>
          <w:tcPr>
            <w:tcW w:w="5000" w:type="pct"/>
            <w:gridSpan w:val="10"/>
          </w:tcPr>
          <w:p w:rsidR="00600B7C" w:rsidRPr="00600B7C" w:rsidRDefault="00600B7C" w:rsidP="00600B7C">
            <w:pPr>
              <w:rPr>
                <w:bCs/>
                <w:i/>
                <w:sz w:val="28"/>
                <w:szCs w:val="28"/>
              </w:rPr>
            </w:pPr>
            <w:r w:rsidRPr="00600B7C">
              <w:rPr>
                <w:bCs/>
                <w:sz w:val="28"/>
                <w:szCs w:val="28"/>
              </w:rPr>
              <w:t>Товар поставляется партиями по заявкам Заказчика. Начало поставки – с даты подписания договора. Окончание поставки – не позднее 30 ноября 2019 г</w:t>
            </w:r>
            <w:r w:rsidRPr="00600B7C">
              <w:rPr>
                <w:bCs/>
                <w:i/>
                <w:sz w:val="28"/>
                <w:szCs w:val="28"/>
              </w:rPr>
              <w:t>.</w:t>
            </w:r>
          </w:p>
          <w:p w:rsidR="00600B7C" w:rsidRPr="00600B7C" w:rsidRDefault="00600B7C" w:rsidP="00600B7C">
            <w:pPr>
              <w:rPr>
                <w:bCs/>
                <w:sz w:val="28"/>
                <w:szCs w:val="28"/>
              </w:rPr>
            </w:pPr>
            <w:r w:rsidRPr="00600B7C">
              <w:rPr>
                <w:bCs/>
                <w:sz w:val="28"/>
                <w:szCs w:val="28"/>
              </w:rPr>
              <w:t>Одновременно с поставкой товара Поставщик обязан предоставить на товар сертификаты качества и сертификаты соответствия (в случае обязательной сертификации товара), декларации соответствия (подтверждающие качество товара, подлежащего обязательному декларированию), паспорт с инструкцией по эксплуатации (при наличии), удостоверяющие качество поставляемого товара.</w:t>
            </w:r>
          </w:p>
          <w:p w:rsidR="00600B7C" w:rsidRPr="00600B7C" w:rsidRDefault="00600B7C" w:rsidP="00600B7C">
            <w:pPr>
              <w:rPr>
                <w:bCs/>
                <w:sz w:val="28"/>
                <w:szCs w:val="28"/>
              </w:rPr>
            </w:pPr>
            <w:r w:rsidRPr="00600B7C">
              <w:rPr>
                <w:bCs/>
                <w:sz w:val="28"/>
                <w:szCs w:val="28"/>
              </w:rPr>
              <w:t>При поставке товара Поставщик передает Заказчику следующий пакет документов:</w:t>
            </w:r>
          </w:p>
          <w:p w:rsidR="00600B7C" w:rsidRPr="00600B7C" w:rsidRDefault="00600B7C" w:rsidP="00600B7C">
            <w:pPr>
              <w:rPr>
                <w:bCs/>
                <w:sz w:val="28"/>
                <w:szCs w:val="28"/>
              </w:rPr>
            </w:pPr>
            <w:r w:rsidRPr="00600B7C">
              <w:rPr>
                <w:bCs/>
                <w:sz w:val="28"/>
                <w:szCs w:val="28"/>
              </w:rPr>
              <w:t>1) товарную накладную (Унифицированной формы ТОРГ-12); товарная накладная должна содержать ссылки на номер договора, заключенного по итогам аукциона, номер Спецификации к Договору;</w:t>
            </w:r>
          </w:p>
          <w:p w:rsidR="00600B7C" w:rsidRPr="00600B7C" w:rsidRDefault="00600B7C" w:rsidP="00600B7C">
            <w:pPr>
              <w:rPr>
                <w:bCs/>
                <w:sz w:val="28"/>
                <w:szCs w:val="28"/>
              </w:rPr>
            </w:pPr>
            <w:r w:rsidRPr="00600B7C">
              <w:rPr>
                <w:bCs/>
                <w:sz w:val="28"/>
                <w:szCs w:val="28"/>
              </w:rPr>
              <w:t>2) счет-фактуру, оформленную в соответствии с действующим законодательством Российской Федерации.</w:t>
            </w:r>
          </w:p>
          <w:p w:rsidR="00600B7C" w:rsidRPr="00600B7C" w:rsidRDefault="00600B7C" w:rsidP="00600B7C">
            <w:pPr>
              <w:rPr>
                <w:b/>
                <w:bCs/>
                <w:sz w:val="28"/>
                <w:szCs w:val="28"/>
              </w:rPr>
            </w:pPr>
            <w:r w:rsidRPr="00600B7C">
              <w:rPr>
                <w:bCs/>
                <w:sz w:val="28"/>
                <w:szCs w:val="28"/>
              </w:rPr>
              <w:t>Со счетом-фактурой Поставщик предоставляет Покупателю заверенные печатью и подписью уполномоченного лица Поставщика копии приказов, иных распорядительных документов Поставщика, либо доверенностей, подтверждающих наличие у лиц, подписавших счет-фактуру, полномочий на ее подписание.</w:t>
            </w:r>
          </w:p>
        </w:tc>
      </w:tr>
      <w:tr w:rsidR="00600B7C" w:rsidRPr="00600B7C" w:rsidTr="00600B7C">
        <w:tc>
          <w:tcPr>
            <w:tcW w:w="5000" w:type="pct"/>
            <w:gridSpan w:val="10"/>
          </w:tcPr>
          <w:p w:rsidR="00600B7C" w:rsidRPr="00600B7C" w:rsidRDefault="00600B7C" w:rsidP="00600B7C">
            <w:pPr>
              <w:rPr>
                <w:bCs/>
                <w:i/>
                <w:sz w:val="28"/>
                <w:szCs w:val="28"/>
              </w:rPr>
            </w:pPr>
            <w:r w:rsidRPr="00600B7C">
              <w:rPr>
                <w:b/>
                <w:bCs/>
                <w:sz w:val="28"/>
                <w:szCs w:val="28"/>
              </w:rPr>
              <w:t>4.</w:t>
            </w:r>
            <w:r w:rsidRPr="00600B7C">
              <w:rPr>
                <w:bCs/>
                <w:i/>
                <w:sz w:val="28"/>
                <w:szCs w:val="28"/>
              </w:rPr>
              <w:t xml:space="preserve"> </w:t>
            </w:r>
            <w:r w:rsidRPr="00600B7C">
              <w:rPr>
                <w:b/>
                <w:bCs/>
                <w:sz w:val="28"/>
                <w:szCs w:val="28"/>
              </w:rPr>
              <w:t>Место, условия и порядок поставки товаров</w:t>
            </w:r>
          </w:p>
        </w:tc>
      </w:tr>
      <w:tr w:rsidR="00600B7C" w:rsidRPr="00600B7C" w:rsidTr="00600B7C">
        <w:tc>
          <w:tcPr>
            <w:tcW w:w="981" w:type="pct"/>
          </w:tcPr>
          <w:p w:rsidR="00600B7C" w:rsidRPr="00600B7C" w:rsidRDefault="00600B7C" w:rsidP="00600B7C">
            <w:pPr>
              <w:rPr>
                <w:bCs/>
                <w:sz w:val="28"/>
                <w:szCs w:val="28"/>
              </w:rPr>
            </w:pPr>
            <w:r w:rsidRPr="00600B7C">
              <w:rPr>
                <w:bCs/>
                <w:sz w:val="28"/>
                <w:szCs w:val="28"/>
              </w:rPr>
              <w:t xml:space="preserve">Место и условия поставки товаров </w:t>
            </w:r>
          </w:p>
        </w:tc>
        <w:tc>
          <w:tcPr>
            <w:tcW w:w="4019" w:type="pct"/>
            <w:gridSpan w:val="9"/>
          </w:tcPr>
          <w:p w:rsidR="00600B7C" w:rsidRPr="00600B7C" w:rsidRDefault="00600B7C" w:rsidP="00600B7C">
            <w:pPr>
              <w:rPr>
                <w:bCs/>
                <w:i/>
                <w:sz w:val="28"/>
                <w:szCs w:val="28"/>
              </w:rPr>
            </w:pPr>
            <w:r w:rsidRPr="00600B7C">
              <w:rPr>
                <w:bCs/>
                <w:sz w:val="28"/>
                <w:szCs w:val="28"/>
              </w:rPr>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w:t>
            </w:r>
            <w:r>
              <w:rPr>
                <w:bCs/>
                <w:sz w:val="28"/>
                <w:szCs w:val="28"/>
              </w:rPr>
              <w:t>2</w:t>
            </w:r>
            <w:r w:rsidR="00C61C72">
              <w:rPr>
                <w:bCs/>
                <w:sz w:val="28"/>
                <w:szCs w:val="28"/>
              </w:rPr>
              <w:t xml:space="preserve"> (склад)</w:t>
            </w:r>
            <w:r>
              <w:rPr>
                <w:bCs/>
                <w:sz w:val="28"/>
                <w:szCs w:val="28"/>
              </w:rPr>
              <w:t>.</w:t>
            </w:r>
            <w:r w:rsidRPr="00600B7C">
              <w:rPr>
                <w:bCs/>
                <w:sz w:val="28"/>
                <w:szCs w:val="28"/>
              </w:rPr>
              <w:t xml:space="preserve"> </w:t>
            </w:r>
          </w:p>
        </w:tc>
      </w:tr>
      <w:tr w:rsidR="00600B7C" w:rsidRPr="00600B7C" w:rsidTr="00600B7C">
        <w:trPr>
          <w:trHeight w:val="1753"/>
        </w:trPr>
        <w:tc>
          <w:tcPr>
            <w:tcW w:w="981" w:type="pct"/>
          </w:tcPr>
          <w:p w:rsidR="00600B7C" w:rsidRPr="00600B7C" w:rsidRDefault="00600B7C" w:rsidP="00600B7C">
            <w:pPr>
              <w:rPr>
                <w:bCs/>
                <w:i/>
                <w:sz w:val="28"/>
                <w:szCs w:val="28"/>
              </w:rPr>
            </w:pPr>
            <w:r w:rsidRPr="00600B7C">
              <w:rPr>
                <w:bCs/>
                <w:sz w:val="28"/>
                <w:szCs w:val="28"/>
              </w:rPr>
              <w:t>Условия поставки товаров</w:t>
            </w:r>
          </w:p>
        </w:tc>
        <w:tc>
          <w:tcPr>
            <w:tcW w:w="4019" w:type="pct"/>
            <w:gridSpan w:val="9"/>
          </w:tcPr>
          <w:p w:rsidR="00600B7C" w:rsidRPr="00600B7C" w:rsidRDefault="00600B7C" w:rsidP="00600B7C">
            <w:pPr>
              <w:rPr>
                <w:bCs/>
                <w:sz w:val="28"/>
                <w:szCs w:val="28"/>
              </w:rPr>
            </w:pPr>
            <w:r w:rsidRPr="00600B7C">
              <w:rPr>
                <w:bCs/>
                <w:sz w:val="28"/>
                <w:szCs w:val="28"/>
              </w:rPr>
              <w:t>В подтверждение соответствия качества предлагаемой продукции участник должен представить при поставке Товара:</w:t>
            </w:r>
          </w:p>
          <w:p w:rsidR="00600B7C" w:rsidRPr="00600B7C" w:rsidRDefault="00600B7C" w:rsidP="00600B7C">
            <w:pPr>
              <w:rPr>
                <w:bCs/>
                <w:i/>
                <w:sz w:val="28"/>
                <w:szCs w:val="28"/>
              </w:rPr>
            </w:pPr>
            <w:r w:rsidRPr="00600B7C">
              <w:rPr>
                <w:bCs/>
                <w:sz w:val="28"/>
                <w:szCs w:val="28"/>
              </w:rPr>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600B7C" w:rsidRPr="00600B7C" w:rsidTr="00600B7C">
        <w:trPr>
          <w:trHeight w:val="477"/>
        </w:trPr>
        <w:tc>
          <w:tcPr>
            <w:tcW w:w="981" w:type="pct"/>
          </w:tcPr>
          <w:p w:rsidR="00600B7C" w:rsidRPr="00600B7C" w:rsidRDefault="00600B7C" w:rsidP="00600B7C">
            <w:pPr>
              <w:rPr>
                <w:bCs/>
                <w:i/>
                <w:sz w:val="28"/>
                <w:szCs w:val="28"/>
              </w:rPr>
            </w:pPr>
            <w:r w:rsidRPr="00600B7C">
              <w:rPr>
                <w:bCs/>
                <w:sz w:val="28"/>
                <w:szCs w:val="28"/>
              </w:rPr>
              <w:lastRenderedPageBreak/>
              <w:t>Сроки поставки товаров</w:t>
            </w:r>
          </w:p>
        </w:tc>
        <w:tc>
          <w:tcPr>
            <w:tcW w:w="4019" w:type="pct"/>
            <w:gridSpan w:val="9"/>
          </w:tcPr>
          <w:p w:rsidR="00600B7C" w:rsidRPr="00DC16F1" w:rsidRDefault="00DC16F1" w:rsidP="00600B7C">
            <w:pPr>
              <w:rPr>
                <w:bCs/>
                <w:sz w:val="28"/>
                <w:szCs w:val="28"/>
              </w:rPr>
            </w:pPr>
            <w:r>
              <w:rPr>
                <w:bCs/>
                <w:sz w:val="28"/>
                <w:szCs w:val="28"/>
              </w:rPr>
              <w:t>В</w:t>
            </w:r>
            <w:r w:rsidRPr="00DC16F1">
              <w:rPr>
                <w:bCs/>
                <w:sz w:val="28"/>
                <w:szCs w:val="28"/>
              </w:rPr>
              <w:t xml:space="preserve"> течение 30 календарных дней с момента получения заявки Поставщиком</w:t>
            </w:r>
          </w:p>
        </w:tc>
      </w:tr>
      <w:tr w:rsidR="00600B7C" w:rsidRPr="00600B7C" w:rsidTr="00600B7C">
        <w:tc>
          <w:tcPr>
            <w:tcW w:w="5000" w:type="pct"/>
            <w:gridSpan w:val="10"/>
          </w:tcPr>
          <w:p w:rsidR="00600B7C" w:rsidRPr="00600B7C" w:rsidRDefault="00600B7C" w:rsidP="00600B7C">
            <w:pPr>
              <w:rPr>
                <w:bCs/>
                <w:i/>
                <w:sz w:val="28"/>
                <w:szCs w:val="28"/>
              </w:rPr>
            </w:pPr>
            <w:r w:rsidRPr="00600B7C">
              <w:rPr>
                <w:b/>
                <w:bCs/>
                <w:sz w:val="28"/>
                <w:szCs w:val="28"/>
              </w:rPr>
              <w:t>5. Форма, сроки и порядок оплаты</w:t>
            </w:r>
          </w:p>
        </w:tc>
      </w:tr>
      <w:tr w:rsidR="00600B7C" w:rsidRPr="00600B7C" w:rsidTr="00600B7C">
        <w:tc>
          <w:tcPr>
            <w:tcW w:w="988" w:type="pct"/>
            <w:gridSpan w:val="3"/>
          </w:tcPr>
          <w:p w:rsidR="00600B7C" w:rsidRPr="00600B7C" w:rsidRDefault="00600B7C" w:rsidP="00600B7C">
            <w:pPr>
              <w:rPr>
                <w:bCs/>
                <w:i/>
                <w:sz w:val="28"/>
                <w:szCs w:val="28"/>
              </w:rPr>
            </w:pPr>
            <w:r w:rsidRPr="00600B7C">
              <w:rPr>
                <w:bCs/>
                <w:sz w:val="28"/>
                <w:szCs w:val="28"/>
              </w:rPr>
              <w:t>Форма оплаты</w:t>
            </w:r>
          </w:p>
        </w:tc>
        <w:tc>
          <w:tcPr>
            <w:tcW w:w="4012" w:type="pct"/>
            <w:gridSpan w:val="7"/>
          </w:tcPr>
          <w:p w:rsidR="00600B7C" w:rsidRPr="00600B7C" w:rsidRDefault="00600B7C" w:rsidP="00600B7C">
            <w:pPr>
              <w:rPr>
                <w:bCs/>
                <w:sz w:val="28"/>
                <w:szCs w:val="28"/>
              </w:rPr>
            </w:pPr>
            <w:r w:rsidRPr="00600B7C">
              <w:rPr>
                <w:bCs/>
                <w:sz w:val="28"/>
                <w:szCs w:val="28"/>
              </w:rPr>
              <w:t>Оплата осуществляется в безналичной форме путем перечисления средств на счет контрагента.</w:t>
            </w:r>
          </w:p>
        </w:tc>
      </w:tr>
      <w:tr w:rsidR="00600B7C" w:rsidRPr="00600B7C" w:rsidTr="00600B7C">
        <w:tc>
          <w:tcPr>
            <w:tcW w:w="988" w:type="pct"/>
            <w:gridSpan w:val="3"/>
          </w:tcPr>
          <w:p w:rsidR="00600B7C" w:rsidRPr="00600B7C" w:rsidRDefault="00600B7C" w:rsidP="00600B7C">
            <w:pPr>
              <w:rPr>
                <w:bCs/>
                <w:i/>
                <w:sz w:val="28"/>
                <w:szCs w:val="28"/>
              </w:rPr>
            </w:pPr>
            <w:r w:rsidRPr="00600B7C">
              <w:rPr>
                <w:bCs/>
                <w:sz w:val="28"/>
                <w:szCs w:val="28"/>
              </w:rPr>
              <w:t>Авансирование</w:t>
            </w:r>
          </w:p>
        </w:tc>
        <w:tc>
          <w:tcPr>
            <w:tcW w:w="4012" w:type="pct"/>
            <w:gridSpan w:val="7"/>
          </w:tcPr>
          <w:p w:rsidR="00600B7C" w:rsidRPr="00600B7C" w:rsidRDefault="00600B7C" w:rsidP="00600B7C">
            <w:pPr>
              <w:rPr>
                <w:bCs/>
                <w:sz w:val="28"/>
                <w:szCs w:val="28"/>
              </w:rPr>
            </w:pPr>
            <w:r w:rsidRPr="00600B7C">
              <w:rPr>
                <w:bCs/>
                <w:sz w:val="28"/>
                <w:szCs w:val="28"/>
              </w:rPr>
              <w:t>Не предусмотрено.</w:t>
            </w:r>
          </w:p>
          <w:p w:rsidR="00600B7C" w:rsidRPr="00600B7C" w:rsidRDefault="00600B7C" w:rsidP="00600B7C">
            <w:pPr>
              <w:rPr>
                <w:bCs/>
                <w:i/>
                <w:sz w:val="28"/>
                <w:szCs w:val="28"/>
              </w:rPr>
            </w:pPr>
          </w:p>
        </w:tc>
      </w:tr>
      <w:tr w:rsidR="00600B7C" w:rsidRPr="00600B7C" w:rsidTr="00600B7C">
        <w:tc>
          <w:tcPr>
            <w:tcW w:w="988" w:type="pct"/>
            <w:gridSpan w:val="3"/>
          </w:tcPr>
          <w:p w:rsidR="00600B7C" w:rsidRPr="00600B7C" w:rsidRDefault="00600B7C" w:rsidP="00600B7C">
            <w:pPr>
              <w:rPr>
                <w:bCs/>
                <w:i/>
                <w:sz w:val="28"/>
                <w:szCs w:val="28"/>
              </w:rPr>
            </w:pPr>
            <w:r w:rsidRPr="00600B7C">
              <w:rPr>
                <w:bCs/>
                <w:sz w:val="28"/>
                <w:szCs w:val="28"/>
              </w:rPr>
              <w:t>Срок и порядок оплаты</w:t>
            </w:r>
          </w:p>
        </w:tc>
        <w:tc>
          <w:tcPr>
            <w:tcW w:w="4012" w:type="pct"/>
            <w:gridSpan w:val="7"/>
          </w:tcPr>
          <w:p w:rsidR="00600B7C" w:rsidRPr="00600B7C" w:rsidRDefault="00600B7C" w:rsidP="00600B7C">
            <w:pPr>
              <w:rPr>
                <w:bCs/>
                <w:sz w:val="28"/>
                <w:szCs w:val="28"/>
              </w:rPr>
            </w:pPr>
            <w:r w:rsidRPr="00600B7C">
              <w:rPr>
                <w:bCs/>
                <w:sz w:val="28"/>
                <w:szCs w:val="28"/>
              </w:rPr>
              <w:t>Оплата за поставленный товар осуществляется после получения товара и подписания товарной накладной в течение 30 (тридцати)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tc>
      </w:tr>
      <w:tr w:rsidR="00600B7C" w:rsidRPr="00600B7C" w:rsidTr="00600B7C">
        <w:tc>
          <w:tcPr>
            <w:tcW w:w="5000" w:type="pct"/>
            <w:gridSpan w:val="10"/>
          </w:tcPr>
          <w:p w:rsidR="00600B7C" w:rsidRPr="00600B7C" w:rsidRDefault="00600B7C" w:rsidP="00600B7C">
            <w:pPr>
              <w:rPr>
                <w:bCs/>
                <w:i/>
                <w:sz w:val="28"/>
                <w:szCs w:val="28"/>
              </w:rPr>
            </w:pPr>
            <w:r w:rsidRPr="00600B7C">
              <w:rPr>
                <w:b/>
                <w:bCs/>
                <w:sz w:val="28"/>
                <w:szCs w:val="28"/>
              </w:rPr>
              <w:t>6. Документы, предоставляемые в подтверждение соответствия предлагаемых участником товаров</w:t>
            </w:r>
          </w:p>
        </w:tc>
      </w:tr>
      <w:tr w:rsidR="00600B7C" w:rsidRPr="00600B7C" w:rsidTr="00600B7C">
        <w:tc>
          <w:tcPr>
            <w:tcW w:w="5000" w:type="pct"/>
            <w:gridSpan w:val="10"/>
          </w:tcPr>
          <w:p w:rsidR="00600B7C" w:rsidRPr="00600B7C" w:rsidRDefault="00600B7C" w:rsidP="00600B7C">
            <w:pPr>
              <w:rPr>
                <w:bCs/>
                <w:sz w:val="28"/>
                <w:szCs w:val="28"/>
              </w:rPr>
            </w:pPr>
            <w:r w:rsidRPr="00600B7C">
              <w:rPr>
                <w:bCs/>
                <w:sz w:val="28"/>
                <w:szCs w:val="28"/>
              </w:rPr>
              <w:t>Документы, представляемые в подтверждение соответствия качества, предлагаемые участником, должны быть заверены нотариально, либо представлены копии с подписью уполномоченного лица и печатью.</w:t>
            </w:r>
          </w:p>
        </w:tc>
      </w:tr>
      <w:tr w:rsidR="00600B7C" w:rsidRPr="00600B7C" w:rsidTr="00600B7C">
        <w:tc>
          <w:tcPr>
            <w:tcW w:w="5000" w:type="pct"/>
            <w:gridSpan w:val="10"/>
          </w:tcPr>
          <w:p w:rsidR="00600B7C" w:rsidRPr="00600B7C" w:rsidRDefault="00600B7C" w:rsidP="00600B7C">
            <w:pPr>
              <w:rPr>
                <w:b/>
                <w:bCs/>
                <w:sz w:val="28"/>
                <w:szCs w:val="28"/>
              </w:rPr>
            </w:pPr>
            <w:r w:rsidRPr="00600B7C">
              <w:rPr>
                <w:b/>
                <w:bCs/>
                <w:sz w:val="28"/>
                <w:szCs w:val="28"/>
              </w:rPr>
              <w:t>7. Расчет стоимости товаров за единицу</w:t>
            </w:r>
          </w:p>
        </w:tc>
      </w:tr>
      <w:tr w:rsidR="00600B7C" w:rsidRPr="00600B7C" w:rsidTr="00600B7C">
        <w:tc>
          <w:tcPr>
            <w:tcW w:w="5000" w:type="pct"/>
            <w:gridSpan w:val="10"/>
          </w:tcPr>
          <w:p w:rsidR="00600B7C" w:rsidRPr="00600B7C" w:rsidRDefault="00600B7C" w:rsidP="00600B7C">
            <w:pPr>
              <w:rPr>
                <w:bCs/>
                <w:sz w:val="28"/>
                <w:szCs w:val="28"/>
              </w:rPr>
            </w:pPr>
            <w:r w:rsidRPr="00600B7C">
              <w:rPr>
                <w:bCs/>
                <w:sz w:val="28"/>
                <w:szCs w:val="28"/>
              </w:rPr>
              <w:t>Стоимость каждого наименования товаров за единицу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tbl>
    <w:p w:rsidR="00600B7C" w:rsidRPr="00600B7C" w:rsidRDefault="00600B7C" w:rsidP="00600B7C">
      <w:pPr>
        <w:rPr>
          <w:bCs/>
          <w:sz w:val="28"/>
          <w:szCs w:val="28"/>
        </w:rPr>
      </w:pPr>
    </w:p>
    <w:p w:rsidR="00600B7C" w:rsidRPr="00600B7C" w:rsidRDefault="00600B7C" w:rsidP="00600B7C">
      <w:pPr>
        <w:rPr>
          <w:bCs/>
          <w:sz w:val="28"/>
          <w:szCs w:val="28"/>
        </w:rPr>
      </w:pPr>
    </w:p>
    <w:p w:rsidR="005D408B" w:rsidRPr="005D2EEA" w:rsidRDefault="005D408B" w:rsidP="005D408B">
      <w:pPr>
        <w:rPr>
          <w:bCs/>
          <w:sz w:val="28"/>
          <w:szCs w:val="28"/>
        </w:rPr>
      </w:pPr>
    </w:p>
    <w:p w:rsidR="005D408B" w:rsidRDefault="005D408B">
      <w:pPr>
        <w:spacing w:after="200" w:line="276" w:lineRule="auto"/>
        <w:rPr>
          <w:b/>
          <w:bCs/>
          <w:iCs/>
          <w:sz w:val="28"/>
          <w:szCs w:val="28"/>
        </w:rPr>
      </w:pPr>
      <w:r>
        <w:rPr>
          <w:i/>
        </w:rPr>
        <w:br w:type="page"/>
      </w:r>
    </w:p>
    <w:p w:rsidR="00FC5668" w:rsidRDefault="00FC5668" w:rsidP="005D408B">
      <w:pPr>
        <w:pStyle w:val="a3"/>
        <w:ind w:left="5245"/>
        <w:jc w:val="both"/>
        <w:rPr>
          <w:color w:val="000000"/>
          <w:sz w:val="32"/>
          <w:szCs w:val="32"/>
        </w:rPr>
        <w:sectPr w:rsidR="00FC5668" w:rsidSect="00FC5668">
          <w:pgSz w:w="16838" w:h="11906" w:orient="landscape"/>
          <w:pgMar w:top="1701" w:right="1134" w:bottom="851" w:left="1134" w:header="709" w:footer="709" w:gutter="0"/>
          <w:cols w:space="708"/>
          <w:docGrid w:linePitch="360"/>
        </w:sectPr>
      </w:pPr>
    </w:p>
    <w:p w:rsidR="005D408B" w:rsidRPr="000D6C12" w:rsidRDefault="005D408B" w:rsidP="005D408B">
      <w:pPr>
        <w:pStyle w:val="a3"/>
        <w:ind w:left="5245"/>
        <w:jc w:val="both"/>
        <w:rPr>
          <w:color w:val="000000"/>
          <w:sz w:val="32"/>
          <w:szCs w:val="32"/>
        </w:rPr>
      </w:pPr>
      <w:r w:rsidRPr="000D6C12">
        <w:rPr>
          <w:color w:val="000000"/>
          <w:sz w:val="32"/>
          <w:szCs w:val="32"/>
        </w:rPr>
        <w:lastRenderedPageBreak/>
        <w:t xml:space="preserve">Приложение № </w:t>
      </w:r>
      <w:r w:rsidR="00363797">
        <w:rPr>
          <w:color w:val="000000"/>
          <w:sz w:val="32"/>
          <w:szCs w:val="32"/>
        </w:rPr>
        <w:t>1.</w:t>
      </w:r>
      <w:r>
        <w:rPr>
          <w:color w:val="000000"/>
          <w:sz w:val="32"/>
          <w:szCs w:val="32"/>
        </w:rPr>
        <w:t>2</w:t>
      </w:r>
    </w:p>
    <w:p w:rsidR="005D408B" w:rsidRPr="000D6C12" w:rsidRDefault="005D408B" w:rsidP="005D408B">
      <w:pPr>
        <w:pStyle w:val="a3"/>
        <w:ind w:left="5245"/>
        <w:jc w:val="both"/>
        <w:rPr>
          <w:color w:val="000000"/>
          <w:sz w:val="32"/>
          <w:szCs w:val="32"/>
        </w:rPr>
      </w:pPr>
      <w:r w:rsidRPr="000D6C12">
        <w:rPr>
          <w:color w:val="000000"/>
          <w:sz w:val="32"/>
          <w:szCs w:val="32"/>
        </w:rPr>
        <w:t>к аукционной документации</w:t>
      </w:r>
    </w:p>
    <w:p w:rsidR="005D408B" w:rsidRPr="000D6C12" w:rsidRDefault="005D408B" w:rsidP="005D408B">
      <w:pPr>
        <w:pStyle w:val="a3"/>
        <w:ind w:left="5670"/>
        <w:jc w:val="both"/>
        <w:rPr>
          <w:color w:val="000000"/>
          <w:sz w:val="28"/>
          <w:szCs w:val="28"/>
        </w:rPr>
      </w:pPr>
    </w:p>
    <w:p w:rsidR="00F76E43" w:rsidRPr="006E438A" w:rsidRDefault="00F76E43" w:rsidP="00F76E43">
      <w:pPr>
        <w:autoSpaceDE w:val="0"/>
        <w:autoSpaceDN w:val="0"/>
        <w:adjustRightInd w:val="0"/>
        <w:jc w:val="right"/>
        <w:rPr>
          <w:rFonts w:eastAsia="Calibri"/>
          <w:lang w:eastAsia="en-US"/>
        </w:rPr>
      </w:pPr>
      <w:r w:rsidRPr="006E438A">
        <w:rPr>
          <w:rFonts w:eastAsia="Calibri"/>
          <w:lang w:eastAsia="en-US"/>
        </w:rPr>
        <w:t>ПРОЕКТ</w:t>
      </w:r>
    </w:p>
    <w:p w:rsidR="00F76E43" w:rsidRPr="00933D09" w:rsidRDefault="00F76E43" w:rsidP="00F76E43">
      <w:pPr>
        <w:widowControl w:val="0"/>
        <w:autoSpaceDE w:val="0"/>
        <w:autoSpaceDN w:val="0"/>
        <w:ind w:firstLine="540"/>
        <w:jc w:val="both"/>
      </w:pPr>
    </w:p>
    <w:p w:rsidR="00941F5F" w:rsidRPr="00941F5F" w:rsidRDefault="00941F5F" w:rsidP="00941F5F">
      <w:pPr>
        <w:rPr>
          <w:sz w:val="22"/>
          <w:szCs w:val="22"/>
        </w:rPr>
      </w:pPr>
    </w:p>
    <w:p w:rsidR="00941F5F" w:rsidRPr="00941F5F" w:rsidRDefault="00941F5F" w:rsidP="00941F5F">
      <w:pPr>
        <w:rPr>
          <w:sz w:val="22"/>
          <w:szCs w:val="22"/>
        </w:rPr>
      </w:pPr>
    </w:p>
    <w:p w:rsidR="00DC16F1" w:rsidRPr="00DC16F1" w:rsidRDefault="00DC16F1" w:rsidP="00DC16F1">
      <w:pPr>
        <w:autoSpaceDE w:val="0"/>
        <w:autoSpaceDN w:val="0"/>
        <w:adjustRightInd w:val="0"/>
        <w:ind w:firstLine="540"/>
        <w:jc w:val="center"/>
      </w:pPr>
      <w:r>
        <w:rPr>
          <w:b/>
        </w:rPr>
        <w:t xml:space="preserve">Договор  </w:t>
      </w:r>
      <w:r w:rsidRPr="00DC16F1">
        <w:t xml:space="preserve"> ____________</w:t>
      </w:r>
    </w:p>
    <w:p w:rsidR="00DC16F1" w:rsidRPr="00DC16F1" w:rsidRDefault="00DC16F1" w:rsidP="00DC16F1">
      <w:pPr>
        <w:autoSpaceDE w:val="0"/>
        <w:autoSpaceDN w:val="0"/>
        <w:adjustRightInd w:val="0"/>
        <w:ind w:firstLine="540"/>
        <w:jc w:val="center"/>
      </w:pPr>
    </w:p>
    <w:p w:rsidR="00DC16F1" w:rsidRPr="00DC16F1" w:rsidRDefault="00DC16F1" w:rsidP="00DC16F1">
      <w:pPr>
        <w:jc w:val="both"/>
      </w:pPr>
      <w:r w:rsidRPr="00DC16F1">
        <w:t>г. Южно-Сахалинск</w:t>
      </w:r>
      <w:r w:rsidRPr="00DC16F1">
        <w:tab/>
      </w:r>
      <w:r w:rsidRPr="00DC16F1">
        <w:tab/>
      </w:r>
      <w:r w:rsidRPr="00DC16F1">
        <w:tab/>
      </w:r>
      <w:r w:rsidRPr="00DC16F1">
        <w:tab/>
      </w:r>
      <w:r w:rsidRPr="00DC16F1">
        <w:tab/>
      </w:r>
      <w:r w:rsidRPr="00DC16F1">
        <w:tab/>
      </w:r>
      <w:r w:rsidRPr="00DC16F1">
        <w:tab/>
      </w:r>
      <w:r w:rsidRPr="00DC16F1">
        <w:tab/>
        <w:t>«__</w:t>
      </w:r>
      <w:proofErr w:type="gramStart"/>
      <w:r w:rsidRPr="00DC16F1">
        <w:t>_»_</w:t>
      </w:r>
      <w:proofErr w:type="gramEnd"/>
      <w:r w:rsidRPr="00DC16F1">
        <w:t>_______2019 г.</w:t>
      </w:r>
    </w:p>
    <w:p w:rsidR="00DC16F1" w:rsidRPr="00DC16F1" w:rsidRDefault="00DC16F1" w:rsidP="00DC16F1">
      <w:pPr>
        <w:ind w:firstLine="540"/>
        <w:jc w:val="both"/>
      </w:pPr>
    </w:p>
    <w:p w:rsidR="00DC16F1" w:rsidRPr="00DC16F1" w:rsidRDefault="00DC16F1" w:rsidP="00DC16F1">
      <w:pPr>
        <w:widowControl w:val="0"/>
        <w:autoSpaceDE w:val="0"/>
        <w:autoSpaceDN w:val="0"/>
        <w:ind w:firstLine="540"/>
        <w:jc w:val="both"/>
      </w:pPr>
    </w:p>
    <w:p w:rsidR="00DC16F1" w:rsidRPr="00DC16F1" w:rsidRDefault="00DC16F1" w:rsidP="00DC16F1">
      <w:pPr>
        <w:ind w:firstLine="540"/>
        <w:jc w:val="both"/>
        <w:rPr>
          <w:rFonts w:eastAsia="Calibri"/>
          <w:lang w:eastAsia="en-US"/>
        </w:rPr>
      </w:pPr>
      <w:r w:rsidRPr="00DC16F1">
        <w:rPr>
          <w:rFonts w:eastAsia="Calibri"/>
          <w:lang w:eastAsia="en-US"/>
        </w:rPr>
        <w:t xml:space="preserve">Акционерное общество «Пассажирская компания «Сахалин», именуемое в дальнейшем «Покупатель», в лице генерального директора </w:t>
      </w:r>
      <w:proofErr w:type="spellStart"/>
      <w:r w:rsidRPr="00DC16F1">
        <w:rPr>
          <w:rFonts w:eastAsia="Calibri"/>
          <w:lang w:eastAsia="en-US"/>
        </w:rPr>
        <w:t>Костыренко</w:t>
      </w:r>
      <w:proofErr w:type="spellEnd"/>
      <w:r w:rsidRPr="00DC16F1">
        <w:rPr>
          <w:rFonts w:eastAsia="Calibri"/>
          <w:lang w:eastAsia="en-US"/>
        </w:rPr>
        <w:t xml:space="preserve"> Дмитрия Алексеевича, действующего на основании Устава, с одной стороны и _____________________________, именуемое в дальнейшем «Поставщик», в лице ___________________, действующего на основании ____________, с другой стороны, далее именуемые «Стороны», заключили настоящий Договор о нижеследующем:</w:t>
      </w:r>
    </w:p>
    <w:p w:rsidR="00DC16F1" w:rsidRPr="00DC16F1" w:rsidRDefault="00DC16F1" w:rsidP="00DC16F1">
      <w:pPr>
        <w:ind w:firstLine="540"/>
        <w:jc w:val="both"/>
        <w:rPr>
          <w:rFonts w:eastAsia="Calibri"/>
          <w:lang w:eastAsia="en-US"/>
        </w:rPr>
      </w:pPr>
    </w:p>
    <w:p w:rsidR="00DC16F1" w:rsidRPr="00DC16F1" w:rsidRDefault="00DC16F1" w:rsidP="00DC16F1">
      <w:pPr>
        <w:numPr>
          <w:ilvl w:val="0"/>
          <w:numId w:val="35"/>
        </w:numPr>
        <w:shd w:val="clear" w:color="auto" w:fill="FFFFFF"/>
        <w:spacing w:after="200" w:line="276" w:lineRule="auto"/>
        <w:ind w:left="0" w:firstLine="0"/>
        <w:contextualSpacing/>
        <w:jc w:val="center"/>
        <w:rPr>
          <w:b/>
          <w:bCs/>
          <w:color w:val="000000"/>
        </w:rPr>
      </w:pPr>
      <w:r w:rsidRPr="00DC16F1">
        <w:rPr>
          <w:b/>
          <w:bCs/>
          <w:color w:val="000000"/>
        </w:rPr>
        <w:t>Предмет Договора</w:t>
      </w:r>
    </w:p>
    <w:p w:rsidR="00DC16F1" w:rsidRPr="00DC16F1" w:rsidRDefault="00DC16F1" w:rsidP="00DC16F1">
      <w:pPr>
        <w:shd w:val="clear" w:color="auto" w:fill="FFFFFF"/>
        <w:rPr>
          <w:b/>
          <w:bCs/>
          <w:color w:val="000000"/>
        </w:rPr>
      </w:pPr>
    </w:p>
    <w:p w:rsidR="00DC16F1" w:rsidRPr="00DC16F1" w:rsidRDefault="00DC16F1" w:rsidP="00DC16F1">
      <w:pPr>
        <w:shd w:val="clear" w:color="auto" w:fill="FFFFFF"/>
        <w:tabs>
          <w:tab w:val="left" w:pos="1402"/>
        </w:tabs>
        <w:ind w:firstLine="567"/>
        <w:jc w:val="both"/>
        <w:rPr>
          <w:rFonts w:eastAsia="Calibri"/>
          <w:lang w:eastAsia="en-US"/>
        </w:rPr>
      </w:pPr>
      <w:r w:rsidRPr="00DC16F1">
        <w:rPr>
          <w:rFonts w:eastAsia="Calibri"/>
          <w:lang w:eastAsia="en-US"/>
        </w:rPr>
        <w:t xml:space="preserve">1.1. Настоящий Договор заключен по результатам проведения аукционных процедур </w:t>
      </w:r>
      <w:r w:rsidR="00605066">
        <w:rPr>
          <w:rFonts w:eastAsia="Calibri"/>
          <w:lang w:eastAsia="en-US"/>
        </w:rPr>
        <w:t xml:space="preserve">среди субъектов малого и среднего предпринимательства </w:t>
      </w:r>
      <w:r w:rsidRPr="00DC16F1">
        <w:rPr>
          <w:rFonts w:eastAsia="Calibri"/>
          <w:lang w:eastAsia="en-US"/>
        </w:rPr>
        <w:t>№__________ (протокол от «___» _______ 20__ г. № _____).</w:t>
      </w:r>
    </w:p>
    <w:p w:rsidR="00DC16F1" w:rsidRPr="00DC16F1" w:rsidRDefault="00DC16F1" w:rsidP="00DC16F1">
      <w:pPr>
        <w:shd w:val="clear" w:color="auto" w:fill="FFFFFF"/>
        <w:tabs>
          <w:tab w:val="left" w:pos="1402"/>
        </w:tabs>
        <w:ind w:firstLine="567"/>
        <w:jc w:val="both"/>
        <w:rPr>
          <w:rFonts w:eastAsia="Calibri"/>
          <w:lang w:eastAsia="en-US"/>
        </w:rPr>
      </w:pPr>
      <w:r w:rsidRPr="00DC16F1">
        <w:rPr>
          <w:rFonts w:eastAsia="Calibri"/>
          <w:lang w:eastAsia="en-US"/>
        </w:rPr>
        <w:t xml:space="preserve"> 1.2. В соответствии с настоящим Договором Поставщик обязуется поставить, а Покупатель принять и оплатить</w:t>
      </w:r>
      <w:r w:rsidRPr="00DC16F1">
        <w:rPr>
          <w:b/>
          <w:bCs/>
        </w:rPr>
        <w:t xml:space="preserve"> </w:t>
      </w:r>
      <w:r w:rsidRPr="00DC16F1">
        <w:rPr>
          <w:bCs/>
        </w:rPr>
        <w:t>лакокрасочную продукцию</w:t>
      </w:r>
      <w:r w:rsidRPr="00DC16F1">
        <w:rPr>
          <w:b/>
          <w:bCs/>
        </w:rPr>
        <w:t xml:space="preserve"> (</w:t>
      </w:r>
      <w:r w:rsidRPr="00DC16F1">
        <w:rPr>
          <w:rFonts w:eastAsia="Calibri"/>
          <w:lang w:eastAsia="en-US"/>
        </w:rPr>
        <w:t>именуемые в дальнейшем – Товар). Товар поставляется по заявке Покупателя в сроки, указанные Договором.</w:t>
      </w:r>
    </w:p>
    <w:p w:rsidR="00DC16F1" w:rsidRPr="00DC16F1" w:rsidRDefault="00DC16F1" w:rsidP="00DC16F1">
      <w:pPr>
        <w:shd w:val="clear" w:color="auto" w:fill="FFFFFF"/>
        <w:tabs>
          <w:tab w:val="left" w:pos="1440"/>
        </w:tabs>
        <w:ind w:firstLine="567"/>
        <w:jc w:val="both"/>
        <w:rPr>
          <w:rFonts w:eastAsia="Calibri"/>
          <w:color w:val="000000"/>
          <w:lang w:eastAsia="en-US"/>
        </w:rPr>
      </w:pPr>
      <w:r w:rsidRPr="00DC16F1">
        <w:rPr>
          <w:rFonts w:eastAsia="Calibri"/>
          <w:color w:val="000000"/>
          <w:lang w:eastAsia="en-US"/>
        </w:rPr>
        <w:t>1.3. Количество, и стоимость за единицу Товара определяется в Спецификации (Приложение № 1), являющейся неотъемлемой частью настоящего Договора.</w:t>
      </w:r>
    </w:p>
    <w:p w:rsidR="00DC16F1" w:rsidRPr="00DC16F1" w:rsidRDefault="00DC16F1" w:rsidP="00DC16F1">
      <w:pPr>
        <w:shd w:val="clear" w:color="auto" w:fill="FFFFFF"/>
        <w:tabs>
          <w:tab w:val="left" w:pos="1418"/>
        </w:tabs>
        <w:ind w:firstLine="567"/>
        <w:jc w:val="both"/>
        <w:rPr>
          <w:rFonts w:eastAsia="Calibri"/>
          <w:color w:val="000000"/>
          <w:lang w:eastAsia="en-US"/>
        </w:rPr>
      </w:pPr>
      <w:r w:rsidRPr="00DC16F1">
        <w:rPr>
          <w:rFonts w:eastAsia="Calibri"/>
          <w:color w:val="000000"/>
          <w:lang w:eastAsia="en-US"/>
        </w:rPr>
        <w:t xml:space="preserve">1.4. Срок поставки – </w:t>
      </w:r>
      <w:bookmarkStart w:id="1" w:name="_Hlk5354403"/>
      <w:r w:rsidRPr="00DC16F1">
        <w:rPr>
          <w:rFonts w:eastAsia="Calibri"/>
          <w:color w:val="000000"/>
          <w:lang w:eastAsia="en-US"/>
        </w:rPr>
        <w:t>в течение 30 календарных дней с момента получения заявки Поставщиком</w:t>
      </w:r>
      <w:bookmarkEnd w:id="1"/>
      <w:r w:rsidR="00C61C72">
        <w:rPr>
          <w:rFonts w:eastAsia="Calibri"/>
          <w:color w:val="000000"/>
          <w:lang w:eastAsia="en-US"/>
        </w:rPr>
        <w:t xml:space="preserve"> </w:t>
      </w:r>
      <w:r w:rsidRPr="00DC16F1">
        <w:rPr>
          <w:rFonts w:eastAsia="Calibri"/>
          <w:color w:val="000000"/>
          <w:lang w:eastAsia="en-US"/>
        </w:rPr>
        <w:t>(Приложение № 3).</w:t>
      </w:r>
    </w:p>
    <w:p w:rsidR="00DC16F1" w:rsidRPr="00DC16F1" w:rsidRDefault="00DC16F1" w:rsidP="00DC16F1">
      <w:pPr>
        <w:shd w:val="clear" w:color="auto" w:fill="FFFFFF"/>
        <w:tabs>
          <w:tab w:val="left" w:pos="1440"/>
        </w:tabs>
        <w:jc w:val="both"/>
        <w:rPr>
          <w:rFonts w:eastAsia="Calibri"/>
          <w:color w:val="000000"/>
          <w:lang w:eastAsia="en-US"/>
        </w:rPr>
      </w:pPr>
    </w:p>
    <w:p w:rsidR="00DC16F1" w:rsidRPr="00DC16F1" w:rsidRDefault="00DC16F1" w:rsidP="00DC16F1">
      <w:pPr>
        <w:shd w:val="clear" w:color="auto" w:fill="FFFFFF"/>
        <w:tabs>
          <w:tab w:val="left" w:pos="1440"/>
        </w:tabs>
        <w:ind w:left="5" w:hanging="5"/>
        <w:jc w:val="center"/>
        <w:rPr>
          <w:rFonts w:eastAsia="Calibri"/>
          <w:b/>
          <w:bCs/>
          <w:color w:val="000000"/>
          <w:lang w:eastAsia="en-US"/>
        </w:rPr>
      </w:pPr>
      <w:r w:rsidRPr="00DC16F1">
        <w:rPr>
          <w:rFonts w:eastAsia="Calibri"/>
          <w:b/>
          <w:bCs/>
          <w:color w:val="000000"/>
          <w:lang w:eastAsia="en-US"/>
        </w:rPr>
        <w:t>2. Цена Договора и порядок оплаты</w:t>
      </w:r>
    </w:p>
    <w:p w:rsidR="00DC16F1" w:rsidRPr="00DC16F1" w:rsidRDefault="00DC16F1" w:rsidP="00DC16F1">
      <w:pPr>
        <w:shd w:val="clear" w:color="auto" w:fill="FFFFFF"/>
        <w:tabs>
          <w:tab w:val="left" w:pos="1440"/>
        </w:tabs>
        <w:ind w:left="5" w:hanging="5"/>
        <w:jc w:val="center"/>
        <w:rPr>
          <w:rFonts w:eastAsia="Calibri"/>
          <w:b/>
          <w:bCs/>
          <w:color w:val="000000"/>
          <w:lang w:eastAsia="en-US"/>
        </w:rPr>
      </w:pPr>
    </w:p>
    <w:p w:rsidR="00DC16F1" w:rsidRPr="00DC16F1" w:rsidRDefault="00DC16F1" w:rsidP="00DC16F1">
      <w:pPr>
        <w:tabs>
          <w:tab w:val="left" w:pos="709"/>
          <w:tab w:val="num" w:pos="1364"/>
        </w:tabs>
        <w:ind w:firstLine="567"/>
        <w:jc w:val="both"/>
        <w:rPr>
          <w:rFonts w:eastAsia="Calibri"/>
          <w:lang w:eastAsia="en-US"/>
        </w:rPr>
      </w:pPr>
      <w:r w:rsidRPr="00DC16F1">
        <w:rPr>
          <w:rFonts w:eastAsia="Calibri"/>
          <w:bCs/>
          <w:color w:val="000000"/>
          <w:lang w:eastAsia="en-US"/>
        </w:rPr>
        <w:t xml:space="preserve">2.1. </w:t>
      </w:r>
      <w:r w:rsidRPr="00DC16F1">
        <w:rPr>
          <w:rFonts w:eastAsia="Calibri"/>
          <w:lang w:eastAsia="en-US"/>
        </w:rPr>
        <w:t>Поставщик производит поставку Товара на общую сумму</w:t>
      </w:r>
      <w:r w:rsidRPr="00DC16F1">
        <w:rPr>
          <w:rFonts w:eastAsia="Calibri"/>
          <w:b/>
          <w:lang w:eastAsia="en-US"/>
        </w:rPr>
        <w:t>________</w:t>
      </w:r>
      <w:proofErr w:type="gramStart"/>
      <w:r w:rsidRPr="00DC16F1">
        <w:rPr>
          <w:rFonts w:eastAsia="Calibri"/>
          <w:b/>
          <w:lang w:eastAsia="en-US"/>
        </w:rPr>
        <w:t>_</w:t>
      </w:r>
      <w:r w:rsidRPr="00DC16F1">
        <w:rPr>
          <w:rFonts w:eastAsia="Calibri"/>
          <w:u w:val="single"/>
          <w:lang w:eastAsia="en-US"/>
        </w:rPr>
        <w:t>(</w:t>
      </w:r>
      <w:proofErr w:type="gramEnd"/>
      <w:r w:rsidRPr="00DC16F1">
        <w:rPr>
          <w:rFonts w:eastAsia="Calibri"/>
          <w:u w:val="single"/>
          <w:lang w:eastAsia="en-US"/>
        </w:rPr>
        <w:t>_______________)  рублей</w:t>
      </w:r>
      <w:r w:rsidRPr="00DC16F1">
        <w:rPr>
          <w:rFonts w:eastAsia="Calibri"/>
          <w:lang w:eastAsia="en-US"/>
        </w:rPr>
        <w:t>, в том числе НДС _________.</w:t>
      </w:r>
    </w:p>
    <w:p w:rsidR="00DC16F1" w:rsidRPr="00DC16F1" w:rsidRDefault="00DC16F1" w:rsidP="00DC16F1">
      <w:pPr>
        <w:tabs>
          <w:tab w:val="left" w:pos="709"/>
          <w:tab w:val="num" w:pos="1364"/>
        </w:tabs>
        <w:ind w:firstLine="567"/>
        <w:jc w:val="both"/>
        <w:rPr>
          <w:rFonts w:eastAsia="Calibri"/>
          <w:lang w:eastAsia="en-US"/>
        </w:rPr>
      </w:pPr>
      <w:r w:rsidRPr="00DC16F1">
        <w:rPr>
          <w:rFonts w:eastAsia="Calibri"/>
          <w:color w:val="000000"/>
          <w:lang w:eastAsia="en-US"/>
        </w:rPr>
        <w:t xml:space="preserve">Цена поставляемого Товара не подлежит изменению в одностороннем порядке. </w:t>
      </w:r>
    </w:p>
    <w:p w:rsidR="00DC16F1" w:rsidRPr="00DC16F1" w:rsidRDefault="00DC16F1" w:rsidP="00DC16F1">
      <w:pPr>
        <w:shd w:val="clear" w:color="auto" w:fill="FFFFFF"/>
        <w:tabs>
          <w:tab w:val="left" w:pos="0"/>
          <w:tab w:val="left" w:pos="1085"/>
        </w:tabs>
        <w:ind w:firstLine="567"/>
        <w:jc w:val="both"/>
        <w:rPr>
          <w:rFonts w:eastAsia="Calibri"/>
          <w:color w:val="000000"/>
          <w:lang w:eastAsia="en-US"/>
        </w:rPr>
      </w:pPr>
      <w:r w:rsidRPr="00DC16F1">
        <w:rPr>
          <w:rFonts w:eastAsia="Calibri"/>
          <w:color w:val="000000"/>
          <w:lang w:eastAsia="en-US"/>
        </w:rPr>
        <w:t xml:space="preserve">2.2. Цена Товара включает </w:t>
      </w:r>
      <w:r w:rsidRPr="00DC16F1">
        <w:rPr>
          <w:rFonts w:eastAsia="Calibri"/>
          <w:bCs/>
          <w:lang w:eastAsia="en-US"/>
        </w:rPr>
        <w:t>все возможные расходы Поставщика, связанные с доставкой и транспортировкой товара</w:t>
      </w:r>
      <w:r w:rsidRPr="00DC16F1">
        <w:rPr>
          <w:rFonts w:eastAsia="Calibri"/>
          <w:color w:val="000000"/>
          <w:lang w:eastAsia="en-US"/>
        </w:rPr>
        <w:t xml:space="preserve"> в адрес Покупателя</w:t>
      </w:r>
      <w:r w:rsidRPr="00DC16F1">
        <w:rPr>
          <w:rFonts w:eastAsia="Calibri"/>
          <w:bCs/>
          <w:lang w:eastAsia="en-US"/>
        </w:rPr>
        <w:t>, в том числе транспортные расходы, стоимость тары, погрузки/разгрузки, сборы и другие обязательные платежи</w:t>
      </w:r>
      <w:r w:rsidRPr="00DC16F1">
        <w:rPr>
          <w:rFonts w:eastAsia="Calibri"/>
          <w:color w:val="000000"/>
          <w:lang w:eastAsia="en-US"/>
        </w:rPr>
        <w:t>.</w:t>
      </w:r>
    </w:p>
    <w:p w:rsidR="00DC16F1" w:rsidRPr="00DC16F1" w:rsidRDefault="00DC16F1" w:rsidP="00DC16F1">
      <w:pPr>
        <w:shd w:val="clear" w:color="auto" w:fill="FFFFFF"/>
        <w:ind w:firstLine="567"/>
        <w:jc w:val="both"/>
        <w:rPr>
          <w:rFonts w:eastAsia="Calibri"/>
          <w:i/>
          <w:color w:val="000000"/>
          <w:lang w:eastAsia="en-US"/>
        </w:rPr>
      </w:pPr>
      <w:r w:rsidRPr="00DC16F1">
        <w:rPr>
          <w:rFonts w:eastAsia="Calibri"/>
          <w:color w:val="000000"/>
          <w:lang w:eastAsia="en-US"/>
        </w:rPr>
        <w:t>2.3. Оплата за поставленный товар осуществляется после получения товара и подписания товарной накладной в течение 30 (тридцати)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t>Оплата формируется из расчета фактического поставленного и полученного Покупателем объема Товара.</w:t>
      </w:r>
    </w:p>
    <w:p w:rsidR="00DC16F1" w:rsidRPr="00DC16F1" w:rsidRDefault="00DC16F1" w:rsidP="00DC16F1">
      <w:pPr>
        <w:shd w:val="clear" w:color="auto" w:fill="FFFFFF"/>
        <w:ind w:firstLine="709"/>
        <w:jc w:val="both"/>
        <w:rPr>
          <w:rFonts w:eastAsia="Calibri"/>
          <w:lang w:eastAsia="en-US"/>
        </w:rPr>
      </w:pPr>
      <w:r w:rsidRPr="00DC16F1">
        <w:rPr>
          <w:rFonts w:eastAsia="Calibri"/>
          <w:color w:val="000000"/>
          <w:lang w:eastAsia="en-US"/>
        </w:rPr>
        <w:t xml:space="preserve">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w:t>
      </w:r>
      <w:r w:rsidRPr="00DC16F1">
        <w:rPr>
          <w:rFonts w:eastAsia="Calibri"/>
          <w:color w:val="000000"/>
          <w:lang w:eastAsia="en-US"/>
        </w:rPr>
        <w:lastRenderedPageBreak/>
        <w:t xml:space="preserve">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r w:rsidRPr="00DC16F1">
        <w:rPr>
          <w:rFonts w:eastAsia="Calibri"/>
          <w:i/>
          <w:lang w:eastAsia="en-US"/>
        </w:rPr>
        <w:t>(в случае если Товар не облагаются НДС, данный пункт не включается в настоящий договор)</w:t>
      </w:r>
      <w:r w:rsidRPr="00DC16F1">
        <w:rPr>
          <w:rFonts w:eastAsia="Calibri"/>
          <w:lang w:eastAsia="en-US"/>
        </w:rPr>
        <w:t xml:space="preserve">. </w:t>
      </w: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t>2.5.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t>2.6. Обязанность Покупателя по оплате поставленный товар считается исполненной в момент списания денежных средств со счета Покупателя.</w:t>
      </w:r>
    </w:p>
    <w:p w:rsidR="00DC16F1" w:rsidRPr="00DC16F1" w:rsidRDefault="00DC16F1" w:rsidP="00DC16F1">
      <w:pPr>
        <w:shd w:val="clear" w:color="auto" w:fill="FFFFFF"/>
        <w:ind w:firstLine="567"/>
        <w:jc w:val="both"/>
        <w:rPr>
          <w:rFonts w:eastAsia="Calibri"/>
          <w:color w:val="000000"/>
          <w:lang w:eastAsia="en-US"/>
        </w:rPr>
      </w:pPr>
    </w:p>
    <w:p w:rsidR="00DC16F1" w:rsidRPr="00DC16F1" w:rsidRDefault="00DC16F1" w:rsidP="00DC16F1">
      <w:pPr>
        <w:shd w:val="clear" w:color="auto" w:fill="FFFFFF"/>
        <w:ind w:firstLine="567"/>
        <w:jc w:val="center"/>
        <w:rPr>
          <w:rFonts w:eastAsia="Calibri"/>
          <w:b/>
          <w:bCs/>
          <w:color w:val="000000"/>
          <w:lang w:eastAsia="en-US"/>
        </w:rPr>
      </w:pPr>
      <w:r w:rsidRPr="00DC16F1">
        <w:rPr>
          <w:rFonts w:eastAsia="Calibri"/>
          <w:b/>
          <w:bCs/>
          <w:color w:val="000000"/>
          <w:lang w:eastAsia="en-US"/>
        </w:rPr>
        <w:t>3. Обязанности Сторон</w:t>
      </w:r>
    </w:p>
    <w:p w:rsidR="00DC16F1" w:rsidRPr="00DC16F1" w:rsidRDefault="00DC16F1" w:rsidP="00DC16F1">
      <w:pPr>
        <w:shd w:val="clear" w:color="auto" w:fill="FFFFFF"/>
        <w:ind w:firstLine="567"/>
        <w:jc w:val="both"/>
        <w:rPr>
          <w:rFonts w:eastAsia="Calibri"/>
          <w:lang w:eastAsia="en-US"/>
        </w:rPr>
      </w:pPr>
      <w:r w:rsidRPr="00DC16F1">
        <w:rPr>
          <w:rFonts w:eastAsia="Calibri"/>
          <w:color w:val="000000"/>
          <w:lang w:eastAsia="en-US"/>
        </w:rPr>
        <w:t>3.1. Поставщик обязан:</w:t>
      </w:r>
    </w:p>
    <w:p w:rsidR="00DC16F1" w:rsidRPr="00DC16F1" w:rsidRDefault="00DC16F1" w:rsidP="00DC16F1">
      <w:pPr>
        <w:ind w:firstLine="567"/>
        <w:jc w:val="both"/>
      </w:pPr>
      <w:r w:rsidRPr="00DC16F1">
        <w:t>3.1.</w:t>
      </w:r>
      <w:proofErr w:type="gramStart"/>
      <w:r w:rsidRPr="00DC16F1">
        <w:t>1.Поставить</w:t>
      </w:r>
      <w:proofErr w:type="gramEnd"/>
      <w:r w:rsidRPr="00DC16F1">
        <w:t xml:space="preserve"> Покупателю Товар в порядке, количестве и сроки, предусмотренные условиями настоящего Договора.</w:t>
      </w: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t>3.2. Покупатель обязан:</w:t>
      </w: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t>3.2.1. Оплатить Товар в порядке, размере и сроки, установленные настоящим Договором.</w:t>
      </w: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t>3.2.2. Произвести приемку Товара по количеству и качеству поступившего в его адрес от Поставщика.</w:t>
      </w:r>
    </w:p>
    <w:p w:rsidR="00DC16F1" w:rsidRPr="00DC16F1" w:rsidRDefault="00DC16F1" w:rsidP="00DC16F1">
      <w:pPr>
        <w:shd w:val="clear" w:color="auto" w:fill="FFFFFF"/>
        <w:ind w:firstLine="567"/>
        <w:jc w:val="both"/>
        <w:rPr>
          <w:rFonts w:eastAsia="Calibri"/>
          <w:color w:val="000000"/>
          <w:lang w:eastAsia="en-US"/>
        </w:rPr>
      </w:pPr>
    </w:p>
    <w:p w:rsidR="00DC16F1" w:rsidRPr="00DC16F1" w:rsidRDefault="00DC16F1" w:rsidP="00DC16F1">
      <w:pPr>
        <w:shd w:val="clear" w:color="auto" w:fill="FFFFFF"/>
        <w:tabs>
          <w:tab w:val="left" w:pos="1469"/>
          <w:tab w:val="left" w:leader="underscore" w:pos="4234"/>
          <w:tab w:val="left" w:leader="underscore" w:pos="6259"/>
        </w:tabs>
        <w:jc w:val="center"/>
        <w:rPr>
          <w:rFonts w:eastAsia="Calibri"/>
          <w:b/>
          <w:bCs/>
          <w:color w:val="000000"/>
          <w:lang w:eastAsia="en-US"/>
        </w:rPr>
      </w:pPr>
      <w:r w:rsidRPr="00DC16F1">
        <w:rPr>
          <w:rFonts w:eastAsia="Calibri"/>
          <w:b/>
          <w:bCs/>
          <w:color w:val="000000"/>
          <w:lang w:eastAsia="en-US"/>
        </w:rPr>
        <w:t>4. Условия поставки</w:t>
      </w:r>
    </w:p>
    <w:p w:rsidR="00DC16F1" w:rsidRPr="00DC16F1" w:rsidRDefault="00DC16F1" w:rsidP="00DC16F1">
      <w:pPr>
        <w:shd w:val="clear" w:color="auto" w:fill="FFFFFF"/>
        <w:tabs>
          <w:tab w:val="left" w:pos="1469"/>
          <w:tab w:val="left" w:leader="underscore" w:pos="4234"/>
          <w:tab w:val="left" w:leader="underscore" w:pos="6259"/>
        </w:tabs>
        <w:jc w:val="center"/>
        <w:rPr>
          <w:rFonts w:eastAsia="Calibri"/>
          <w:b/>
          <w:bCs/>
          <w:color w:val="000000"/>
          <w:lang w:eastAsia="en-US"/>
        </w:rPr>
      </w:pPr>
    </w:p>
    <w:p w:rsidR="00DC16F1" w:rsidRPr="00DC16F1" w:rsidRDefault="00DC16F1" w:rsidP="00DC16F1">
      <w:pPr>
        <w:shd w:val="clear" w:color="auto" w:fill="FFFFFF"/>
        <w:tabs>
          <w:tab w:val="left" w:pos="1450"/>
        </w:tabs>
        <w:ind w:firstLine="567"/>
        <w:jc w:val="both"/>
        <w:rPr>
          <w:bCs/>
          <w:color w:val="000000"/>
          <w:spacing w:val="-5"/>
        </w:rPr>
      </w:pPr>
      <w:r w:rsidRPr="00DC16F1">
        <w:rPr>
          <w:rFonts w:eastAsia="Calibri"/>
          <w:color w:val="000000"/>
          <w:lang w:eastAsia="en-US"/>
        </w:rPr>
        <w:t>4.1.</w:t>
      </w:r>
      <w:r w:rsidRPr="00DC16F1">
        <w:rPr>
          <w:color w:val="000000"/>
          <w:spacing w:val="5"/>
        </w:rPr>
        <w:t xml:space="preserve"> </w:t>
      </w:r>
      <w:r w:rsidRPr="00DC16F1">
        <w:rPr>
          <w:bCs/>
          <w:color w:val="000000"/>
          <w:spacing w:val="-5"/>
        </w:rPr>
        <w:t xml:space="preserve">Товар подлежит поставке в сроки, указанные в </w:t>
      </w:r>
      <w:proofErr w:type="gramStart"/>
      <w:r w:rsidRPr="00DC16F1">
        <w:rPr>
          <w:bCs/>
          <w:color w:val="000000"/>
          <w:spacing w:val="-5"/>
        </w:rPr>
        <w:t>п.1.4  настоящего</w:t>
      </w:r>
      <w:proofErr w:type="gramEnd"/>
      <w:r w:rsidRPr="00DC16F1">
        <w:rPr>
          <w:bCs/>
          <w:color w:val="000000"/>
          <w:spacing w:val="-5"/>
        </w:rPr>
        <w:t xml:space="preserve"> Договора, по адресу: г. Южно-Сахалинск, ул. Вокзальная, 52</w:t>
      </w:r>
      <w:r w:rsidR="00C61C72">
        <w:rPr>
          <w:bCs/>
          <w:color w:val="000000"/>
          <w:spacing w:val="-5"/>
        </w:rPr>
        <w:t xml:space="preserve"> (склад)</w:t>
      </w:r>
      <w:r w:rsidRPr="00DC16F1">
        <w:rPr>
          <w:bCs/>
          <w:color w:val="000000"/>
          <w:spacing w:val="-5"/>
        </w:rPr>
        <w:t xml:space="preserve">. Досрочная поставка Товара допускается только с согласия Покупателя. </w:t>
      </w:r>
    </w:p>
    <w:p w:rsidR="00DC16F1" w:rsidRPr="00DC16F1" w:rsidRDefault="00DC16F1" w:rsidP="00DC16F1">
      <w:pPr>
        <w:shd w:val="clear" w:color="auto" w:fill="FFFFFF"/>
        <w:tabs>
          <w:tab w:val="left" w:pos="1450"/>
        </w:tabs>
        <w:ind w:firstLine="567"/>
        <w:jc w:val="both"/>
        <w:rPr>
          <w:bCs/>
          <w:color w:val="000000"/>
          <w:spacing w:val="-5"/>
        </w:rPr>
      </w:pPr>
      <w:r w:rsidRPr="00DC16F1">
        <w:rPr>
          <w:bCs/>
          <w:color w:val="000000"/>
          <w:spacing w:val="-5"/>
        </w:rPr>
        <w:t xml:space="preserve">4.2. Выгрузка товара с транспорта Поставщика осуществляется силами и за счет Поставщика.  </w:t>
      </w:r>
    </w:p>
    <w:p w:rsidR="00DC16F1" w:rsidRPr="00DC16F1" w:rsidRDefault="00DC16F1" w:rsidP="00DC16F1">
      <w:pPr>
        <w:shd w:val="clear" w:color="auto" w:fill="FFFFFF"/>
        <w:tabs>
          <w:tab w:val="left" w:pos="1450"/>
        </w:tabs>
        <w:ind w:firstLine="567"/>
        <w:jc w:val="both"/>
        <w:rPr>
          <w:bCs/>
          <w:color w:val="000000"/>
          <w:spacing w:val="-5"/>
        </w:rPr>
      </w:pPr>
      <w:r w:rsidRPr="00DC16F1">
        <w:rPr>
          <w:bCs/>
          <w:color w:val="000000"/>
          <w:spacing w:val="-5"/>
        </w:rPr>
        <w:t>4.3. 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DC16F1" w:rsidRPr="00DC16F1" w:rsidRDefault="00DC16F1" w:rsidP="00DC16F1">
      <w:pPr>
        <w:shd w:val="clear" w:color="auto" w:fill="FFFFFF"/>
        <w:tabs>
          <w:tab w:val="left" w:pos="1382"/>
        </w:tabs>
        <w:ind w:firstLine="567"/>
        <w:jc w:val="both"/>
        <w:rPr>
          <w:color w:val="000000"/>
          <w:spacing w:val="-2"/>
        </w:rPr>
      </w:pPr>
      <w:r w:rsidRPr="00DC16F1">
        <w:rPr>
          <w:color w:val="000000"/>
          <w:spacing w:val="-2"/>
        </w:rPr>
        <w:t>4.4. Покупатель вправе, уведомив Поставщика, отказаться от принятия Товаров, поставка которых просрочена.</w:t>
      </w:r>
    </w:p>
    <w:p w:rsidR="00DC16F1" w:rsidRPr="00DC16F1" w:rsidRDefault="00DC16F1" w:rsidP="00DC16F1">
      <w:pPr>
        <w:shd w:val="clear" w:color="auto" w:fill="FFFFFF"/>
        <w:jc w:val="both"/>
        <w:rPr>
          <w:rFonts w:eastAsia="Calibri"/>
          <w:color w:val="000000"/>
          <w:lang w:eastAsia="en-US"/>
        </w:rPr>
      </w:pPr>
    </w:p>
    <w:p w:rsidR="00DC16F1" w:rsidRPr="00DC16F1" w:rsidRDefault="00DC16F1" w:rsidP="00DC16F1">
      <w:pPr>
        <w:shd w:val="clear" w:color="auto" w:fill="FFFFFF"/>
        <w:ind w:left="19" w:right="5" w:hanging="19"/>
        <w:jc w:val="center"/>
        <w:rPr>
          <w:rFonts w:eastAsia="Calibri"/>
          <w:b/>
          <w:bCs/>
          <w:color w:val="000000"/>
          <w:lang w:eastAsia="en-US"/>
        </w:rPr>
      </w:pPr>
      <w:r w:rsidRPr="00DC16F1">
        <w:rPr>
          <w:rFonts w:eastAsia="Calibri"/>
          <w:b/>
          <w:bCs/>
          <w:color w:val="000000"/>
          <w:lang w:eastAsia="en-US"/>
        </w:rPr>
        <w:t>5. Комплектность, качество и гарантии</w:t>
      </w:r>
    </w:p>
    <w:p w:rsidR="00DC16F1" w:rsidRPr="00DC16F1" w:rsidRDefault="00DC16F1" w:rsidP="00DC16F1">
      <w:pPr>
        <w:shd w:val="clear" w:color="auto" w:fill="FFFFFF"/>
        <w:ind w:left="19" w:right="5" w:hanging="19"/>
        <w:jc w:val="center"/>
        <w:rPr>
          <w:rFonts w:eastAsia="Calibri"/>
          <w:b/>
          <w:bCs/>
          <w:color w:val="000000"/>
          <w:lang w:eastAsia="en-US"/>
        </w:rPr>
      </w:pP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t>5.1.</w:t>
      </w:r>
      <w:r w:rsidRPr="00DC16F1">
        <w:rPr>
          <w:color w:val="000000"/>
          <w:spacing w:val="4"/>
        </w:rPr>
        <w:t xml:space="preserve"> </w:t>
      </w:r>
      <w:r w:rsidRPr="00DC16F1">
        <w:rPr>
          <w:rFonts w:eastAsia="Calibri"/>
          <w:color w:val="000000"/>
          <w:lang w:eastAsia="en-US"/>
        </w:rPr>
        <w:t xml:space="preserve">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(паспортом, актом) качества (сертификатом соответствия). </w:t>
      </w: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 (Спецификации).</w:t>
      </w:r>
    </w:p>
    <w:p w:rsidR="00DC16F1" w:rsidRPr="00DC16F1" w:rsidRDefault="00DC16F1" w:rsidP="00DC16F1">
      <w:pPr>
        <w:shd w:val="clear" w:color="auto" w:fill="FFFFFF"/>
        <w:ind w:firstLine="567"/>
        <w:jc w:val="both"/>
        <w:rPr>
          <w:rFonts w:eastAsia="Calibri"/>
          <w:color w:val="000000"/>
          <w:lang w:eastAsia="en-US"/>
        </w:rPr>
      </w:pPr>
      <w:r w:rsidRPr="00DC16F1">
        <w:rPr>
          <w:rFonts w:eastAsia="Calibri"/>
          <w:color w:val="000000"/>
          <w:lang w:eastAsia="en-US"/>
        </w:rPr>
        <w:lastRenderedPageBreak/>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DC16F1" w:rsidRPr="00DC16F1" w:rsidRDefault="00DC16F1" w:rsidP="00DC16F1">
      <w:pPr>
        <w:shd w:val="clear" w:color="auto" w:fill="FFFFFF"/>
        <w:jc w:val="both"/>
        <w:rPr>
          <w:rFonts w:eastAsia="Calibri"/>
          <w:color w:val="000000"/>
          <w:lang w:eastAsia="en-US"/>
        </w:rPr>
      </w:pPr>
    </w:p>
    <w:p w:rsidR="00DC16F1" w:rsidRPr="00DC16F1" w:rsidRDefault="00DC16F1" w:rsidP="00DC16F1">
      <w:pPr>
        <w:shd w:val="clear" w:color="auto" w:fill="FFFFFF"/>
        <w:jc w:val="center"/>
        <w:rPr>
          <w:rFonts w:eastAsia="Calibri"/>
          <w:b/>
          <w:bCs/>
          <w:color w:val="000000"/>
          <w:lang w:eastAsia="en-US"/>
        </w:rPr>
      </w:pPr>
      <w:r w:rsidRPr="00DC16F1">
        <w:rPr>
          <w:rFonts w:eastAsia="Calibri"/>
          <w:b/>
          <w:bCs/>
          <w:color w:val="000000"/>
          <w:lang w:eastAsia="en-US"/>
        </w:rPr>
        <w:t>6. Переход права собственности и рисков</w:t>
      </w:r>
    </w:p>
    <w:p w:rsidR="00DC16F1" w:rsidRPr="00DC16F1" w:rsidRDefault="00DC16F1" w:rsidP="00DC16F1">
      <w:pPr>
        <w:shd w:val="clear" w:color="auto" w:fill="FFFFFF"/>
        <w:tabs>
          <w:tab w:val="left" w:pos="709"/>
        </w:tabs>
        <w:ind w:left="24" w:right="10" w:firstLine="543"/>
        <w:jc w:val="both"/>
        <w:rPr>
          <w:rFonts w:eastAsia="Calibri"/>
          <w:color w:val="000000"/>
          <w:lang w:eastAsia="en-US"/>
        </w:rPr>
      </w:pPr>
      <w:r w:rsidRPr="00DC16F1">
        <w:rPr>
          <w:rFonts w:eastAsia="Calibri"/>
          <w:color w:val="000000"/>
          <w:lang w:eastAsia="en-US"/>
        </w:rPr>
        <w:t>6.1.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DC16F1" w:rsidRPr="00DC16F1" w:rsidRDefault="00DC16F1" w:rsidP="00DC16F1">
      <w:pPr>
        <w:shd w:val="clear" w:color="auto" w:fill="FFFFFF"/>
        <w:tabs>
          <w:tab w:val="left" w:pos="1219"/>
        </w:tabs>
        <w:ind w:firstLine="567"/>
        <w:jc w:val="both"/>
        <w:rPr>
          <w:rFonts w:eastAsia="Calibri"/>
          <w:color w:val="000000"/>
          <w:highlight w:val="green"/>
          <w:lang w:eastAsia="en-US"/>
        </w:rPr>
      </w:pPr>
    </w:p>
    <w:p w:rsidR="00DC16F1" w:rsidRPr="00DC16F1" w:rsidRDefault="00DC16F1" w:rsidP="00DC16F1">
      <w:pPr>
        <w:shd w:val="clear" w:color="auto" w:fill="FFFFFF"/>
        <w:tabs>
          <w:tab w:val="left" w:pos="709"/>
        </w:tabs>
        <w:ind w:left="24" w:right="10" w:firstLine="543"/>
        <w:jc w:val="center"/>
        <w:rPr>
          <w:rFonts w:eastAsia="Calibri"/>
          <w:b/>
          <w:color w:val="000000"/>
          <w:lang w:eastAsia="en-US"/>
        </w:rPr>
      </w:pPr>
      <w:r w:rsidRPr="00DC16F1">
        <w:rPr>
          <w:rFonts w:eastAsia="Calibri"/>
          <w:b/>
          <w:color w:val="000000"/>
          <w:lang w:eastAsia="en-US"/>
        </w:rPr>
        <w:t>7. Приемка товара</w:t>
      </w:r>
    </w:p>
    <w:p w:rsidR="00DC16F1" w:rsidRPr="00DC16F1" w:rsidRDefault="00DC16F1" w:rsidP="00DC16F1">
      <w:pPr>
        <w:shd w:val="clear" w:color="auto" w:fill="FFFFFF"/>
        <w:tabs>
          <w:tab w:val="left" w:pos="709"/>
        </w:tabs>
        <w:ind w:left="24" w:right="10" w:firstLine="543"/>
        <w:jc w:val="both"/>
        <w:rPr>
          <w:rFonts w:eastAsia="Calibri"/>
          <w:bCs/>
          <w:color w:val="000000"/>
          <w:lang w:eastAsia="en-US"/>
        </w:rPr>
      </w:pPr>
      <w:r w:rsidRPr="00DC16F1">
        <w:rPr>
          <w:rFonts w:eastAsia="Calibri"/>
          <w:color w:val="000000"/>
          <w:lang w:eastAsia="en-US"/>
        </w:rPr>
        <w:t xml:space="preserve">7.1. </w:t>
      </w:r>
      <w:r w:rsidRPr="00DC16F1">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(паспорту) качества (соответствия), техническому паспорту и пр.).</w:t>
      </w:r>
    </w:p>
    <w:p w:rsidR="00DC16F1" w:rsidRPr="00DC16F1" w:rsidRDefault="00DC16F1" w:rsidP="00DC16F1">
      <w:pPr>
        <w:shd w:val="clear" w:color="auto" w:fill="FFFFFF"/>
        <w:tabs>
          <w:tab w:val="left" w:pos="709"/>
        </w:tabs>
        <w:ind w:left="24" w:right="10" w:firstLine="543"/>
        <w:jc w:val="both"/>
        <w:rPr>
          <w:rFonts w:eastAsia="Calibri"/>
          <w:bCs/>
          <w:color w:val="000000"/>
          <w:lang w:eastAsia="en-US"/>
        </w:rPr>
      </w:pPr>
      <w:r w:rsidRPr="00DC16F1">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DC16F1" w:rsidRPr="00DC16F1" w:rsidRDefault="00DC16F1" w:rsidP="00DC16F1">
      <w:pPr>
        <w:shd w:val="clear" w:color="auto" w:fill="FFFFFF"/>
        <w:tabs>
          <w:tab w:val="left" w:pos="709"/>
        </w:tabs>
        <w:ind w:left="24" w:right="10" w:firstLine="543"/>
        <w:jc w:val="both"/>
        <w:rPr>
          <w:rFonts w:eastAsia="Calibri"/>
          <w:bCs/>
          <w:color w:val="000000"/>
          <w:lang w:eastAsia="en-US"/>
        </w:rPr>
      </w:pPr>
      <w:r w:rsidRPr="00DC16F1">
        <w:rPr>
          <w:rFonts w:eastAsia="Calibri"/>
          <w:bCs/>
          <w:color w:val="000000"/>
          <w:lang w:eastAsia="en-US"/>
        </w:rPr>
        <w:t>7.2.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DC16F1" w:rsidRPr="00DC16F1" w:rsidRDefault="00DC16F1" w:rsidP="00DC16F1">
      <w:pPr>
        <w:shd w:val="clear" w:color="auto" w:fill="FFFFFF"/>
        <w:tabs>
          <w:tab w:val="left" w:pos="709"/>
        </w:tabs>
        <w:ind w:left="24" w:right="10" w:firstLine="543"/>
        <w:jc w:val="both"/>
        <w:rPr>
          <w:rFonts w:eastAsia="Calibri"/>
          <w:bCs/>
          <w:color w:val="000000"/>
          <w:lang w:eastAsia="en-US"/>
        </w:rPr>
      </w:pPr>
      <w:r w:rsidRPr="00DC16F1">
        <w:rPr>
          <w:rFonts w:eastAsia="Calibri"/>
          <w:bCs/>
          <w:color w:val="000000"/>
          <w:lang w:eastAsia="en-US"/>
        </w:rPr>
        <w:t>7.3.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DC16F1" w:rsidRPr="00DC16F1" w:rsidRDefault="00DC16F1" w:rsidP="00DC16F1">
      <w:pPr>
        <w:shd w:val="clear" w:color="auto" w:fill="FFFFFF"/>
        <w:tabs>
          <w:tab w:val="left" w:pos="709"/>
        </w:tabs>
        <w:ind w:left="24" w:right="10" w:firstLine="543"/>
        <w:jc w:val="both"/>
        <w:rPr>
          <w:rFonts w:eastAsia="Calibri"/>
          <w:bCs/>
          <w:color w:val="000000"/>
          <w:lang w:eastAsia="en-US"/>
        </w:rPr>
      </w:pPr>
      <w:r w:rsidRPr="00DC16F1">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DC16F1" w:rsidRPr="00DC16F1" w:rsidRDefault="00DC16F1" w:rsidP="00DC16F1">
      <w:pPr>
        <w:shd w:val="clear" w:color="auto" w:fill="FFFFFF"/>
        <w:tabs>
          <w:tab w:val="left" w:pos="709"/>
        </w:tabs>
        <w:ind w:left="24" w:right="10" w:firstLine="543"/>
        <w:jc w:val="both"/>
        <w:rPr>
          <w:rFonts w:eastAsia="Calibri"/>
          <w:bCs/>
          <w:color w:val="000000"/>
          <w:lang w:eastAsia="en-US"/>
        </w:rPr>
      </w:pPr>
      <w:r w:rsidRPr="00DC16F1">
        <w:rPr>
          <w:rFonts w:eastAsia="Calibri"/>
          <w:bCs/>
          <w:color w:val="000000"/>
          <w:lang w:eastAsia="en-US"/>
        </w:rPr>
        <w:t>7.4.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DC16F1" w:rsidRPr="00DC16F1" w:rsidRDefault="00DC16F1" w:rsidP="00DC16F1">
      <w:pPr>
        <w:shd w:val="clear" w:color="auto" w:fill="FFFFFF"/>
        <w:tabs>
          <w:tab w:val="left" w:pos="1224"/>
        </w:tabs>
        <w:rPr>
          <w:rFonts w:eastAsia="Calibri"/>
          <w:b/>
          <w:bCs/>
          <w:color w:val="000000"/>
          <w:lang w:eastAsia="en-US"/>
        </w:rPr>
      </w:pPr>
    </w:p>
    <w:p w:rsidR="00DC16F1" w:rsidRPr="00DC16F1" w:rsidRDefault="00DC16F1" w:rsidP="00DC16F1">
      <w:pPr>
        <w:shd w:val="clear" w:color="auto" w:fill="FFFFFF"/>
        <w:tabs>
          <w:tab w:val="left" w:pos="1224"/>
        </w:tabs>
        <w:ind w:left="5" w:hanging="5"/>
        <w:jc w:val="center"/>
        <w:rPr>
          <w:rFonts w:eastAsia="Calibri"/>
          <w:b/>
          <w:bCs/>
          <w:color w:val="000000"/>
          <w:lang w:eastAsia="en-US"/>
        </w:rPr>
      </w:pPr>
      <w:r w:rsidRPr="00DC16F1">
        <w:rPr>
          <w:rFonts w:eastAsia="Calibri"/>
          <w:b/>
          <w:bCs/>
          <w:color w:val="000000"/>
          <w:lang w:eastAsia="en-US"/>
        </w:rPr>
        <w:t>8. Ответственность Сторон</w:t>
      </w:r>
    </w:p>
    <w:p w:rsidR="00DC16F1" w:rsidRPr="00DC16F1" w:rsidRDefault="00DC16F1" w:rsidP="00DC16F1">
      <w:pPr>
        <w:shd w:val="clear" w:color="auto" w:fill="FFFFFF"/>
        <w:tabs>
          <w:tab w:val="left" w:pos="851"/>
          <w:tab w:val="left" w:pos="1134"/>
        </w:tabs>
        <w:ind w:left="14" w:right="7" w:firstLine="553"/>
        <w:jc w:val="both"/>
        <w:rPr>
          <w:rFonts w:eastAsia="Calibri"/>
          <w:lang w:eastAsia="en-US"/>
        </w:rPr>
      </w:pPr>
      <w:r w:rsidRPr="00DC16F1">
        <w:rPr>
          <w:rFonts w:eastAsia="Calibri"/>
          <w:color w:val="000000"/>
          <w:lang w:eastAsia="en-US"/>
        </w:rPr>
        <w:t>8.1.</w:t>
      </w:r>
      <w:r w:rsidRPr="00DC16F1">
        <w:rPr>
          <w:rFonts w:eastAsia="Calibri"/>
          <w:color w:val="000000"/>
          <w:lang w:eastAsia="en-US"/>
        </w:rPr>
        <w:tab/>
        <w:t>В случае недопоставки и /или просрочки Товара Поставщик уплачивает Покупателю неустойку в размере 1% от стоимости несвоевременно поставленного/недопоставленного Товара за каждый день просрочки/недопоставки.</w:t>
      </w:r>
    </w:p>
    <w:p w:rsidR="00DC16F1" w:rsidRPr="00DC16F1" w:rsidRDefault="00DC16F1" w:rsidP="00DC16F1">
      <w:pPr>
        <w:shd w:val="clear" w:color="auto" w:fill="FFFFFF"/>
        <w:tabs>
          <w:tab w:val="left" w:pos="851"/>
          <w:tab w:val="left" w:pos="1134"/>
        </w:tabs>
        <w:ind w:left="14" w:right="7" w:firstLine="553"/>
        <w:jc w:val="both"/>
        <w:rPr>
          <w:rFonts w:eastAsia="Calibri"/>
          <w:color w:val="000000"/>
          <w:lang w:eastAsia="en-US"/>
        </w:rPr>
      </w:pPr>
      <w:r w:rsidRPr="00DC16F1">
        <w:rPr>
          <w:rFonts w:eastAsia="Calibri"/>
          <w:color w:val="000000"/>
          <w:lang w:eastAsia="en-US"/>
        </w:rPr>
        <w:t>8.2. За нарушение установленных сроков оплаты поставленного и принятого Покупателем Товара Поставщик вправе потребовать от Покупателя уплаты неустойки в размере 1% от стоимости несвоевременно оплаченного Товара за каждый день просрочки.</w:t>
      </w:r>
    </w:p>
    <w:p w:rsidR="00DC16F1" w:rsidRPr="00DC16F1" w:rsidRDefault="00DC16F1" w:rsidP="00DC16F1">
      <w:pPr>
        <w:shd w:val="clear" w:color="auto" w:fill="FFFFFF"/>
        <w:tabs>
          <w:tab w:val="left" w:pos="851"/>
          <w:tab w:val="left" w:pos="1134"/>
        </w:tabs>
        <w:ind w:left="14" w:right="7" w:firstLine="553"/>
        <w:jc w:val="both"/>
        <w:rPr>
          <w:rFonts w:eastAsia="Calibri"/>
          <w:color w:val="000000"/>
          <w:lang w:eastAsia="en-US"/>
        </w:rPr>
      </w:pPr>
      <w:r w:rsidRPr="00DC16F1">
        <w:rPr>
          <w:rFonts w:eastAsia="Calibri"/>
          <w:color w:val="000000"/>
          <w:lang w:eastAsia="en-US"/>
        </w:rPr>
        <w:t xml:space="preserve">8.3. В случае нарушения срока замены Товара, предусмотренного пунктом 7.2 </w:t>
      </w:r>
      <w:proofErr w:type="gramStart"/>
      <w:r w:rsidRPr="00DC16F1">
        <w:rPr>
          <w:rFonts w:eastAsia="Calibri"/>
          <w:color w:val="000000"/>
          <w:lang w:eastAsia="en-US"/>
        </w:rPr>
        <w:t>настоящего Договора</w:t>
      </w:r>
      <w:proofErr w:type="gramEnd"/>
      <w:r w:rsidRPr="00DC16F1">
        <w:rPr>
          <w:rFonts w:eastAsia="Calibri"/>
          <w:color w:val="000000"/>
          <w:lang w:eastAsia="en-US"/>
        </w:rPr>
        <w:t xml:space="preserve"> Покупатель вправе потребовать от Поставщика уплаты штрафной неустойки в размере 1% от стоимости Товара, подлежащего замене.</w:t>
      </w:r>
    </w:p>
    <w:p w:rsidR="00DC16F1" w:rsidRPr="00DC16F1" w:rsidRDefault="00DC16F1" w:rsidP="00DC16F1">
      <w:pPr>
        <w:shd w:val="clear" w:color="auto" w:fill="FFFFFF"/>
        <w:tabs>
          <w:tab w:val="left" w:pos="851"/>
          <w:tab w:val="left" w:pos="1134"/>
        </w:tabs>
        <w:ind w:left="14" w:right="7" w:firstLine="553"/>
        <w:jc w:val="both"/>
        <w:rPr>
          <w:rFonts w:eastAsia="Calibri"/>
          <w:color w:val="000000"/>
          <w:lang w:eastAsia="en-US"/>
        </w:rPr>
      </w:pPr>
      <w:r w:rsidRPr="00DC16F1">
        <w:rPr>
          <w:rFonts w:eastAsia="Calibri"/>
          <w:lang w:eastAsia="en-US"/>
        </w:rPr>
        <w:t>8.4</w:t>
      </w:r>
      <w:r w:rsidRPr="00DC16F1">
        <w:rPr>
          <w:rFonts w:eastAsia="Calibri"/>
          <w:color w:val="000000"/>
          <w:lang w:eastAsia="en-US"/>
        </w:rPr>
        <w:t>. При обнаружении недостачи, ненадлежащего качества, брака Товара Покупатель вправе отказаться от оплаты Товара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rsidR="00DC16F1" w:rsidRPr="00DC16F1" w:rsidRDefault="00DC16F1" w:rsidP="00DC16F1">
      <w:pPr>
        <w:shd w:val="clear" w:color="auto" w:fill="FFFFFF"/>
        <w:tabs>
          <w:tab w:val="left" w:pos="851"/>
          <w:tab w:val="left" w:pos="1134"/>
        </w:tabs>
        <w:ind w:left="14" w:right="7" w:firstLine="553"/>
        <w:jc w:val="both"/>
        <w:rPr>
          <w:rFonts w:eastAsia="Calibri"/>
          <w:color w:val="000000"/>
          <w:lang w:eastAsia="en-US"/>
        </w:rPr>
      </w:pPr>
      <w:r w:rsidRPr="00DC16F1">
        <w:rPr>
          <w:rFonts w:eastAsia="Calibri"/>
          <w:color w:val="000000"/>
          <w:lang w:eastAsia="en-US"/>
        </w:rPr>
        <w:lastRenderedPageBreak/>
        <w:t>8.5.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неустойки в размере 10 % от стоимости бракованного Товара и замены его в порядке, определенном настоящим Договором.</w:t>
      </w:r>
    </w:p>
    <w:p w:rsidR="00DC16F1" w:rsidRPr="00DC16F1" w:rsidRDefault="00DC16F1" w:rsidP="00DC16F1">
      <w:pPr>
        <w:shd w:val="clear" w:color="auto" w:fill="FFFFFF"/>
        <w:tabs>
          <w:tab w:val="left" w:pos="851"/>
          <w:tab w:val="left" w:pos="1134"/>
        </w:tabs>
        <w:ind w:left="14" w:right="7" w:firstLine="553"/>
        <w:jc w:val="both"/>
        <w:rPr>
          <w:rFonts w:eastAsia="Calibri"/>
          <w:color w:val="000000"/>
          <w:lang w:eastAsia="en-US"/>
        </w:rPr>
      </w:pPr>
      <w:r w:rsidRPr="00DC16F1">
        <w:rPr>
          <w:rFonts w:eastAsia="Calibri"/>
          <w:color w:val="000000"/>
          <w:lang w:eastAsia="en-US"/>
        </w:rPr>
        <w:t>8.6.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DC16F1" w:rsidRPr="00DC16F1" w:rsidRDefault="00DC16F1" w:rsidP="00DC16F1">
      <w:pPr>
        <w:shd w:val="clear" w:color="auto" w:fill="FFFFFF"/>
        <w:tabs>
          <w:tab w:val="left" w:pos="1531"/>
        </w:tabs>
        <w:ind w:left="10" w:firstLine="768"/>
        <w:jc w:val="both"/>
        <w:rPr>
          <w:rFonts w:eastAsia="Calibri"/>
          <w:b/>
          <w:bCs/>
          <w:color w:val="000000"/>
          <w:lang w:eastAsia="en-US"/>
        </w:rPr>
      </w:pPr>
    </w:p>
    <w:p w:rsidR="00DC16F1" w:rsidRPr="00DC16F1" w:rsidRDefault="00DC16F1" w:rsidP="00DC16F1">
      <w:pPr>
        <w:shd w:val="clear" w:color="auto" w:fill="FFFFFF"/>
        <w:tabs>
          <w:tab w:val="left" w:pos="1531"/>
        </w:tabs>
        <w:ind w:left="10" w:firstLine="768"/>
        <w:jc w:val="center"/>
        <w:rPr>
          <w:rFonts w:eastAsia="Calibri"/>
          <w:b/>
          <w:bCs/>
          <w:color w:val="000000"/>
          <w:lang w:eastAsia="en-US"/>
        </w:rPr>
      </w:pPr>
      <w:r w:rsidRPr="00DC16F1">
        <w:rPr>
          <w:rFonts w:eastAsia="Calibri"/>
          <w:b/>
          <w:bCs/>
          <w:color w:val="000000"/>
          <w:lang w:eastAsia="en-US"/>
        </w:rPr>
        <w:t>9. Антикоррупционная оговорка</w:t>
      </w:r>
    </w:p>
    <w:p w:rsidR="00DC16F1" w:rsidRPr="00DC16F1" w:rsidRDefault="00DC16F1" w:rsidP="00DC16F1">
      <w:pPr>
        <w:ind w:firstLine="567"/>
        <w:jc w:val="both"/>
        <w:rPr>
          <w:rFonts w:eastAsia="Calibri"/>
          <w:lang w:eastAsia="en-US"/>
        </w:rPr>
      </w:pPr>
      <w:r w:rsidRPr="00DC16F1">
        <w:rPr>
          <w:rFonts w:eastAsia="Calibri"/>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DC16F1">
        <w:rPr>
          <w:rFonts w:eastAsia="Calibri"/>
          <w:b/>
          <w:bCs/>
          <w:lang w:eastAsia="en-US"/>
        </w:rPr>
        <w:t xml:space="preserve"> </w:t>
      </w:r>
      <w:r w:rsidRPr="00DC16F1">
        <w:rPr>
          <w:rFonts w:eastAsia="Calibri"/>
          <w:bCs/>
          <w:lang w:eastAsia="en-US"/>
        </w:rPr>
        <w:t>Это подтверждение должно быть направлено в течение десяти рабочих дней с даты направления письменного уведомления.</w:t>
      </w:r>
      <w:r w:rsidRPr="00DC16F1">
        <w:rPr>
          <w:rFonts w:eastAsia="Calibri"/>
          <w:lang w:eastAsia="en-US"/>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DC16F1" w:rsidRPr="00DC16F1" w:rsidRDefault="00DC16F1" w:rsidP="00DC16F1">
      <w:pPr>
        <w:shd w:val="clear" w:color="auto" w:fill="FFFFFF"/>
        <w:tabs>
          <w:tab w:val="left" w:pos="1531"/>
        </w:tabs>
        <w:jc w:val="both"/>
        <w:rPr>
          <w:rFonts w:eastAsia="Calibri"/>
          <w:b/>
          <w:bCs/>
          <w:color w:val="000000"/>
          <w:lang w:eastAsia="en-US"/>
        </w:rPr>
      </w:pPr>
    </w:p>
    <w:p w:rsidR="00DC16F1" w:rsidRPr="00DC16F1" w:rsidRDefault="00DC16F1" w:rsidP="00DC16F1">
      <w:pPr>
        <w:shd w:val="clear" w:color="auto" w:fill="FFFFFF"/>
        <w:tabs>
          <w:tab w:val="left" w:pos="1531"/>
        </w:tabs>
        <w:ind w:left="10" w:hanging="10"/>
        <w:jc w:val="center"/>
        <w:rPr>
          <w:rFonts w:eastAsia="Calibri"/>
          <w:b/>
          <w:bCs/>
          <w:color w:val="000000"/>
          <w:lang w:eastAsia="en-US"/>
        </w:rPr>
      </w:pPr>
      <w:r w:rsidRPr="00DC16F1">
        <w:rPr>
          <w:rFonts w:eastAsia="Calibri"/>
          <w:b/>
          <w:bCs/>
          <w:color w:val="000000"/>
          <w:lang w:eastAsia="en-US"/>
        </w:rPr>
        <w:t>10. Налоговая оговорка</w:t>
      </w:r>
    </w:p>
    <w:p w:rsidR="00DC16F1" w:rsidRPr="00DC16F1" w:rsidRDefault="00DC16F1" w:rsidP="00DC16F1">
      <w:pPr>
        <w:ind w:firstLine="567"/>
        <w:jc w:val="both"/>
        <w:rPr>
          <w:rFonts w:eastAsia="Calibri"/>
          <w:lang w:eastAsia="en-US"/>
        </w:rPr>
      </w:pPr>
      <w:r w:rsidRPr="00DC16F1">
        <w:rPr>
          <w:rFonts w:eastAsia="Calibri"/>
          <w:lang w:eastAsia="en-US"/>
        </w:rPr>
        <w:t>10.1. Поставщик гарантирует, что:</w:t>
      </w:r>
    </w:p>
    <w:p w:rsidR="00DC16F1" w:rsidRPr="00DC16F1" w:rsidRDefault="00DC16F1" w:rsidP="00DC16F1">
      <w:pPr>
        <w:ind w:firstLine="567"/>
        <w:jc w:val="both"/>
        <w:rPr>
          <w:rFonts w:eastAsia="Calibri"/>
          <w:lang w:eastAsia="en-US"/>
        </w:rPr>
      </w:pPr>
      <w:r w:rsidRPr="00DC16F1">
        <w:rPr>
          <w:rFonts w:eastAsia="Calibri"/>
          <w:lang w:eastAsia="en-US"/>
        </w:rPr>
        <w:t>зарегистрирован в ЕГРЮЛ надлежащим образом;</w:t>
      </w:r>
    </w:p>
    <w:p w:rsidR="00DC16F1" w:rsidRPr="00DC16F1" w:rsidRDefault="00DC16F1" w:rsidP="00DC16F1">
      <w:pPr>
        <w:ind w:firstLine="567"/>
        <w:jc w:val="both"/>
        <w:rPr>
          <w:rFonts w:eastAsia="Calibri"/>
          <w:lang w:eastAsia="en-US"/>
        </w:rPr>
      </w:pPr>
      <w:r w:rsidRPr="00DC16F1">
        <w:rPr>
          <w:rFonts w:eastAsia="Calibri"/>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C16F1" w:rsidRPr="00DC16F1" w:rsidRDefault="00DC16F1" w:rsidP="00DC16F1">
      <w:pPr>
        <w:ind w:firstLine="567"/>
        <w:jc w:val="both"/>
        <w:rPr>
          <w:rFonts w:eastAsia="Calibri"/>
          <w:lang w:eastAsia="en-US"/>
        </w:rPr>
      </w:pPr>
      <w:r w:rsidRPr="00DC16F1">
        <w:rPr>
          <w:rFonts w:eastAsia="Calibri"/>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DC16F1" w:rsidRPr="00DC16F1" w:rsidRDefault="00DC16F1" w:rsidP="00DC16F1">
      <w:pPr>
        <w:ind w:firstLine="567"/>
        <w:jc w:val="both"/>
        <w:rPr>
          <w:rFonts w:eastAsia="Calibri"/>
          <w:lang w:eastAsia="en-US"/>
        </w:rPr>
      </w:pPr>
      <w:r w:rsidRPr="00DC16F1">
        <w:rPr>
          <w:rFonts w:eastAsia="Calibri"/>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C16F1" w:rsidRPr="00DC16F1" w:rsidRDefault="00DC16F1" w:rsidP="00DC16F1">
      <w:pPr>
        <w:ind w:firstLine="567"/>
        <w:jc w:val="both"/>
        <w:rPr>
          <w:rFonts w:eastAsia="Calibri"/>
          <w:lang w:eastAsia="en-US"/>
        </w:rPr>
      </w:pPr>
      <w:r w:rsidRPr="00DC16F1">
        <w:rPr>
          <w:rFonts w:eastAsia="Calibri"/>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DC16F1" w:rsidRPr="00DC16F1" w:rsidRDefault="00DC16F1" w:rsidP="00DC16F1">
      <w:pPr>
        <w:ind w:firstLine="567"/>
        <w:jc w:val="both"/>
        <w:rPr>
          <w:rFonts w:eastAsia="Calibri"/>
          <w:lang w:eastAsia="en-US"/>
        </w:rPr>
      </w:pPr>
      <w:r w:rsidRPr="00DC16F1">
        <w:rPr>
          <w:rFonts w:eastAsia="Calibri"/>
          <w:lang w:eastAsia="en-US"/>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w:t>
      </w:r>
      <w:r w:rsidRPr="00DC16F1">
        <w:rPr>
          <w:rFonts w:eastAsia="Calibri"/>
          <w:lang w:eastAsia="en-US"/>
        </w:rPr>
        <w:lastRenderedPageBreak/>
        <w:t xml:space="preserve">бухгалтерскому учету, представляет годовую бухгалтерскую отчетность в налоговый орган; </w:t>
      </w:r>
    </w:p>
    <w:p w:rsidR="00DC16F1" w:rsidRPr="00DC16F1" w:rsidRDefault="00DC16F1" w:rsidP="00DC16F1">
      <w:pPr>
        <w:ind w:firstLine="567"/>
        <w:jc w:val="both"/>
        <w:rPr>
          <w:rFonts w:eastAsia="Calibri"/>
          <w:lang w:eastAsia="en-US"/>
        </w:rPr>
      </w:pPr>
      <w:r w:rsidRPr="00DC16F1">
        <w:rPr>
          <w:rFonts w:eastAsia="Calibri"/>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C16F1" w:rsidRPr="00DC16F1" w:rsidRDefault="00DC16F1" w:rsidP="00DC16F1">
      <w:pPr>
        <w:ind w:firstLine="567"/>
        <w:jc w:val="both"/>
        <w:rPr>
          <w:rFonts w:eastAsia="Calibri"/>
          <w:lang w:eastAsia="en-US"/>
        </w:rPr>
      </w:pPr>
      <w:r w:rsidRPr="00DC16F1">
        <w:rPr>
          <w:rFonts w:eastAsia="Calibri"/>
          <w:lang w:eastAsia="en-US"/>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DC16F1" w:rsidRPr="00DC16F1" w:rsidRDefault="00DC16F1" w:rsidP="00DC16F1">
      <w:pPr>
        <w:ind w:firstLine="567"/>
        <w:jc w:val="both"/>
        <w:rPr>
          <w:rFonts w:eastAsia="Calibri"/>
          <w:lang w:eastAsia="en-US"/>
        </w:rPr>
      </w:pPr>
      <w:r w:rsidRPr="00DC16F1">
        <w:rPr>
          <w:rFonts w:eastAsia="Calibri"/>
          <w:lang w:eastAsia="en-US"/>
        </w:rPr>
        <w:t>своевременно и в полном объеме уплачивает налоги, сборы и страховые взносы;</w:t>
      </w:r>
    </w:p>
    <w:p w:rsidR="00DC16F1" w:rsidRPr="00DC16F1" w:rsidRDefault="00DC16F1" w:rsidP="00DC16F1">
      <w:pPr>
        <w:shd w:val="clear" w:color="auto" w:fill="FFFFFF"/>
        <w:ind w:firstLine="709"/>
        <w:jc w:val="both"/>
        <w:rPr>
          <w:rFonts w:eastAsia="Calibri"/>
          <w:lang w:eastAsia="en-US"/>
        </w:rPr>
      </w:pPr>
      <w:r w:rsidRPr="00DC16F1">
        <w:t>отражает в налоговой отчетности по НДС все суммы НДС, предъявленные Покупателю;</w:t>
      </w:r>
      <w:r w:rsidRPr="00DC16F1">
        <w:rPr>
          <w:rFonts w:eastAsia="Calibri"/>
          <w:lang w:eastAsia="en-US"/>
        </w:rPr>
        <w:t xml:space="preserve"> </w:t>
      </w:r>
    </w:p>
    <w:p w:rsidR="00DC16F1" w:rsidRPr="00DC16F1" w:rsidRDefault="00DC16F1" w:rsidP="00DC16F1">
      <w:pPr>
        <w:ind w:firstLine="567"/>
        <w:jc w:val="both"/>
        <w:rPr>
          <w:rFonts w:eastAsia="Calibri"/>
          <w:lang w:eastAsia="en-US"/>
        </w:rPr>
      </w:pPr>
      <w:r w:rsidRPr="00DC16F1">
        <w:rPr>
          <w:rFonts w:eastAsia="Calibri"/>
          <w:lang w:eastAsia="en-US"/>
        </w:rPr>
        <w:t>лица, подписывающие от его имени первичные документы и счета-фактуры, имеют на это все необходимые полномочия и доверенности.</w:t>
      </w:r>
    </w:p>
    <w:p w:rsidR="00DC16F1" w:rsidRPr="00DC16F1" w:rsidRDefault="00DC16F1" w:rsidP="00DC16F1">
      <w:pPr>
        <w:tabs>
          <w:tab w:val="left" w:pos="1276"/>
          <w:tab w:val="left" w:pos="1418"/>
        </w:tabs>
        <w:ind w:firstLine="567"/>
        <w:jc w:val="both"/>
        <w:rPr>
          <w:rFonts w:eastAsia="Calibri"/>
          <w:lang w:eastAsia="en-US"/>
        </w:rPr>
      </w:pPr>
      <w:r w:rsidRPr="00DC16F1">
        <w:rPr>
          <w:rFonts w:eastAsia="Calibri"/>
          <w:lang w:eastAsia="en-US"/>
        </w:rPr>
        <w:t>10.2.</w:t>
      </w:r>
      <w:r w:rsidRPr="00DC16F1">
        <w:rPr>
          <w:rFonts w:eastAsia="Calibri"/>
          <w:lang w:eastAsia="en-US"/>
        </w:rPr>
        <w:tab/>
        <w:t xml:space="preserve">Если </w:t>
      </w:r>
      <w:proofErr w:type="gramStart"/>
      <w:r w:rsidRPr="00DC16F1">
        <w:rPr>
          <w:rFonts w:eastAsia="Calibri"/>
          <w:lang w:eastAsia="en-US"/>
        </w:rPr>
        <w:t>Поставщик  нарушит</w:t>
      </w:r>
      <w:proofErr w:type="gramEnd"/>
      <w:r w:rsidRPr="00DC16F1">
        <w:rPr>
          <w:rFonts w:eastAsia="Calibri"/>
          <w:lang w:eastAsia="en-US"/>
        </w:rPr>
        <w:t xml:space="preserve"> гарантии (любую одну, несколько или все вместе), указанные в пункте 10.1 настоящего раздела,  и это повлечет:</w:t>
      </w:r>
    </w:p>
    <w:p w:rsidR="00DC16F1" w:rsidRPr="00DC16F1" w:rsidRDefault="00DC16F1" w:rsidP="00DC16F1">
      <w:pPr>
        <w:tabs>
          <w:tab w:val="left" w:pos="1276"/>
        </w:tabs>
        <w:ind w:firstLine="567"/>
        <w:jc w:val="both"/>
        <w:rPr>
          <w:rFonts w:eastAsia="Calibri"/>
          <w:lang w:eastAsia="en-US"/>
        </w:rPr>
      </w:pPr>
      <w:r w:rsidRPr="00DC16F1">
        <w:rPr>
          <w:rFonts w:eastAsia="Calibri"/>
          <w:lang w:eastAsia="en-US"/>
        </w:rPr>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DC16F1" w:rsidRPr="00DC16F1" w:rsidRDefault="00DC16F1" w:rsidP="00DC16F1">
      <w:pPr>
        <w:ind w:firstLine="567"/>
        <w:jc w:val="both"/>
        <w:rPr>
          <w:rFonts w:eastAsia="Calibri"/>
          <w:lang w:eastAsia="en-US"/>
        </w:rPr>
      </w:pPr>
      <w:r w:rsidRPr="00DC16F1">
        <w:rPr>
          <w:rFonts w:eastAsia="Calibri"/>
          <w:lang w:eastAsia="en-US"/>
        </w:rPr>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DC16F1" w:rsidRPr="00DC16F1" w:rsidRDefault="00DC16F1" w:rsidP="00DC16F1">
      <w:pPr>
        <w:ind w:firstLine="567"/>
        <w:jc w:val="both"/>
        <w:rPr>
          <w:rFonts w:eastAsia="Calibri"/>
          <w:lang w:eastAsia="en-US"/>
        </w:rPr>
      </w:pPr>
      <w:r w:rsidRPr="00DC16F1">
        <w:rPr>
          <w:rFonts w:eastAsia="Calibri"/>
          <w:lang w:eastAsia="en-US"/>
        </w:rPr>
        <w:t xml:space="preserve">то Поставщик обязуется возместить Покупателю убытки, который последний понес вследствие таких нарушений. </w:t>
      </w:r>
    </w:p>
    <w:p w:rsidR="00DC16F1" w:rsidRPr="00DC16F1" w:rsidRDefault="00DC16F1" w:rsidP="00DC16F1">
      <w:pPr>
        <w:tabs>
          <w:tab w:val="left" w:pos="1276"/>
          <w:tab w:val="left" w:pos="1418"/>
        </w:tabs>
        <w:ind w:firstLine="567"/>
        <w:jc w:val="both"/>
        <w:rPr>
          <w:rFonts w:eastAsia="Calibri"/>
          <w:lang w:eastAsia="en-US"/>
        </w:rPr>
      </w:pPr>
      <w:r w:rsidRPr="00DC16F1">
        <w:rPr>
          <w:rFonts w:eastAsia="Calibri"/>
          <w:lang w:eastAsia="en-US"/>
        </w:rPr>
        <w:t>10.3.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10. 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DC16F1" w:rsidRPr="00DC16F1" w:rsidRDefault="00DC16F1" w:rsidP="00DC16F1">
      <w:pPr>
        <w:shd w:val="clear" w:color="auto" w:fill="FFFFFF"/>
        <w:tabs>
          <w:tab w:val="left" w:pos="1531"/>
        </w:tabs>
        <w:ind w:left="10" w:hanging="10"/>
        <w:jc w:val="center"/>
        <w:rPr>
          <w:rFonts w:eastAsia="Calibri"/>
          <w:b/>
          <w:bCs/>
          <w:color w:val="000000"/>
          <w:lang w:eastAsia="en-US"/>
        </w:rPr>
      </w:pPr>
    </w:p>
    <w:p w:rsidR="00DC16F1" w:rsidRPr="00DC16F1" w:rsidRDefault="00DC16F1" w:rsidP="00DC16F1">
      <w:pPr>
        <w:shd w:val="clear" w:color="auto" w:fill="FFFFFF"/>
        <w:tabs>
          <w:tab w:val="left" w:pos="1531"/>
        </w:tabs>
        <w:ind w:left="10" w:hanging="10"/>
        <w:jc w:val="center"/>
        <w:rPr>
          <w:rFonts w:eastAsia="Calibri"/>
          <w:b/>
          <w:bCs/>
          <w:color w:val="000000"/>
          <w:lang w:eastAsia="en-US"/>
        </w:rPr>
      </w:pPr>
      <w:r w:rsidRPr="00DC16F1">
        <w:rPr>
          <w:rFonts w:eastAsia="Calibri"/>
          <w:b/>
          <w:bCs/>
          <w:color w:val="000000"/>
          <w:lang w:eastAsia="en-US"/>
        </w:rPr>
        <w:t>11. Обстоятельства непреодолимой силы</w:t>
      </w:r>
    </w:p>
    <w:p w:rsidR="00DC16F1" w:rsidRPr="00DC16F1" w:rsidRDefault="00DC16F1" w:rsidP="00DC16F1">
      <w:pPr>
        <w:shd w:val="clear" w:color="auto" w:fill="FFFFFF"/>
        <w:tabs>
          <w:tab w:val="left" w:pos="1464"/>
        </w:tabs>
        <w:ind w:firstLine="567"/>
        <w:jc w:val="both"/>
        <w:rPr>
          <w:rFonts w:eastAsia="Calibri"/>
          <w:lang w:eastAsia="en-US"/>
        </w:rPr>
      </w:pPr>
      <w:r w:rsidRPr="00DC16F1">
        <w:rPr>
          <w:rFonts w:eastAsia="Calibri"/>
          <w:color w:val="000000"/>
          <w:lang w:eastAsia="en-US"/>
        </w:rPr>
        <w:t>11.1.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DC16F1" w:rsidRPr="00DC16F1" w:rsidRDefault="00DC16F1" w:rsidP="00DC16F1">
      <w:pPr>
        <w:shd w:val="clear" w:color="auto" w:fill="FFFFFF"/>
        <w:ind w:left="29" w:firstLine="763"/>
        <w:jc w:val="both"/>
        <w:rPr>
          <w:rFonts w:eastAsia="Calibri"/>
          <w:color w:val="000000"/>
          <w:lang w:eastAsia="en-US"/>
        </w:rPr>
      </w:pPr>
    </w:p>
    <w:p w:rsidR="00DC16F1" w:rsidRPr="00DC16F1" w:rsidRDefault="00DC16F1" w:rsidP="00DC16F1">
      <w:pPr>
        <w:shd w:val="clear" w:color="auto" w:fill="FFFFFF"/>
        <w:ind w:left="29" w:hanging="29"/>
        <w:jc w:val="center"/>
        <w:rPr>
          <w:rFonts w:eastAsia="Calibri"/>
          <w:b/>
          <w:bCs/>
          <w:color w:val="000000"/>
          <w:lang w:eastAsia="en-US"/>
        </w:rPr>
      </w:pPr>
      <w:r w:rsidRPr="00DC16F1">
        <w:rPr>
          <w:rFonts w:eastAsia="Calibri"/>
          <w:b/>
          <w:bCs/>
          <w:color w:val="000000"/>
          <w:lang w:eastAsia="en-US"/>
        </w:rPr>
        <w:t>12. Разрешение споров</w:t>
      </w:r>
    </w:p>
    <w:p w:rsidR="00DC16F1" w:rsidRPr="00DC16F1" w:rsidRDefault="00DC16F1" w:rsidP="00DC16F1">
      <w:pPr>
        <w:shd w:val="clear" w:color="auto" w:fill="FFFFFF"/>
        <w:tabs>
          <w:tab w:val="left" w:pos="567"/>
        </w:tabs>
        <w:ind w:firstLine="567"/>
        <w:jc w:val="both"/>
        <w:rPr>
          <w:rFonts w:eastAsia="Calibri"/>
          <w:color w:val="000000"/>
          <w:lang w:eastAsia="en-US"/>
        </w:rPr>
      </w:pPr>
      <w:r w:rsidRPr="00DC16F1">
        <w:rPr>
          <w:rFonts w:eastAsia="Calibri"/>
          <w:color w:val="000000"/>
          <w:lang w:eastAsia="en-US"/>
        </w:rPr>
        <w:t>12.1. Все споры, возникающие при исполнении настоящего Договора, разрешаются Сторонами путем переговоров.</w:t>
      </w:r>
    </w:p>
    <w:p w:rsidR="00DC16F1" w:rsidRPr="00DC16F1" w:rsidRDefault="00DC16F1" w:rsidP="00DC16F1">
      <w:pPr>
        <w:shd w:val="clear" w:color="auto" w:fill="FFFFFF"/>
        <w:tabs>
          <w:tab w:val="left" w:pos="1418"/>
        </w:tabs>
        <w:ind w:firstLine="567"/>
        <w:jc w:val="both"/>
        <w:rPr>
          <w:rFonts w:eastAsia="Calibri"/>
          <w:color w:val="000000"/>
          <w:lang w:eastAsia="en-US"/>
        </w:rPr>
      </w:pPr>
      <w:r w:rsidRPr="00DC16F1">
        <w:rPr>
          <w:rFonts w:eastAsia="Calibri"/>
          <w:color w:val="000000"/>
          <w:lang w:eastAsia="en-US"/>
        </w:rPr>
        <w:t>12.2. Если Стороны не придут к соглашению путем переговоров, все споры рассматриваются в претензионном порядке.</w:t>
      </w:r>
    </w:p>
    <w:p w:rsidR="00DC16F1" w:rsidRPr="00DC16F1" w:rsidRDefault="00DC16F1" w:rsidP="00DC16F1">
      <w:pPr>
        <w:shd w:val="clear" w:color="auto" w:fill="FFFFFF"/>
        <w:tabs>
          <w:tab w:val="left" w:pos="1418"/>
        </w:tabs>
        <w:ind w:firstLine="567"/>
        <w:jc w:val="both"/>
        <w:rPr>
          <w:rFonts w:eastAsia="Calibri"/>
          <w:color w:val="000000"/>
          <w:lang w:eastAsia="en-US"/>
        </w:rPr>
      </w:pPr>
      <w:r w:rsidRPr="00DC16F1">
        <w:rPr>
          <w:rFonts w:eastAsia="Calibri"/>
          <w:color w:val="000000"/>
          <w:lang w:eastAsia="en-US"/>
        </w:rPr>
        <w:lastRenderedPageBreak/>
        <w:t>12.3.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DC16F1" w:rsidRPr="00DC16F1" w:rsidRDefault="00DC16F1" w:rsidP="00DC16F1">
      <w:pPr>
        <w:shd w:val="clear" w:color="auto" w:fill="FFFFFF"/>
        <w:tabs>
          <w:tab w:val="left" w:pos="1418"/>
        </w:tabs>
        <w:ind w:firstLine="567"/>
        <w:jc w:val="both"/>
        <w:rPr>
          <w:rFonts w:eastAsia="Calibri"/>
          <w:color w:val="000000"/>
          <w:lang w:eastAsia="en-US"/>
        </w:rPr>
      </w:pPr>
      <w:r w:rsidRPr="00DC16F1">
        <w:rPr>
          <w:rFonts w:eastAsia="Calibri"/>
          <w:color w:val="000000"/>
          <w:lang w:eastAsia="en-US"/>
        </w:rPr>
        <w:t>12.4 Претензия должна содержать требования заинтересованной стороны и их обоснование с указанием нарушенных другой стороной норм законодательства РФ и (</w:t>
      </w:r>
      <w:proofErr w:type="gramStart"/>
      <w:r w:rsidRPr="00DC16F1">
        <w:rPr>
          <w:rFonts w:eastAsia="Calibri"/>
          <w:color w:val="000000"/>
          <w:lang w:eastAsia="en-US"/>
        </w:rPr>
        <w:t>или)  условий</w:t>
      </w:r>
      <w:proofErr w:type="gramEnd"/>
      <w:r w:rsidRPr="00DC16F1">
        <w:rPr>
          <w:rFonts w:eastAsia="Calibri"/>
          <w:color w:val="000000"/>
          <w:lang w:eastAsia="en-US"/>
        </w:rPr>
        <w:t xml:space="preserve"> договора. К претензии должны быть </w:t>
      </w:r>
      <w:proofErr w:type="gramStart"/>
      <w:r w:rsidRPr="00DC16F1">
        <w:rPr>
          <w:rFonts w:eastAsia="Calibri"/>
          <w:color w:val="000000"/>
          <w:lang w:eastAsia="en-US"/>
        </w:rPr>
        <w:t>приложены  копии</w:t>
      </w:r>
      <w:proofErr w:type="gramEnd"/>
      <w:r w:rsidRPr="00DC16F1">
        <w:rPr>
          <w:rFonts w:eastAsia="Calibri"/>
          <w:color w:val="000000"/>
          <w:lang w:eastAsia="en-US"/>
        </w:rPr>
        <w:t xml:space="preserve"> документов, подтверждающие изложенные в ней обстоятельства.     </w:t>
      </w:r>
    </w:p>
    <w:p w:rsidR="00DC16F1" w:rsidRPr="00DC16F1" w:rsidRDefault="00DC16F1" w:rsidP="00DC16F1">
      <w:pPr>
        <w:shd w:val="clear" w:color="auto" w:fill="FFFFFF"/>
        <w:tabs>
          <w:tab w:val="left" w:pos="1418"/>
        </w:tabs>
        <w:ind w:firstLine="567"/>
        <w:jc w:val="both"/>
        <w:rPr>
          <w:rFonts w:eastAsia="Calibri"/>
          <w:color w:val="000000"/>
          <w:lang w:eastAsia="en-US"/>
        </w:rPr>
      </w:pPr>
      <w:r w:rsidRPr="00DC16F1">
        <w:rPr>
          <w:rFonts w:eastAsia="Calibri"/>
          <w:color w:val="000000"/>
          <w:lang w:eastAsia="en-US"/>
        </w:rPr>
        <w:t xml:space="preserve">12.5 </w:t>
      </w:r>
      <w:proofErr w:type="gramStart"/>
      <w:r w:rsidRPr="00DC16F1">
        <w:rPr>
          <w:rFonts w:eastAsia="Calibri"/>
          <w:color w:val="000000"/>
          <w:lang w:eastAsia="en-US"/>
        </w:rPr>
        <w:t>Сторона</w:t>
      </w:r>
      <w:proofErr w:type="gramEnd"/>
      <w:r w:rsidRPr="00DC16F1">
        <w:rPr>
          <w:rFonts w:eastAsia="Calibri"/>
          <w:color w:val="000000"/>
          <w:lang w:eastAsia="en-US"/>
        </w:rPr>
        <w:t xml:space="preserve">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DC16F1" w:rsidRPr="00DC16F1" w:rsidRDefault="00DC16F1" w:rsidP="00DC16F1">
      <w:pPr>
        <w:shd w:val="clear" w:color="auto" w:fill="FFFFFF"/>
        <w:tabs>
          <w:tab w:val="left" w:pos="1418"/>
        </w:tabs>
        <w:ind w:firstLine="567"/>
        <w:jc w:val="both"/>
        <w:rPr>
          <w:rFonts w:eastAsia="Calibri"/>
          <w:color w:val="000000"/>
          <w:lang w:eastAsia="en-US"/>
        </w:rPr>
      </w:pPr>
      <w:r w:rsidRPr="00DC16F1">
        <w:rPr>
          <w:rFonts w:eastAsia="Calibri"/>
          <w:color w:val="000000"/>
          <w:lang w:eastAsia="en-US"/>
        </w:rPr>
        <w:t>12.6.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DC16F1" w:rsidRPr="00DC16F1" w:rsidRDefault="00DC16F1" w:rsidP="00DC16F1">
      <w:pPr>
        <w:shd w:val="clear" w:color="auto" w:fill="FFFFFF"/>
        <w:tabs>
          <w:tab w:val="left" w:pos="9922"/>
        </w:tabs>
        <w:ind w:right="-1"/>
        <w:rPr>
          <w:rFonts w:eastAsia="Calibri"/>
          <w:b/>
          <w:bCs/>
          <w:color w:val="000000"/>
          <w:lang w:eastAsia="en-US"/>
        </w:rPr>
      </w:pPr>
    </w:p>
    <w:p w:rsidR="00DC16F1" w:rsidRPr="00DC16F1" w:rsidRDefault="00DC16F1" w:rsidP="00DC16F1">
      <w:pPr>
        <w:shd w:val="clear" w:color="auto" w:fill="FFFFFF"/>
        <w:tabs>
          <w:tab w:val="left" w:pos="9922"/>
        </w:tabs>
        <w:ind w:left="142" w:right="-1"/>
        <w:jc w:val="center"/>
        <w:rPr>
          <w:rFonts w:eastAsia="Calibri"/>
          <w:b/>
          <w:bCs/>
          <w:lang w:eastAsia="en-US"/>
        </w:rPr>
      </w:pPr>
      <w:r w:rsidRPr="00DC16F1">
        <w:rPr>
          <w:rFonts w:eastAsia="Calibri"/>
          <w:b/>
          <w:bCs/>
          <w:color w:val="000000"/>
          <w:lang w:eastAsia="en-US"/>
        </w:rPr>
        <w:t xml:space="preserve">13. Порядок внесения </w:t>
      </w:r>
      <w:r w:rsidRPr="00DC16F1">
        <w:rPr>
          <w:rFonts w:eastAsia="Calibri"/>
          <w:b/>
          <w:bCs/>
          <w:lang w:eastAsia="en-US"/>
        </w:rPr>
        <w:t>изменений, дополнений в Договор и его расторжения</w:t>
      </w:r>
    </w:p>
    <w:p w:rsidR="00DC16F1" w:rsidRPr="00DC16F1" w:rsidRDefault="00DC16F1" w:rsidP="00DC16F1">
      <w:pPr>
        <w:shd w:val="clear" w:color="auto" w:fill="FFFFFF"/>
        <w:tabs>
          <w:tab w:val="left" w:pos="1474"/>
        </w:tabs>
        <w:ind w:left="48" w:firstLine="519"/>
        <w:jc w:val="both"/>
        <w:rPr>
          <w:rFonts w:eastAsia="Calibri"/>
          <w:lang w:eastAsia="en-US"/>
        </w:rPr>
      </w:pPr>
      <w:r w:rsidRPr="00DC16F1">
        <w:rPr>
          <w:rFonts w:eastAsia="Calibri"/>
          <w:lang w:eastAsia="en-US"/>
        </w:rPr>
        <w:t>13.1.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DC16F1" w:rsidRPr="00DC16F1" w:rsidRDefault="00DC16F1" w:rsidP="00DC16F1">
      <w:pPr>
        <w:shd w:val="clear" w:color="auto" w:fill="FFFFFF"/>
        <w:tabs>
          <w:tab w:val="left" w:pos="709"/>
        </w:tabs>
        <w:ind w:left="24" w:right="10" w:firstLine="543"/>
        <w:jc w:val="both"/>
        <w:rPr>
          <w:rFonts w:eastAsia="Calibri"/>
          <w:color w:val="000000"/>
          <w:lang w:eastAsia="en-US"/>
        </w:rPr>
      </w:pPr>
      <w:r w:rsidRPr="00DC16F1">
        <w:rPr>
          <w:rFonts w:eastAsia="Calibri"/>
          <w:lang w:eastAsia="en-US"/>
        </w:rPr>
        <w:t>13.2. Настоящий Договор может быть досрочно расторгнут по основаниям, предусмотренным законодатель</w:t>
      </w:r>
      <w:r w:rsidRPr="00DC16F1">
        <w:rPr>
          <w:rFonts w:eastAsia="Calibri"/>
          <w:color w:val="000000"/>
          <w:lang w:eastAsia="en-US"/>
        </w:rPr>
        <w:t>ством Российской Федерации и настоящим Договором.</w:t>
      </w:r>
    </w:p>
    <w:p w:rsidR="00DC16F1" w:rsidRPr="00DC16F1" w:rsidRDefault="00DC16F1" w:rsidP="00DC16F1">
      <w:pPr>
        <w:shd w:val="clear" w:color="auto" w:fill="FFFFFF"/>
        <w:tabs>
          <w:tab w:val="left" w:pos="709"/>
        </w:tabs>
        <w:ind w:left="24" w:right="10" w:firstLine="543"/>
        <w:jc w:val="both"/>
        <w:rPr>
          <w:rFonts w:eastAsia="Calibri"/>
          <w:color w:val="000000"/>
          <w:lang w:eastAsia="en-US"/>
        </w:rPr>
      </w:pPr>
      <w:r w:rsidRPr="00DC16F1">
        <w:rPr>
          <w:rFonts w:eastAsia="Calibri"/>
          <w:color w:val="000000"/>
          <w:lang w:eastAsia="en-US"/>
        </w:rPr>
        <w:t>13.3.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DC16F1" w:rsidRPr="00DC16F1" w:rsidRDefault="00DC16F1" w:rsidP="00DC16F1">
      <w:pPr>
        <w:shd w:val="clear" w:color="auto" w:fill="FFFFFF"/>
        <w:tabs>
          <w:tab w:val="left" w:pos="709"/>
        </w:tabs>
        <w:ind w:left="24" w:right="10" w:firstLine="543"/>
        <w:jc w:val="both"/>
        <w:rPr>
          <w:rFonts w:eastAsia="Calibri"/>
          <w:color w:val="000000"/>
          <w:lang w:eastAsia="en-US"/>
        </w:rPr>
      </w:pPr>
      <w:r w:rsidRPr="00DC16F1">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DC16F1" w:rsidRPr="00DC16F1" w:rsidRDefault="00DC16F1" w:rsidP="00DC16F1">
      <w:pPr>
        <w:shd w:val="clear" w:color="auto" w:fill="FFFFFF"/>
        <w:tabs>
          <w:tab w:val="left" w:pos="709"/>
        </w:tabs>
        <w:ind w:left="24" w:right="10" w:firstLine="543"/>
        <w:jc w:val="both"/>
        <w:rPr>
          <w:rFonts w:eastAsia="Calibri"/>
          <w:color w:val="000000"/>
          <w:lang w:eastAsia="en-US"/>
        </w:rPr>
      </w:pPr>
      <w:r w:rsidRPr="00DC16F1">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DC16F1" w:rsidRPr="00DC16F1" w:rsidRDefault="00DC16F1" w:rsidP="00DC16F1">
      <w:pPr>
        <w:shd w:val="clear" w:color="auto" w:fill="FFFFFF"/>
        <w:tabs>
          <w:tab w:val="left" w:pos="709"/>
        </w:tabs>
        <w:ind w:left="24" w:right="10" w:firstLine="543"/>
        <w:jc w:val="both"/>
        <w:rPr>
          <w:rFonts w:eastAsia="Calibri"/>
          <w:color w:val="000000"/>
          <w:lang w:eastAsia="en-US"/>
        </w:rPr>
      </w:pPr>
      <w:r w:rsidRPr="00DC16F1">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r>
        <w:rPr>
          <w:rFonts w:eastAsia="Calibri"/>
          <w:color w:val="000000"/>
          <w:lang w:eastAsia="en-US"/>
        </w:rPr>
        <w:t>.</w:t>
      </w:r>
    </w:p>
    <w:p w:rsidR="00DC16F1" w:rsidRPr="00DC16F1" w:rsidRDefault="00DC16F1" w:rsidP="00DC16F1">
      <w:pPr>
        <w:shd w:val="clear" w:color="auto" w:fill="FFFFFF"/>
        <w:tabs>
          <w:tab w:val="left" w:pos="709"/>
        </w:tabs>
        <w:ind w:left="24" w:right="10" w:firstLine="543"/>
        <w:jc w:val="both"/>
        <w:rPr>
          <w:rFonts w:eastAsia="Calibri"/>
          <w:color w:val="000000"/>
          <w:lang w:eastAsia="en-US"/>
        </w:rPr>
      </w:pPr>
      <w:r w:rsidRPr="00DC16F1">
        <w:rPr>
          <w:rFonts w:eastAsia="Calibri"/>
          <w:color w:val="000000"/>
          <w:lang w:eastAsia="en-US"/>
        </w:rPr>
        <w:t>13.4.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DC16F1" w:rsidRPr="00DC16F1" w:rsidRDefault="00DC16F1" w:rsidP="00DC16F1">
      <w:pPr>
        <w:shd w:val="clear" w:color="auto" w:fill="FFFFFF"/>
        <w:tabs>
          <w:tab w:val="left" w:pos="709"/>
        </w:tabs>
        <w:ind w:left="24" w:right="10" w:firstLine="543"/>
        <w:jc w:val="both"/>
        <w:rPr>
          <w:rFonts w:eastAsia="Calibri"/>
          <w:color w:val="000000"/>
          <w:lang w:eastAsia="en-US"/>
        </w:rPr>
      </w:pPr>
      <w:r w:rsidRPr="00DC16F1">
        <w:rPr>
          <w:rFonts w:eastAsia="Calibri"/>
          <w:color w:val="000000"/>
          <w:lang w:eastAsia="en-US"/>
        </w:rPr>
        <w:t>13.5.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15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DC16F1" w:rsidRPr="00DC16F1" w:rsidRDefault="00DC16F1" w:rsidP="00DC16F1">
      <w:pPr>
        <w:shd w:val="clear" w:color="auto" w:fill="FFFFFF"/>
        <w:tabs>
          <w:tab w:val="left" w:pos="1512"/>
        </w:tabs>
        <w:ind w:left="290" w:hanging="284"/>
        <w:jc w:val="both"/>
        <w:rPr>
          <w:rFonts w:eastAsia="Calibri"/>
          <w:b/>
          <w:bCs/>
          <w:color w:val="000000"/>
          <w:lang w:eastAsia="en-US"/>
        </w:rPr>
      </w:pPr>
    </w:p>
    <w:p w:rsidR="00DC16F1" w:rsidRPr="00DC16F1" w:rsidRDefault="00DC16F1" w:rsidP="00DC16F1">
      <w:pPr>
        <w:shd w:val="clear" w:color="auto" w:fill="FFFFFF"/>
        <w:tabs>
          <w:tab w:val="left" w:pos="1512"/>
        </w:tabs>
        <w:ind w:firstLine="6"/>
        <w:jc w:val="center"/>
        <w:rPr>
          <w:rFonts w:eastAsia="Calibri"/>
          <w:b/>
          <w:bCs/>
          <w:color w:val="000000"/>
          <w:lang w:eastAsia="en-US"/>
        </w:rPr>
      </w:pPr>
      <w:r w:rsidRPr="00DC16F1">
        <w:rPr>
          <w:rFonts w:eastAsia="Calibri"/>
          <w:b/>
          <w:bCs/>
          <w:color w:val="000000"/>
          <w:lang w:eastAsia="en-US"/>
        </w:rPr>
        <w:t>14. Действие Договора</w:t>
      </w:r>
    </w:p>
    <w:p w:rsidR="00DC16F1" w:rsidRPr="00DC16F1" w:rsidRDefault="00DC16F1" w:rsidP="00DC16F1">
      <w:pPr>
        <w:ind w:firstLine="567"/>
        <w:jc w:val="both"/>
        <w:rPr>
          <w:rFonts w:eastAsia="Calibri"/>
          <w:color w:val="000000"/>
          <w:lang w:eastAsia="en-US"/>
        </w:rPr>
      </w:pPr>
      <w:r w:rsidRPr="00DC16F1">
        <w:rPr>
          <w:rFonts w:eastAsia="Calibri"/>
          <w:color w:val="000000"/>
          <w:lang w:eastAsia="en-US"/>
        </w:rPr>
        <w:t>14.1. Настоящий Договор вступает в силу с момента его подписания и действует до 30 ноября 2019 года, а в части взаиморасчетов – до полного выполнения обязательств Сторон.</w:t>
      </w:r>
    </w:p>
    <w:p w:rsidR="00DC16F1" w:rsidRPr="00DC16F1" w:rsidRDefault="00DC16F1" w:rsidP="00DC16F1">
      <w:pPr>
        <w:ind w:left="290" w:firstLine="720"/>
        <w:jc w:val="both"/>
        <w:rPr>
          <w:rFonts w:eastAsia="Calibri"/>
          <w:b/>
          <w:bCs/>
          <w:color w:val="000000"/>
          <w:lang w:eastAsia="en-US"/>
        </w:rPr>
      </w:pPr>
    </w:p>
    <w:p w:rsidR="00DC16F1" w:rsidRPr="00DC16F1" w:rsidRDefault="00DC16F1" w:rsidP="00DC16F1">
      <w:pPr>
        <w:jc w:val="center"/>
        <w:rPr>
          <w:rFonts w:eastAsia="Calibri"/>
          <w:b/>
          <w:bCs/>
          <w:color w:val="000000"/>
          <w:lang w:eastAsia="en-US"/>
        </w:rPr>
      </w:pPr>
      <w:r w:rsidRPr="00DC16F1">
        <w:rPr>
          <w:rFonts w:eastAsia="Calibri"/>
          <w:b/>
          <w:bCs/>
          <w:color w:val="000000"/>
          <w:lang w:eastAsia="en-US"/>
        </w:rPr>
        <w:t>15. Прочие условия</w:t>
      </w:r>
    </w:p>
    <w:p w:rsidR="00DC16F1" w:rsidRPr="00DC16F1" w:rsidRDefault="00DC16F1" w:rsidP="00DC16F1">
      <w:pPr>
        <w:shd w:val="clear" w:color="auto" w:fill="FFFFFF"/>
        <w:ind w:right="43" w:firstLine="567"/>
        <w:jc w:val="both"/>
        <w:rPr>
          <w:rFonts w:eastAsia="Calibri"/>
          <w:color w:val="000000"/>
          <w:lang w:eastAsia="en-US"/>
        </w:rPr>
      </w:pPr>
      <w:r w:rsidRPr="00DC16F1">
        <w:rPr>
          <w:rFonts w:eastAsia="Calibri"/>
          <w:color w:val="000000"/>
          <w:lang w:eastAsia="en-US"/>
        </w:rPr>
        <w:t>15.1.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DC16F1" w:rsidRPr="00DC16F1" w:rsidRDefault="00DC16F1" w:rsidP="00DC16F1">
      <w:pPr>
        <w:shd w:val="clear" w:color="auto" w:fill="FFFFFF"/>
        <w:tabs>
          <w:tab w:val="left" w:pos="1392"/>
        </w:tabs>
        <w:ind w:left="45" w:firstLine="522"/>
        <w:jc w:val="both"/>
        <w:rPr>
          <w:rFonts w:eastAsia="Calibri"/>
          <w:color w:val="000000"/>
          <w:lang w:eastAsia="en-US"/>
        </w:rPr>
      </w:pPr>
      <w:r w:rsidRPr="00DC16F1">
        <w:rPr>
          <w:rFonts w:eastAsia="Calibri"/>
          <w:color w:val="000000"/>
          <w:lang w:eastAsia="en-US"/>
        </w:rPr>
        <w:t xml:space="preserve">15.2.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15 настоящего договора. Все уведомления и сообщения, отправленные Сторонами друг другу по адресам электронной почты и/или по </w:t>
      </w:r>
      <w:r w:rsidRPr="00DC16F1">
        <w:rPr>
          <w:rFonts w:eastAsia="Calibri"/>
          <w:color w:val="000000"/>
          <w:lang w:eastAsia="en-US"/>
        </w:rPr>
        <w:lastRenderedPageBreak/>
        <w:t>телефонным номерам, признаются Сторонами официальной перепиской в рамках настоящего Договора.</w:t>
      </w:r>
    </w:p>
    <w:p w:rsidR="00DC16F1" w:rsidRPr="00DC16F1" w:rsidRDefault="00DC16F1" w:rsidP="00DC16F1">
      <w:pPr>
        <w:shd w:val="clear" w:color="auto" w:fill="FFFFFF"/>
        <w:ind w:right="43" w:firstLine="567"/>
        <w:jc w:val="both"/>
        <w:rPr>
          <w:rFonts w:eastAsia="Calibri"/>
          <w:color w:val="000000"/>
          <w:lang w:eastAsia="en-US"/>
        </w:rPr>
      </w:pPr>
      <w:r w:rsidRPr="00DC16F1">
        <w:rPr>
          <w:rFonts w:eastAsia="Calibri"/>
          <w:color w:val="000000"/>
          <w:lang w:eastAsia="en-US"/>
        </w:rPr>
        <w:t>15.3. Датой передачи соответствующего сообщения считается день отправления факсимильного сообщения или сообщения электронной почты.</w:t>
      </w:r>
    </w:p>
    <w:p w:rsidR="00DC16F1" w:rsidRPr="00DC16F1" w:rsidRDefault="00DC16F1" w:rsidP="00DC16F1">
      <w:pPr>
        <w:shd w:val="clear" w:color="auto" w:fill="FFFFFF"/>
        <w:ind w:right="43" w:firstLine="567"/>
        <w:jc w:val="both"/>
        <w:rPr>
          <w:rFonts w:eastAsia="Calibri"/>
          <w:color w:val="000000"/>
          <w:lang w:eastAsia="en-US"/>
        </w:rPr>
      </w:pPr>
      <w:r w:rsidRPr="00DC16F1">
        <w:rPr>
          <w:rFonts w:eastAsia="Calibri"/>
          <w:color w:val="000000"/>
          <w:lang w:eastAsia="en-US"/>
        </w:rPr>
        <w:t>15.4.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DC16F1" w:rsidRPr="00DC16F1" w:rsidRDefault="00DC16F1" w:rsidP="00DC16F1">
      <w:pPr>
        <w:shd w:val="clear" w:color="auto" w:fill="FFFFFF"/>
        <w:ind w:right="43" w:firstLine="567"/>
        <w:jc w:val="both"/>
        <w:rPr>
          <w:rFonts w:eastAsia="Calibri"/>
          <w:lang w:eastAsia="en-US"/>
        </w:rPr>
      </w:pPr>
      <w:r w:rsidRPr="00DC16F1">
        <w:rPr>
          <w:rFonts w:eastAsia="Calibri"/>
          <w:color w:val="000000"/>
          <w:lang w:eastAsia="en-US"/>
        </w:rPr>
        <w:t xml:space="preserve">Ответственность за предоставление недостоверных реквизитов и, </w:t>
      </w:r>
      <w:proofErr w:type="gramStart"/>
      <w:r w:rsidRPr="00DC16F1">
        <w:rPr>
          <w:rFonts w:eastAsia="Calibri"/>
          <w:color w:val="000000"/>
          <w:lang w:eastAsia="en-US"/>
        </w:rPr>
        <w:t>возникшие</w:t>
      </w:r>
      <w:proofErr w:type="gramEnd"/>
      <w:r w:rsidRPr="00DC16F1">
        <w:rPr>
          <w:rFonts w:eastAsia="Calibri"/>
          <w:color w:val="000000"/>
          <w:lang w:eastAsia="en-US"/>
        </w:rPr>
        <w:t xml:space="preserve">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DC16F1" w:rsidRPr="00DC16F1" w:rsidRDefault="00DC16F1" w:rsidP="00DC16F1">
      <w:pPr>
        <w:shd w:val="clear" w:color="auto" w:fill="FFFFFF"/>
        <w:tabs>
          <w:tab w:val="left" w:pos="567"/>
        </w:tabs>
        <w:ind w:firstLine="567"/>
        <w:jc w:val="both"/>
        <w:rPr>
          <w:rFonts w:eastAsia="Calibri"/>
          <w:color w:val="000000"/>
          <w:lang w:eastAsia="en-US"/>
        </w:rPr>
      </w:pPr>
      <w:r w:rsidRPr="00DC16F1">
        <w:rPr>
          <w:rFonts w:eastAsia="Calibri"/>
          <w:color w:val="000000"/>
          <w:lang w:eastAsia="en-US"/>
        </w:rPr>
        <w:t>15.5.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DC16F1" w:rsidRPr="00DC16F1" w:rsidRDefault="00DC16F1" w:rsidP="00DC16F1">
      <w:pPr>
        <w:shd w:val="clear" w:color="auto" w:fill="FFFFFF"/>
        <w:tabs>
          <w:tab w:val="left" w:pos="1469"/>
        </w:tabs>
        <w:ind w:firstLine="567"/>
        <w:jc w:val="both"/>
        <w:rPr>
          <w:rFonts w:eastAsia="Calibri"/>
          <w:color w:val="000000"/>
          <w:lang w:eastAsia="en-US"/>
        </w:rPr>
      </w:pPr>
      <w:r w:rsidRPr="00DC16F1">
        <w:rPr>
          <w:rFonts w:eastAsia="Calibri"/>
          <w:color w:val="000000"/>
          <w:lang w:eastAsia="en-US"/>
        </w:rPr>
        <w:t>15.6. Во всем остальном, что не предусмотрено настоящим Договором, Стороны будут руководствоваться законодательством Российской Федерации.</w:t>
      </w:r>
    </w:p>
    <w:p w:rsidR="00DC16F1" w:rsidRPr="00DC16F1" w:rsidRDefault="00DC16F1" w:rsidP="00DC16F1">
      <w:pPr>
        <w:widowControl w:val="0"/>
        <w:autoSpaceDE w:val="0"/>
        <w:autoSpaceDN w:val="0"/>
        <w:ind w:firstLine="540"/>
        <w:jc w:val="both"/>
      </w:pPr>
      <w:r w:rsidRPr="00DC16F1">
        <w:t>К настоящему Договору прилагаются:</w:t>
      </w:r>
    </w:p>
    <w:p w:rsidR="00DC16F1" w:rsidRPr="00DC16F1" w:rsidRDefault="00DC16F1" w:rsidP="00DC16F1">
      <w:pPr>
        <w:widowControl w:val="0"/>
        <w:autoSpaceDE w:val="0"/>
        <w:autoSpaceDN w:val="0"/>
        <w:ind w:firstLine="540"/>
        <w:jc w:val="both"/>
      </w:pPr>
      <w:r w:rsidRPr="00DC16F1">
        <w:t>Техническое задание (спецификация) (приложение № 1);</w:t>
      </w:r>
    </w:p>
    <w:p w:rsidR="00DC16F1" w:rsidRPr="00DC16F1" w:rsidRDefault="00DC16F1" w:rsidP="00DC16F1">
      <w:pPr>
        <w:widowControl w:val="0"/>
        <w:autoSpaceDE w:val="0"/>
        <w:autoSpaceDN w:val="0"/>
        <w:ind w:firstLine="540"/>
        <w:jc w:val="both"/>
      </w:pPr>
      <w:r w:rsidRPr="00DC16F1">
        <w:t>Расчет договорной цены (приложение № 2);</w:t>
      </w:r>
    </w:p>
    <w:p w:rsidR="00DC16F1" w:rsidRPr="00DC16F1" w:rsidRDefault="00DC16F1" w:rsidP="00DC16F1">
      <w:pPr>
        <w:widowControl w:val="0"/>
        <w:autoSpaceDE w:val="0"/>
        <w:autoSpaceDN w:val="0"/>
        <w:ind w:firstLine="540"/>
        <w:jc w:val="both"/>
      </w:pPr>
      <w:r w:rsidRPr="00DC16F1">
        <w:t>Заявка на поставку товара (приложение № 3).</w:t>
      </w:r>
    </w:p>
    <w:p w:rsidR="00DC16F1" w:rsidRPr="00DC16F1" w:rsidRDefault="00DC16F1" w:rsidP="00DC16F1">
      <w:pPr>
        <w:rPr>
          <w:b/>
          <w:bCs/>
          <w:color w:val="000000"/>
          <w:spacing w:val="-6"/>
        </w:rPr>
      </w:pPr>
    </w:p>
    <w:p w:rsidR="00DC16F1" w:rsidRPr="00DC16F1" w:rsidRDefault="00DC16F1" w:rsidP="00DC16F1">
      <w:pPr>
        <w:ind w:firstLine="6"/>
        <w:jc w:val="center"/>
        <w:rPr>
          <w:b/>
          <w:bCs/>
          <w:color w:val="000000"/>
          <w:spacing w:val="-6"/>
        </w:rPr>
      </w:pPr>
      <w:r w:rsidRPr="00DC16F1">
        <w:rPr>
          <w:b/>
          <w:bCs/>
          <w:color w:val="000000"/>
          <w:spacing w:val="-6"/>
        </w:rPr>
        <w:t>16. Юридические адреса и платежные реквизиты Сторон</w:t>
      </w:r>
    </w:p>
    <w:p w:rsidR="00DC16F1" w:rsidRPr="00DC16F1" w:rsidRDefault="00DC16F1" w:rsidP="00DC16F1">
      <w:pPr>
        <w:jc w:val="both"/>
        <w:rPr>
          <w:b/>
          <w:bCs/>
          <w:color w:val="000000"/>
          <w:spacing w:val="-6"/>
        </w:rPr>
      </w:pPr>
    </w:p>
    <w:tbl>
      <w:tblPr>
        <w:tblW w:w="9930" w:type="dxa"/>
        <w:tblInd w:w="-106" w:type="dxa"/>
        <w:tblLayout w:type="fixed"/>
        <w:tblLook w:val="00A0" w:firstRow="1" w:lastRow="0" w:firstColumn="1" w:lastColumn="0" w:noHBand="0" w:noVBand="0"/>
      </w:tblPr>
      <w:tblGrid>
        <w:gridCol w:w="4823"/>
        <w:gridCol w:w="5107"/>
      </w:tblGrid>
      <w:tr w:rsidR="00DC16F1" w:rsidRPr="00DC16F1" w:rsidTr="00DC16F1">
        <w:tc>
          <w:tcPr>
            <w:tcW w:w="4820" w:type="dxa"/>
          </w:tcPr>
          <w:p w:rsidR="00DC16F1" w:rsidRPr="00DC16F1" w:rsidRDefault="00DC16F1" w:rsidP="00DC16F1">
            <w:pPr>
              <w:ind w:left="248"/>
              <w:jc w:val="both"/>
              <w:rPr>
                <w:b/>
                <w:bCs/>
              </w:rPr>
            </w:pPr>
            <w:r w:rsidRPr="00DC16F1">
              <w:rPr>
                <w:b/>
                <w:bCs/>
              </w:rPr>
              <w:t xml:space="preserve">«Покупатель» </w:t>
            </w:r>
          </w:p>
          <w:p w:rsidR="00DC16F1" w:rsidRPr="00DC16F1" w:rsidRDefault="00DC16F1" w:rsidP="00DC16F1">
            <w:pPr>
              <w:snapToGrid w:val="0"/>
              <w:ind w:left="248"/>
              <w:rPr>
                <w:rFonts w:eastAsia="Calibri"/>
                <w:b/>
              </w:rPr>
            </w:pPr>
            <w:r w:rsidRPr="00DC16F1">
              <w:rPr>
                <w:rFonts w:eastAsia="Calibri"/>
                <w:b/>
              </w:rPr>
              <w:t>Акционерное общество «Пассажирская компания «Сахалин»</w:t>
            </w:r>
          </w:p>
          <w:p w:rsidR="00DC16F1" w:rsidRPr="00DC16F1" w:rsidRDefault="00DC16F1" w:rsidP="00DC16F1">
            <w:pPr>
              <w:snapToGrid w:val="0"/>
              <w:ind w:left="248"/>
              <w:jc w:val="both"/>
              <w:rPr>
                <w:rFonts w:eastAsia="Calibri"/>
              </w:rPr>
            </w:pPr>
            <w:r w:rsidRPr="00DC16F1">
              <w:rPr>
                <w:rFonts w:eastAsia="Calibri"/>
              </w:rPr>
              <w:t>Юридический адрес: 693000,</w:t>
            </w:r>
          </w:p>
          <w:p w:rsidR="00DC16F1" w:rsidRPr="00DC16F1" w:rsidRDefault="00DC16F1" w:rsidP="00DC16F1">
            <w:pPr>
              <w:snapToGrid w:val="0"/>
              <w:ind w:left="248"/>
              <w:jc w:val="both"/>
              <w:rPr>
                <w:rFonts w:eastAsia="Calibri"/>
              </w:rPr>
            </w:pPr>
            <w:r w:rsidRPr="00DC16F1">
              <w:rPr>
                <w:rFonts w:eastAsia="Calibri"/>
              </w:rPr>
              <w:t>г. Южно-Сахалинск, ул. Вокзальная, 54-А</w:t>
            </w:r>
          </w:p>
          <w:p w:rsidR="00DC16F1" w:rsidRPr="00DC16F1" w:rsidRDefault="00DC16F1" w:rsidP="00DC16F1">
            <w:pPr>
              <w:snapToGrid w:val="0"/>
              <w:ind w:left="248"/>
              <w:jc w:val="both"/>
              <w:rPr>
                <w:rFonts w:eastAsia="Calibri"/>
                <w:bCs/>
              </w:rPr>
            </w:pPr>
            <w:r w:rsidRPr="00DC16F1">
              <w:rPr>
                <w:rFonts w:eastAsia="Calibri"/>
                <w:bCs/>
              </w:rPr>
              <w:t>ИНН/КПП 6501243453/650101001</w:t>
            </w:r>
          </w:p>
          <w:p w:rsidR="00DC16F1" w:rsidRPr="00DC16F1" w:rsidRDefault="00DC16F1" w:rsidP="00DC16F1">
            <w:pPr>
              <w:snapToGrid w:val="0"/>
              <w:ind w:left="248"/>
              <w:jc w:val="both"/>
              <w:rPr>
                <w:rFonts w:eastAsia="Calibri"/>
                <w:bCs/>
              </w:rPr>
            </w:pPr>
            <w:r w:rsidRPr="00DC16F1">
              <w:rPr>
                <w:rFonts w:eastAsia="Calibri"/>
                <w:bCs/>
              </w:rPr>
              <w:t xml:space="preserve">Расчетный счет № 40702810908020008931 в филиале Банк ВТБ (ПАО) </w:t>
            </w:r>
          </w:p>
          <w:p w:rsidR="00DC16F1" w:rsidRPr="00DC16F1" w:rsidRDefault="00DC16F1" w:rsidP="00DC16F1">
            <w:pPr>
              <w:snapToGrid w:val="0"/>
              <w:ind w:left="248"/>
              <w:jc w:val="both"/>
              <w:rPr>
                <w:rFonts w:eastAsia="Calibri"/>
                <w:bCs/>
              </w:rPr>
            </w:pPr>
            <w:r w:rsidRPr="00DC16F1">
              <w:rPr>
                <w:rFonts w:eastAsia="Calibri"/>
                <w:bCs/>
              </w:rPr>
              <w:t>в г. Хабаровске</w:t>
            </w:r>
          </w:p>
          <w:p w:rsidR="00DC16F1" w:rsidRPr="00DC16F1" w:rsidRDefault="00DC16F1" w:rsidP="00DC16F1">
            <w:pPr>
              <w:snapToGrid w:val="0"/>
              <w:ind w:left="248"/>
              <w:jc w:val="both"/>
              <w:rPr>
                <w:rFonts w:eastAsia="Calibri"/>
                <w:bCs/>
              </w:rPr>
            </w:pPr>
            <w:r w:rsidRPr="00DC16F1">
              <w:rPr>
                <w:rFonts w:eastAsia="Calibri"/>
                <w:bCs/>
              </w:rPr>
              <w:t xml:space="preserve">Корреспондентский счет </w:t>
            </w:r>
          </w:p>
          <w:p w:rsidR="00DC16F1" w:rsidRPr="00DC16F1" w:rsidRDefault="00DC16F1" w:rsidP="00DC16F1">
            <w:pPr>
              <w:snapToGrid w:val="0"/>
              <w:ind w:left="248"/>
              <w:jc w:val="both"/>
              <w:rPr>
                <w:rFonts w:eastAsia="Calibri"/>
                <w:bCs/>
              </w:rPr>
            </w:pPr>
            <w:r w:rsidRPr="00DC16F1">
              <w:rPr>
                <w:rFonts w:eastAsia="Calibri"/>
                <w:bCs/>
              </w:rPr>
              <w:t>№ 30101810400000000727</w:t>
            </w:r>
          </w:p>
          <w:p w:rsidR="00DC16F1" w:rsidRPr="00DC16F1" w:rsidRDefault="00DC16F1" w:rsidP="00DC16F1">
            <w:pPr>
              <w:snapToGrid w:val="0"/>
              <w:ind w:left="248"/>
              <w:jc w:val="both"/>
              <w:rPr>
                <w:rFonts w:eastAsia="Calibri"/>
                <w:bCs/>
              </w:rPr>
            </w:pPr>
            <w:proofErr w:type="gramStart"/>
            <w:r w:rsidRPr="00DC16F1">
              <w:rPr>
                <w:rFonts w:eastAsia="Calibri"/>
                <w:bCs/>
              </w:rPr>
              <w:t>БИК  040813727</w:t>
            </w:r>
            <w:proofErr w:type="gramEnd"/>
          </w:p>
          <w:p w:rsidR="00DC16F1" w:rsidRPr="00DC16F1" w:rsidRDefault="00DC16F1" w:rsidP="00DC16F1">
            <w:pPr>
              <w:snapToGrid w:val="0"/>
              <w:ind w:left="248"/>
              <w:jc w:val="both"/>
              <w:rPr>
                <w:rFonts w:eastAsia="Calibri"/>
                <w:bCs/>
              </w:rPr>
            </w:pPr>
            <w:r w:rsidRPr="00DC16F1">
              <w:rPr>
                <w:rFonts w:eastAsia="Calibri"/>
                <w:bCs/>
              </w:rPr>
              <w:t>Тел. (4242) 71-31-99, 71-22-59</w:t>
            </w:r>
          </w:p>
          <w:p w:rsidR="00DC16F1" w:rsidRPr="00DC16F1" w:rsidRDefault="00DC16F1" w:rsidP="00DC16F1">
            <w:pPr>
              <w:snapToGrid w:val="0"/>
              <w:ind w:left="248"/>
              <w:jc w:val="both"/>
              <w:rPr>
                <w:rFonts w:eastAsia="Calibri"/>
                <w:bCs/>
              </w:rPr>
            </w:pPr>
            <w:r w:rsidRPr="00DC16F1">
              <w:rPr>
                <w:rFonts w:eastAsia="Calibri"/>
                <w:bCs/>
              </w:rPr>
              <w:t>Факс (4242) 71-30-89</w:t>
            </w:r>
          </w:p>
          <w:p w:rsidR="00DC16F1" w:rsidRPr="00DC16F1" w:rsidRDefault="00DC16F1" w:rsidP="00DC16F1">
            <w:pPr>
              <w:snapToGrid w:val="0"/>
              <w:ind w:left="248"/>
              <w:jc w:val="both"/>
              <w:rPr>
                <w:rFonts w:eastAsia="Calibri"/>
                <w:bCs/>
              </w:rPr>
            </w:pPr>
            <w:r w:rsidRPr="00DC16F1">
              <w:rPr>
                <w:rFonts w:eastAsia="Calibri"/>
                <w:bCs/>
                <w:lang w:val="en-US"/>
              </w:rPr>
              <w:t>e</w:t>
            </w:r>
            <w:r w:rsidRPr="00DC16F1">
              <w:rPr>
                <w:rFonts w:eastAsia="Calibri"/>
                <w:bCs/>
              </w:rPr>
              <w:t>-</w:t>
            </w:r>
            <w:r w:rsidRPr="00DC16F1">
              <w:rPr>
                <w:rFonts w:eastAsia="Calibri"/>
                <w:bCs/>
                <w:lang w:val="en-US"/>
              </w:rPr>
              <w:t>mail</w:t>
            </w:r>
            <w:r w:rsidRPr="00DC16F1">
              <w:rPr>
                <w:rFonts w:eastAsia="Calibri"/>
                <w:bCs/>
              </w:rPr>
              <w:t xml:space="preserve">: </w:t>
            </w:r>
            <w:hyperlink r:id="rId12" w:history="1">
              <w:r w:rsidRPr="00DC16F1">
                <w:rPr>
                  <w:rFonts w:eastAsia="Calibri"/>
                  <w:color w:val="0000FF"/>
                  <w:u w:val="single"/>
                  <w:lang w:val="en-US"/>
                </w:rPr>
                <w:t>Dialog</w:t>
              </w:r>
              <w:r w:rsidRPr="00DC16F1">
                <w:rPr>
                  <w:rFonts w:eastAsia="Calibri"/>
                  <w:color w:val="0000FF"/>
                  <w:u w:val="single"/>
                </w:rPr>
                <w:t>@</w:t>
              </w:r>
              <w:r w:rsidRPr="00DC16F1">
                <w:rPr>
                  <w:rFonts w:eastAsia="Calibri"/>
                  <w:color w:val="0000FF"/>
                  <w:u w:val="single"/>
                  <w:lang w:val="en-US"/>
                </w:rPr>
                <w:t>pk</w:t>
              </w:r>
              <w:r w:rsidRPr="00DC16F1">
                <w:rPr>
                  <w:rFonts w:eastAsia="Calibri"/>
                  <w:color w:val="0000FF"/>
                  <w:u w:val="single"/>
                </w:rPr>
                <w:t>-</w:t>
              </w:r>
              <w:proofErr w:type="spellStart"/>
              <w:r w:rsidRPr="00DC16F1">
                <w:rPr>
                  <w:rFonts w:eastAsia="Calibri"/>
                  <w:color w:val="0000FF"/>
                  <w:u w:val="single"/>
                  <w:lang w:val="en-US"/>
                </w:rPr>
                <w:t>sakhalin</w:t>
              </w:r>
              <w:proofErr w:type="spellEnd"/>
              <w:r w:rsidRPr="00DC16F1">
                <w:rPr>
                  <w:rFonts w:eastAsia="Calibri"/>
                  <w:color w:val="0000FF"/>
                  <w:u w:val="single"/>
                </w:rPr>
                <w:t>.</w:t>
              </w:r>
              <w:proofErr w:type="spellStart"/>
              <w:r w:rsidRPr="00DC16F1">
                <w:rPr>
                  <w:rFonts w:eastAsia="Calibri"/>
                  <w:color w:val="0000FF"/>
                  <w:u w:val="single"/>
                  <w:lang w:val="en-US"/>
                </w:rPr>
                <w:t>ru</w:t>
              </w:r>
              <w:proofErr w:type="spellEnd"/>
            </w:hyperlink>
            <w:r w:rsidRPr="00DC16F1">
              <w:rPr>
                <w:rFonts w:eastAsia="Calibri"/>
                <w:bCs/>
              </w:rPr>
              <w:t xml:space="preserve"> </w:t>
            </w:r>
          </w:p>
          <w:p w:rsidR="00DC16F1" w:rsidRPr="00DC16F1" w:rsidRDefault="00DC16F1" w:rsidP="00DC16F1">
            <w:pPr>
              <w:snapToGrid w:val="0"/>
              <w:ind w:left="248"/>
              <w:jc w:val="both"/>
              <w:rPr>
                <w:rFonts w:eastAsia="Calibri"/>
              </w:rPr>
            </w:pPr>
          </w:p>
          <w:p w:rsidR="00DC16F1" w:rsidRPr="00DC16F1" w:rsidRDefault="00DC16F1" w:rsidP="00DC16F1">
            <w:pPr>
              <w:tabs>
                <w:tab w:val="left" w:pos="1418"/>
              </w:tabs>
              <w:ind w:left="248"/>
              <w:jc w:val="both"/>
            </w:pPr>
          </w:p>
          <w:p w:rsidR="00DC16F1" w:rsidRPr="00DC16F1" w:rsidRDefault="00DC16F1" w:rsidP="00DC16F1">
            <w:pPr>
              <w:tabs>
                <w:tab w:val="left" w:pos="1418"/>
              </w:tabs>
              <w:ind w:left="248"/>
              <w:jc w:val="both"/>
            </w:pPr>
            <w:r w:rsidRPr="00DC16F1">
              <w:rPr>
                <w:lang w:val="en-US"/>
              </w:rPr>
              <w:t>_________________/</w:t>
            </w:r>
            <w:r w:rsidRPr="00DC16F1">
              <w:t xml:space="preserve">Д.А. </w:t>
            </w:r>
            <w:proofErr w:type="spellStart"/>
            <w:r w:rsidRPr="00DC16F1">
              <w:t>Костыренко</w:t>
            </w:r>
            <w:proofErr w:type="spellEnd"/>
          </w:p>
          <w:p w:rsidR="00DC16F1" w:rsidRPr="00DC16F1" w:rsidRDefault="00DC16F1" w:rsidP="00DC16F1">
            <w:pPr>
              <w:ind w:left="290" w:hanging="284"/>
              <w:jc w:val="both"/>
              <w:rPr>
                <w:b/>
                <w:bCs/>
                <w:lang w:val="en-US"/>
              </w:rPr>
            </w:pPr>
          </w:p>
        </w:tc>
        <w:tc>
          <w:tcPr>
            <w:tcW w:w="5103" w:type="dxa"/>
          </w:tcPr>
          <w:p w:rsidR="00DC16F1" w:rsidRPr="00DC16F1" w:rsidRDefault="00DC16F1" w:rsidP="00DC16F1">
            <w:pPr>
              <w:ind w:left="290" w:hanging="284"/>
              <w:jc w:val="both"/>
              <w:rPr>
                <w:b/>
                <w:bCs/>
              </w:rPr>
            </w:pPr>
            <w:r w:rsidRPr="00DC16F1">
              <w:rPr>
                <w:b/>
                <w:bCs/>
                <w:lang w:val="en-US"/>
              </w:rPr>
              <w:t xml:space="preserve"> </w:t>
            </w:r>
            <w:r w:rsidRPr="00DC16F1">
              <w:rPr>
                <w:b/>
                <w:bCs/>
              </w:rPr>
              <w:t>«Поставщик»</w:t>
            </w:r>
          </w:p>
          <w:p w:rsidR="00DC16F1" w:rsidRPr="00DC16F1" w:rsidRDefault="00DC16F1" w:rsidP="00DC16F1">
            <w:pPr>
              <w:rPr>
                <w:rFonts w:eastAsia="Sylfaen"/>
                <w:color w:val="000000"/>
                <w:lang w:bidi="ru-RU"/>
              </w:rPr>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p>
          <w:p w:rsidR="00DC16F1" w:rsidRPr="00DC16F1" w:rsidRDefault="00DC16F1" w:rsidP="00DC16F1">
            <w:pPr>
              <w:ind w:left="290" w:hanging="284"/>
              <w:jc w:val="both"/>
            </w:pPr>
            <w:r w:rsidRPr="00DC16F1">
              <w:t xml:space="preserve">         ________________________/_________ </w:t>
            </w:r>
          </w:p>
        </w:tc>
      </w:tr>
    </w:tbl>
    <w:p w:rsidR="00DC16F1" w:rsidRPr="00DC16F1" w:rsidRDefault="00DC16F1" w:rsidP="00DC16F1"/>
    <w:p w:rsidR="00DC16F1" w:rsidRPr="00DC16F1" w:rsidRDefault="00DC16F1" w:rsidP="00DC16F1">
      <w:pPr>
        <w:autoSpaceDE w:val="0"/>
        <w:autoSpaceDN w:val="0"/>
        <w:adjustRightInd w:val="0"/>
        <w:ind w:firstLine="540"/>
      </w:pPr>
    </w:p>
    <w:p w:rsidR="00DC16F1" w:rsidRPr="00DC16F1" w:rsidRDefault="00DC16F1" w:rsidP="00DC16F1">
      <w:pPr>
        <w:autoSpaceDE w:val="0"/>
        <w:autoSpaceDN w:val="0"/>
        <w:adjustRightInd w:val="0"/>
        <w:ind w:firstLine="540"/>
      </w:pPr>
    </w:p>
    <w:p w:rsidR="00DC16F1" w:rsidRPr="00DC16F1" w:rsidRDefault="00DC16F1" w:rsidP="00DC16F1">
      <w:pPr>
        <w:autoSpaceDE w:val="0"/>
        <w:autoSpaceDN w:val="0"/>
        <w:adjustRightInd w:val="0"/>
        <w:ind w:firstLine="540"/>
      </w:pPr>
    </w:p>
    <w:p w:rsidR="00DC16F1" w:rsidRDefault="00DC16F1" w:rsidP="00DC16F1"/>
    <w:p w:rsidR="00DC16F1" w:rsidRDefault="00DC16F1" w:rsidP="00DC16F1"/>
    <w:p w:rsidR="00DC16F1" w:rsidRDefault="00DC16F1" w:rsidP="00DC16F1"/>
    <w:p w:rsidR="00DC16F1" w:rsidRPr="00DC16F1" w:rsidRDefault="00DC16F1" w:rsidP="00DC16F1">
      <w:pPr>
        <w:rPr>
          <w:sz w:val="22"/>
          <w:szCs w:val="22"/>
        </w:rPr>
      </w:pPr>
    </w:p>
    <w:p w:rsidR="00DC16F1" w:rsidRPr="00DC16F1" w:rsidRDefault="00DC16F1" w:rsidP="00DC16F1">
      <w:pPr>
        <w:jc w:val="right"/>
        <w:rPr>
          <w:sz w:val="22"/>
          <w:szCs w:val="22"/>
        </w:rPr>
      </w:pPr>
      <w:bookmarkStart w:id="2" w:name="_Hlk356122"/>
      <w:r w:rsidRPr="00DC16F1">
        <w:rPr>
          <w:sz w:val="22"/>
          <w:szCs w:val="22"/>
        </w:rPr>
        <w:lastRenderedPageBreak/>
        <w:t>Приложение №1</w:t>
      </w:r>
    </w:p>
    <w:p w:rsidR="00DC16F1" w:rsidRPr="00DC16F1" w:rsidRDefault="00DC16F1" w:rsidP="00DC16F1">
      <w:pPr>
        <w:ind w:left="290" w:firstLine="5387"/>
        <w:jc w:val="right"/>
        <w:rPr>
          <w:sz w:val="22"/>
          <w:szCs w:val="22"/>
        </w:rPr>
      </w:pPr>
      <w:r w:rsidRPr="00DC16F1">
        <w:rPr>
          <w:sz w:val="22"/>
          <w:szCs w:val="22"/>
        </w:rPr>
        <w:t>к договору поставки</w:t>
      </w:r>
    </w:p>
    <w:p w:rsidR="00DC16F1" w:rsidRPr="00DC16F1" w:rsidRDefault="00DC16F1" w:rsidP="00DC16F1">
      <w:pPr>
        <w:ind w:left="290" w:firstLine="5387"/>
        <w:jc w:val="right"/>
        <w:rPr>
          <w:sz w:val="22"/>
          <w:szCs w:val="22"/>
        </w:rPr>
      </w:pPr>
      <w:r w:rsidRPr="00DC16F1">
        <w:rPr>
          <w:sz w:val="22"/>
          <w:szCs w:val="22"/>
        </w:rPr>
        <w:t>от «___» _______ 2019 г. № ____</w:t>
      </w:r>
    </w:p>
    <w:bookmarkEnd w:id="2"/>
    <w:p w:rsidR="00DC16F1" w:rsidRPr="00DC16F1" w:rsidRDefault="00DC16F1" w:rsidP="00DC16F1">
      <w:pPr>
        <w:jc w:val="both"/>
        <w:rPr>
          <w:sz w:val="22"/>
          <w:szCs w:val="22"/>
        </w:rPr>
      </w:pPr>
    </w:p>
    <w:p w:rsidR="00DC16F1" w:rsidRPr="00DC16F1" w:rsidRDefault="00DC16F1" w:rsidP="00DC16F1">
      <w:pPr>
        <w:ind w:left="290" w:hanging="284"/>
        <w:jc w:val="center"/>
        <w:rPr>
          <w:sz w:val="22"/>
          <w:szCs w:val="22"/>
        </w:rPr>
      </w:pPr>
    </w:p>
    <w:p w:rsidR="00DC16F1" w:rsidRPr="00DC16F1" w:rsidRDefault="00DC16F1" w:rsidP="00DC16F1">
      <w:pPr>
        <w:ind w:left="290" w:hanging="284"/>
        <w:jc w:val="center"/>
        <w:rPr>
          <w:sz w:val="22"/>
          <w:szCs w:val="22"/>
        </w:rPr>
      </w:pPr>
    </w:p>
    <w:p w:rsidR="00DC16F1" w:rsidRPr="00DC16F1" w:rsidRDefault="00DC16F1" w:rsidP="00DC16F1">
      <w:pPr>
        <w:widowControl w:val="0"/>
        <w:autoSpaceDE w:val="0"/>
        <w:autoSpaceDN w:val="0"/>
        <w:jc w:val="center"/>
        <w:rPr>
          <w:sz w:val="22"/>
          <w:szCs w:val="22"/>
        </w:rPr>
      </w:pPr>
      <w:r w:rsidRPr="00DC16F1">
        <w:rPr>
          <w:sz w:val="22"/>
          <w:szCs w:val="22"/>
        </w:rPr>
        <w:t>Техническое задание</w:t>
      </w:r>
    </w:p>
    <w:p w:rsidR="00DC16F1" w:rsidRPr="00DC16F1" w:rsidRDefault="00DC16F1" w:rsidP="00DC16F1">
      <w:pPr>
        <w:ind w:left="290" w:hanging="284"/>
        <w:jc w:val="center"/>
        <w:rPr>
          <w:sz w:val="22"/>
          <w:szCs w:val="22"/>
        </w:rPr>
      </w:pPr>
      <w:r w:rsidRPr="00DC16F1">
        <w:rPr>
          <w:sz w:val="22"/>
          <w:szCs w:val="22"/>
        </w:rPr>
        <w:t>(СПЕЦИФИКАЦИЯ)</w:t>
      </w:r>
    </w:p>
    <w:p w:rsidR="00DC16F1" w:rsidRPr="00DC16F1" w:rsidRDefault="00DC16F1" w:rsidP="00DC16F1">
      <w:pPr>
        <w:ind w:left="290" w:hanging="284"/>
        <w:jc w:val="center"/>
        <w:rPr>
          <w:sz w:val="22"/>
          <w:szCs w:val="22"/>
        </w:rPr>
      </w:pPr>
      <w:r w:rsidRPr="00DC16F1">
        <w:rPr>
          <w:sz w:val="22"/>
          <w:szCs w:val="22"/>
        </w:rPr>
        <w:t>к договору № __________ от «_____» _______ 2018 года</w:t>
      </w:r>
    </w:p>
    <w:p w:rsidR="00DC16F1" w:rsidRPr="00DC16F1" w:rsidRDefault="00DC16F1" w:rsidP="00DC16F1">
      <w:pPr>
        <w:ind w:left="290" w:hanging="284"/>
        <w:jc w:val="center"/>
        <w:rPr>
          <w:sz w:val="22"/>
          <w:szCs w:val="22"/>
        </w:rPr>
      </w:pPr>
      <w:r w:rsidRPr="00DC16F1">
        <w:rPr>
          <w:sz w:val="22"/>
          <w:szCs w:val="22"/>
        </w:rPr>
        <w:t>заключенного между АО «Пассажирская компания «Сахалин» и__________</w:t>
      </w:r>
    </w:p>
    <w:p w:rsidR="00DC16F1" w:rsidRPr="00DC16F1" w:rsidRDefault="00DC16F1" w:rsidP="00DC16F1">
      <w:pPr>
        <w:ind w:firstLine="709"/>
        <w:jc w:val="both"/>
        <w:rPr>
          <w:bCs/>
          <w:i/>
          <w:color w:val="FF0000"/>
          <w:sz w:val="22"/>
          <w:szCs w:val="22"/>
        </w:rPr>
      </w:pPr>
    </w:p>
    <w:p w:rsidR="00DC16F1" w:rsidRPr="00DC16F1" w:rsidRDefault="00DC16F1" w:rsidP="00DC16F1">
      <w:pPr>
        <w:ind w:firstLine="709"/>
        <w:jc w:val="both"/>
        <w:rPr>
          <w:bCs/>
          <w:i/>
          <w:color w:val="000000"/>
          <w:sz w:val="22"/>
          <w:szCs w:val="22"/>
        </w:rPr>
      </w:pPr>
      <w:r w:rsidRPr="00DC16F1">
        <w:rPr>
          <w:bCs/>
          <w:i/>
          <w:color w:val="000000"/>
          <w:sz w:val="22"/>
          <w:szCs w:val="22"/>
        </w:rPr>
        <w:t>Участник закупки указывает перечень предлагаемых товаров, в соответствии с приведенными ниже требованиями.</w:t>
      </w:r>
    </w:p>
    <w:p w:rsidR="00DC16F1" w:rsidRPr="00DC16F1" w:rsidRDefault="00DC16F1" w:rsidP="00DC16F1">
      <w:pPr>
        <w:ind w:left="-567" w:firstLine="709"/>
        <w:jc w:val="both"/>
        <w:rPr>
          <w:color w:val="000000"/>
          <w:sz w:val="22"/>
          <w:szCs w:val="22"/>
        </w:rPr>
      </w:pPr>
    </w:p>
    <w:p w:rsidR="00DC16F1" w:rsidRPr="00DC16F1" w:rsidRDefault="00DC16F1" w:rsidP="00DC16F1">
      <w:pPr>
        <w:ind w:firstLine="708"/>
        <w:jc w:val="both"/>
        <w:rPr>
          <w:sz w:val="22"/>
          <w:szCs w:val="22"/>
        </w:rPr>
      </w:pPr>
      <w:r w:rsidRPr="00DC16F1">
        <w:rPr>
          <w:color w:val="000000"/>
          <w:sz w:val="22"/>
          <w:szCs w:val="22"/>
        </w:rPr>
        <w:t>Номенклатура и объем поставляемого товара приведены в таблице</w:t>
      </w:r>
      <w:r w:rsidRPr="00DC16F1">
        <w:rPr>
          <w:sz w:val="22"/>
          <w:szCs w:val="22"/>
        </w:rPr>
        <w:t xml:space="preserve"> №1.</w:t>
      </w:r>
    </w:p>
    <w:p w:rsidR="00DC16F1" w:rsidRPr="00DC16F1" w:rsidRDefault="00DC16F1" w:rsidP="00DC16F1">
      <w:pPr>
        <w:widowControl w:val="0"/>
        <w:suppressAutoHyphens/>
        <w:ind w:firstLine="708"/>
        <w:jc w:val="both"/>
        <w:rPr>
          <w:b/>
          <w:bCs/>
          <w:sz w:val="22"/>
          <w:szCs w:val="22"/>
        </w:rPr>
      </w:pPr>
    </w:p>
    <w:p w:rsidR="00DC16F1" w:rsidRPr="00DC16F1" w:rsidRDefault="00DC16F1" w:rsidP="00DC16F1">
      <w:pPr>
        <w:widowControl w:val="0"/>
        <w:suppressAutoHyphens/>
        <w:ind w:firstLine="708"/>
        <w:jc w:val="both"/>
        <w:rPr>
          <w:b/>
          <w:bCs/>
          <w:sz w:val="22"/>
          <w:szCs w:val="22"/>
        </w:rPr>
      </w:pPr>
    </w:p>
    <w:p w:rsidR="00DC16F1" w:rsidRPr="00DC16F1" w:rsidRDefault="00DC16F1" w:rsidP="00DC16F1">
      <w:pPr>
        <w:widowControl w:val="0"/>
        <w:suppressAutoHyphens/>
        <w:rPr>
          <w:b/>
          <w:bCs/>
          <w:sz w:val="22"/>
          <w:szCs w:val="22"/>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8"/>
        <w:gridCol w:w="6"/>
        <w:gridCol w:w="1200"/>
        <w:gridCol w:w="797"/>
        <w:gridCol w:w="238"/>
        <w:gridCol w:w="1354"/>
        <w:gridCol w:w="1222"/>
        <w:gridCol w:w="1469"/>
        <w:gridCol w:w="1425"/>
      </w:tblGrid>
      <w:tr w:rsidR="00DC16F1" w:rsidRPr="00DC16F1" w:rsidTr="00DC16F1">
        <w:tc>
          <w:tcPr>
            <w:tcW w:w="5000" w:type="pct"/>
            <w:gridSpan w:val="10"/>
          </w:tcPr>
          <w:p w:rsidR="00DC16F1" w:rsidRPr="00DC16F1" w:rsidRDefault="00DC16F1" w:rsidP="00DC16F1">
            <w:pPr>
              <w:jc w:val="both"/>
              <w:rPr>
                <w:b/>
              </w:rPr>
            </w:pPr>
            <w:bookmarkStart w:id="3" w:name="_Hlk3467917"/>
            <w:r w:rsidRPr="00DC16F1">
              <w:rPr>
                <w:b/>
                <w:sz w:val="28"/>
                <w:szCs w:val="28"/>
              </w:rPr>
              <w:t>1. Наименование закупаемых товаров их количество (объем), единичные расценки и начальная (максимальная) цена договора</w:t>
            </w:r>
          </w:p>
        </w:tc>
      </w:tr>
      <w:tr w:rsidR="00DC16F1" w:rsidRPr="00DC16F1" w:rsidTr="00DC16F1">
        <w:tc>
          <w:tcPr>
            <w:tcW w:w="985" w:type="pct"/>
            <w:gridSpan w:val="2"/>
          </w:tcPr>
          <w:p w:rsidR="00DC16F1" w:rsidRPr="00DC16F1" w:rsidRDefault="00DC16F1" w:rsidP="00DC16F1">
            <w:pPr>
              <w:rPr>
                <w:b/>
              </w:rPr>
            </w:pPr>
            <w:r w:rsidRPr="00DC16F1">
              <w:rPr>
                <w:b/>
              </w:rPr>
              <w:t>Наименование товара</w:t>
            </w:r>
          </w:p>
        </w:tc>
        <w:tc>
          <w:tcPr>
            <w:tcW w:w="628" w:type="pct"/>
            <w:gridSpan w:val="2"/>
          </w:tcPr>
          <w:p w:rsidR="00DC16F1" w:rsidRPr="00DC16F1" w:rsidRDefault="00DC16F1" w:rsidP="00DC16F1">
            <w:pPr>
              <w:rPr>
                <w:b/>
              </w:rPr>
            </w:pPr>
            <w:r w:rsidRPr="00DC16F1">
              <w:rPr>
                <w:b/>
              </w:rPr>
              <w:t>Ед.</w:t>
            </w:r>
          </w:p>
          <w:p w:rsidR="00DC16F1" w:rsidRPr="00DC16F1" w:rsidRDefault="00DC16F1" w:rsidP="00DC16F1">
            <w:pPr>
              <w:rPr>
                <w:b/>
              </w:rPr>
            </w:pPr>
            <w:r w:rsidRPr="00DC16F1">
              <w:rPr>
                <w:b/>
              </w:rPr>
              <w:t>изм.</w:t>
            </w:r>
          </w:p>
        </w:tc>
        <w:tc>
          <w:tcPr>
            <w:tcW w:w="539" w:type="pct"/>
            <w:gridSpan w:val="2"/>
          </w:tcPr>
          <w:p w:rsidR="00DC16F1" w:rsidRPr="00DC16F1" w:rsidRDefault="00DC16F1" w:rsidP="00DC16F1">
            <w:pPr>
              <w:ind w:left="-115" w:right="-101" w:firstLine="115"/>
              <w:jc w:val="center"/>
              <w:rPr>
                <w:b/>
              </w:rPr>
            </w:pPr>
            <w:r w:rsidRPr="00DC16F1">
              <w:rPr>
                <w:b/>
              </w:rPr>
              <w:t>Количество (объем)</w:t>
            </w:r>
          </w:p>
        </w:tc>
        <w:tc>
          <w:tcPr>
            <w:tcW w:w="705" w:type="pct"/>
          </w:tcPr>
          <w:p w:rsidR="00DC16F1" w:rsidRPr="00DC16F1" w:rsidRDefault="00DC16F1" w:rsidP="00DC16F1">
            <w:pPr>
              <w:rPr>
                <w:b/>
              </w:rPr>
            </w:pPr>
            <w:r w:rsidRPr="00DC16F1">
              <w:rPr>
                <w:b/>
              </w:rPr>
              <w:t>Цена за единицу, руб.  без учета НДС</w:t>
            </w:r>
          </w:p>
        </w:tc>
        <w:tc>
          <w:tcPr>
            <w:tcW w:w="636" w:type="pct"/>
          </w:tcPr>
          <w:p w:rsidR="00DC16F1" w:rsidRPr="00DC16F1" w:rsidRDefault="00DC16F1" w:rsidP="00DC16F1">
            <w:pPr>
              <w:rPr>
                <w:b/>
              </w:rPr>
            </w:pPr>
            <w:r w:rsidRPr="00DC16F1">
              <w:rPr>
                <w:b/>
              </w:rPr>
              <w:t>Цена за единицу, руб.  с учетом НДС</w:t>
            </w:r>
          </w:p>
        </w:tc>
        <w:tc>
          <w:tcPr>
            <w:tcW w:w="765" w:type="pct"/>
          </w:tcPr>
          <w:p w:rsidR="00DC16F1" w:rsidRPr="00DC16F1" w:rsidRDefault="00DC16F1" w:rsidP="00DC16F1">
            <w:pPr>
              <w:rPr>
                <w:b/>
              </w:rPr>
            </w:pPr>
            <w:r w:rsidRPr="00DC16F1">
              <w:rPr>
                <w:b/>
              </w:rPr>
              <w:t>Всего, руб. без учета НДС</w:t>
            </w:r>
          </w:p>
        </w:tc>
        <w:tc>
          <w:tcPr>
            <w:tcW w:w="742" w:type="pct"/>
          </w:tcPr>
          <w:p w:rsidR="00DC16F1" w:rsidRPr="00DC16F1" w:rsidRDefault="00DC16F1" w:rsidP="00DC16F1">
            <w:pPr>
              <w:rPr>
                <w:b/>
              </w:rPr>
            </w:pPr>
            <w:r w:rsidRPr="00DC16F1">
              <w:rPr>
                <w:b/>
              </w:rPr>
              <w:t>Всего, руб.  с учетом НДС</w:t>
            </w:r>
          </w:p>
        </w:tc>
      </w:tr>
      <w:tr w:rsidR="00DC16F1" w:rsidRPr="00DC16F1" w:rsidTr="00DC16F1">
        <w:tc>
          <w:tcPr>
            <w:tcW w:w="985" w:type="pct"/>
            <w:gridSpan w:val="2"/>
            <w:vAlign w:val="center"/>
          </w:tcPr>
          <w:p w:rsidR="00DC16F1" w:rsidRPr="00DC16F1" w:rsidRDefault="00DC16F1" w:rsidP="00DC16F1">
            <w:pPr>
              <w:widowControl w:val="0"/>
              <w:suppressAutoHyphens/>
              <w:jc w:val="center"/>
              <w:rPr>
                <w:bCs/>
                <w:sz w:val="18"/>
                <w:szCs w:val="18"/>
              </w:rPr>
            </w:pPr>
            <w:proofErr w:type="gramStart"/>
            <w:r w:rsidRPr="00DC16F1">
              <w:rPr>
                <w:bCs/>
                <w:sz w:val="18"/>
                <w:szCs w:val="18"/>
              </w:rPr>
              <w:t xml:space="preserve">Эмаль  </w:t>
            </w:r>
            <w:r w:rsidRPr="00DC16F1">
              <w:rPr>
                <w:bCs/>
                <w:sz w:val="18"/>
                <w:szCs w:val="18"/>
                <w:lang w:val="en-US"/>
              </w:rPr>
              <w:t>Hardtop</w:t>
            </w:r>
            <w:proofErr w:type="gramEnd"/>
            <w:r w:rsidRPr="00DC16F1">
              <w:rPr>
                <w:bCs/>
                <w:sz w:val="18"/>
                <w:szCs w:val="18"/>
              </w:rPr>
              <w:t xml:space="preserve"> </w:t>
            </w:r>
            <w:r w:rsidRPr="00DC16F1">
              <w:rPr>
                <w:bCs/>
                <w:sz w:val="18"/>
                <w:szCs w:val="18"/>
                <w:lang w:val="en-US"/>
              </w:rPr>
              <w:t>AS</w:t>
            </w:r>
          </w:p>
          <w:p w:rsidR="00DC16F1" w:rsidRPr="00DC16F1" w:rsidRDefault="00DC16F1" w:rsidP="00DC16F1">
            <w:pPr>
              <w:jc w:val="center"/>
              <w:rPr>
                <w:color w:val="000000"/>
                <w:sz w:val="18"/>
                <w:szCs w:val="18"/>
              </w:rPr>
            </w:pPr>
            <w:r w:rsidRPr="00DC16F1">
              <w:rPr>
                <w:bCs/>
                <w:sz w:val="18"/>
                <w:szCs w:val="18"/>
                <w:lang w:val="en-US"/>
              </w:rPr>
              <w:t>RAL</w:t>
            </w:r>
            <w:r w:rsidRPr="00DC16F1">
              <w:rPr>
                <w:bCs/>
                <w:sz w:val="18"/>
                <w:szCs w:val="18"/>
              </w:rPr>
              <w:t xml:space="preserve"> 7004 (светло-серый) (1х24</w:t>
            </w:r>
            <w:proofErr w:type="gramStart"/>
            <w:r w:rsidRPr="00DC16F1">
              <w:rPr>
                <w:bCs/>
                <w:sz w:val="18"/>
                <w:szCs w:val="18"/>
              </w:rPr>
              <w:t>кг)  или</w:t>
            </w:r>
            <w:proofErr w:type="gramEnd"/>
            <w:r w:rsidRPr="00DC16F1">
              <w:rPr>
                <w:bCs/>
                <w:sz w:val="18"/>
                <w:szCs w:val="18"/>
              </w:rPr>
              <w:t xml:space="preserve"> эквивалент</w:t>
            </w:r>
          </w:p>
        </w:tc>
        <w:tc>
          <w:tcPr>
            <w:tcW w:w="628" w:type="pct"/>
            <w:gridSpan w:val="2"/>
            <w:vAlign w:val="center"/>
          </w:tcPr>
          <w:p w:rsidR="00DC16F1" w:rsidRPr="00DC16F1" w:rsidRDefault="00DC16F1" w:rsidP="00DC16F1">
            <w:pPr>
              <w:jc w:val="center"/>
              <w:rPr>
                <w:color w:val="000000"/>
                <w:sz w:val="18"/>
                <w:szCs w:val="18"/>
              </w:rPr>
            </w:pPr>
            <w:r w:rsidRPr="00DC16F1">
              <w:rPr>
                <w:sz w:val="18"/>
                <w:szCs w:val="18"/>
              </w:rPr>
              <w:t>кг.</w:t>
            </w:r>
          </w:p>
        </w:tc>
        <w:tc>
          <w:tcPr>
            <w:tcW w:w="539" w:type="pct"/>
            <w:gridSpan w:val="2"/>
            <w:vAlign w:val="center"/>
          </w:tcPr>
          <w:p w:rsidR="00DC16F1" w:rsidRPr="00DC16F1" w:rsidRDefault="00DC16F1" w:rsidP="00DC16F1">
            <w:pPr>
              <w:jc w:val="center"/>
              <w:rPr>
                <w:sz w:val="18"/>
                <w:szCs w:val="18"/>
                <w:highlight w:val="yellow"/>
              </w:rPr>
            </w:pPr>
            <w:r w:rsidRPr="00DC16F1">
              <w:rPr>
                <w:sz w:val="18"/>
                <w:szCs w:val="18"/>
              </w:rPr>
              <w:t>648</w:t>
            </w:r>
          </w:p>
        </w:tc>
        <w:tc>
          <w:tcPr>
            <w:tcW w:w="705" w:type="pct"/>
            <w:vAlign w:val="center"/>
          </w:tcPr>
          <w:p w:rsidR="00DC16F1" w:rsidRPr="00DC16F1" w:rsidRDefault="00DC16F1" w:rsidP="00DC16F1">
            <w:pPr>
              <w:jc w:val="center"/>
              <w:rPr>
                <w:sz w:val="18"/>
                <w:szCs w:val="18"/>
              </w:rPr>
            </w:pPr>
          </w:p>
        </w:tc>
        <w:tc>
          <w:tcPr>
            <w:tcW w:w="636" w:type="pct"/>
            <w:vAlign w:val="center"/>
          </w:tcPr>
          <w:p w:rsidR="00DC16F1" w:rsidRPr="00DC16F1" w:rsidRDefault="00DC16F1" w:rsidP="00DC16F1">
            <w:pPr>
              <w:jc w:val="center"/>
              <w:rPr>
                <w:sz w:val="18"/>
                <w:szCs w:val="18"/>
              </w:rPr>
            </w:pPr>
          </w:p>
        </w:tc>
        <w:tc>
          <w:tcPr>
            <w:tcW w:w="765" w:type="pct"/>
            <w:vAlign w:val="center"/>
          </w:tcPr>
          <w:p w:rsidR="00DC16F1" w:rsidRPr="00DC16F1" w:rsidRDefault="00DC16F1" w:rsidP="00DC16F1">
            <w:pPr>
              <w:jc w:val="center"/>
              <w:rPr>
                <w:color w:val="000000"/>
                <w:sz w:val="18"/>
                <w:szCs w:val="18"/>
              </w:rPr>
            </w:pPr>
          </w:p>
        </w:tc>
        <w:tc>
          <w:tcPr>
            <w:tcW w:w="742" w:type="pct"/>
            <w:vAlign w:val="center"/>
          </w:tcPr>
          <w:p w:rsidR="00DC16F1" w:rsidRPr="00DC16F1" w:rsidRDefault="00DC16F1" w:rsidP="00DC16F1">
            <w:pPr>
              <w:jc w:val="center"/>
              <w:rPr>
                <w:sz w:val="18"/>
                <w:szCs w:val="18"/>
              </w:rPr>
            </w:pPr>
          </w:p>
        </w:tc>
      </w:tr>
      <w:tr w:rsidR="00DC16F1" w:rsidRPr="00DC16F1" w:rsidTr="00DC16F1">
        <w:tc>
          <w:tcPr>
            <w:tcW w:w="985" w:type="pct"/>
            <w:gridSpan w:val="2"/>
            <w:vAlign w:val="center"/>
          </w:tcPr>
          <w:p w:rsidR="00DC16F1" w:rsidRPr="00DC16F1" w:rsidRDefault="00DC16F1" w:rsidP="00DC16F1">
            <w:pPr>
              <w:widowControl w:val="0"/>
              <w:suppressAutoHyphens/>
              <w:jc w:val="center"/>
              <w:rPr>
                <w:bCs/>
                <w:sz w:val="18"/>
                <w:szCs w:val="18"/>
              </w:rPr>
            </w:pPr>
            <w:proofErr w:type="gramStart"/>
            <w:r w:rsidRPr="00DC16F1">
              <w:rPr>
                <w:bCs/>
                <w:sz w:val="18"/>
                <w:szCs w:val="18"/>
              </w:rPr>
              <w:t xml:space="preserve">Эмаль  </w:t>
            </w:r>
            <w:r w:rsidRPr="00DC16F1">
              <w:rPr>
                <w:bCs/>
                <w:sz w:val="18"/>
                <w:szCs w:val="18"/>
                <w:lang w:val="en-US"/>
              </w:rPr>
              <w:t>Hardtop</w:t>
            </w:r>
            <w:proofErr w:type="gramEnd"/>
            <w:r w:rsidRPr="00DC16F1">
              <w:rPr>
                <w:bCs/>
                <w:sz w:val="18"/>
                <w:szCs w:val="18"/>
              </w:rPr>
              <w:t xml:space="preserve"> </w:t>
            </w:r>
            <w:r w:rsidRPr="00DC16F1">
              <w:rPr>
                <w:bCs/>
                <w:sz w:val="18"/>
                <w:szCs w:val="18"/>
                <w:lang w:val="en-US"/>
              </w:rPr>
              <w:t>AS</w:t>
            </w:r>
          </w:p>
          <w:p w:rsidR="00DC16F1" w:rsidRPr="00DC16F1" w:rsidRDefault="00DC16F1" w:rsidP="00DC16F1">
            <w:pPr>
              <w:jc w:val="center"/>
              <w:rPr>
                <w:color w:val="000000"/>
                <w:sz w:val="18"/>
                <w:szCs w:val="18"/>
              </w:rPr>
            </w:pPr>
            <w:r w:rsidRPr="00DC16F1">
              <w:rPr>
                <w:bCs/>
                <w:sz w:val="18"/>
                <w:szCs w:val="18"/>
                <w:lang w:val="en-US"/>
              </w:rPr>
              <w:t>RAL</w:t>
            </w:r>
            <w:r w:rsidRPr="00DC16F1">
              <w:rPr>
                <w:bCs/>
                <w:sz w:val="18"/>
                <w:szCs w:val="18"/>
              </w:rPr>
              <w:t xml:space="preserve"> 7012 (темно-серый) (1х24</w:t>
            </w:r>
            <w:proofErr w:type="gramStart"/>
            <w:r w:rsidRPr="00DC16F1">
              <w:rPr>
                <w:bCs/>
                <w:sz w:val="18"/>
                <w:szCs w:val="18"/>
              </w:rPr>
              <w:t>кг)  или</w:t>
            </w:r>
            <w:proofErr w:type="gramEnd"/>
            <w:r w:rsidRPr="00DC16F1">
              <w:rPr>
                <w:bCs/>
                <w:sz w:val="18"/>
                <w:szCs w:val="18"/>
              </w:rPr>
              <w:t xml:space="preserve"> эквивалент</w:t>
            </w:r>
          </w:p>
        </w:tc>
        <w:tc>
          <w:tcPr>
            <w:tcW w:w="628" w:type="pct"/>
            <w:gridSpan w:val="2"/>
            <w:vAlign w:val="center"/>
          </w:tcPr>
          <w:p w:rsidR="00DC16F1" w:rsidRPr="00DC16F1" w:rsidRDefault="00DC16F1" w:rsidP="00DC16F1">
            <w:pPr>
              <w:jc w:val="center"/>
              <w:rPr>
                <w:sz w:val="18"/>
                <w:szCs w:val="18"/>
              </w:rPr>
            </w:pPr>
            <w:r w:rsidRPr="00DC16F1">
              <w:rPr>
                <w:sz w:val="18"/>
                <w:szCs w:val="18"/>
              </w:rPr>
              <w:t>кг.</w:t>
            </w:r>
          </w:p>
        </w:tc>
        <w:tc>
          <w:tcPr>
            <w:tcW w:w="539" w:type="pct"/>
            <w:gridSpan w:val="2"/>
            <w:vAlign w:val="center"/>
          </w:tcPr>
          <w:p w:rsidR="00DC16F1" w:rsidRPr="00DC16F1" w:rsidRDefault="00DC16F1" w:rsidP="00DC16F1">
            <w:pPr>
              <w:jc w:val="center"/>
              <w:rPr>
                <w:sz w:val="18"/>
                <w:szCs w:val="18"/>
                <w:highlight w:val="yellow"/>
              </w:rPr>
            </w:pPr>
            <w:r w:rsidRPr="00DC16F1">
              <w:rPr>
                <w:sz w:val="18"/>
                <w:szCs w:val="18"/>
              </w:rPr>
              <w:t>576</w:t>
            </w:r>
          </w:p>
        </w:tc>
        <w:tc>
          <w:tcPr>
            <w:tcW w:w="705" w:type="pct"/>
            <w:vAlign w:val="center"/>
          </w:tcPr>
          <w:p w:rsidR="00DC16F1" w:rsidRPr="00DC16F1" w:rsidRDefault="00DC16F1" w:rsidP="00DC16F1">
            <w:pPr>
              <w:jc w:val="center"/>
              <w:rPr>
                <w:sz w:val="18"/>
                <w:szCs w:val="18"/>
              </w:rPr>
            </w:pPr>
          </w:p>
        </w:tc>
        <w:tc>
          <w:tcPr>
            <w:tcW w:w="636" w:type="pct"/>
            <w:vAlign w:val="center"/>
          </w:tcPr>
          <w:p w:rsidR="00DC16F1" w:rsidRPr="00DC16F1" w:rsidRDefault="00DC16F1" w:rsidP="00DC16F1">
            <w:pPr>
              <w:jc w:val="center"/>
              <w:rPr>
                <w:sz w:val="18"/>
                <w:szCs w:val="18"/>
              </w:rPr>
            </w:pPr>
          </w:p>
        </w:tc>
        <w:tc>
          <w:tcPr>
            <w:tcW w:w="765" w:type="pct"/>
            <w:vAlign w:val="center"/>
          </w:tcPr>
          <w:p w:rsidR="00DC16F1" w:rsidRPr="00DC16F1" w:rsidRDefault="00DC16F1" w:rsidP="00DC16F1">
            <w:pPr>
              <w:jc w:val="center"/>
              <w:rPr>
                <w:color w:val="000000"/>
                <w:sz w:val="18"/>
                <w:szCs w:val="18"/>
              </w:rPr>
            </w:pPr>
          </w:p>
        </w:tc>
        <w:tc>
          <w:tcPr>
            <w:tcW w:w="742" w:type="pct"/>
            <w:vAlign w:val="center"/>
          </w:tcPr>
          <w:p w:rsidR="00DC16F1" w:rsidRPr="00DC16F1" w:rsidRDefault="00DC16F1" w:rsidP="00DC16F1">
            <w:pPr>
              <w:jc w:val="center"/>
              <w:rPr>
                <w:sz w:val="18"/>
                <w:szCs w:val="18"/>
              </w:rPr>
            </w:pPr>
          </w:p>
        </w:tc>
      </w:tr>
      <w:tr w:rsidR="00DC16F1" w:rsidRPr="00DC16F1" w:rsidTr="00DC16F1">
        <w:tc>
          <w:tcPr>
            <w:tcW w:w="985" w:type="pct"/>
            <w:gridSpan w:val="2"/>
            <w:vAlign w:val="center"/>
          </w:tcPr>
          <w:p w:rsidR="00DC16F1" w:rsidRPr="00DC16F1" w:rsidRDefault="00DC16F1" w:rsidP="00DC16F1">
            <w:pPr>
              <w:jc w:val="center"/>
              <w:rPr>
                <w:color w:val="000000"/>
                <w:sz w:val="18"/>
                <w:szCs w:val="18"/>
              </w:rPr>
            </w:pPr>
            <w:r w:rsidRPr="00DC16F1">
              <w:rPr>
                <w:color w:val="000000"/>
                <w:sz w:val="18"/>
                <w:szCs w:val="18"/>
              </w:rPr>
              <w:t xml:space="preserve">Лак </w:t>
            </w:r>
            <w:r w:rsidRPr="00DC16F1">
              <w:rPr>
                <w:bCs/>
                <w:sz w:val="18"/>
                <w:szCs w:val="18"/>
                <w:lang w:val="en-US"/>
              </w:rPr>
              <w:t>Hardtop</w:t>
            </w:r>
            <w:r w:rsidRPr="00DC16F1">
              <w:rPr>
                <w:bCs/>
                <w:sz w:val="18"/>
                <w:szCs w:val="18"/>
              </w:rPr>
              <w:t xml:space="preserve"> </w:t>
            </w:r>
            <w:r w:rsidRPr="00DC16F1">
              <w:rPr>
                <w:bCs/>
                <w:sz w:val="18"/>
                <w:szCs w:val="18"/>
                <w:lang w:val="en-US"/>
              </w:rPr>
              <w:t>Clear</w:t>
            </w:r>
            <w:r w:rsidRPr="00DC16F1">
              <w:rPr>
                <w:bCs/>
                <w:sz w:val="18"/>
                <w:szCs w:val="18"/>
              </w:rPr>
              <w:t xml:space="preserve"> (1х4кг.)</w:t>
            </w:r>
          </w:p>
        </w:tc>
        <w:tc>
          <w:tcPr>
            <w:tcW w:w="628" w:type="pct"/>
            <w:gridSpan w:val="2"/>
            <w:vAlign w:val="center"/>
          </w:tcPr>
          <w:p w:rsidR="00DC16F1" w:rsidRPr="00DC16F1" w:rsidRDefault="00DC16F1" w:rsidP="00DC16F1">
            <w:pPr>
              <w:jc w:val="center"/>
              <w:rPr>
                <w:sz w:val="18"/>
                <w:szCs w:val="18"/>
              </w:rPr>
            </w:pPr>
            <w:r w:rsidRPr="00DC16F1">
              <w:rPr>
                <w:sz w:val="18"/>
                <w:szCs w:val="18"/>
              </w:rPr>
              <w:t>кг.</w:t>
            </w:r>
          </w:p>
        </w:tc>
        <w:tc>
          <w:tcPr>
            <w:tcW w:w="539" w:type="pct"/>
            <w:gridSpan w:val="2"/>
            <w:vAlign w:val="center"/>
          </w:tcPr>
          <w:p w:rsidR="00DC16F1" w:rsidRPr="00DC16F1" w:rsidRDefault="00DC16F1" w:rsidP="00DC16F1">
            <w:pPr>
              <w:jc w:val="center"/>
              <w:rPr>
                <w:sz w:val="18"/>
                <w:szCs w:val="18"/>
                <w:highlight w:val="yellow"/>
              </w:rPr>
            </w:pPr>
            <w:r w:rsidRPr="00DC16F1">
              <w:rPr>
                <w:sz w:val="18"/>
                <w:szCs w:val="18"/>
              </w:rPr>
              <w:t>356</w:t>
            </w:r>
          </w:p>
        </w:tc>
        <w:tc>
          <w:tcPr>
            <w:tcW w:w="705" w:type="pct"/>
            <w:vAlign w:val="center"/>
          </w:tcPr>
          <w:p w:rsidR="00DC16F1" w:rsidRPr="00DC16F1" w:rsidRDefault="00DC16F1" w:rsidP="00DC16F1">
            <w:pPr>
              <w:jc w:val="center"/>
              <w:rPr>
                <w:sz w:val="18"/>
                <w:szCs w:val="18"/>
              </w:rPr>
            </w:pPr>
          </w:p>
        </w:tc>
        <w:tc>
          <w:tcPr>
            <w:tcW w:w="636" w:type="pct"/>
            <w:vAlign w:val="center"/>
          </w:tcPr>
          <w:p w:rsidR="00DC16F1" w:rsidRPr="00DC16F1" w:rsidRDefault="00DC16F1" w:rsidP="00DC16F1">
            <w:pPr>
              <w:jc w:val="center"/>
              <w:rPr>
                <w:sz w:val="18"/>
                <w:szCs w:val="18"/>
              </w:rPr>
            </w:pPr>
          </w:p>
        </w:tc>
        <w:tc>
          <w:tcPr>
            <w:tcW w:w="765" w:type="pct"/>
            <w:vAlign w:val="center"/>
          </w:tcPr>
          <w:p w:rsidR="00DC16F1" w:rsidRPr="00DC16F1" w:rsidRDefault="00DC16F1" w:rsidP="00DC16F1">
            <w:pPr>
              <w:jc w:val="center"/>
              <w:rPr>
                <w:color w:val="000000"/>
                <w:sz w:val="18"/>
                <w:szCs w:val="18"/>
              </w:rPr>
            </w:pPr>
          </w:p>
        </w:tc>
        <w:tc>
          <w:tcPr>
            <w:tcW w:w="742" w:type="pct"/>
            <w:vAlign w:val="center"/>
          </w:tcPr>
          <w:p w:rsidR="00DC16F1" w:rsidRPr="00DC16F1" w:rsidRDefault="00DC16F1" w:rsidP="00DC16F1">
            <w:pPr>
              <w:jc w:val="center"/>
              <w:rPr>
                <w:sz w:val="18"/>
                <w:szCs w:val="18"/>
              </w:rPr>
            </w:pPr>
          </w:p>
        </w:tc>
      </w:tr>
      <w:tr w:rsidR="00DC16F1" w:rsidRPr="00DC16F1" w:rsidTr="00DC16F1">
        <w:tc>
          <w:tcPr>
            <w:tcW w:w="985" w:type="pct"/>
            <w:gridSpan w:val="2"/>
            <w:vAlign w:val="center"/>
          </w:tcPr>
          <w:p w:rsidR="00DC16F1" w:rsidRPr="00DC16F1" w:rsidRDefault="00DC16F1" w:rsidP="00DC16F1">
            <w:pPr>
              <w:jc w:val="center"/>
              <w:rPr>
                <w:color w:val="000000"/>
                <w:sz w:val="18"/>
                <w:szCs w:val="18"/>
              </w:rPr>
            </w:pPr>
            <w:proofErr w:type="gramStart"/>
            <w:r w:rsidRPr="00DC16F1">
              <w:rPr>
                <w:bCs/>
                <w:sz w:val="18"/>
                <w:szCs w:val="18"/>
              </w:rPr>
              <w:t xml:space="preserve">Шпатлевка </w:t>
            </w:r>
            <w:r w:rsidRPr="00DC16F1">
              <w:t xml:space="preserve"> </w:t>
            </w:r>
            <w:r w:rsidRPr="00DC16F1">
              <w:rPr>
                <w:bCs/>
                <w:sz w:val="18"/>
                <w:szCs w:val="18"/>
                <w:lang w:val="en-US"/>
              </w:rPr>
              <w:t>U</w:t>
            </w:r>
            <w:proofErr w:type="gramEnd"/>
            <w:r w:rsidRPr="00DC16F1">
              <w:rPr>
                <w:bCs/>
                <w:sz w:val="18"/>
                <w:szCs w:val="18"/>
              </w:rPr>
              <w:t>-</w:t>
            </w:r>
            <w:r w:rsidRPr="00DC16F1">
              <w:rPr>
                <w:bCs/>
                <w:sz w:val="18"/>
                <w:szCs w:val="18"/>
                <w:lang w:val="en-US"/>
              </w:rPr>
              <w:t>Pol</w:t>
            </w:r>
            <w:r w:rsidRPr="00DC16F1">
              <w:rPr>
                <w:bCs/>
                <w:sz w:val="18"/>
                <w:szCs w:val="18"/>
              </w:rPr>
              <w:t xml:space="preserve"> (1х1,6кг)  или эквивалент        </w:t>
            </w:r>
          </w:p>
        </w:tc>
        <w:tc>
          <w:tcPr>
            <w:tcW w:w="628" w:type="pct"/>
            <w:gridSpan w:val="2"/>
            <w:vAlign w:val="center"/>
          </w:tcPr>
          <w:p w:rsidR="00DC16F1" w:rsidRPr="00DC16F1" w:rsidRDefault="00DC16F1" w:rsidP="00DC16F1">
            <w:pPr>
              <w:jc w:val="center"/>
              <w:rPr>
                <w:sz w:val="18"/>
                <w:szCs w:val="18"/>
              </w:rPr>
            </w:pPr>
            <w:r w:rsidRPr="00DC16F1">
              <w:rPr>
                <w:sz w:val="18"/>
                <w:szCs w:val="18"/>
              </w:rPr>
              <w:t>кг.</w:t>
            </w:r>
          </w:p>
        </w:tc>
        <w:tc>
          <w:tcPr>
            <w:tcW w:w="539" w:type="pct"/>
            <w:gridSpan w:val="2"/>
            <w:vAlign w:val="center"/>
          </w:tcPr>
          <w:p w:rsidR="00DC16F1" w:rsidRPr="00DC16F1" w:rsidRDefault="00DC16F1" w:rsidP="00DC16F1">
            <w:pPr>
              <w:jc w:val="center"/>
              <w:rPr>
                <w:sz w:val="18"/>
                <w:szCs w:val="18"/>
                <w:highlight w:val="yellow"/>
              </w:rPr>
            </w:pPr>
            <w:r w:rsidRPr="00DC16F1">
              <w:rPr>
                <w:sz w:val="18"/>
                <w:szCs w:val="18"/>
              </w:rPr>
              <w:t>232</w:t>
            </w:r>
          </w:p>
        </w:tc>
        <w:tc>
          <w:tcPr>
            <w:tcW w:w="705" w:type="pct"/>
            <w:vAlign w:val="center"/>
          </w:tcPr>
          <w:p w:rsidR="00DC16F1" w:rsidRPr="00DC16F1" w:rsidRDefault="00DC16F1" w:rsidP="00DC16F1">
            <w:pPr>
              <w:jc w:val="center"/>
              <w:rPr>
                <w:sz w:val="18"/>
                <w:szCs w:val="18"/>
              </w:rPr>
            </w:pPr>
          </w:p>
        </w:tc>
        <w:tc>
          <w:tcPr>
            <w:tcW w:w="636" w:type="pct"/>
            <w:vAlign w:val="center"/>
          </w:tcPr>
          <w:p w:rsidR="00DC16F1" w:rsidRPr="00DC16F1" w:rsidRDefault="00DC16F1" w:rsidP="00DC16F1">
            <w:pPr>
              <w:jc w:val="center"/>
              <w:rPr>
                <w:sz w:val="18"/>
                <w:szCs w:val="18"/>
              </w:rPr>
            </w:pPr>
          </w:p>
        </w:tc>
        <w:tc>
          <w:tcPr>
            <w:tcW w:w="765" w:type="pct"/>
            <w:vAlign w:val="center"/>
          </w:tcPr>
          <w:p w:rsidR="00DC16F1" w:rsidRPr="00DC16F1" w:rsidRDefault="00DC16F1" w:rsidP="00DC16F1">
            <w:pPr>
              <w:jc w:val="center"/>
              <w:rPr>
                <w:color w:val="000000"/>
                <w:sz w:val="18"/>
                <w:szCs w:val="18"/>
              </w:rPr>
            </w:pPr>
          </w:p>
        </w:tc>
        <w:tc>
          <w:tcPr>
            <w:tcW w:w="742" w:type="pct"/>
            <w:vAlign w:val="center"/>
          </w:tcPr>
          <w:p w:rsidR="00DC16F1" w:rsidRPr="00DC16F1" w:rsidRDefault="00DC16F1" w:rsidP="00DC16F1">
            <w:pPr>
              <w:jc w:val="center"/>
              <w:rPr>
                <w:sz w:val="18"/>
                <w:szCs w:val="18"/>
              </w:rPr>
            </w:pPr>
          </w:p>
        </w:tc>
      </w:tr>
      <w:tr w:rsidR="00DC16F1" w:rsidRPr="00DC16F1" w:rsidTr="00DC16F1">
        <w:tc>
          <w:tcPr>
            <w:tcW w:w="985" w:type="pct"/>
            <w:gridSpan w:val="2"/>
            <w:vAlign w:val="center"/>
          </w:tcPr>
          <w:p w:rsidR="00DC16F1" w:rsidRPr="00DC16F1" w:rsidRDefault="00DC16F1" w:rsidP="00DC16F1">
            <w:pPr>
              <w:jc w:val="center"/>
              <w:rPr>
                <w:bCs/>
                <w:sz w:val="18"/>
                <w:szCs w:val="18"/>
              </w:rPr>
            </w:pPr>
            <w:r w:rsidRPr="00DC16F1">
              <w:rPr>
                <w:bCs/>
                <w:sz w:val="18"/>
                <w:szCs w:val="18"/>
              </w:rPr>
              <w:t>Эмаль «Ямал-25» серая</w:t>
            </w:r>
          </w:p>
        </w:tc>
        <w:tc>
          <w:tcPr>
            <w:tcW w:w="628" w:type="pct"/>
            <w:gridSpan w:val="2"/>
            <w:vAlign w:val="center"/>
          </w:tcPr>
          <w:p w:rsidR="00DC16F1" w:rsidRPr="00DC16F1" w:rsidRDefault="00DC16F1" w:rsidP="00DC16F1">
            <w:pPr>
              <w:jc w:val="center"/>
              <w:rPr>
                <w:sz w:val="18"/>
                <w:szCs w:val="18"/>
              </w:rPr>
            </w:pPr>
            <w:r w:rsidRPr="00DC16F1">
              <w:rPr>
                <w:sz w:val="18"/>
                <w:szCs w:val="18"/>
              </w:rPr>
              <w:t>кг.</w:t>
            </w:r>
          </w:p>
        </w:tc>
        <w:tc>
          <w:tcPr>
            <w:tcW w:w="539" w:type="pct"/>
            <w:gridSpan w:val="2"/>
            <w:vAlign w:val="center"/>
          </w:tcPr>
          <w:p w:rsidR="00DC16F1" w:rsidRPr="00DC16F1" w:rsidRDefault="00DC16F1" w:rsidP="00DC16F1">
            <w:pPr>
              <w:jc w:val="center"/>
              <w:rPr>
                <w:sz w:val="18"/>
                <w:szCs w:val="18"/>
              </w:rPr>
            </w:pPr>
            <w:r w:rsidRPr="00DC16F1">
              <w:rPr>
                <w:sz w:val="18"/>
                <w:szCs w:val="18"/>
              </w:rPr>
              <w:t>200</w:t>
            </w:r>
          </w:p>
        </w:tc>
        <w:tc>
          <w:tcPr>
            <w:tcW w:w="705" w:type="pct"/>
            <w:vAlign w:val="center"/>
          </w:tcPr>
          <w:p w:rsidR="00DC16F1" w:rsidRPr="00DC16F1" w:rsidRDefault="00DC16F1" w:rsidP="00DC16F1">
            <w:pPr>
              <w:jc w:val="center"/>
              <w:outlineLvl w:val="8"/>
              <w:rPr>
                <w:color w:val="000000"/>
                <w:sz w:val="18"/>
                <w:szCs w:val="18"/>
              </w:rPr>
            </w:pPr>
          </w:p>
        </w:tc>
        <w:tc>
          <w:tcPr>
            <w:tcW w:w="636" w:type="pct"/>
            <w:vAlign w:val="center"/>
          </w:tcPr>
          <w:p w:rsidR="00DC16F1" w:rsidRPr="00DC16F1" w:rsidRDefault="00DC16F1" w:rsidP="00DC16F1">
            <w:pPr>
              <w:jc w:val="center"/>
              <w:rPr>
                <w:sz w:val="18"/>
                <w:szCs w:val="18"/>
              </w:rPr>
            </w:pPr>
          </w:p>
        </w:tc>
        <w:tc>
          <w:tcPr>
            <w:tcW w:w="765" w:type="pct"/>
            <w:vAlign w:val="center"/>
          </w:tcPr>
          <w:p w:rsidR="00DC16F1" w:rsidRPr="00DC16F1" w:rsidRDefault="00DC16F1" w:rsidP="00DC16F1">
            <w:pPr>
              <w:jc w:val="center"/>
              <w:rPr>
                <w:color w:val="000000"/>
                <w:sz w:val="18"/>
                <w:szCs w:val="18"/>
              </w:rPr>
            </w:pPr>
          </w:p>
        </w:tc>
        <w:tc>
          <w:tcPr>
            <w:tcW w:w="742" w:type="pct"/>
            <w:vAlign w:val="center"/>
          </w:tcPr>
          <w:p w:rsidR="00DC16F1" w:rsidRPr="00DC16F1" w:rsidRDefault="00DC16F1" w:rsidP="00DC16F1">
            <w:pPr>
              <w:jc w:val="center"/>
              <w:rPr>
                <w:sz w:val="18"/>
                <w:szCs w:val="18"/>
              </w:rPr>
            </w:pPr>
          </w:p>
        </w:tc>
      </w:tr>
      <w:tr w:rsidR="00DC16F1" w:rsidRPr="00DC16F1" w:rsidTr="00DC16F1">
        <w:tc>
          <w:tcPr>
            <w:tcW w:w="985" w:type="pct"/>
            <w:gridSpan w:val="2"/>
            <w:vAlign w:val="center"/>
          </w:tcPr>
          <w:p w:rsidR="00DC16F1" w:rsidRPr="00DC16F1" w:rsidRDefault="00DC16F1" w:rsidP="00DC16F1">
            <w:pPr>
              <w:jc w:val="center"/>
              <w:rPr>
                <w:bCs/>
                <w:sz w:val="18"/>
                <w:szCs w:val="18"/>
              </w:rPr>
            </w:pPr>
            <w:r w:rsidRPr="00DC16F1">
              <w:rPr>
                <w:bCs/>
                <w:sz w:val="18"/>
                <w:szCs w:val="18"/>
              </w:rPr>
              <w:t>Эмаль «Ямал-25» синяя</w:t>
            </w:r>
          </w:p>
        </w:tc>
        <w:tc>
          <w:tcPr>
            <w:tcW w:w="628" w:type="pct"/>
            <w:gridSpan w:val="2"/>
            <w:vAlign w:val="center"/>
          </w:tcPr>
          <w:p w:rsidR="00DC16F1" w:rsidRPr="00DC16F1" w:rsidRDefault="00DC16F1" w:rsidP="00DC16F1">
            <w:pPr>
              <w:jc w:val="center"/>
              <w:rPr>
                <w:sz w:val="18"/>
                <w:szCs w:val="18"/>
              </w:rPr>
            </w:pPr>
            <w:r w:rsidRPr="00DC16F1">
              <w:rPr>
                <w:sz w:val="18"/>
                <w:szCs w:val="18"/>
              </w:rPr>
              <w:t>кг.</w:t>
            </w:r>
          </w:p>
        </w:tc>
        <w:tc>
          <w:tcPr>
            <w:tcW w:w="539" w:type="pct"/>
            <w:gridSpan w:val="2"/>
            <w:vAlign w:val="center"/>
          </w:tcPr>
          <w:p w:rsidR="00DC16F1" w:rsidRPr="00DC16F1" w:rsidRDefault="00DC16F1" w:rsidP="00DC16F1">
            <w:pPr>
              <w:jc w:val="center"/>
              <w:rPr>
                <w:sz w:val="18"/>
                <w:szCs w:val="18"/>
              </w:rPr>
            </w:pPr>
            <w:r w:rsidRPr="00DC16F1">
              <w:rPr>
                <w:sz w:val="18"/>
                <w:szCs w:val="18"/>
              </w:rPr>
              <w:t>50</w:t>
            </w:r>
          </w:p>
        </w:tc>
        <w:tc>
          <w:tcPr>
            <w:tcW w:w="705" w:type="pct"/>
            <w:vAlign w:val="center"/>
          </w:tcPr>
          <w:p w:rsidR="00DC16F1" w:rsidRPr="00DC16F1" w:rsidRDefault="00DC16F1" w:rsidP="00DC16F1">
            <w:pPr>
              <w:jc w:val="center"/>
              <w:outlineLvl w:val="8"/>
              <w:rPr>
                <w:color w:val="000000"/>
                <w:sz w:val="18"/>
                <w:szCs w:val="18"/>
              </w:rPr>
            </w:pPr>
          </w:p>
        </w:tc>
        <w:tc>
          <w:tcPr>
            <w:tcW w:w="636" w:type="pct"/>
            <w:vAlign w:val="center"/>
          </w:tcPr>
          <w:p w:rsidR="00DC16F1" w:rsidRPr="00DC16F1" w:rsidRDefault="00DC16F1" w:rsidP="00DC16F1">
            <w:pPr>
              <w:jc w:val="center"/>
              <w:rPr>
                <w:sz w:val="18"/>
                <w:szCs w:val="18"/>
              </w:rPr>
            </w:pPr>
          </w:p>
        </w:tc>
        <w:tc>
          <w:tcPr>
            <w:tcW w:w="765" w:type="pct"/>
            <w:vAlign w:val="center"/>
          </w:tcPr>
          <w:p w:rsidR="00DC16F1" w:rsidRPr="00DC16F1" w:rsidRDefault="00DC16F1" w:rsidP="00DC16F1">
            <w:pPr>
              <w:jc w:val="center"/>
              <w:rPr>
                <w:color w:val="000000"/>
                <w:sz w:val="18"/>
                <w:szCs w:val="18"/>
              </w:rPr>
            </w:pPr>
          </w:p>
        </w:tc>
        <w:tc>
          <w:tcPr>
            <w:tcW w:w="742" w:type="pct"/>
            <w:vAlign w:val="center"/>
          </w:tcPr>
          <w:p w:rsidR="00DC16F1" w:rsidRPr="00DC16F1" w:rsidRDefault="00DC16F1" w:rsidP="00DC16F1">
            <w:pPr>
              <w:jc w:val="center"/>
              <w:rPr>
                <w:sz w:val="18"/>
                <w:szCs w:val="18"/>
              </w:rPr>
            </w:pPr>
          </w:p>
        </w:tc>
      </w:tr>
      <w:tr w:rsidR="00DC16F1" w:rsidRPr="00DC16F1" w:rsidTr="00DC16F1">
        <w:tc>
          <w:tcPr>
            <w:tcW w:w="985" w:type="pct"/>
            <w:gridSpan w:val="2"/>
            <w:vAlign w:val="center"/>
          </w:tcPr>
          <w:p w:rsidR="00DC16F1" w:rsidRPr="00DC16F1" w:rsidRDefault="00DC16F1" w:rsidP="00DC16F1">
            <w:pPr>
              <w:jc w:val="center"/>
              <w:rPr>
                <w:bCs/>
                <w:sz w:val="18"/>
                <w:szCs w:val="18"/>
              </w:rPr>
            </w:pPr>
            <w:r w:rsidRPr="00DC16F1">
              <w:rPr>
                <w:bCs/>
                <w:sz w:val="18"/>
                <w:szCs w:val="18"/>
              </w:rPr>
              <w:t>Эмаль «Ямал-25» черная</w:t>
            </w:r>
          </w:p>
        </w:tc>
        <w:tc>
          <w:tcPr>
            <w:tcW w:w="628" w:type="pct"/>
            <w:gridSpan w:val="2"/>
            <w:vAlign w:val="center"/>
          </w:tcPr>
          <w:p w:rsidR="00DC16F1" w:rsidRPr="00DC16F1" w:rsidRDefault="00DC16F1" w:rsidP="00DC16F1">
            <w:pPr>
              <w:jc w:val="center"/>
              <w:rPr>
                <w:sz w:val="18"/>
                <w:szCs w:val="18"/>
              </w:rPr>
            </w:pPr>
            <w:r w:rsidRPr="00DC16F1">
              <w:rPr>
                <w:sz w:val="18"/>
                <w:szCs w:val="18"/>
              </w:rPr>
              <w:t>кг.</w:t>
            </w:r>
          </w:p>
        </w:tc>
        <w:tc>
          <w:tcPr>
            <w:tcW w:w="539" w:type="pct"/>
            <w:gridSpan w:val="2"/>
            <w:vAlign w:val="center"/>
          </w:tcPr>
          <w:p w:rsidR="00DC16F1" w:rsidRPr="00DC16F1" w:rsidRDefault="00DC16F1" w:rsidP="00DC16F1">
            <w:pPr>
              <w:jc w:val="center"/>
              <w:rPr>
                <w:sz w:val="18"/>
                <w:szCs w:val="18"/>
              </w:rPr>
            </w:pPr>
            <w:r w:rsidRPr="00DC16F1">
              <w:rPr>
                <w:sz w:val="18"/>
                <w:szCs w:val="18"/>
              </w:rPr>
              <w:t>50</w:t>
            </w:r>
          </w:p>
        </w:tc>
        <w:tc>
          <w:tcPr>
            <w:tcW w:w="705" w:type="pct"/>
            <w:vAlign w:val="center"/>
          </w:tcPr>
          <w:p w:rsidR="00DC16F1" w:rsidRPr="00DC16F1" w:rsidRDefault="00DC16F1" w:rsidP="00DC16F1">
            <w:pPr>
              <w:jc w:val="center"/>
              <w:outlineLvl w:val="8"/>
              <w:rPr>
                <w:color w:val="000000"/>
                <w:sz w:val="18"/>
                <w:szCs w:val="18"/>
              </w:rPr>
            </w:pPr>
          </w:p>
        </w:tc>
        <w:tc>
          <w:tcPr>
            <w:tcW w:w="636" w:type="pct"/>
            <w:vAlign w:val="center"/>
          </w:tcPr>
          <w:p w:rsidR="00DC16F1" w:rsidRPr="00DC16F1" w:rsidRDefault="00DC16F1" w:rsidP="00DC16F1">
            <w:pPr>
              <w:jc w:val="center"/>
              <w:rPr>
                <w:sz w:val="18"/>
                <w:szCs w:val="18"/>
              </w:rPr>
            </w:pPr>
          </w:p>
        </w:tc>
        <w:tc>
          <w:tcPr>
            <w:tcW w:w="765" w:type="pct"/>
            <w:vAlign w:val="center"/>
          </w:tcPr>
          <w:p w:rsidR="00DC16F1" w:rsidRPr="00DC16F1" w:rsidRDefault="00DC16F1" w:rsidP="00DC16F1">
            <w:pPr>
              <w:jc w:val="center"/>
              <w:rPr>
                <w:color w:val="000000"/>
                <w:sz w:val="18"/>
                <w:szCs w:val="18"/>
              </w:rPr>
            </w:pPr>
          </w:p>
        </w:tc>
        <w:tc>
          <w:tcPr>
            <w:tcW w:w="742" w:type="pct"/>
            <w:vAlign w:val="center"/>
          </w:tcPr>
          <w:p w:rsidR="00DC16F1" w:rsidRPr="00DC16F1" w:rsidRDefault="00DC16F1" w:rsidP="00DC16F1">
            <w:pPr>
              <w:jc w:val="center"/>
              <w:rPr>
                <w:sz w:val="18"/>
                <w:szCs w:val="18"/>
              </w:rPr>
            </w:pPr>
          </w:p>
        </w:tc>
      </w:tr>
      <w:tr w:rsidR="00DC16F1" w:rsidRPr="00DC16F1" w:rsidTr="00DC16F1">
        <w:tc>
          <w:tcPr>
            <w:tcW w:w="985" w:type="pct"/>
            <w:gridSpan w:val="2"/>
            <w:vAlign w:val="center"/>
          </w:tcPr>
          <w:p w:rsidR="00DC16F1" w:rsidRPr="00DC16F1" w:rsidRDefault="00DC16F1" w:rsidP="00DC16F1">
            <w:pPr>
              <w:jc w:val="center"/>
              <w:rPr>
                <w:bCs/>
                <w:sz w:val="18"/>
                <w:szCs w:val="18"/>
              </w:rPr>
            </w:pPr>
            <w:r w:rsidRPr="00DC16F1">
              <w:rPr>
                <w:bCs/>
                <w:sz w:val="18"/>
                <w:szCs w:val="18"/>
              </w:rPr>
              <w:t>Эмаль «Ямал-25» желтая</w:t>
            </w:r>
          </w:p>
        </w:tc>
        <w:tc>
          <w:tcPr>
            <w:tcW w:w="628" w:type="pct"/>
            <w:gridSpan w:val="2"/>
            <w:vAlign w:val="center"/>
          </w:tcPr>
          <w:p w:rsidR="00DC16F1" w:rsidRPr="00DC16F1" w:rsidRDefault="00DC16F1" w:rsidP="00DC16F1">
            <w:pPr>
              <w:jc w:val="center"/>
              <w:rPr>
                <w:sz w:val="18"/>
                <w:szCs w:val="18"/>
              </w:rPr>
            </w:pPr>
            <w:r w:rsidRPr="00DC16F1">
              <w:rPr>
                <w:sz w:val="18"/>
                <w:szCs w:val="18"/>
              </w:rPr>
              <w:t>кг.</w:t>
            </w:r>
          </w:p>
        </w:tc>
        <w:tc>
          <w:tcPr>
            <w:tcW w:w="539" w:type="pct"/>
            <w:gridSpan w:val="2"/>
            <w:vAlign w:val="center"/>
          </w:tcPr>
          <w:p w:rsidR="00DC16F1" w:rsidRPr="00DC16F1" w:rsidRDefault="00DC16F1" w:rsidP="00DC16F1">
            <w:pPr>
              <w:jc w:val="center"/>
              <w:rPr>
                <w:sz w:val="18"/>
                <w:szCs w:val="18"/>
              </w:rPr>
            </w:pPr>
            <w:r w:rsidRPr="00DC16F1">
              <w:rPr>
                <w:sz w:val="18"/>
                <w:szCs w:val="18"/>
              </w:rPr>
              <w:t>50</w:t>
            </w:r>
          </w:p>
        </w:tc>
        <w:tc>
          <w:tcPr>
            <w:tcW w:w="705" w:type="pct"/>
            <w:vAlign w:val="center"/>
          </w:tcPr>
          <w:p w:rsidR="00DC16F1" w:rsidRPr="00DC16F1" w:rsidRDefault="00DC16F1" w:rsidP="00DC16F1">
            <w:pPr>
              <w:jc w:val="center"/>
              <w:outlineLvl w:val="8"/>
              <w:rPr>
                <w:color w:val="000000"/>
                <w:sz w:val="18"/>
                <w:szCs w:val="18"/>
              </w:rPr>
            </w:pPr>
          </w:p>
        </w:tc>
        <w:tc>
          <w:tcPr>
            <w:tcW w:w="636" w:type="pct"/>
            <w:vAlign w:val="center"/>
          </w:tcPr>
          <w:p w:rsidR="00DC16F1" w:rsidRPr="00DC16F1" w:rsidRDefault="00DC16F1" w:rsidP="00DC16F1">
            <w:pPr>
              <w:jc w:val="center"/>
              <w:rPr>
                <w:sz w:val="18"/>
                <w:szCs w:val="18"/>
              </w:rPr>
            </w:pPr>
          </w:p>
        </w:tc>
        <w:tc>
          <w:tcPr>
            <w:tcW w:w="765" w:type="pct"/>
            <w:vAlign w:val="center"/>
          </w:tcPr>
          <w:p w:rsidR="00DC16F1" w:rsidRPr="00DC16F1" w:rsidRDefault="00DC16F1" w:rsidP="00DC16F1">
            <w:pPr>
              <w:jc w:val="center"/>
              <w:rPr>
                <w:color w:val="000000"/>
                <w:sz w:val="18"/>
                <w:szCs w:val="18"/>
              </w:rPr>
            </w:pPr>
          </w:p>
        </w:tc>
        <w:tc>
          <w:tcPr>
            <w:tcW w:w="742" w:type="pct"/>
            <w:vAlign w:val="center"/>
          </w:tcPr>
          <w:p w:rsidR="00DC16F1" w:rsidRPr="00DC16F1" w:rsidRDefault="00DC16F1" w:rsidP="00DC16F1">
            <w:pPr>
              <w:jc w:val="center"/>
              <w:rPr>
                <w:sz w:val="18"/>
                <w:szCs w:val="18"/>
              </w:rPr>
            </w:pPr>
          </w:p>
        </w:tc>
      </w:tr>
      <w:tr w:rsidR="00DC16F1" w:rsidRPr="00DC16F1" w:rsidTr="00DC16F1">
        <w:tc>
          <w:tcPr>
            <w:tcW w:w="985" w:type="pct"/>
            <w:gridSpan w:val="2"/>
            <w:vAlign w:val="center"/>
          </w:tcPr>
          <w:p w:rsidR="00DC16F1" w:rsidRPr="00DC16F1" w:rsidRDefault="00DC16F1" w:rsidP="00DC16F1">
            <w:pPr>
              <w:jc w:val="center"/>
              <w:rPr>
                <w:bCs/>
                <w:sz w:val="18"/>
                <w:szCs w:val="18"/>
              </w:rPr>
            </w:pPr>
            <w:r w:rsidRPr="00DC16F1">
              <w:rPr>
                <w:bCs/>
                <w:sz w:val="18"/>
                <w:szCs w:val="18"/>
              </w:rPr>
              <w:t>Эмаль «Ямал-25» красная</w:t>
            </w:r>
          </w:p>
        </w:tc>
        <w:tc>
          <w:tcPr>
            <w:tcW w:w="628" w:type="pct"/>
            <w:gridSpan w:val="2"/>
            <w:vAlign w:val="center"/>
          </w:tcPr>
          <w:p w:rsidR="00DC16F1" w:rsidRPr="00DC16F1" w:rsidRDefault="00DC16F1" w:rsidP="00DC16F1">
            <w:pPr>
              <w:jc w:val="center"/>
              <w:rPr>
                <w:sz w:val="18"/>
                <w:szCs w:val="18"/>
              </w:rPr>
            </w:pPr>
            <w:r w:rsidRPr="00DC16F1">
              <w:rPr>
                <w:sz w:val="18"/>
                <w:szCs w:val="18"/>
              </w:rPr>
              <w:t>кг.</w:t>
            </w:r>
          </w:p>
        </w:tc>
        <w:tc>
          <w:tcPr>
            <w:tcW w:w="539" w:type="pct"/>
            <w:gridSpan w:val="2"/>
            <w:vAlign w:val="center"/>
          </w:tcPr>
          <w:p w:rsidR="00DC16F1" w:rsidRPr="00DC16F1" w:rsidRDefault="00DC16F1" w:rsidP="00DC16F1">
            <w:pPr>
              <w:jc w:val="center"/>
              <w:rPr>
                <w:sz w:val="18"/>
                <w:szCs w:val="18"/>
              </w:rPr>
            </w:pPr>
            <w:r w:rsidRPr="00DC16F1">
              <w:rPr>
                <w:sz w:val="18"/>
                <w:szCs w:val="18"/>
              </w:rPr>
              <w:t>50</w:t>
            </w:r>
          </w:p>
        </w:tc>
        <w:tc>
          <w:tcPr>
            <w:tcW w:w="705" w:type="pct"/>
            <w:vAlign w:val="center"/>
          </w:tcPr>
          <w:p w:rsidR="00DC16F1" w:rsidRPr="00DC16F1" w:rsidRDefault="00DC16F1" w:rsidP="00DC16F1">
            <w:pPr>
              <w:jc w:val="center"/>
              <w:outlineLvl w:val="8"/>
              <w:rPr>
                <w:color w:val="000000"/>
                <w:sz w:val="18"/>
                <w:szCs w:val="18"/>
              </w:rPr>
            </w:pPr>
          </w:p>
        </w:tc>
        <w:tc>
          <w:tcPr>
            <w:tcW w:w="636" w:type="pct"/>
            <w:vAlign w:val="center"/>
          </w:tcPr>
          <w:p w:rsidR="00DC16F1" w:rsidRPr="00DC16F1" w:rsidRDefault="00DC16F1" w:rsidP="00DC16F1">
            <w:pPr>
              <w:jc w:val="center"/>
              <w:rPr>
                <w:sz w:val="18"/>
                <w:szCs w:val="18"/>
              </w:rPr>
            </w:pPr>
          </w:p>
        </w:tc>
        <w:tc>
          <w:tcPr>
            <w:tcW w:w="765" w:type="pct"/>
            <w:vAlign w:val="center"/>
          </w:tcPr>
          <w:p w:rsidR="00DC16F1" w:rsidRPr="00DC16F1" w:rsidRDefault="00DC16F1" w:rsidP="00DC16F1">
            <w:pPr>
              <w:jc w:val="center"/>
              <w:rPr>
                <w:color w:val="000000"/>
                <w:sz w:val="18"/>
                <w:szCs w:val="18"/>
              </w:rPr>
            </w:pPr>
          </w:p>
        </w:tc>
        <w:tc>
          <w:tcPr>
            <w:tcW w:w="742" w:type="pct"/>
            <w:vAlign w:val="center"/>
          </w:tcPr>
          <w:p w:rsidR="00DC16F1" w:rsidRPr="00DC16F1" w:rsidRDefault="00DC16F1" w:rsidP="00DC16F1">
            <w:pPr>
              <w:jc w:val="center"/>
              <w:rPr>
                <w:sz w:val="18"/>
                <w:szCs w:val="18"/>
              </w:rPr>
            </w:pPr>
          </w:p>
        </w:tc>
      </w:tr>
      <w:tr w:rsidR="00DC16F1" w:rsidRPr="00DC16F1" w:rsidTr="00DC16F1">
        <w:tc>
          <w:tcPr>
            <w:tcW w:w="985" w:type="pct"/>
            <w:gridSpan w:val="2"/>
            <w:vAlign w:val="center"/>
          </w:tcPr>
          <w:p w:rsidR="00DC16F1" w:rsidRPr="00DC16F1" w:rsidRDefault="00DC16F1" w:rsidP="00DC16F1">
            <w:pPr>
              <w:jc w:val="center"/>
              <w:rPr>
                <w:bCs/>
                <w:sz w:val="18"/>
                <w:szCs w:val="18"/>
              </w:rPr>
            </w:pPr>
            <w:r w:rsidRPr="00DC16F1">
              <w:rPr>
                <w:bCs/>
                <w:sz w:val="18"/>
                <w:szCs w:val="18"/>
              </w:rPr>
              <w:t>Антикоррозийный грунт «</w:t>
            </w:r>
            <w:proofErr w:type="spellStart"/>
            <w:r w:rsidRPr="00DC16F1">
              <w:rPr>
                <w:bCs/>
                <w:sz w:val="18"/>
                <w:szCs w:val="18"/>
              </w:rPr>
              <w:t>Цинкор</w:t>
            </w:r>
            <w:proofErr w:type="spellEnd"/>
            <w:r w:rsidRPr="00DC16F1">
              <w:rPr>
                <w:bCs/>
                <w:sz w:val="18"/>
                <w:szCs w:val="18"/>
              </w:rPr>
              <w:t>»</w:t>
            </w:r>
          </w:p>
        </w:tc>
        <w:tc>
          <w:tcPr>
            <w:tcW w:w="628" w:type="pct"/>
            <w:gridSpan w:val="2"/>
            <w:vAlign w:val="center"/>
          </w:tcPr>
          <w:p w:rsidR="00DC16F1" w:rsidRPr="00DC16F1" w:rsidRDefault="00DC16F1" w:rsidP="00DC16F1">
            <w:pPr>
              <w:jc w:val="center"/>
              <w:rPr>
                <w:sz w:val="18"/>
                <w:szCs w:val="18"/>
              </w:rPr>
            </w:pPr>
            <w:r w:rsidRPr="00DC16F1">
              <w:rPr>
                <w:sz w:val="18"/>
                <w:szCs w:val="18"/>
              </w:rPr>
              <w:t>кг.</w:t>
            </w:r>
          </w:p>
        </w:tc>
        <w:tc>
          <w:tcPr>
            <w:tcW w:w="539" w:type="pct"/>
            <w:gridSpan w:val="2"/>
            <w:vAlign w:val="center"/>
          </w:tcPr>
          <w:p w:rsidR="00DC16F1" w:rsidRPr="00DC16F1" w:rsidRDefault="00DC16F1" w:rsidP="00DC16F1">
            <w:pPr>
              <w:jc w:val="center"/>
              <w:rPr>
                <w:sz w:val="18"/>
                <w:szCs w:val="18"/>
              </w:rPr>
            </w:pPr>
            <w:r w:rsidRPr="00DC16F1">
              <w:rPr>
                <w:sz w:val="18"/>
                <w:szCs w:val="18"/>
              </w:rPr>
              <w:t>50</w:t>
            </w:r>
          </w:p>
        </w:tc>
        <w:tc>
          <w:tcPr>
            <w:tcW w:w="705" w:type="pct"/>
            <w:vAlign w:val="center"/>
          </w:tcPr>
          <w:p w:rsidR="00DC16F1" w:rsidRPr="00DC16F1" w:rsidRDefault="00DC16F1" w:rsidP="00DC16F1">
            <w:pPr>
              <w:jc w:val="center"/>
              <w:outlineLvl w:val="8"/>
              <w:rPr>
                <w:sz w:val="18"/>
                <w:szCs w:val="18"/>
              </w:rPr>
            </w:pPr>
          </w:p>
        </w:tc>
        <w:tc>
          <w:tcPr>
            <w:tcW w:w="636" w:type="pct"/>
            <w:vAlign w:val="center"/>
          </w:tcPr>
          <w:p w:rsidR="00DC16F1" w:rsidRPr="00DC16F1" w:rsidRDefault="00DC16F1" w:rsidP="00DC16F1">
            <w:pPr>
              <w:jc w:val="center"/>
              <w:rPr>
                <w:sz w:val="18"/>
                <w:szCs w:val="18"/>
              </w:rPr>
            </w:pPr>
          </w:p>
        </w:tc>
        <w:tc>
          <w:tcPr>
            <w:tcW w:w="765" w:type="pct"/>
            <w:vAlign w:val="center"/>
          </w:tcPr>
          <w:p w:rsidR="00DC16F1" w:rsidRPr="00DC16F1" w:rsidRDefault="00DC16F1" w:rsidP="00DC16F1">
            <w:pPr>
              <w:jc w:val="center"/>
              <w:rPr>
                <w:color w:val="000000"/>
                <w:sz w:val="18"/>
                <w:szCs w:val="18"/>
              </w:rPr>
            </w:pPr>
          </w:p>
        </w:tc>
        <w:tc>
          <w:tcPr>
            <w:tcW w:w="742" w:type="pct"/>
            <w:vAlign w:val="center"/>
          </w:tcPr>
          <w:p w:rsidR="00DC16F1" w:rsidRPr="00DC16F1" w:rsidRDefault="00DC16F1" w:rsidP="00DC16F1">
            <w:pPr>
              <w:jc w:val="center"/>
              <w:rPr>
                <w:sz w:val="18"/>
                <w:szCs w:val="18"/>
              </w:rPr>
            </w:pPr>
          </w:p>
        </w:tc>
      </w:tr>
      <w:tr w:rsidR="00DC16F1" w:rsidRPr="00DC16F1" w:rsidTr="00DC16F1">
        <w:tc>
          <w:tcPr>
            <w:tcW w:w="1613" w:type="pct"/>
            <w:gridSpan w:val="4"/>
            <w:vAlign w:val="bottom"/>
          </w:tcPr>
          <w:p w:rsidR="00DC16F1" w:rsidRPr="00DC16F1" w:rsidRDefault="00DC16F1" w:rsidP="00DC16F1">
            <w:pPr>
              <w:jc w:val="center"/>
            </w:pPr>
            <w:r w:rsidRPr="00DC16F1">
              <w:t>ИТОГО Поставка лакокрасочной продукции</w:t>
            </w:r>
          </w:p>
        </w:tc>
        <w:tc>
          <w:tcPr>
            <w:tcW w:w="539" w:type="pct"/>
            <w:gridSpan w:val="2"/>
            <w:vAlign w:val="center"/>
          </w:tcPr>
          <w:p w:rsidR="00DC16F1" w:rsidRPr="00DC16F1" w:rsidRDefault="00DC16F1" w:rsidP="00DC16F1">
            <w:pPr>
              <w:jc w:val="center"/>
            </w:pPr>
          </w:p>
        </w:tc>
        <w:tc>
          <w:tcPr>
            <w:tcW w:w="705" w:type="pct"/>
            <w:vAlign w:val="center"/>
          </w:tcPr>
          <w:p w:rsidR="00DC16F1" w:rsidRPr="00DC16F1" w:rsidRDefault="00DC16F1" w:rsidP="00DC16F1">
            <w:pPr>
              <w:jc w:val="center"/>
              <w:rPr>
                <w:color w:val="000000"/>
              </w:rPr>
            </w:pPr>
          </w:p>
        </w:tc>
        <w:tc>
          <w:tcPr>
            <w:tcW w:w="636" w:type="pct"/>
            <w:vAlign w:val="center"/>
          </w:tcPr>
          <w:p w:rsidR="00DC16F1" w:rsidRPr="00DC16F1" w:rsidRDefault="00DC16F1" w:rsidP="00DC16F1">
            <w:pPr>
              <w:jc w:val="center"/>
              <w:rPr>
                <w:color w:val="000000"/>
              </w:rPr>
            </w:pPr>
          </w:p>
        </w:tc>
        <w:tc>
          <w:tcPr>
            <w:tcW w:w="765" w:type="pct"/>
            <w:vAlign w:val="center"/>
          </w:tcPr>
          <w:p w:rsidR="00DC16F1" w:rsidRPr="00DC16F1" w:rsidRDefault="00DC16F1" w:rsidP="00DC16F1">
            <w:pPr>
              <w:rPr>
                <w:b/>
              </w:rPr>
            </w:pPr>
          </w:p>
        </w:tc>
        <w:tc>
          <w:tcPr>
            <w:tcW w:w="742" w:type="pct"/>
            <w:vAlign w:val="center"/>
          </w:tcPr>
          <w:p w:rsidR="00DC16F1" w:rsidRPr="00DC16F1" w:rsidRDefault="00DC16F1" w:rsidP="00DC16F1">
            <w:pPr>
              <w:rPr>
                <w:b/>
              </w:rPr>
            </w:pPr>
          </w:p>
        </w:tc>
      </w:tr>
      <w:tr w:rsidR="00DC16F1" w:rsidRPr="00DC16F1" w:rsidTr="00DC16F1">
        <w:tc>
          <w:tcPr>
            <w:tcW w:w="985" w:type="pct"/>
            <w:gridSpan w:val="2"/>
          </w:tcPr>
          <w:p w:rsidR="00DC16F1" w:rsidRPr="00DC16F1" w:rsidRDefault="00DC16F1" w:rsidP="00DC16F1">
            <w:pPr>
              <w:jc w:val="both"/>
              <w:rPr>
                <w:b/>
              </w:rPr>
            </w:pPr>
            <w:r w:rsidRPr="00DC16F1">
              <w:rPr>
                <w:b/>
                <w:bCs/>
              </w:rPr>
              <w:t>Порядок формирования начальной (максимальной) цены</w:t>
            </w:r>
          </w:p>
        </w:tc>
        <w:tc>
          <w:tcPr>
            <w:tcW w:w="4015" w:type="pct"/>
            <w:gridSpan w:val="8"/>
          </w:tcPr>
          <w:p w:rsidR="00DC16F1" w:rsidRPr="00DC16F1" w:rsidRDefault="00DC16F1" w:rsidP="00DC16F1">
            <w:pPr>
              <w:jc w:val="both"/>
              <w:rPr>
                <w:i/>
                <w:highlight w:val="yellow"/>
              </w:rPr>
            </w:pPr>
            <w:r w:rsidRPr="00DC16F1">
              <w:rPr>
                <w:bCs/>
              </w:rPr>
              <w:t>Начальная (максимальная) цена договора</w:t>
            </w:r>
            <w:r w:rsidRPr="00DC16F1">
              <w:rPr>
                <w:bCs/>
                <w:i/>
              </w:rPr>
              <w:t xml:space="preserve"> </w:t>
            </w:r>
            <w:r w:rsidRPr="00DC16F1">
              <w:rPr>
                <w:bCs/>
              </w:rPr>
              <w:t xml:space="preserve">указана </w:t>
            </w:r>
            <w:r w:rsidRPr="00DC16F1">
              <w:t>с учетом всех возможных расходов Поставщика, в том числе, транспортных расходов по доставке Товара, его погрузку/разгрузку на складе Покупателя.</w:t>
            </w:r>
          </w:p>
        </w:tc>
      </w:tr>
      <w:tr w:rsidR="00DC16F1" w:rsidRPr="00DC16F1" w:rsidTr="00DC16F1">
        <w:tc>
          <w:tcPr>
            <w:tcW w:w="5000" w:type="pct"/>
            <w:gridSpan w:val="10"/>
          </w:tcPr>
          <w:p w:rsidR="00DC16F1" w:rsidRPr="00DC16F1" w:rsidRDefault="00DC16F1" w:rsidP="00DC16F1">
            <w:pPr>
              <w:jc w:val="both"/>
              <w:rPr>
                <w:b/>
              </w:rPr>
            </w:pPr>
            <w:r w:rsidRPr="00DC16F1">
              <w:rPr>
                <w:b/>
              </w:rPr>
              <w:t>2. Требования к товарам</w:t>
            </w:r>
          </w:p>
        </w:tc>
      </w:tr>
      <w:tr w:rsidR="00DC16F1" w:rsidRPr="00DC16F1" w:rsidTr="00DC16F1">
        <w:trPr>
          <w:trHeight w:val="1244"/>
        </w:trPr>
        <w:tc>
          <w:tcPr>
            <w:tcW w:w="981" w:type="pct"/>
            <w:vMerge w:val="restart"/>
          </w:tcPr>
          <w:p w:rsidR="00DC16F1" w:rsidRPr="00DC16F1" w:rsidRDefault="00DC16F1" w:rsidP="00DC16F1">
            <w:pPr>
              <w:jc w:val="both"/>
              <w:rPr>
                <w:b/>
              </w:rPr>
            </w:pPr>
            <w:r w:rsidRPr="00DC16F1">
              <w:lastRenderedPageBreak/>
              <w:t>Поставка лакокрасочной продукции</w:t>
            </w:r>
          </w:p>
        </w:tc>
        <w:tc>
          <w:tcPr>
            <w:tcW w:w="1047" w:type="pct"/>
            <w:gridSpan w:val="4"/>
          </w:tcPr>
          <w:p w:rsidR="00DC16F1" w:rsidRPr="00DC16F1" w:rsidRDefault="00DC16F1" w:rsidP="00DC16F1">
            <w:r w:rsidRPr="00DC16F1">
              <w:rPr>
                <w:bCs/>
              </w:rPr>
              <w:t>Нормативные документы, согласно которым установлены требования</w:t>
            </w:r>
          </w:p>
        </w:tc>
        <w:tc>
          <w:tcPr>
            <w:tcW w:w="2972" w:type="pct"/>
            <w:gridSpan w:val="5"/>
          </w:tcPr>
          <w:p w:rsidR="00DC16F1" w:rsidRPr="00DC16F1" w:rsidRDefault="00DC16F1" w:rsidP="00DC16F1">
            <w:pPr>
              <w:widowControl w:val="0"/>
              <w:suppressAutoHyphens/>
              <w:ind w:firstLine="19"/>
              <w:jc w:val="both"/>
              <w:rPr>
                <w:bCs/>
              </w:rPr>
            </w:pPr>
            <w:r w:rsidRPr="00DC16F1">
              <w:rPr>
                <w:bCs/>
              </w:rPr>
              <w:t>Продукция поставляется с паспортом безопасности в соответствии с правилами ЕЭС №1907/2006 (</w:t>
            </w:r>
            <w:r w:rsidRPr="00DC16F1">
              <w:rPr>
                <w:bCs/>
                <w:lang w:val="en-US"/>
              </w:rPr>
              <w:t>REACH</w:t>
            </w:r>
            <w:r w:rsidRPr="00DC16F1">
              <w:rPr>
                <w:bCs/>
              </w:rPr>
              <w:t>).</w:t>
            </w:r>
          </w:p>
          <w:p w:rsidR="00DC16F1" w:rsidRPr="00DC16F1" w:rsidRDefault="00DC16F1" w:rsidP="00DC16F1">
            <w:pPr>
              <w:jc w:val="both"/>
              <w:rPr>
                <w:bCs/>
              </w:rPr>
            </w:pPr>
            <w:r w:rsidRPr="00DC16F1">
              <w:rPr>
                <w:bCs/>
              </w:rPr>
              <w:t>Поставляемые ЛКМ должны иметь аттестат аккредитации, выданный испытательной лабораторией ОАО «Научно-исследовательский институт железнодорожного транспорта».</w:t>
            </w:r>
          </w:p>
          <w:p w:rsidR="00DC16F1" w:rsidRPr="00DC16F1" w:rsidRDefault="00DC16F1" w:rsidP="00DC16F1">
            <w:pPr>
              <w:jc w:val="both"/>
              <w:rPr>
                <w:bCs/>
              </w:rPr>
            </w:pPr>
            <w:r w:rsidRPr="00DC16F1">
              <w:rPr>
                <w:bCs/>
              </w:rPr>
              <w:t xml:space="preserve">Позиции 1,2,3 - ГОСТ Р 51691-2008 (Табл. 1(показатели 2,3), табл.2       </w:t>
            </w:r>
            <w:proofErr w:type="gramStart"/>
            <w:r w:rsidRPr="00DC16F1">
              <w:rPr>
                <w:bCs/>
              </w:rPr>
              <w:t xml:space="preserve">   (</w:t>
            </w:r>
            <w:proofErr w:type="gramEnd"/>
            <w:r w:rsidRPr="00DC16F1">
              <w:rPr>
                <w:bCs/>
              </w:rPr>
              <w:t>с 01.01.2012), табл.4 пп.5.9, 5.10.</w:t>
            </w:r>
          </w:p>
          <w:p w:rsidR="00DC16F1" w:rsidRPr="00DC16F1" w:rsidRDefault="00DC16F1" w:rsidP="00DC16F1">
            <w:pPr>
              <w:jc w:val="both"/>
              <w:rPr>
                <w:color w:val="FF0000"/>
              </w:rPr>
            </w:pPr>
            <w:r w:rsidRPr="00DC16F1">
              <w:rPr>
                <w:bCs/>
              </w:rPr>
              <w:t>Позиция 4 - Декларация о соответствии изготовителя. Соответствие утвержденному решению Комиссии таможенного союза №299 от 28.05.2010г (гл2, раздел 5)</w:t>
            </w:r>
          </w:p>
        </w:tc>
      </w:tr>
      <w:tr w:rsidR="00DC16F1" w:rsidRPr="00DC16F1" w:rsidTr="00DC16F1">
        <w:tc>
          <w:tcPr>
            <w:tcW w:w="981" w:type="pct"/>
            <w:vMerge/>
          </w:tcPr>
          <w:p w:rsidR="00DC16F1" w:rsidRPr="00DC16F1" w:rsidRDefault="00DC16F1" w:rsidP="00DC16F1">
            <w:pPr>
              <w:jc w:val="both"/>
              <w:rPr>
                <w:b/>
                <w:sz w:val="28"/>
                <w:szCs w:val="28"/>
              </w:rPr>
            </w:pPr>
          </w:p>
        </w:tc>
        <w:tc>
          <w:tcPr>
            <w:tcW w:w="1047" w:type="pct"/>
            <w:gridSpan w:val="4"/>
          </w:tcPr>
          <w:p w:rsidR="00DC16F1" w:rsidRPr="00DC16F1" w:rsidRDefault="00DC16F1" w:rsidP="00DC16F1">
            <w:pPr>
              <w:rPr>
                <w:i/>
              </w:rPr>
            </w:pPr>
            <w:r w:rsidRPr="00DC16F1">
              <w:rPr>
                <w:bCs/>
              </w:rPr>
              <w:t>Технические и функциональные характеристики товара</w:t>
            </w:r>
          </w:p>
        </w:tc>
        <w:tc>
          <w:tcPr>
            <w:tcW w:w="2972" w:type="pct"/>
            <w:gridSpan w:val="5"/>
          </w:tcPr>
          <w:p w:rsidR="00DC16F1" w:rsidRPr="00DC16F1" w:rsidRDefault="00DC16F1" w:rsidP="00DC16F1">
            <w:pPr>
              <w:jc w:val="both"/>
              <w:rPr>
                <w:bCs/>
                <w:u w:val="single"/>
              </w:rPr>
            </w:pPr>
            <w:r w:rsidRPr="00DC16F1">
              <w:rPr>
                <w:rFonts w:eastAsia="Calibri"/>
                <w:b/>
                <w:color w:val="242020"/>
                <w:lang w:eastAsia="en-US"/>
              </w:rPr>
              <w:t>ПОЗИЦИЯ №1,2</w:t>
            </w:r>
            <w:r w:rsidRPr="00DC16F1">
              <w:rPr>
                <w:rFonts w:eastAsia="Calibri"/>
                <w:color w:val="242020"/>
                <w:sz w:val="22"/>
                <w:szCs w:val="22"/>
                <w:lang w:eastAsia="en-US"/>
              </w:rPr>
              <w:t xml:space="preserve">: </w:t>
            </w:r>
            <w:r w:rsidRPr="00DC16F1">
              <w:rPr>
                <w:bCs/>
                <w:u w:val="single"/>
              </w:rPr>
              <w:t>Свойства</w:t>
            </w:r>
          </w:p>
          <w:p w:rsidR="00DC16F1" w:rsidRPr="00DC16F1" w:rsidRDefault="00DC16F1" w:rsidP="00DC16F1">
            <w:pPr>
              <w:jc w:val="both"/>
              <w:rPr>
                <w:bCs/>
              </w:rPr>
            </w:pPr>
            <w:r w:rsidRPr="00DC16F1">
              <w:rPr>
                <w:bCs/>
              </w:rPr>
              <w:t>Сухой остаток (по объему) не менее 50%.  Водостойкость, абразивная устойчивость, стойкость к химическому воздействию и воздействию растворителей.  Стойкость к высоким температурам 120</w:t>
            </w:r>
            <w:r w:rsidRPr="00DC16F1">
              <w:rPr>
                <w:bCs/>
                <w:vertAlign w:val="superscript"/>
              </w:rPr>
              <w:t>0</w:t>
            </w:r>
            <w:r w:rsidRPr="00DC16F1">
              <w:rPr>
                <w:bCs/>
              </w:rPr>
              <w:t>С, пиковая 140</w:t>
            </w:r>
            <w:r w:rsidRPr="00DC16F1">
              <w:rPr>
                <w:bCs/>
                <w:vertAlign w:val="superscript"/>
              </w:rPr>
              <w:t>0</w:t>
            </w:r>
            <w:r w:rsidRPr="00DC16F1">
              <w:rPr>
                <w:bCs/>
              </w:rPr>
              <w:t>С.</w:t>
            </w:r>
          </w:p>
          <w:p w:rsidR="00DC16F1" w:rsidRPr="00DC16F1" w:rsidRDefault="00DC16F1" w:rsidP="00DC16F1">
            <w:pPr>
              <w:rPr>
                <w:bCs/>
                <w:u w:val="single"/>
              </w:rPr>
            </w:pPr>
            <w:r w:rsidRPr="00DC16F1">
              <w:rPr>
                <w:bCs/>
                <w:u w:val="single"/>
              </w:rPr>
              <w:t>Характеристики</w:t>
            </w:r>
          </w:p>
          <w:p w:rsidR="00DC16F1" w:rsidRPr="00DC16F1" w:rsidRDefault="00DC16F1" w:rsidP="00DC16F1">
            <w:pPr>
              <w:jc w:val="both"/>
              <w:rPr>
                <w:bCs/>
              </w:rPr>
            </w:pPr>
            <w:r w:rsidRPr="00DC16F1">
              <w:rPr>
                <w:bCs/>
              </w:rPr>
              <w:t>Двухкомпонентное акрил-полиуретановое покрытие химического отверждения, высокий уровень глянца (85+</w:t>
            </w:r>
            <w:proofErr w:type="gramStart"/>
            <w:r w:rsidRPr="00DC16F1">
              <w:rPr>
                <w:bCs/>
              </w:rPr>
              <w:t>),  является</w:t>
            </w:r>
            <w:proofErr w:type="gramEnd"/>
            <w:r w:rsidRPr="00DC16F1">
              <w:rPr>
                <w:bCs/>
              </w:rPr>
              <w:t xml:space="preserve"> частью комплексной системы.  Толщина сухой пленки 40-60мкм. </w:t>
            </w:r>
            <w:proofErr w:type="spellStart"/>
            <w:r w:rsidRPr="00DC16F1">
              <w:rPr>
                <w:bCs/>
              </w:rPr>
              <w:t>Укрывистость</w:t>
            </w:r>
            <w:proofErr w:type="spellEnd"/>
            <w:r w:rsidRPr="00DC16F1">
              <w:rPr>
                <w:bCs/>
              </w:rPr>
              <w:t xml:space="preserve"> 12,5-8,3 м</w:t>
            </w:r>
            <w:r w:rsidRPr="00DC16F1">
              <w:rPr>
                <w:bCs/>
                <w:vertAlign w:val="superscript"/>
              </w:rPr>
              <w:t>2</w:t>
            </w:r>
            <w:r w:rsidRPr="00DC16F1">
              <w:rPr>
                <w:bCs/>
              </w:rPr>
              <w:t>/л   Срок хранения 48 месяцев.  Высыхание до нанесения последующего слоя при 23</w:t>
            </w:r>
            <w:r w:rsidRPr="00DC16F1">
              <w:rPr>
                <w:bCs/>
                <w:vertAlign w:val="superscript"/>
              </w:rPr>
              <w:t>0</w:t>
            </w:r>
            <w:r w:rsidRPr="00DC16F1">
              <w:rPr>
                <w:bCs/>
              </w:rPr>
              <w:t>С не более 5 часов.</w:t>
            </w:r>
          </w:p>
          <w:p w:rsidR="00DC16F1" w:rsidRPr="00DC16F1" w:rsidRDefault="00DC16F1" w:rsidP="00DC16F1">
            <w:pPr>
              <w:jc w:val="both"/>
              <w:rPr>
                <w:bCs/>
              </w:rPr>
            </w:pPr>
            <w:r w:rsidRPr="00DC16F1">
              <w:rPr>
                <w:bCs/>
              </w:rPr>
              <w:t>Состав:</w:t>
            </w:r>
          </w:p>
          <w:p w:rsidR="00DC16F1" w:rsidRPr="00DC16F1" w:rsidRDefault="00DC16F1" w:rsidP="00DC16F1">
            <w:pPr>
              <w:jc w:val="both"/>
              <w:rPr>
                <w:bCs/>
                <w:u w:val="single"/>
              </w:rPr>
            </w:pPr>
            <w:r w:rsidRPr="00DC16F1">
              <w:rPr>
                <w:bCs/>
                <w:u w:val="single"/>
              </w:rPr>
              <w:t>Компонент «А»</w:t>
            </w:r>
          </w:p>
          <w:p w:rsidR="00DC16F1" w:rsidRPr="00DC16F1" w:rsidRDefault="00DC16F1" w:rsidP="00DC16F1">
            <w:pPr>
              <w:jc w:val="both"/>
              <w:rPr>
                <w:bCs/>
              </w:rPr>
            </w:pPr>
            <w:r w:rsidRPr="00DC16F1">
              <w:rPr>
                <w:bCs/>
              </w:rPr>
              <w:t xml:space="preserve">- </w:t>
            </w:r>
            <w:proofErr w:type="spellStart"/>
            <w:r w:rsidRPr="00DC16F1">
              <w:rPr>
                <w:bCs/>
              </w:rPr>
              <w:t>Бутилацетат</w:t>
            </w:r>
            <w:proofErr w:type="spellEnd"/>
            <w:r w:rsidRPr="00DC16F1">
              <w:rPr>
                <w:bCs/>
              </w:rPr>
              <w:t xml:space="preserve"> – не менее </w:t>
            </w:r>
            <w:proofErr w:type="gramStart"/>
            <w:r w:rsidRPr="00DC16F1">
              <w:rPr>
                <w:bCs/>
              </w:rPr>
              <w:t>10%</w:t>
            </w:r>
            <w:proofErr w:type="gramEnd"/>
            <w:r w:rsidRPr="00DC16F1">
              <w:rPr>
                <w:bCs/>
              </w:rPr>
              <w:t xml:space="preserve"> но не более 25%.</w:t>
            </w:r>
          </w:p>
          <w:p w:rsidR="00DC16F1" w:rsidRPr="00DC16F1" w:rsidRDefault="00DC16F1" w:rsidP="00DC16F1">
            <w:pPr>
              <w:jc w:val="both"/>
              <w:rPr>
                <w:bCs/>
              </w:rPr>
            </w:pPr>
            <w:r w:rsidRPr="00DC16F1">
              <w:rPr>
                <w:bCs/>
              </w:rPr>
              <w:t xml:space="preserve">- ксилол – не более </w:t>
            </w:r>
            <w:proofErr w:type="gramStart"/>
            <w:r w:rsidRPr="00DC16F1">
              <w:rPr>
                <w:bCs/>
              </w:rPr>
              <w:t>10%</w:t>
            </w:r>
            <w:proofErr w:type="gramEnd"/>
            <w:r w:rsidRPr="00DC16F1">
              <w:rPr>
                <w:bCs/>
              </w:rPr>
              <w:t xml:space="preserve"> но менее 22%.</w:t>
            </w:r>
          </w:p>
          <w:p w:rsidR="00DC16F1" w:rsidRPr="00DC16F1" w:rsidRDefault="00DC16F1" w:rsidP="00DC16F1">
            <w:pPr>
              <w:jc w:val="both"/>
              <w:rPr>
                <w:bCs/>
              </w:rPr>
            </w:pPr>
            <w:r w:rsidRPr="00DC16F1">
              <w:rPr>
                <w:bCs/>
              </w:rPr>
              <w:t>- этилбензол – не более 5%.</w:t>
            </w:r>
          </w:p>
          <w:p w:rsidR="00DC16F1" w:rsidRPr="00DC16F1" w:rsidRDefault="00DC16F1" w:rsidP="00DC16F1">
            <w:pPr>
              <w:rPr>
                <w:bCs/>
              </w:rPr>
            </w:pPr>
            <w:r w:rsidRPr="00DC16F1">
              <w:rPr>
                <w:bCs/>
              </w:rPr>
              <w:t xml:space="preserve">- растворитель нефтяной с низким содержанием </w:t>
            </w:r>
            <w:proofErr w:type="spellStart"/>
            <w:r w:rsidRPr="00DC16F1">
              <w:rPr>
                <w:bCs/>
              </w:rPr>
              <w:t>ароматики</w:t>
            </w:r>
            <w:proofErr w:type="spellEnd"/>
            <w:r w:rsidRPr="00DC16F1">
              <w:rPr>
                <w:bCs/>
              </w:rPr>
              <w:t xml:space="preserve"> – не более 3%</w:t>
            </w:r>
          </w:p>
          <w:p w:rsidR="00DC16F1" w:rsidRPr="00DC16F1" w:rsidRDefault="00DC16F1" w:rsidP="00DC16F1">
            <w:pPr>
              <w:rPr>
                <w:bCs/>
              </w:rPr>
            </w:pPr>
            <w:r w:rsidRPr="00DC16F1">
              <w:rPr>
                <w:bCs/>
              </w:rPr>
              <w:t>- метилбензол – менее 1%</w:t>
            </w:r>
          </w:p>
          <w:p w:rsidR="00DC16F1" w:rsidRPr="00DC16F1" w:rsidRDefault="00DC16F1" w:rsidP="00DC16F1">
            <w:pPr>
              <w:rPr>
                <w:bCs/>
                <w:u w:val="single"/>
              </w:rPr>
            </w:pPr>
            <w:r w:rsidRPr="00DC16F1">
              <w:rPr>
                <w:bCs/>
              </w:rPr>
              <w:t xml:space="preserve">- жирные кислоты С18 </w:t>
            </w:r>
            <w:proofErr w:type="spellStart"/>
            <w:r w:rsidRPr="00DC16F1">
              <w:rPr>
                <w:bCs/>
              </w:rPr>
              <w:t>ненасыщеные</w:t>
            </w:r>
            <w:proofErr w:type="spellEnd"/>
            <w:r w:rsidRPr="00DC16F1">
              <w:rPr>
                <w:bCs/>
              </w:rPr>
              <w:t xml:space="preserve">, </w:t>
            </w:r>
            <w:proofErr w:type="spellStart"/>
            <w:r w:rsidRPr="00DC16F1">
              <w:rPr>
                <w:bCs/>
              </w:rPr>
              <w:t>тример</w:t>
            </w:r>
            <w:proofErr w:type="spellEnd"/>
            <w:r w:rsidRPr="00DC16F1">
              <w:rPr>
                <w:bCs/>
              </w:rPr>
              <w:t xml:space="preserve">, соединение с </w:t>
            </w:r>
            <w:proofErr w:type="spellStart"/>
            <w:r w:rsidRPr="00DC16F1">
              <w:rPr>
                <w:bCs/>
              </w:rPr>
              <w:t>олиламином</w:t>
            </w:r>
            <w:proofErr w:type="spellEnd"/>
            <w:r w:rsidRPr="00DC16F1">
              <w:rPr>
                <w:bCs/>
              </w:rPr>
              <w:t xml:space="preserve"> – не более 0,3%</w:t>
            </w:r>
          </w:p>
          <w:p w:rsidR="00DC16F1" w:rsidRPr="00DC16F1" w:rsidRDefault="00DC16F1" w:rsidP="00DC16F1">
            <w:pPr>
              <w:jc w:val="both"/>
              <w:rPr>
                <w:bCs/>
              </w:rPr>
            </w:pPr>
            <w:r w:rsidRPr="00DC16F1">
              <w:rPr>
                <w:bCs/>
                <w:u w:val="single"/>
              </w:rPr>
              <w:t>Компонент «В»</w:t>
            </w:r>
            <w:r w:rsidRPr="00DC16F1">
              <w:rPr>
                <w:bCs/>
              </w:rPr>
              <w:t xml:space="preserve"> </w:t>
            </w:r>
          </w:p>
          <w:p w:rsidR="00DC16F1" w:rsidRPr="00DC16F1" w:rsidRDefault="00DC16F1" w:rsidP="00DC16F1">
            <w:pPr>
              <w:jc w:val="both"/>
              <w:rPr>
                <w:bCs/>
              </w:rPr>
            </w:pPr>
            <w:r w:rsidRPr="00DC16F1">
              <w:rPr>
                <w:bCs/>
              </w:rPr>
              <w:t xml:space="preserve">- </w:t>
            </w:r>
            <w:proofErr w:type="spellStart"/>
            <w:r w:rsidRPr="00DC16F1">
              <w:rPr>
                <w:rFonts w:ascii="Helvetica" w:hAnsi="Helvetica" w:cs="Helvetica"/>
                <w:color w:val="000000"/>
                <w:sz w:val="21"/>
                <w:szCs w:val="21"/>
                <w:shd w:val="clear" w:color="auto" w:fill="FFFFFF"/>
              </w:rPr>
              <w:t>гексаметилендиизоцианат</w:t>
            </w:r>
            <w:proofErr w:type="spellEnd"/>
            <w:r w:rsidRPr="00DC16F1">
              <w:rPr>
                <w:rFonts w:ascii="Helvetica" w:hAnsi="Helvetica" w:cs="Helvetica"/>
                <w:color w:val="000000"/>
                <w:sz w:val="21"/>
                <w:szCs w:val="21"/>
                <w:shd w:val="clear" w:color="auto" w:fill="FFFFFF"/>
              </w:rPr>
              <w:t xml:space="preserve">, олигомер – не более </w:t>
            </w:r>
            <w:proofErr w:type="gramStart"/>
            <w:r w:rsidRPr="00DC16F1">
              <w:rPr>
                <w:rFonts w:ascii="Helvetica" w:hAnsi="Helvetica" w:cs="Helvetica"/>
                <w:color w:val="000000"/>
                <w:sz w:val="21"/>
                <w:szCs w:val="21"/>
                <w:shd w:val="clear" w:color="auto" w:fill="FFFFFF"/>
              </w:rPr>
              <w:t>50%</w:t>
            </w:r>
            <w:proofErr w:type="gramEnd"/>
            <w:r w:rsidRPr="00DC16F1">
              <w:rPr>
                <w:rFonts w:ascii="Helvetica" w:hAnsi="Helvetica" w:cs="Helvetica"/>
                <w:color w:val="000000"/>
                <w:sz w:val="21"/>
                <w:szCs w:val="21"/>
                <w:shd w:val="clear" w:color="auto" w:fill="FFFFFF"/>
              </w:rPr>
              <w:t xml:space="preserve"> но не менее 75%.</w:t>
            </w:r>
          </w:p>
          <w:p w:rsidR="00DC16F1" w:rsidRPr="00DC16F1" w:rsidRDefault="00DC16F1" w:rsidP="00DC16F1">
            <w:pPr>
              <w:jc w:val="both"/>
              <w:rPr>
                <w:bCs/>
              </w:rPr>
            </w:pPr>
            <w:r w:rsidRPr="00DC16F1">
              <w:rPr>
                <w:bCs/>
              </w:rPr>
              <w:t xml:space="preserve">- </w:t>
            </w:r>
            <w:proofErr w:type="spellStart"/>
            <w:r w:rsidRPr="00DC16F1">
              <w:rPr>
                <w:bCs/>
              </w:rPr>
              <w:t>Бутилацетат</w:t>
            </w:r>
            <w:proofErr w:type="spellEnd"/>
            <w:r w:rsidRPr="00DC16F1">
              <w:rPr>
                <w:bCs/>
              </w:rPr>
              <w:t xml:space="preserve"> – не менее </w:t>
            </w:r>
            <w:proofErr w:type="gramStart"/>
            <w:r w:rsidRPr="00DC16F1">
              <w:rPr>
                <w:bCs/>
              </w:rPr>
              <w:t>10%</w:t>
            </w:r>
            <w:proofErr w:type="gramEnd"/>
            <w:r w:rsidRPr="00DC16F1">
              <w:rPr>
                <w:bCs/>
              </w:rPr>
              <w:t xml:space="preserve"> но не более 20%.</w:t>
            </w:r>
          </w:p>
          <w:p w:rsidR="00DC16F1" w:rsidRPr="00DC16F1" w:rsidRDefault="00DC16F1" w:rsidP="00DC16F1">
            <w:pPr>
              <w:jc w:val="both"/>
              <w:rPr>
                <w:bCs/>
              </w:rPr>
            </w:pPr>
            <w:r w:rsidRPr="00DC16F1">
              <w:rPr>
                <w:bCs/>
              </w:rPr>
              <w:t>- ксилол – не более 8,8%.</w:t>
            </w:r>
          </w:p>
          <w:p w:rsidR="00DC16F1" w:rsidRPr="00DC16F1" w:rsidRDefault="00DC16F1" w:rsidP="00DC16F1">
            <w:pPr>
              <w:jc w:val="both"/>
              <w:rPr>
                <w:bCs/>
              </w:rPr>
            </w:pPr>
            <w:r w:rsidRPr="00DC16F1">
              <w:rPr>
                <w:bCs/>
              </w:rPr>
              <w:t>- этилбензол – не более 3%.</w:t>
            </w:r>
          </w:p>
          <w:p w:rsidR="00DC16F1" w:rsidRPr="00DC16F1" w:rsidRDefault="00DC16F1" w:rsidP="00DC16F1">
            <w:pPr>
              <w:jc w:val="both"/>
              <w:rPr>
                <w:bCs/>
              </w:rPr>
            </w:pPr>
            <w:r w:rsidRPr="00DC16F1">
              <w:rPr>
                <w:bCs/>
              </w:rPr>
              <w:t xml:space="preserve">- </w:t>
            </w:r>
            <w:proofErr w:type="spellStart"/>
            <w:r w:rsidRPr="00DC16F1">
              <w:rPr>
                <w:bCs/>
              </w:rPr>
              <w:t>изоционат</w:t>
            </w:r>
            <w:proofErr w:type="spellEnd"/>
            <w:r w:rsidRPr="00DC16F1">
              <w:rPr>
                <w:bCs/>
              </w:rPr>
              <w:t xml:space="preserve"> – не более 1,1%.</w:t>
            </w:r>
          </w:p>
          <w:p w:rsidR="00DC16F1" w:rsidRPr="00DC16F1" w:rsidRDefault="00DC16F1" w:rsidP="00DC16F1">
            <w:pPr>
              <w:jc w:val="both"/>
              <w:rPr>
                <w:rFonts w:eastAsia="Calibri"/>
                <w:color w:val="242020"/>
                <w:lang w:eastAsia="en-US"/>
              </w:rPr>
            </w:pPr>
            <w:r w:rsidRPr="00DC16F1">
              <w:rPr>
                <w:bCs/>
              </w:rPr>
              <w:t xml:space="preserve">- </w:t>
            </w:r>
            <w:proofErr w:type="spellStart"/>
            <w:r w:rsidRPr="00DC16F1">
              <w:rPr>
                <w:bCs/>
              </w:rPr>
              <w:t>гексометилендизиционат</w:t>
            </w:r>
            <w:proofErr w:type="spellEnd"/>
            <w:r w:rsidRPr="00DC16F1">
              <w:rPr>
                <w:bCs/>
              </w:rPr>
              <w:t xml:space="preserve"> – не более 0,3%.  </w:t>
            </w:r>
            <w:r w:rsidRPr="00DC16F1">
              <w:rPr>
                <w:rFonts w:eastAsia="Calibri"/>
                <w:color w:val="242020"/>
                <w:lang w:eastAsia="en-US"/>
              </w:rPr>
              <w:t xml:space="preserve"> </w:t>
            </w:r>
          </w:p>
          <w:p w:rsidR="00DC16F1" w:rsidRPr="00DC16F1" w:rsidRDefault="00DC16F1" w:rsidP="00DC16F1">
            <w:pPr>
              <w:jc w:val="both"/>
              <w:rPr>
                <w:bCs/>
                <w:u w:val="single"/>
              </w:rPr>
            </w:pPr>
            <w:r w:rsidRPr="00DC16F1">
              <w:rPr>
                <w:b/>
                <w:bCs/>
              </w:rPr>
              <w:t>ПОЗИЦИЯ №3</w:t>
            </w:r>
            <w:r w:rsidRPr="00DC16F1">
              <w:rPr>
                <w:bCs/>
              </w:rPr>
              <w:t xml:space="preserve">: </w:t>
            </w:r>
            <w:r w:rsidRPr="00DC16F1">
              <w:rPr>
                <w:bCs/>
                <w:u w:val="single"/>
              </w:rPr>
              <w:t>Свойства</w:t>
            </w:r>
          </w:p>
          <w:p w:rsidR="00DC16F1" w:rsidRPr="00DC16F1" w:rsidRDefault="00DC16F1" w:rsidP="00DC16F1">
            <w:pPr>
              <w:jc w:val="both"/>
              <w:rPr>
                <w:bCs/>
              </w:rPr>
            </w:pPr>
            <w:r w:rsidRPr="00DC16F1">
              <w:rPr>
                <w:bCs/>
              </w:rPr>
              <w:t>Сухой остаток (по объему) не менее 43%.  Водостойкость, абразивная устойчивость, стойкость к химическому воздействию и воздействию растворителей.  Стойкость к высоким температурам 120</w:t>
            </w:r>
            <w:r w:rsidRPr="00DC16F1">
              <w:rPr>
                <w:bCs/>
                <w:vertAlign w:val="superscript"/>
              </w:rPr>
              <w:t>0</w:t>
            </w:r>
            <w:r w:rsidRPr="00DC16F1">
              <w:rPr>
                <w:bCs/>
              </w:rPr>
              <w:t>С, пиковая 140</w:t>
            </w:r>
            <w:r w:rsidRPr="00DC16F1">
              <w:rPr>
                <w:bCs/>
                <w:vertAlign w:val="superscript"/>
              </w:rPr>
              <w:t>0</w:t>
            </w:r>
            <w:r w:rsidRPr="00DC16F1">
              <w:rPr>
                <w:bCs/>
              </w:rPr>
              <w:t xml:space="preserve">С. При температуре краски </w:t>
            </w:r>
            <w:r w:rsidRPr="00DC16F1">
              <w:rPr>
                <w:bCs/>
              </w:rPr>
              <w:lastRenderedPageBreak/>
              <w:t>23</w:t>
            </w:r>
            <w:r w:rsidRPr="00DC16F1">
              <w:rPr>
                <w:bCs/>
                <w:vertAlign w:val="superscript"/>
              </w:rPr>
              <w:t>0</w:t>
            </w:r>
            <w:r w:rsidRPr="00DC16F1">
              <w:rPr>
                <w:bCs/>
              </w:rPr>
              <w:t>С., время индукции – 10мин., жизнеспособность – 3 ч.</w:t>
            </w:r>
          </w:p>
          <w:p w:rsidR="00DC16F1" w:rsidRPr="00DC16F1" w:rsidRDefault="00DC16F1" w:rsidP="00DC16F1">
            <w:pPr>
              <w:rPr>
                <w:bCs/>
                <w:u w:val="single"/>
              </w:rPr>
            </w:pPr>
            <w:r w:rsidRPr="00DC16F1">
              <w:rPr>
                <w:bCs/>
                <w:u w:val="single"/>
              </w:rPr>
              <w:t>Характеристики</w:t>
            </w:r>
          </w:p>
          <w:p w:rsidR="00DC16F1" w:rsidRPr="00DC16F1" w:rsidRDefault="00DC16F1" w:rsidP="00DC16F1">
            <w:pPr>
              <w:jc w:val="both"/>
            </w:pPr>
            <w:r w:rsidRPr="00DC16F1">
              <w:t xml:space="preserve">Прозрачное двухкомпонентное акрил-полиуретановое покрытие химического отверждения. Образует поверхность с высоким уровнем глянца и отличными свойствами его сохранения, </w:t>
            </w:r>
            <w:r w:rsidRPr="00DC16F1">
              <w:rPr>
                <w:bCs/>
              </w:rPr>
              <w:t>является частью комплексной системы, Толщина сухой пленки 15-50мкм</w:t>
            </w:r>
            <w:r w:rsidRPr="00DC16F1">
              <w:t xml:space="preserve">. </w:t>
            </w:r>
            <w:proofErr w:type="spellStart"/>
            <w:r w:rsidRPr="00DC16F1">
              <w:t>Укрывистость</w:t>
            </w:r>
            <w:proofErr w:type="spellEnd"/>
            <w:r w:rsidRPr="00DC16F1">
              <w:t xml:space="preserve"> 28,6-8,6 </w:t>
            </w:r>
            <w:r w:rsidRPr="00DC16F1">
              <w:rPr>
                <w:bCs/>
              </w:rPr>
              <w:t>м</w:t>
            </w:r>
            <w:r w:rsidRPr="00DC16F1">
              <w:rPr>
                <w:bCs/>
                <w:vertAlign w:val="superscript"/>
              </w:rPr>
              <w:t>2</w:t>
            </w:r>
            <w:r w:rsidRPr="00DC16F1">
              <w:rPr>
                <w:bCs/>
              </w:rPr>
              <w:t>/л, Высыхание до нанесения последующего слоя при 23</w:t>
            </w:r>
            <w:r w:rsidRPr="00DC16F1">
              <w:rPr>
                <w:bCs/>
                <w:vertAlign w:val="superscript"/>
              </w:rPr>
              <w:t>0</w:t>
            </w:r>
            <w:r w:rsidRPr="00DC16F1">
              <w:rPr>
                <w:bCs/>
              </w:rPr>
              <w:t xml:space="preserve">С не более 5 часов. </w:t>
            </w:r>
            <w:r w:rsidRPr="00DC16F1">
              <w:t xml:space="preserve">Обладает хорошей </w:t>
            </w:r>
            <w:proofErr w:type="spellStart"/>
            <w:r w:rsidRPr="00DC16F1">
              <w:t>химостойкостью</w:t>
            </w:r>
            <w:proofErr w:type="spellEnd"/>
            <w:r w:rsidRPr="00DC16F1">
              <w:t>. Используется в качестве верхнего покрытия при эксплуатации в условиях окружающей атмосферы.</w:t>
            </w:r>
          </w:p>
          <w:p w:rsidR="00DC16F1" w:rsidRPr="00DC16F1" w:rsidRDefault="00DC16F1" w:rsidP="00DC16F1">
            <w:pPr>
              <w:jc w:val="both"/>
              <w:rPr>
                <w:bCs/>
              </w:rPr>
            </w:pPr>
            <w:r w:rsidRPr="00DC16F1">
              <w:rPr>
                <w:bCs/>
              </w:rPr>
              <w:t>Состав:</w:t>
            </w:r>
          </w:p>
          <w:p w:rsidR="00DC16F1" w:rsidRPr="00DC16F1" w:rsidRDefault="00DC16F1" w:rsidP="00DC16F1">
            <w:pPr>
              <w:jc w:val="both"/>
              <w:rPr>
                <w:bCs/>
                <w:u w:val="single"/>
              </w:rPr>
            </w:pPr>
            <w:r w:rsidRPr="00DC16F1">
              <w:rPr>
                <w:bCs/>
                <w:u w:val="single"/>
              </w:rPr>
              <w:t>Компонент «А»</w:t>
            </w:r>
          </w:p>
          <w:p w:rsidR="00DC16F1" w:rsidRPr="00DC16F1" w:rsidRDefault="00DC16F1" w:rsidP="00DC16F1">
            <w:pPr>
              <w:jc w:val="both"/>
              <w:rPr>
                <w:bCs/>
              </w:rPr>
            </w:pPr>
            <w:r w:rsidRPr="00DC16F1">
              <w:rPr>
                <w:bCs/>
              </w:rPr>
              <w:t xml:space="preserve">- </w:t>
            </w:r>
            <w:proofErr w:type="spellStart"/>
            <w:r w:rsidRPr="00DC16F1">
              <w:rPr>
                <w:bCs/>
              </w:rPr>
              <w:t>Бутилацетат</w:t>
            </w:r>
            <w:proofErr w:type="spellEnd"/>
            <w:r w:rsidRPr="00DC16F1">
              <w:rPr>
                <w:bCs/>
              </w:rPr>
              <w:t xml:space="preserve"> – не менее </w:t>
            </w:r>
            <w:proofErr w:type="gramStart"/>
            <w:r w:rsidRPr="00DC16F1">
              <w:rPr>
                <w:bCs/>
              </w:rPr>
              <w:t>10%</w:t>
            </w:r>
            <w:proofErr w:type="gramEnd"/>
            <w:r w:rsidRPr="00DC16F1">
              <w:rPr>
                <w:bCs/>
              </w:rPr>
              <w:t xml:space="preserve"> но не более 25%</w:t>
            </w:r>
          </w:p>
          <w:p w:rsidR="00DC16F1" w:rsidRPr="00DC16F1" w:rsidRDefault="00DC16F1" w:rsidP="00DC16F1">
            <w:pPr>
              <w:jc w:val="both"/>
              <w:rPr>
                <w:bCs/>
              </w:rPr>
            </w:pPr>
            <w:r w:rsidRPr="00DC16F1">
              <w:rPr>
                <w:bCs/>
              </w:rPr>
              <w:t xml:space="preserve">- ксилол – не менее </w:t>
            </w:r>
            <w:proofErr w:type="gramStart"/>
            <w:r w:rsidRPr="00DC16F1">
              <w:rPr>
                <w:bCs/>
              </w:rPr>
              <w:t>10%</w:t>
            </w:r>
            <w:proofErr w:type="gramEnd"/>
            <w:r w:rsidRPr="00DC16F1">
              <w:rPr>
                <w:bCs/>
              </w:rPr>
              <w:t xml:space="preserve"> но менее 22%</w:t>
            </w:r>
          </w:p>
          <w:p w:rsidR="00DC16F1" w:rsidRPr="00DC16F1" w:rsidRDefault="00DC16F1" w:rsidP="00DC16F1">
            <w:pPr>
              <w:jc w:val="both"/>
              <w:rPr>
                <w:bCs/>
              </w:rPr>
            </w:pPr>
            <w:r w:rsidRPr="00DC16F1">
              <w:rPr>
                <w:bCs/>
              </w:rPr>
              <w:t>- этилбензол – не более 10%.</w:t>
            </w:r>
          </w:p>
          <w:p w:rsidR="00DC16F1" w:rsidRPr="00DC16F1" w:rsidRDefault="00DC16F1" w:rsidP="00DC16F1">
            <w:pPr>
              <w:jc w:val="both"/>
              <w:rPr>
                <w:bCs/>
              </w:rPr>
            </w:pPr>
            <w:r w:rsidRPr="00DC16F1">
              <w:rPr>
                <w:bCs/>
              </w:rPr>
              <w:t xml:space="preserve">- смесь разветвленных и линейных С7-С9 – не более 3% </w:t>
            </w:r>
          </w:p>
          <w:p w:rsidR="00DC16F1" w:rsidRPr="00DC16F1" w:rsidRDefault="00DC16F1" w:rsidP="00DC16F1">
            <w:pPr>
              <w:jc w:val="both"/>
              <w:rPr>
                <w:bCs/>
                <w:u w:val="single"/>
              </w:rPr>
            </w:pPr>
            <w:r w:rsidRPr="00DC16F1">
              <w:rPr>
                <w:bCs/>
                <w:u w:val="single"/>
              </w:rPr>
              <w:t>Компонент «В»</w:t>
            </w:r>
          </w:p>
          <w:p w:rsidR="00DC16F1" w:rsidRPr="00DC16F1" w:rsidRDefault="00DC16F1" w:rsidP="00DC16F1">
            <w:pPr>
              <w:jc w:val="both"/>
              <w:rPr>
                <w:bCs/>
              </w:rPr>
            </w:pPr>
            <w:r w:rsidRPr="00DC16F1">
              <w:rPr>
                <w:bCs/>
              </w:rPr>
              <w:t xml:space="preserve">- </w:t>
            </w:r>
            <w:proofErr w:type="spellStart"/>
            <w:r w:rsidRPr="00DC16F1">
              <w:rPr>
                <w:rFonts w:ascii="Helvetica" w:hAnsi="Helvetica" w:cs="Helvetica"/>
                <w:color w:val="000000"/>
                <w:sz w:val="21"/>
                <w:szCs w:val="21"/>
                <w:shd w:val="clear" w:color="auto" w:fill="FFFFFF"/>
              </w:rPr>
              <w:t>гексаметилендиизоцианат</w:t>
            </w:r>
            <w:proofErr w:type="spellEnd"/>
            <w:r w:rsidRPr="00DC16F1">
              <w:rPr>
                <w:rFonts w:ascii="Helvetica" w:hAnsi="Helvetica" w:cs="Helvetica"/>
                <w:color w:val="000000"/>
                <w:sz w:val="21"/>
                <w:szCs w:val="21"/>
                <w:shd w:val="clear" w:color="auto" w:fill="FFFFFF"/>
              </w:rPr>
              <w:t xml:space="preserve">, олигомер – не более </w:t>
            </w:r>
            <w:proofErr w:type="gramStart"/>
            <w:r w:rsidRPr="00DC16F1">
              <w:rPr>
                <w:rFonts w:ascii="Helvetica" w:hAnsi="Helvetica" w:cs="Helvetica"/>
                <w:color w:val="000000"/>
                <w:sz w:val="21"/>
                <w:szCs w:val="21"/>
                <w:shd w:val="clear" w:color="auto" w:fill="FFFFFF"/>
              </w:rPr>
              <w:t>50%</w:t>
            </w:r>
            <w:proofErr w:type="gramEnd"/>
            <w:r w:rsidRPr="00DC16F1">
              <w:rPr>
                <w:rFonts w:ascii="Helvetica" w:hAnsi="Helvetica" w:cs="Helvetica"/>
                <w:color w:val="000000"/>
                <w:sz w:val="21"/>
                <w:szCs w:val="21"/>
                <w:shd w:val="clear" w:color="auto" w:fill="FFFFFF"/>
              </w:rPr>
              <w:t xml:space="preserve"> но не менее 75%.</w:t>
            </w:r>
          </w:p>
          <w:p w:rsidR="00DC16F1" w:rsidRPr="00DC16F1" w:rsidRDefault="00DC16F1" w:rsidP="00DC16F1">
            <w:pPr>
              <w:jc w:val="both"/>
              <w:rPr>
                <w:bCs/>
              </w:rPr>
            </w:pPr>
            <w:r w:rsidRPr="00DC16F1">
              <w:rPr>
                <w:bCs/>
              </w:rPr>
              <w:t xml:space="preserve">- </w:t>
            </w:r>
            <w:proofErr w:type="spellStart"/>
            <w:r w:rsidRPr="00DC16F1">
              <w:rPr>
                <w:bCs/>
              </w:rPr>
              <w:t>Бутилацетат</w:t>
            </w:r>
            <w:proofErr w:type="spellEnd"/>
            <w:r w:rsidRPr="00DC16F1">
              <w:rPr>
                <w:bCs/>
              </w:rPr>
              <w:t xml:space="preserve"> – не менее </w:t>
            </w:r>
            <w:proofErr w:type="gramStart"/>
            <w:r w:rsidRPr="00DC16F1">
              <w:rPr>
                <w:bCs/>
              </w:rPr>
              <w:t>10%</w:t>
            </w:r>
            <w:proofErr w:type="gramEnd"/>
            <w:r w:rsidRPr="00DC16F1">
              <w:rPr>
                <w:bCs/>
              </w:rPr>
              <w:t xml:space="preserve"> но не более 20%.</w:t>
            </w:r>
          </w:p>
          <w:p w:rsidR="00DC16F1" w:rsidRPr="00DC16F1" w:rsidRDefault="00DC16F1" w:rsidP="00DC16F1">
            <w:pPr>
              <w:jc w:val="both"/>
              <w:rPr>
                <w:bCs/>
              </w:rPr>
            </w:pPr>
            <w:r w:rsidRPr="00DC16F1">
              <w:rPr>
                <w:bCs/>
              </w:rPr>
              <w:t>- ксилол – не более 8,8%.</w:t>
            </w:r>
          </w:p>
          <w:p w:rsidR="00DC16F1" w:rsidRPr="00DC16F1" w:rsidRDefault="00DC16F1" w:rsidP="00DC16F1">
            <w:pPr>
              <w:jc w:val="both"/>
              <w:rPr>
                <w:bCs/>
              </w:rPr>
            </w:pPr>
            <w:r w:rsidRPr="00DC16F1">
              <w:rPr>
                <w:bCs/>
              </w:rPr>
              <w:t>- этилбензол – не более 3%.</w:t>
            </w:r>
          </w:p>
          <w:p w:rsidR="00DC16F1" w:rsidRPr="00DC16F1" w:rsidRDefault="00DC16F1" w:rsidP="00DC16F1">
            <w:pPr>
              <w:jc w:val="both"/>
              <w:rPr>
                <w:bCs/>
              </w:rPr>
            </w:pPr>
            <w:r w:rsidRPr="00DC16F1">
              <w:rPr>
                <w:b/>
                <w:bCs/>
              </w:rPr>
              <w:t>ПОЗИЦИЯ №4</w:t>
            </w:r>
            <w:r w:rsidRPr="00DC16F1">
              <w:rPr>
                <w:bCs/>
              </w:rPr>
              <w:t xml:space="preserve">: </w:t>
            </w:r>
            <w:r w:rsidRPr="00DC16F1">
              <w:rPr>
                <w:bCs/>
                <w:u w:val="single"/>
              </w:rPr>
              <w:t>Свойства</w:t>
            </w:r>
            <w:r w:rsidRPr="00DC16F1">
              <w:rPr>
                <w:bCs/>
              </w:rPr>
              <w:t xml:space="preserve"> </w:t>
            </w:r>
          </w:p>
          <w:p w:rsidR="00DC16F1" w:rsidRPr="00DC16F1" w:rsidRDefault="00DC16F1" w:rsidP="00DC16F1">
            <w:pPr>
              <w:jc w:val="both"/>
              <w:rPr>
                <w:bCs/>
              </w:rPr>
            </w:pPr>
            <w:r w:rsidRPr="00DC16F1">
              <w:rPr>
                <w:bCs/>
              </w:rPr>
              <w:t>Мультифункциональная полиэфирная</w:t>
            </w:r>
          </w:p>
          <w:p w:rsidR="00DC16F1" w:rsidRPr="00DC16F1" w:rsidRDefault="00DC16F1" w:rsidP="00DC16F1">
            <w:pPr>
              <w:rPr>
                <w:bCs/>
                <w:u w:val="single"/>
              </w:rPr>
            </w:pPr>
            <w:r w:rsidRPr="00DC16F1">
              <w:rPr>
                <w:bCs/>
                <w:u w:val="single"/>
              </w:rPr>
              <w:t>Характеристики</w:t>
            </w:r>
          </w:p>
          <w:p w:rsidR="00DC16F1" w:rsidRPr="00DC16F1" w:rsidRDefault="00DC16F1" w:rsidP="00DC16F1">
            <w:pPr>
              <w:jc w:val="both"/>
              <w:rPr>
                <w:bCs/>
                <w:sz w:val="18"/>
                <w:szCs w:val="18"/>
              </w:rPr>
            </w:pPr>
            <w:r w:rsidRPr="00DC16F1">
              <w:rPr>
                <w:bCs/>
              </w:rPr>
              <w:t>Облегченная, обеспечивает отсутствие пор, не даёт усадку, не образует пленку, не забивает абразив, при температуре 20</w:t>
            </w:r>
            <w:r w:rsidRPr="00DC16F1">
              <w:rPr>
                <w:bCs/>
                <w:vertAlign w:val="superscript"/>
              </w:rPr>
              <w:t>0</w:t>
            </w:r>
            <w:r w:rsidRPr="00DC16F1">
              <w:rPr>
                <w:bCs/>
              </w:rPr>
              <w:t>С обработка через 20мин. Может использоваться со всеми покрасочными системами</w:t>
            </w:r>
            <w:r w:rsidRPr="00DC16F1">
              <w:rPr>
                <w:bCs/>
                <w:sz w:val="18"/>
                <w:szCs w:val="18"/>
              </w:rPr>
              <w:t>.</w:t>
            </w:r>
          </w:p>
          <w:p w:rsidR="00DC16F1" w:rsidRPr="00DC16F1" w:rsidRDefault="00DC16F1" w:rsidP="00DC16F1">
            <w:pPr>
              <w:jc w:val="both"/>
              <w:rPr>
                <w:b/>
                <w:bCs/>
              </w:rPr>
            </w:pPr>
            <w:r w:rsidRPr="00DC16F1">
              <w:rPr>
                <w:b/>
                <w:bCs/>
              </w:rPr>
              <w:t>ПОЗИЦИЯ №5,6,7,8,9</w:t>
            </w:r>
          </w:p>
          <w:p w:rsidR="00DC16F1" w:rsidRPr="00DC16F1" w:rsidRDefault="00DC16F1" w:rsidP="00DC16F1">
            <w:pPr>
              <w:widowControl w:val="0"/>
              <w:jc w:val="both"/>
              <w:rPr>
                <w:lang w:eastAsia="en-US"/>
              </w:rPr>
            </w:pPr>
            <w:r w:rsidRPr="00DC16F1">
              <w:rPr>
                <w:color w:val="000000"/>
                <w:lang w:eastAsia="en-US"/>
              </w:rPr>
              <w:t>Предназначается</w:t>
            </w:r>
            <w:r w:rsidRPr="00DC16F1">
              <w:rPr>
                <w:lang w:eastAsia="en-US"/>
              </w:rPr>
              <w:t xml:space="preserve"> для антикоррозионной, химической защиты металлических и железобетонных конструкций, эксплуатирующихся в агрессивных промышленных средах.</w:t>
            </w:r>
          </w:p>
          <w:p w:rsidR="00DC16F1" w:rsidRPr="00DC16F1" w:rsidRDefault="00DC16F1" w:rsidP="00DC16F1">
            <w:pPr>
              <w:spacing w:line="360" w:lineRule="auto"/>
              <w:rPr>
                <w:b/>
              </w:rPr>
            </w:pPr>
            <w:r w:rsidRPr="00DC16F1">
              <w:rPr>
                <w:b/>
              </w:rPr>
              <w:t>Технические характеристики</w:t>
            </w:r>
          </w:p>
          <w:p w:rsidR="00DC16F1" w:rsidRPr="00DC16F1" w:rsidRDefault="00DC16F1" w:rsidP="00DC16F1">
            <w:pPr>
              <w:widowControl w:val="0"/>
              <w:jc w:val="both"/>
              <w:rPr>
                <w:lang w:eastAsia="en-US"/>
              </w:rPr>
            </w:pPr>
            <w:r w:rsidRPr="00DC16F1">
              <w:rPr>
                <w:lang w:eastAsia="en-US"/>
              </w:rPr>
              <w:t>Степень блеска – Полуматовая</w:t>
            </w:r>
          </w:p>
          <w:p w:rsidR="00DC16F1" w:rsidRPr="00DC16F1" w:rsidRDefault="00DC16F1" w:rsidP="00DC16F1">
            <w:pPr>
              <w:widowControl w:val="0"/>
              <w:jc w:val="both"/>
              <w:rPr>
                <w:lang w:eastAsia="en-US"/>
              </w:rPr>
            </w:pPr>
            <w:r w:rsidRPr="00DC16F1">
              <w:rPr>
                <w:lang w:eastAsia="en-US"/>
              </w:rPr>
              <w:t>Сухой остаток - 51±7 %</w:t>
            </w:r>
          </w:p>
          <w:p w:rsidR="00DC16F1" w:rsidRPr="00DC16F1" w:rsidRDefault="00DC16F1" w:rsidP="00DC16F1">
            <w:pPr>
              <w:widowControl w:val="0"/>
              <w:jc w:val="both"/>
              <w:rPr>
                <w:lang w:eastAsia="en-US"/>
              </w:rPr>
            </w:pPr>
            <w:r w:rsidRPr="00DC16F1">
              <w:rPr>
                <w:lang w:eastAsia="en-US"/>
              </w:rPr>
              <w:t xml:space="preserve">Степень </w:t>
            </w:r>
            <w:proofErr w:type="spellStart"/>
            <w:r w:rsidRPr="00DC16F1">
              <w:rPr>
                <w:lang w:eastAsia="en-US"/>
              </w:rPr>
              <w:t>перетира</w:t>
            </w:r>
            <w:proofErr w:type="spellEnd"/>
            <w:r w:rsidRPr="00DC16F1">
              <w:rPr>
                <w:lang w:eastAsia="en-US"/>
              </w:rPr>
              <w:t>, не более - 50 мкм</w:t>
            </w:r>
          </w:p>
          <w:p w:rsidR="00DC16F1" w:rsidRPr="00DC16F1" w:rsidRDefault="00DC16F1" w:rsidP="00DC16F1">
            <w:pPr>
              <w:widowControl w:val="0"/>
              <w:jc w:val="both"/>
              <w:rPr>
                <w:lang w:eastAsia="en-US"/>
              </w:rPr>
            </w:pPr>
            <w:r w:rsidRPr="00DC16F1">
              <w:rPr>
                <w:lang w:eastAsia="en-US"/>
              </w:rPr>
              <w:t xml:space="preserve">Твердость покрытия, не менее - 0,20 </w:t>
            </w:r>
            <w:proofErr w:type="spellStart"/>
            <w:r w:rsidRPr="00DC16F1">
              <w:rPr>
                <w:lang w:eastAsia="en-US"/>
              </w:rPr>
              <w:t>отн</w:t>
            </w:r>
            <w:proofErr w:type="spellEnd"/>
            <w:r w:rsidRPr="00DC16F1">
              <w:rPr>
                <w:lang w:eastAsia="en-US"/>
              </w:rPr>
              <w:t>. Ед.</w:t>
            </w:r>
          </w:p>
          <w:p w:rsidR="00DC16F1" w:rsidRPr="00DC16F1" w:rsidRDefault="00DC16F1" w:rsidP="00DC16F1">
            <w:pPr>
              <w:widowControl w:val="0"/>
              <w:jc w:val="both"/>
              <w:rPr>
                <w:lang w:eastAsia="en-US"/>
              </w:rPr>
            </w:pPr>
            <w:r w:rsidRPr="00DC16F1">
              <w:rPr>
                <w:lang w:eastAsia="en-US"/>
              </w:rPr>
              <w:t>Эластичность пленки, не более - 1 балл</w:t>
            </w:r>
          </w:p>
          <w:p w:rsidR="00DC16F1" w:rsidRPr="00DC16F1" w:rsidRDefault="00DC16F1" w:rsidP="00DC16F1">
            <w:pPr>
              <w:widowControl w:val="0"/>
              <w:jc w:val="both"/>
              <w:rPr>
                <w:lang w:eastAsia="en-US"/>
              </w:rPr>
            </w:pPr>
            <w:r w:rsidRPr="00DC16F1">
              <w:rPr>
                <w:lang w:eastAsia="en-US"/>
              </w:rPr>
              <w:t>Адгезия пленки, не более - 1 балл</w:t>
            </w:r>
          </w:p>
          <w:p w:rsidR="00DC16F1" w:rsidRPr="00DC16F1" w:rsidRDefault="00DC16F1" w:rsidP="00DC16F1">
            <w:pPr>
              <w:widowControl w:val="0"/>
              <w:jc w:val="both"/>
              <w:rPr>
                <w:lang w:eastAsia="en-US"/>
              </w:rPr>
            </w:pPr>
            <w:r w:rsidRPr="00DC16F1">
              <w:rPr>
                <w:lang w:eastAsia="en-US"/>
              </w:rPr>
              <w:t>Прочность пленки при ударе, не менее - 50 см</w:t>
            </w:r>
          </w:p>
          <w:p w:rsidR="00DC16F1" w:rsidRPr="00DC16F1" w:rsidRDefault="00DC16F1" w:rsidP="00DC16F1">
            <w:pPr>
              <w:widowControl w:val="0"/>
              <w:jc w:val="both"/>
              <w:rPr>
                <w:lang w:eastAsia="en-US"/>
              </w:rPr>
            </w:pPr>
            <w:r w:rsidRPr="00DC16F1">
              <w:rPr>
                <w:lang w:eastAsia="en-US"/>
              </w:rPr>
              <w:t>Устойчивость в воде, не менее - 72 ч</w:t>
            </w:r>
          </w:p>
          <w:p w:rsidR="00DC16F1" w:rsidRPr="00DC16F1" w:rsidRDefault="00DC16F1" w:rsidP="00DC16F1">
            <w:pPr>
              <w:widowControl w:val="0"/>
              <w:jc w:val="both"/>
              <w:rPr>
                <w:lang w:eastAsia="en-US"/>
              </w:rPr>
            </w:pPr>
            <w:r w:rsidRPr="00DC16F1">
              <w:rPr>
                <w:lang w:eastAsia="en-US"/>
              </w:rPr>
              <w:t>Устойчивость в минер. масле, не менее - 48 ч</w:t>
            </w:r>
          </w:p>
          <w:p w:rsidR="00DC16F1" w:rsidRPr="00DC16F1" w:rsidRDefault="00DC16F1" w:rsidP="00DC16F1">
            <w:pPr>
              <w:widowControl w:val="0"/>
              <w:jc w:val="both"/>
              <w:rPr>
                <w:lang w:eastAsia="en-US"/>
              </w:rPr>
            </w:pPr>
            <w:r w:rsidRPr="00DC16F1">
              <w:rPr>
                <w:lang w:eastAsia="en-US"/>
              </w:rPr>
              <w:t xml:space="preserve">Устойчивость в 3% р-ре </w:t>
            </w:r>
            <w:r w:rsidRPr="00DC16F1">
              <w:rPr>
                <w:lang w:val="en-US" w:eastAsia="en-US"/>
              </w:rPr>
              <w:t>NaCl</w:t>
            </w:r>
            <w:r w:rsidRPr="00DC16F1">
              <w:rPr>
                <w:lang w:eastAsia="en-US"/>
              </w:rPr>
              <w:t>, не менее - 48 ч</w:t>
            </w:r>
          </w:p>
          <w:p w:rsidR="00DC16F1" w:rsidRPr="00DC16F1" w:rsidRDefault="00DC16F1" w:rsidP="00DC16F1">
            <w:pPr>
              <w:widowControl w:val="0"/>
              <w:jc w:val="both"/>
              <w:rPr>
                <w:lang w:eastAsia="en-US"/>
              </w:rPr>
            </w:pPr>
            <w:r w:rsidRPr="00DC16F1">
              <w:rPr>
                <w:lang w:eastAsia="en-US"/>
              </w:rPr>
              <w:t>Толщина одного сухого слоя пленки - 40-50 мкм</w:t>
            </w:r>
          </w:p>
          <w:p w:rsidR="00DC16F1" w:rsidRPr="00DC16F1" w:rsidRDefault="00DC16F1" w:rsidP="00DC16F1">
            <w:pPr>
              <w:widowControl w:val="0"/>
              <w:jc w:val="both"/>
              <w:rPr>
                <w:lang w:eastAsia="en-US"/>
              </w:rPr>
            </w:pPr>
            <w:r w:rsidRPr="00DC16F1">
              <w:rPr>
                <w:lang w:eastAsia="en-US"/>
              </w:rPr>
              <w:t>Количество слоев – 1-2</w:t>
            </w:r>
          </w:p>
          <w:p w:rsidR="00DC16F1" w:rsidRPr="00DC16F1" w:rsidRDefault="00DC16F1" w:rsidP="00DC16F1">
            <w:pPr>
              <w:spacing w:line="360" w:lineRule="auto"/>
              <w:rPr>
                <w:b/>
                <w:color w:val="000000"/>
              </w:rPr>
            </w:pPr>
            <w:r w:rsidRPr="00DC16F1">
              <w:rPr>
                <w:b/>
                <w:color w:val="000000"/>
              </w:rPr>
              <w:lastRenderedPageBreak/>
              <w:t>Условия нанесения</w:t>
            </w:r>
          </w:p>
          <w:p w:rsidR="00DC16F1" w:rsidRPr="00DC16F1" w:rsidRDefault="00DC16F1" w:rsidP="00DC16F1">
            <w:r w:rsidRPr="00DC16F1">
              <w:t>Температура окружающего воздуха от минус 30</w:t>
            </w:r>
            <w:r w:rsidRPr="00DC16F1">
              <w:rPr>
                <w:vertAlign w:val="superscript"/>
              </w:rPr>
              <w:t>о</w:t>
            </w:r>
            <w:r w:rsidRPr="00DC16F1">
              <w:t>С до плюс 40</w:t>
            </w:r>
            <w:r w:rsidRPr="00DC16F1">
              <w:rPr>
                <w:vertAlign w:val="superscript"/>
              </w:rPr>
              <w:t>о</w:t>
            </w:r>
            <w:r w:rsidRPr="00DC16F1">
              <w:t>С и относительная влажность воздуха не выше 80%. Температура поверхности должна быть на 3</w:t>
            </w:r>
            <w:r w:rsidRPr="00DC16F1">
              <w:rPr>
                <w:vertAlign w:val="superscript"/>
              </w:rPr>
              <w:t>о</w:t>
            </w:r>
            <w:r w:rsidRPr="00DC16F1">
              <w:t>С выше точки росы воздуха. Температура и относительная влажность измеряются непосредственно вблизи поверхности.</w:t>
            </w:r>
          </w:p>
          <w:p w:rsidR="00DC16F1" w:rsidRPr="00DC16F1" w:rsidRDefault="00DC16F1" w:rsidP="00DC16F1"/>
          <w:p w:rsidR="00DC16F1" w:rsidRPr="00DC16F1" w:rsidRDefault="00DC16F1" w:rsidP="00DC16F1">
            <w:pPr>
              <w:spacing w:line="360" w:lineRule="auto"/>
              <w:rPr>
                <w:b/>
                <w:color w:val="000000"/>
              </w:rPr>
            </w:pPr>
            <w:r w:rsidRPr="00DC16F1">
              <w:rPr>
                <w:b/>
                <w:color w:val="000000"/>
              </w:rPr>
              <w:t>Время высыхания</w:t>
            </w:r>
          </w:p>
          <w:p w:rsidR="00DC16F1" w:rsidRPr="00DC16F1" w:rsidRDefault="00DC16F1" w:rsidP="00DC16F1">
            <w:pPr>
              <w:rPr>
                <w:b/>
                <w:bCs/>
              </w:rPr>
            </w:pPr>
            <w:r w:rsidRPr="00DC16F1">
              <w:t xml:space="preserve">Высыхание до степени 3 при однослойном нанесении 40-50 мкм, </w:t>
            </w:r>
            <w:proofErr w:type="gramStart"/>
            <w:r w:rsidRPr="00DC16F1">
              <w:t>ч  при</w:t>
            </w:r>
            <w:proofErr w:type="gramEnd"/>
            <w:r w:rsidRPr="00DC16F1">
              <w:t xml:space="preserve"> -30</w:t>
            </w:r>
            <w:r w:rsidRPr="00DC16F1">
              <w:rPr>
                <w:bCs/>
                <w:vertAlign w:val="superscript"/>
              </w:rPr>
              <w:t>0</w:t>
            </w:r>
            <w:r w:rsidRPr="00DC16F1">
              <w:rPr>
                <w:bCs/>
              </w:rPr>
              <w:t>С-10:30; при -10</w:t>
            </w:r>
            <w:r w:rsidRPr="00DC16F1">
              <w:rPr>
                <w:bCs/>
                <w:vertAlign w:val="superscript"/>
              </w:rPr>
              <w:t>0</w:t>
            </w:r>
            <w:r w:rsidRPr="00DC16F1">
              <w:rPr>
                <w:bCs/>
              </w:rPr>
              <w:t>С-6:30; при 10</w:t>
            </w:r>
            <w:r w:rsidRPr="00DC16F1">
              <w:rPr>
                <w:bCs/>
                <w:vertAlign w:val="superscript"/>
              </w:rPr>
              <w:t>0</w:t>
            </w:r>
            <w:r w:rsidRPr="00DC16F1">
              <w:rPr>
                <w:bCs/>
              </w:rPr>
              <w:t>С-3:00; при 20</w:t>
            </w:r>
            <w:r w:rsidRPr="00DC16F1">
              <w:rPr>
                <w:bCs/>
                <w:vertAlign w:val="superscript"/>
              </w:rPr>
              <w:t>0</w:t>
            </w:r>
            <w:r w:rsidRPr="00DC16F1">
              <w:rPr>
                <w:bCs/>
              </w:rPr>
              <w:t>С-2:00; при 40</w:t>
            </w:r>
            <w:r w:rsidRPr="00DC16F1">
              <w:rPr>
                <w:bCs/>
                <w:vertAlign w:val="superscript"/>
              </w:rPr>
              <w:t>0</w:t>
            </w:r>
            <w:r w:rsidRPr="00DC16F1">
              <w:rPr>
                <w:bCs/>
              </w:rPr>
              <w:t>С-0:30.</w:t>
            </w:r>
          </w:p>
          <w:p w:rsidR="00DC16F1" w:rsidRPr="00DC16F1" w:rsidRDefault="00DC16F1" w:rsidP="00DC16F1">
            <w:pPr>
              <w:jc w:val="both"/>
              <w:rPr>
                <w:b/>
                <w:bCs/>
              </w:rPr>
            </w:pPr>
            <w:r w:rsidRPr="00DC16F1">
              <w:rPr>
                <w:b/>
                <w:bCs/>
              </w:rPr>
              <w:t>ПОЗИЦИЯ №10</w:t>
            </w:r>
          </w:p>
          <w:p w:rsidR="00DC16F1" w:rsidRPr="00DC16F1" w:rsidRDefault="00DC16F1" w:rsidP="00DC16F1">
            <w:r w:rsidRPr="00DC16F1">
              <w:t>Предназначена для антикоррозионной защиты металлических поверхностей в качестве самостоятельного покрытия, а также в качестве грунтовки под покрытие различными эмалями. Рекомендуется для окраски мостов, контейнеров, трубных эстакад, морского транспорта, ж/д транспорта.</w:t>
            </w:r>
          </w:p>
          <w:p w:rsidR="00DC16F1" w:rsidRPr="00DC16F1" w:rsidRDefault="00DC16F1" w:rsidP="00DC16F1">
            <w:pPr>
              <w:spacing w:line="360" w:lineRule="auto"/>
              <w:rPr>
                <w:b/>
              </w:rPr>
            </w:pPr>
            <w:r w:rsidRPr="00DC16F1">
              <w:rPr>
                <w:b/>
              </w:rPr>
              <w:t>Технические характеристики</w:t>
            </w:r>
          </w:p>
          <w:p w:rsidR="00DC16F1" w:rsidRPr="00DC16F1" w:rsidRDefault="00DC16F1" w:rsidP="00DC16F1">
            <w:pPr>
              <w:widowControl w:val="0"/>
              <w:jc w:val="both"/>
              <w:rPr>
                <w:lang w:eastAsia="en-US"/>
              </w:rPr>
            </w:pPr>
            <w:r w:rsidRPr="00DC16F1">
              <w:rPr>
                <w:lang w:eastAsia="en-US"/>
              </w:rPr>
              <w:t>Цвет–Серый                                                                       Степень блеска- Матовая</w:t>
            </w:r>
          </w:p>
          <w:p w:rsidR="00DC16F1" w:rsidRPr="00DC16F1" w:rsidRDefault="00DC16F1" w:rsidP="00DC16F1">
            <w:pPr>
              <w:widowControl w:val="0"/>
              <w:jc w:val="both"/>
              <w:rPr>
                <w:lang w:eastAsia="en-US"/>
              </w:rPr>
            </w:pPr>
            <w:r w:rsidRPr="00DC16F1">
              <w:rPr>
                <w:lang w:eastAsia="en-US"/>
              </w:rPr>
              <w:t>Сухой остаток - 57±7 %</w:t>
            </w:r>
          </w:p>
          <w:p w:rsidR="00DC16F1" w:rsidRPr="00DC16F1" w:rsidRDefault="00DC16F1" w:rsidP="00DC16F1">
            <w:pPr>
              <w:widowControl w:val="0"/>
              <w:jc w:val="both"/>
              <w:rPr>
                <w:lang w:eastAsia="en-US"/>
              </w:rPr>
            </w:pPr>
            <w:r w:rsidRPr="00DC16F1">
              <w:rPr>
                <w:lang w:eastAsia="en-US"/>
              </w:rPr>
              <w:t xml:space="preserve">Степень </w:t>
            </w:r>
            <w:proofErr w:type="spellStart"/>
            <w:r w:rsidRPr="00DC16F1">
              <w:rPr>
                <w:lang w:eastAsia="en-US"/>
              </w:rPr>
              <w:t>перетира</w:t>
            </w:r>
            <w:proofErr w:type="spellEnd"/>
            <w:r w:rsidRPr="00DC16F1">
              <w:rPr>
                <w:lang w:eastAsia="en-US"/>
              </w:rPr>
              <w:t>, не более - 70 мкм</w:t>
            </w:r>
          </w:p>
          <w:p w:rsidR="00DC16F1" w:rsidRPr="00DC16F1" w:rsidRDefault="00DC16F1" w:rsidP="00DC16F1">
            <w:pPr>
              <w:widowControl w:val="0"/>
              <w:jc w:val="both"/>
              <w:rPr>
                <w:lang w:eastAsia="en-US"/>
              </w:rPr>
            </w:pPr>
            <w:r w:rsidRPr="00DC16F1">
              <w:rPr>
                <w:lang w:eastAsia="en-US"/>
              </w:rPr>
              <w:t xml:space="preserve">Твердость покрытия, не менее - 0,30 </w:t>
            </w:r>
            <w:proofErr w:type="spellStart"/>
            <w:r w:rsidRPr="00DC16F1">
              <w:rPr>
                <w:lang w:eastAsia="en-US"/>
              </w:rPr>
              <w:t>отн</w:t>
            </w:r>
            <w:proofErr w:type="spellEnd"/>
            <w:r w:rsidRPr="00DC16F1">
              <w:rPr>
                <w:lang w:eastAsia="en-US"/>
              </w:rPr>
              <w:t>. Ед.</w:t>
            </w:r>
          </w:p>
          <w:p w:rsidR="00DC16F1" w:rsidRPr="00DC16F1" w:rsidRDefault="00DC16F1" w:rsidP="00DC16F1">
            <w:pPr>
              <w:widowControl w:val="0"/>
              <w:jc w:val="both"/>
              <w:rPr>
                <w:lang w:eastAsia="en-US"/>
              </w:rPr>
            </w:pPr>
            <w:r w:rsidRPr="00DC16F1">
              <w:rPr>
                <w:lang w:eastAsia="en-US"/>
              </w:rPr>
              <w:t>Устойчивость в воде, не менее - 72 ч</w:t>
            </w:r>
          </w:p>
          <w:p w:rsidR="00DC16F1" w:rsidRPr="00DC16F1" w:rsidRDefault="00DC16F1" w:rsidP="00DC16F1">
            <w:pPr>
              <w:widowControl w:val="0"/>
              <w:jc w:val="both"/>
              <w:rPr>
                <w:lang w:eastAsia="en-US"/>
              </w:rPr>
            </w:pPr>
            <w:r w:rsidRPr="00DC16F1">
              <w:rPr>
                <w:lang w:eastAsia="en-US"/>
              </w:rPr>
              <w:t>Устойчивость в минер. масле, не менее - 48 ч</w:t>
            </w:r>
          </w:p>
          <w:p w:rsidR="00DC16F1" w:rsidRPr="00DC16F1" w:rsidRDefault="00DC16F1" w:rsidP="00DC16F1">
            <w:pPr>
              <w:widowControl w:val="0"/>
              <w:jc w:val="both"/>
              <w:rPr>
                <w:lang w:eastAsia="en-US"/>
              </w:rPr>
            </w:pPr>
            <w:r w:rsidRPr="00DC16F1">
              <w:rPr>
                <w:lang w:eastAsia="en-US"/>
              </w:rPr>
              <w:t xml:space="preserve">Устойчивость в 3% р-ре </w:t>
            </w:r>
            <w:r w:rsidRPr="00DC16F1">
              <w:rPr>
                <w:lang w:val="en-US" w:eastAsia="en-US"/>
              </w:rPr>
              <w:t>NaCl</w:t>
            </w:r>
            <w:r w:rsidRPr="00DC16F1">
              <w:rPr>
                <w:lang w:eastAsia="en-US"/>
              </w:rPr>
              <w:t>, не менее - 24 ч</w:t>
            </w:r>
          </w:p>
          <w:p w:rsidR="00DC16F1" w:rsidRPr="00DC16F1" w:rsidRDefault="00DC16F1" w:rsidP="00DC16F1">
            <w:pPr>
              <w:widowControl w:val="0"/>
              <w:jc w:val="both"/>
              <w:rPr>
                <w:lang w:eastAsia="en-US"/>
              </w:rPr>
            </w:pPr>
            <w:r w:rsidRPr="00DC16F1">
              <w:rPr>
                <w:lang w:eastAsia="en-US"/>
              </w:rPr>
              <w:t>Толщина одного сухого слоя пленки – 35-50 мкм</w:t>
            </w:r>
          </w:p>
          <w:p w:rsidR="00DC16F1" w:rsidRPr="00DC16F1" w:rsidRDefault="00DC16F1" w:rsidP="00DC16F1">
            <w:pPr>
              <w:widowControl w:val="0"/>
              <w:jc w:val="both"/>
              <w:rPr>
                <w:lang w:eastAsia="en-US"/>
              </w:rPr>
            </w:pPr>
            <w:r w:rsidRPr="00DC16F1">
              <w:rPr>
                <w:lang w:eastAsia="en-US"/>
              </w:rPr>
              <w:t>Количество слоев – 2-4</w:t>
            </w:r>
          </w:p>
          <w:p w:rsidR="00DC16F1" w:rsidRPr="00DC16F1" w:rsidRDefault="00DC16F1" w:rsidP="00DC16F1">
            <w:pPr>
              <w:widowControl w:val="0"/>
              <w:jc w:val="both"/>
              <w:rPr>
                <w:b/>
                <w:color w:val="000000"/>
                <w:lang w:eastAsia="en-US"/>
              </w:rPr>
            </w:pPr>
            <w:r w:rsidRPr="00DC16F1">
              <w:rPr>
                <w:b/>
                <w:color w:val="000000"/>
                <w:lang w:eastAsia="en-US"/>
              </w:rPr>
              <w:t>Условия нанесения</w:t>
            </w:r>
          </w:p>
          <w:p w:rsidR="00DC16F1" w:rsidRPr="00DC16F1" w:rsidRDefault="00DC16F1" w:rsidP="00DC16F1">
            <w:pPr>
              <w:rPr>
                <w:u w:val="single"/>
              </w:rPr>
            </w:pPr>
            <w:r w:rsidRPr="00DC16F1">
              <w:t>Температура окружающего воздуха от минус 30</w:t>
            </w:r>
            <w:r w:rsidRPr="00DC16F1">
              <w:rPr>
                <w:vertAlign w:val="superscript"/>
              </w:rPr>
              <w:t>о</w:t>
            </w:r>
            <w:r w:rsidRPr="00DC16F1">
              <w:t>С до плюс 30</w:t>
            </w:r>
            <w:r w:rsidRPr="00DC16F1">
              <w:rPr>
                <w:vertAlign w:val="superscript"/>
              </w:rPr>
              <w:t>о</w:t>
            </w:r>
            <w:r w:rsidRPr="00DC16F1">
              <w:t xml:space="preserve">С и относительная влажность воздуха не выше 80%. Температура поверхности должна быть </w:t>
            </w:r>
            <w:proofErr w:type="gramStart"/>
            <w:r w:rsidRPr="00DC16F1">
              <w:t>на  3</w:t>
            </w:r>
            <w:proofErr w:type="gramEnd"/>
            <w:r w:rsidRPr="00DC16F1">
              <w:rPr>
                <w:vertAlign w:val="superscript"/>
              </w:rPr>
              <w:t>о</w:t>
            </w:r>
            <w:r w:rsidRPr="00DC16F1">
              <w:t>С выше точки росы воздуха. Температура и относительная влажность измеряются непосредственно вблизи поверхности.</w:t>
            </w:r>
          </w:p>
          <w:p w:rsidR="00DC16F1" w:rsidRPr="00DC16F1" w:rsidRDefault="00DC16F1" w:rsidP="00DC16F1">
            <w:pPr>
              <w:spacing w:line="360" w:lineRule="auto"/>
              <w:rPr>
                <w:b/>
                <w:color w:val="000000"/>
              </w:rPr>
            </w:pPr>
            <w:r w:rsidRPr="00DC16F1">
              <w:rPr>
                <w:b/>
                <w:color w:val="000000"/>
              </w:rPr>
              <w:t>Время высыхания</w:t>
            </w:r>
          </w:p>
          <w:p w:rsidR="00DC16F1" w:rsidRPr="00DC16F1" w:rsidRDefault="00DC16F1" w:rsidP="00DC16F1">
            <w:pPr>
              <w:rPr>
                <w:b/>
                <w:bCs/>
              </w:rPr>
            </w:pPr>
            <w:r w:rsidRPr="00DC16F1">
              <w:t xml:space="preserve">Высыхание до степени 3 при однослойном нанесении 35-50 мкм, </w:t>
            </w:r>
            <w:proofErr w:type="gramStart"/>
            <w:r w:rsidRPr="00DC16F1">
              <w:t>ч  при</w:t>
            </w:r>
            <w:proofErr w:type="gramEnd"/>
            <w:r w:rsidRPr="00DC16F1">
              <w:t xml:space="preserve"> -30</w:t>
            </w:r>
            <w:r w:rsidRPr="00DC16F1">
              <w:rPr>
                <w:bCs/>
                <w:vertAlign w:val="superscript"/>
              </w:rPr>
              <w:t>0</w:t>
            </w:r>
            <w:r w:rsidRPr="00DC16F1">
              <w:rPr>
                <w:bCs/>
              </w:rPr>
              <w:t>С-6:00; при -5</w:t>
            </w:r>
            <w:r w:rsidRPr="00DC16F1">
              <w:rPr>
                <w:bCs/>
                <w:vertAlign w:val="superscript"/>
              </w:rPr>
              <w:t>0</w:t>
            </w:r>
            <w:r w:rsidRPr="00DC16F1">
              <w:rPr>
                <w:bCs/>
              </w:rPr>
              <w:t>С-5:00; при +5</w:t>
            </w:r>
            <w:r w:rsidRPr="00DC16F1">
              <w:rPr>
                <w:bCs/>
                <w:vertAlign w:val="superscript"/>
              </w:rPr>
              <w:t>0</w:t>
            </w:r>
            <w:r w:rsidRPr="00DC16F1">
              <w:rPr>
                <w:bCs/>
              </w:rPr>
              <w:t>С-4:00; при 20</w:t>
            </w:r>
            <w:r w:rsidRPr="00DC16F1">
              <w:rPr>
                <w:bCs/>
                <w:vertAlign w:val="superscript"/>
              </w:rPr>
              <w:t>0</w:t>
            </w:r>
            <w:r w:rsidRPr="00DC16F1">
              <w:rPr>
                <w:bCs/>
              </w:rPr>
              <w:t>С-3:00; при 40</w:t>
            </w:r>
            <w:r w:rsidRPr="00DC16F1">
              <w:rPr>
                <w:bCs/>
                <w:vertAlign w:val="superscript"/>
              </w:rPr>
              <w:t>0</w:t>
            </w:r>
            <w:r w:rsidRPr="00DC16F1">
              <w:rPr>
                <w:bCs/>
              </w:rPr>
              <w:t>С-1:30.</w:t>
            </w:r>
          </w:p>
        </w:tc>
      </w:tr>
      <w:tr w:rsidR="00DC16F1" w:rsidRPr="00DC16F1" w:rsidTr="00DC16F1">
        <w:tc>
          <w:tcPr>
            <w:tcW w:w="981" w:type="pct"/>
            <w:vMerge/>
          </w:tcPr>
          <w:p w:rsidR="00DC16F1" w:rsidRPr="00DC16F1" w:rsidRDefault="00DC16F1" w:rsidP="00DC16F1">
            <w:pPr>
              <w:jc w:val="both"/>
              <w:rPr>
                <w:b/>
                <w:sz w:val="28"/>
                <w:szCs w:val="28"/>
              </w:rPr>
            </w:pPr>
          </w:p>
        </w:tc>
        <w:tc>
          <w:tcPr>
            <w:tcW w:w="1047" w:type="pct"/>
            <w:gridSpan w:val="4"/>
          </w:tcPr>
          <w:p w:rsidR="00DC16F1" w:rsidRPr="00DC16F1" w:rsidRDefault="00DC16F1" w:rsidP="00DC16F1">
            <w:pPr>
              <w:rPr>
                <w:bCs/>
              </w:rPr>
            </w:pPr>
            <w:r w:rsidRPr="00DC16F1">
              <w:rPr>
                <w:bCs/>
              </w:rPr>
              <w:t>Требования к безопасности товара</w:t>
            </w:r>
          </w:p>
        </w:tc>
        <w:tc>
          <w:tcPr>
            <w:tcW w:w="2972" w:type="pct"/>
            <w:gridSpan w:val="5"/>
          </w:tcPr>
          <w:p w:rsidR="00DC16F1" w:rsidRPr="00DC16F1" w:rsidRDefault="00DC16F1" w:rsidP="00DC16F1">
            <w:pPr>
              <w:ind w:firstLine="19"/>
              <w:jc w:val="both"/>
            </w:pPr>
            <w:r w:rsidRPr="00DC16F1">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r w:rsidRPr="00DC16F1">
              <w:rPr>
                <w:bCs/>
              </w:rPr>
              <w:t>.</w:t>
            </w:r>
          </w:p>
        </w:tc>
      </w:tr>
      <w:tr w:rsidR="00DC16F1" w:rsidRPr="00DC16F1" w:rsidTr="00DC16F1">
        <w:tc>
          <w:tcPr>
            <w:tcW w:w="981" w:type="pct"/>
            <w:vMerge/>
          </w:tcPr>
          <w:p w:rsidR="00DC16F1" w:rsidRPr="00DC16F1" w:rsidRDefault="00DC16F1" w:rsidP="00DC16F1">
            <w:pPr>
              <w:jc w:val="both"/>
              <w:rPr>
                <w:b/>
                <w:sz w:val="28"/>
                <w:szCs w:val="28"/>
              </w:rPr>
            </w:pPr>
          </w:p>
        </w:tc>
        <w:tc>
          <w:tcPr>
            <w:tcW w:w="1047" w:type="pct"/>
            <w:gridSpan w:val="4"/>
          </w:tcPr>
          <w:p w:rsidR="00DC16F1" w:rsidRPr="00DC16F1" w:rsidRDefault="00DC16F1" w:rsidP="00DC16F1">
            <w:pPr>
              <w:rPr>
                <w:bCs/>
              </w:rPr>
            </w:pPr>
            <w:r w:rsidRPr="00DC16F1">
              <w:rPr>
                <w:bCs/>
              </w:rPr>
              <w:t>Требования к качеству товара</w:t>
            </w:r>
          </w:p>
        </w:tc>
        <w:tc>
          <w:tcPr>
            <w:tcW w:w="2972" w:type="pct"/>
            <w:gridSpan w:val="5"/>
          </w:tcPr>
          <w:p w:rsidR="00DC16F1" w:rsidRPr="00DC16F1" w:rsidRDefault="00DC16F1" w:rsidP="00DC16F1">
            <w:pPr>
              <w:jc w:val="both"/>
            </w:pPr>
            <w:r w:rsidRPr="00DC16F1">
              <w:t>Весь поставляемый Товар должен быть изготовлен не ранее 2018года, соответствовать характеристикам, указанным в пункте №2 настоящего технического задания или превосходить их</w:t>
            </w:r>
            <w:r>
              <w:t>.</w:t>
            </w:r>
            <w:r w:rsidRPr="00DC16F1">
              <w:t xml:space="preserve"> </w:t>
            </w:r>
            <w:r w:rsidRPr="00DC16F1">
              <w:rPr>
                <w:bCs/>
              </w:rPr>
              <w:t xml:space="preserve">Срок гарантии: не </w:t>
            </w:r>
            <w:r w:rsidRPr="00DC16F1">
              <w:rPr>
                <w:bCs/>
              </w:rPr>
              <w:lastRenderedPageBreak/>
              <w:t>менее 24 (двадцати четырех) месяцев. Поставщик предоставляет гарантийное обслуживание на товар в течение гарантийного срока. Срок реакции Поставщика на устное или письменное уведомление Заказчика о гарантийной замене - не более 3 (трех) дней.</w:t>
            </w:r>
          </w:p>
        </w:tc>
      </w:tr>
      <w:tr w:rsidR="00DC16F1" w:rsidRPr="00DC16F1" w:rsidTr="00DC16F1">
        <w:tc>
          <w:tcPr>
            <w:tcW w:w="981" w:type="pct"/>
            <w:vMerge/>
          </w:tcPr>
          <w:p w:rsidR="00DC16F1" w:rsidRPr="00DC16F1" w:rsidRDefault="00DC16F1" w:rsidP="00DC16F1">
            <w:pPr>
              <w:jc w:val="both"/>
              <w:rPr>
                <w:b/>
                <w:sz w:val="28"/>
                <w:szCs w:val="28"/>
              </w:rPr>
            </w:pPr>
          </w:p>
        </w:tc>
        <w:tc>
          <w:tcPr>
            <w:tcW w:w="1047" w:type="pct"/>
            <w:gridSpan w:val="4"/>
          </w:tcPr>
          <w:p w:rsidR="00DC16F1" w:rsidRPr="00DC16F1" w:rsidRDefault="00DC16F1" w:rsidP="00DC16F1">
            <w:pPr>
              <w:rPr>
                <w:bCs/>
              </w:rPr>
            </w:pPr>
            <w:r w:rsidRPr="00DC16F1">
              <w:rPr>
                <w:bCs/>
              </w:rPr>
              <w:t>Требования к упаковке, отгрузке товара</w:t>
            </w:r>
          </w:p>
        </w:tc>
        <w:tc>
          <w:tcPr>
            <w:tcW w:w="2972" w:type="pct"/>
            <w:gridSpan w:val="5"/>
          </w:tcPr>
          <w:p w:rsidR="00DC16F1" w:rsidRPr="00DC16F1" w:rsidRDefault="00DC16F1" w:rsidP="00DC16F1">
            <w:pPr>
              <w:jc w:val="both"/>
              <w:rPr>
                <w:bCs/>
              </w:rPr>
            </w:pPr>
            <w:r w:rsidRPr="00DC16F1">
              <w:t xml:space="preserve">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w:t>
            </w:r>
            <w:r w:rsidRPr="00DC16F1">
              <w:rPr>
                <w:bCs/>
              </w:rPr>
              <w:t>Поставляемые товары должны быть новыми, не бывшими в использовании.</w:t>
            </w:r>
          </w:p>
          <w:p w:rsidR="00DC16F1" w:rsidRPr="00DC16F1" w:rsidRDefault="00DC16F1" w:rsidP="00DC16F1">
            <w:pPr>
              <w:jc w:val="both"/>
              <w:rPr>
                <w:bCs/>
              </w:rPr>
            </w:pPr>
            <w:r w:rsidRPr="00DC16F1">
              <w:rPr>
                <w:bCs/>
              </w:rPr>
              <w:t>Упаковка, порядок погрузки-разгрузки и транспортировки должны исключать возможность механических повреждений поставляемой продукции.</w:t>
            </w:r>
          </w:p>
          <w:p w:rsidR="00DC16F1" w:rsidRPr="00DC16F1" w:rsidRDefault="00DC16F1" w:rsidP="00DC16F1">
            <w:pPr>
              <w:jc w:val="both"/>
              <w:rPr>
                <w:bCs/>
              </w:rPr>
            </w:pPr>
            <w:r w:rsidRPr="00DC16F1">
              <w:rPr>
                <w:bCs/>
              </w:rPr>
              <w:t>Весь товар должен быть поставлен в целостной оригинальной упаковке производителя, не имеющей повреждений, с сохранением всех защитных знаков производителя.</w:t>
            </w:r>
          </w:p>
          <w:p w:rsidR="00DC16F1" w:rsidRPr="00DC16F1" w:rsidRDefault="00DC16F1" w:rsidP="00DC16F1">
            <w:pPr>
              <w:jc w:val="both"/>
            </w:pPr>
            <w:r w:rsidRPr="00DC16F1">
              <w:rPr>
                <w:bCs/>
              </w:rPr>
              <w:t xml:space="preserve">Требования к упаковке установлены ТР ТС 005/2011. Техническим регламентом Таможенного союза. О безопасности упаковки (утвержденным </w:t>
            </w:r>
            <w:hyperlink r:id="rId13" w:history="1">
              <w:r w:rsidRPr="00DC16F1">
                <w:rPr>
                  <w:bCs/>
                </w:rPr>
                <w:t>решением</w:t>
              </w:r>
            </w:hyperlink>
            <w:r w:rsidRPr="00DC16F1">
              <w:rPr>
                <w:bCs/>
              </w:rPr>
              <w:t xml:space="preserve"> Комиссии Таможенного союза от 16 августа 2011 г.            № 769).</w:t>
            </w:r>
          </w:p>
        </w:tc>
      </w:tr>
      <w:tr w:rsidR="00DC16F1" w:rsidRPr="00DC16F1" w:rsidTr="00DC16F1">
        <w:tc>
          <w:tcPr>
            <w:tcW w:w="5000" w:type="pct"/>
            <w:gridSpan w:val="10"/>
          </w:tcPr>
          <w:p w:rsidR="00DC16F1" w:rsidRPr="00DC16F1" w:rsidRDefault="00DC16F1" w:rsidP="00DC16F1">
            <w:pPr>
              <w:jc w:val="both"/>
              <w:rPr>
                <w:b/>
                <w:i/>
                <w:sz w:val="28"/>
                <w:szCs w:val="28"/>
              </w:rPr>
            </w:pPr>
            <w:r w:rsidRPr="00DC16F1">
              <w:rPr>
                <w:b/>
                <w:sz w:val="28"/>
                <w:szCs w:val="28"/>
              </w:rPr>
              <w:t>3. Требования к результатам</w:t>
            </w:r>
          </w:p>
        </w:tc>
      </w:tr>
      <w:tr w:rsidR="00DC16F1" w:rsidRPr="00DC16F1" w:rsidTr="00DC16F1">
        <w:trPr>
          <w:trHeight w:val="435"/>
        </w:trPr>
        <w:tc>
          <w:tcPr>
            <w:tcW w:w="5000" w:type="pct"/>
            <w:gridSpan w:val="10"/>
          </w:tcPr>
          <w:p w:rsidR="00DC16F1" w:rsidRPr="00DC16F1" w:rsidRDefault="00DC16F1" w:rsidP="00DC16F1">
            <w:pPr>
              <w:widowControl w:val="0"/>
              <w:tabs>
                <w:tab w:val="right" w:pos="13140"/>
              </w:tabs>
              <w:rPr>
                <w:bCs/>
                <w:i/>
              </w:rPr>
            </w:pPr>
            <w:r w:rsidRPr="00DC16F1">
              <w:t>Товар поставляется партиями по заявкам Заказчика. Начало поставки – с даты подписания договора. Окончание поставки – не позднее 30 ноября 2019 г</w:t>
            </w:r>
            <w:r w:rsidRPr="00DC16F1">
              <w:rPr>
                <w:bCs/>
                <w:i/>
                <w:color w:val="FF0000"/>
              </w:rPr>
              <w:t>.</w:t>
            </w:r>
          </w:p>
          <w:p w:rsidR="00DC16F1" w:rsidRPr="00DC16F1" w:rsidRDefault="00DC16F1" w:rsidP="00DC16F1">
            <w:pPr>
              <w:spacing w:line="280" w:lineRule="exact"/>
              <w:jc w:val="both"/>
            </w:pPr>
            <w:r w:rsidRPr="00DC16F1">
              <w:t>Одновременно с поставкой товара Поставщик обязан предоставить на товар сертификаты качества и сертификаты соответствия (в случае обязательной сертификации товара), декларации соответствия (подтверждающие качество товара, подлежащего обязательному декларированию), паспорт с инструкцией по эксплуатации (при наличии), удостоверяющие качество поставляемого товара.</w:t>
            </w:r>
          </w:p>
          <w:p w:rsidR="00DC16F1" w:rsidRPr="00DC16F1" w:rsidRDefault="00DC16F1" w:rsidP="00DC16F1">
            <w:pPr>
              <w:spacing w:line="280" w:lineRule="exact"/>
              <w:jc w:val="both"/>
            </w:pPr>
            <w:r w:rsidRPr="00DC16F1">
              <w:t>При поставке товара Поставщик передает Заказчику следующий пакет документов:</w:t>
            </w:r>
          </w:p>
          <w:p w:rsidR="00DC16F1" w:rsidRPr="00DC16F1" w:rsidRDefault="00DC16F1" w:rsidP="00DC16F1">
            <w:pPr>
              <w:spacing w:line="280" w:lineRule="exact"/>
              <w:jc w:val="both"/>
            </w:pPr>
            <w:r w:rsidRPr="00DC16F1">
              <w:t>1) товарную накладную (Унифицированной формы ТОРГ-12); товарная накладная должна содержать ссылки на номер договора, заключенного по итогам аукциона, номер Спецификации к Договору;</w:t>
            </w:r>
          </w:p>
          <w:p w:rsidR="00DC16F1" w:rsidRPr="00DC16F1" w:rsidRDefault="00DC16F1" w:rsidP="00DC16F1">
            <w:pPr>
              <w:spacing w:line="280" w:lineRule="exact"/>
              <w:jc w:val="both"/>
            </w:pPr>
            <w:r w:rsidRPr="00DC16F1">
              <w:t>2) счет-фактуру, оформленную в соответствии с действующим законодательством Российской Федерации.</w:t>
            </w:r>
          </w:p>
          <w:p w:rsidR="00DC16F1" w:rsidRPr="00DC16F1" w:rsidRDefault="00DC16F1" w:rsidP="00DC16F1">
            <w:pPr>
              <w:jc w:val="both"/>
              <w:rPr>
                <w:b/>
              </w:rPr>
            </w:pPr>
            <w:r w:rsidRPr="00DC16F1">
              <w:t>Со счетом-фактурой Поставщик предоставляет Покупателю заверенные печатью и подписью уполномоченного лица Поставщика копии приказов, иных распорядительных документов Поставщика, либо доверенностей, подтверждающих наличие у лиц, подписавших счет-фактуру, полномочий на ее подписание.</w:t>
            </w:r>
          </w:p>
        </w:tc>
      </w:tr>
      <w:tr w:rsidR="00DC16F1" w:rsidRPr="00DC16F1" w:rsidTr="00DC16F1">
        <w:tc>
          <w:tcPr>
            <w:tcW w:w="5000" w:type="pct"/>
            <w:gridSpan w:val="10"/>
          </w:tcPr>
          <w:p w:rsidR="00DC16F1" w:rsidRPr="00DC16F1" w:rsidRDefault="00DC16F1" w:rsidP="00DC16F1">
            <w:pPr>
              <w:jc w:val="both"/>
              <w:rPr>
                <w:i/>
                <w:sz w:val="28"/>
                <w:szCs w:val="28"/>
              </w:rPr>
            </w:pPr>
            <w:r w:rsidRPr="00DC16F1">
              <w:rPr>
                <w:b/>
                <w:sz w:val="28"/>
                <w:szCs w:val="28"/>
              </w:rPr>
              <w:t>4.</w:t>
            </w:r>
            <w:r w:rsidRPr="00DC16F1">
              <w:rPr>
                <w:i/>
                <w:sz w:val="28"/>
                <w:szCs w:val="28"/>
              </w:rPr>
              <w:t xml:space="preserve"> </w:t>
            </w:r>
            <w:r w:rsidRPr="00DC16F1">
              <w:rPr>
                <w:b/>
                <w:bCs/>
                <w:sz w:val="28"/>
                <w:szCs w:val="28"/>
              </w:rPr>
              <w:t>Место, условия и порядок поставки товаров</w:t>
            </w:r>
          </w:p>
        </w:tc>
      </w:tr>
      <w:tr w:rsidR="00DC16F1" w:rsidRPr="00DC16F1" w:rsidTr="00DC16F1">
        <w:tc>
          <w:tcPr>
            <w:tcW w:w="981" w:type="pct"/>
          </w:tcPr>
          <w:p w:rsidR="00DC16F1" w:rsidRPr="00DC16F1" w:rsidRDefault="00DC16F1" w:rsidP="00DC16F1">
            <w:pPr>
              <w:jc w:val="both"/>
            </w:pPr>
            <w:r w:rsidRPr="00DC16F1">
              <w:t xml:space="preserve">Место и условия </w:t>
            </w:r>
            <w:r w:rsidRPr="00DC16F1">
              <w:rPr>
                <w:bCs/>
              </w:rPr>
              <w:t>поставки товаров</w:t>
            </w:r>
            <w:r w:rsidRPr="00DC16F1">
              <w:t xml:space="preserve"> </w:t>
            </w:r>
          </w:p>
        </w:tc>
        <w:tc>
          <w:tcPr>
            <w:tcW w:w="4019" w:type="pct"/>
            <w:gridSpan w:val="9"/>
          </w:tcPr>
          <w:p w:rsidR="00DC16F1" w:rsidRPr="00DC16F1" w:rsidRDefault="00DC16F1" w:rsidP="00DC16F1">
            <w:pPr>
              <w:tabs>
                <w:tab w:val="left" w:pos="567"/>
              </w:tabs>
              <w:jc w:val="both"/>
              <w:rPr>
                <w:i/>
              </w:rPr>
            </w:pPr>
            <w:r w:rsidRPr="00DC16F1">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w:t>
            </w:r>
            <w:r>
              <w:t>2</w:t>
            </w:r>
            <w:r w:rsidR="00C61C72">
              <w:t xml:space="preserve"> (склад)</w:t>
            </w:r>
            <w:r>
              <w:t>.</w:t>
            </w:r>
          </w:p>
        </w:tc>
      </w:tr>
      <w:tr w:rsidR="00DC16F1" w:rsidRPr="00DC16F1" w:rsidTr="00DC16F1">
        <w:trPr>
          <w:trHeight w:val="1753"/>
        </w:trPr>
        <w:tc>
          <w:tcPr>
            <w:tcW w:w="981" w:type="pct"/>
          </w:tcPr>
          <w:p w:rsidR="00DC16F1" w:rsidRPr="00DC16F1" w:rsidRDefault="00DC16F1" w:rsidP="00DC16F1">
            <w:pPr>
              <w:jc w:val="both"/>
              <w:rPr>
                <w:i/>
                <w:sz w:val="28"/>
                <w:szCs w:val="28"/>
              </w:rPr>
            </w:pPr>
            <w:r w:rsidRPr="00DC16F1">
              <w:lastRenderedPageBreak/>
              <w:t xml:space="preserve">Условия </w:t>
            </w:r>
            <w:r w:rsidRPr="00DC16F1">
              <w:rPr>
                <w:bCs/>
              </w:rPr>
              <w:t>поставки товаров</w:t>
            </w:r>
          </w:p>
        </w:tc>
        <w:tc>
          <w:tcPr>
            <w:tcW w:w="4019" w:type="pct"/>
            <w:gridSpan w:val="9"/>
          </w:tcPr>
          <w:p w:rsidR="00DC16F1" w:rsidRPr="00DC16F1" w:rsidRDefault="00DC16F1" w:rsidP="00DC16F1">
            <w:pPr>
              <w:spacing w:after="120"/>
              <w:jc w:val="both"/>
            </w:pPr>
            <w:r w:rsidRPr="00DC16F1">
              <w:t>В подтверждение соответствия качества предлагаемой продукции участник должен представить при поставке Товара:</w:t>
            </w:r>
          </w:p>
          <w:p w:rsidR="00DC16F1" w:rsidRPr="00DC16F1" w:rsidRDefault="00DC16F1" w:rsidP="00DC16F1">
            <w:pPr>
              <w:spacing w:after="120"/>
              <w:jc w:val="both"/>
              <w:rPr>
                <w:i/>
              </w:rPr>
            </w:pPr>
            <w:r w:rsidRPr="00DC16F1">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DC16F1" w:rsidRPr="00DC16F1" w:rsidTr="00DC16F1">
        <w:trPr>
          <w:trHeight w:val="477"/>
        </w:trPr>
        <w:tc>
          <w:tcPr>
            <w:tcW w:w="981" w:type="pct"/>
          </w:tcPr>
          <w:p w:rsidR="00DC16F1" w:rsidRPr="00DC16F1" w:rsidRDefault="00DC16F1" w:rsidP="00DC16F1">
            <w:pPr>
              <w:jc w:val="both"/>
              <w:rPr>
                <w:i/>
                <w:sz w:val="28"/>
                <w:szCs w:val="28"/>
              </w:rPr>
            </w:pPr>
            <w:r w:rsidRPr="00DC16F1">
              <w:t xml:space="preserve">Сроки </w:t>
            </w:r>
            <w:r w:rsidRPr="00DC16F1">
              <w:rPr>
                <w:bCs/>
              </w:rPr>
              <w:t>поставки товаров</w:t>
            </w:r>
          </w:p>
        </w:tc>
        <w:tc>
          <w:tcPr>
            <w:tcW w:w="4019" w:type="pct"/>
            <w:gridSpan w:val="9"/>
          </w:tcPr>
          <w:p w:rsidR="00DC16F1" w:rsidRPr="00DC16F1" w:rsidRDefault="00DC16F1" w:rsidP="00DC16F1">
            <w:pPr>
              <w:snapToGrid w:val="0"/>
              <w:jc w:val="both"/>
            </w:pPr>
            <w:r>
              <w:t>В</w:t>
            </w:r>
            <w:r w:rsidRPr="00DC16F1">
              <w:t xml:space="preserve"> течение 30 календарных дней с момента получения заявки Поставщиком</w:t>
            </w:r>
            <w:r w:rsidR="00867289">
              <w:t>.</w:t>
            </w:r>
          </w:p>
        </w:tc>
      </w:tr>
      <w:tr w:rsidR="00DC16F1" w:rsidRPr="00DC16F1" w:rsidTr="00DC16F1">
        <w:tc>
          <w:tcPr>
            <w:tcW w:w="5000" w:type="pct"/>
            <w:gridSpan w:val="10"/>
          </w:tcPr>
          <w:p w:rsidR="00DC16F1" w:rsidRPr="00DC16F1" w:rsidRDefault="00DC16F1" w:rsidP="00DC16F1">
            <w:pPr>
              <w:jc w:val="both"/>
              <w:rPr>
                <w:i/>
                <w:sz w:val="28"/>
                <w:szCs w:val="28"/>
              </w:rPr>
            </w:pPr>
            <w:r w:rsidRPr="00DC16F1">
              <w:rPr>
                <w:b/>
                <w:bCs/>
                <w:sz w:val="28"/>
                <w:szCs w:val="28"/>
              </w:rPr>
              <w:t>5. Форма, сроки и порядок оплаты</w:t>
            </w:r>
          </w:p>
        </w:tc>
      </w:tr>
      <w:tr w:rsidR="00DC16F1" w:rsidRPr="00DC16F1" w:rsidTr="00DC16F1">
        <w:tc>
          <w:tcPr>
            <w:tcW w:w="988" w:type="pct"/>
            <w:gridSpan w:val="3"/>
          </w:tcPr>
          <w:p w:rsidR="00DC16F1" w:rsidRPr="00DC16F1" w:rsidRDefault="00DC16F1" w:rsidP="00DC16F1">
            <w:pPr>
              <w:jc w:val="both"/>
              <w:rPr>
                <w:i/>
              </w:rPr>
            </w:pPr>
            <w:r w:rsidRPr="00DC16F1">
              <w:rPr>
                <w:bCs/>
              </w:rPr>
              <w:t>Форма оплаты</w:t>
            </w:r>
          </w:p>
        </w:tc>
        <w:tc>
          <w:tcPr>
            <w:tcW w:w="4012" w:type="pct"/>
            <w:gridSpan w:val="7"/>
          </w:tcPr>
          <w:p w:rsidR="00DC16F1" w:rsidRPr="00DC16F1" w:rsidRDefault="00DC16F1" w:rsidP="00DC16F1">
            <w:r w:rsidRPr="00DC16F1">
              <w:rPr>
                <w:bCs/>
              </w:rPr>
              <w:t>Оплата осуществляется в безналичной форме путем перечисления средств на счет контрагента.</w:t>
            </w:r>
          </w:p>
        </w:tc>
      </w:tr>
      <w:tr w:rsidR="00DC16F1" w:rsidRPr="00DC16F1" w:rsidTr="00DC16F1">
        <w:tc>
          <w:tcPr>
            <w:tcW w:w="988" w:type="pct"/>
            <w:gridSpan w:val="3"/>
          </w:tcPr>
          <w:p w:rsidR="00DC16F1" w:rsidRPr="00DC16F1" w:rsidRDefault="00DC16F1" w:rsidP="00DC16F1">
            <w:pPr>
              <w:jc w:val="both"/>
              <w:rPr>
                <w:i/>
              </w:rPr>
            </w:pPr>
            <w:r w:rsidRPr="00DC16F1">
              <w:rPr>
                <w:bCs/>
              </w:rPr>
              <w:t>Авансирование</w:t>
            </w:r>
          </w:p>
        </w:tc>
        <w:tc>
          <w:tcPr>
            <w:tcW w:w="4012" w:type="pct"/>
            <w:gridSpan w:val="7"/>
          </w:tcPr>
          <w:p w:rsidR="00DC16F1" w:rsidRPr="00DC16F1" w:rsidRDefault="00DC16F1" w:rsidP="00DC16F1">
            <w:pPr>
              <w:jc w:val="both"/>
            </w:pPr>
            <w:r w:rsidRPr="00DC16F1">
              <w:t>Не предусмотрено.</w:t>
            </w:r>
          </w:p>
          <w:p w:rsidR="00DC16F1" w:rsidRPr="00DC16F1" w:rsidRDefault="00DC16F1" w:rsidP="00DC16F1">
            <w:pPr>
              <w:jc w:val="both"/>
              <w:rPr>
                <w:i/>
              </w:rPr>
            </w:pPr>
          </w:p>
        </w:tc>
      </w:tr>
      <w:tr w:rsidR="00DC16F1" w:rsidRPr="00DC16F1" w:rsidTr="00DC16F1">
        <w:tc>
          <w:tcPr>
            <w:tcW w:w="988" w:type="pct"/>
            <w:gridSpan w:val="3"/>
          </w:tcPr>
          <w:p w:rsidR="00DC16F1" w:rsidRPr="00DC16F1" w:rsidRDefault="00DC16F1" w:rsidP="00DC16F1">
            <w:pPr>
              <w:jc w:val="both"/>
              <w:rPr>
                <w:i/>
              </w:rPr>
            </w:pPr>
            <w:r w:rsidRPr="00DC16F1">
              <w:rPr>
                <w:bCs/>
              </w:rPr>
              <w:t>Срок и порядок оплаты</w:t>
            </w:r>
          </w:p>
        </w:tc>
        <w:tc>
          <w:tcPr>
            <w:tcW w:w="4012" w:type="pct"/>
            <w:gridSpan w:val="7"/>
          </w:tcPr>
          <w:p w:rsidR="00DC16F1" w:rsidRPr="00DC16F1" w:rsidRDefault="00DC16F1" w:rsidP="00DC16F1">
            <w:pPr>
              <w:jc w:val="both"/>
            </w:pPr>
            <w:r w:rsidRPr="00DC16F1">
              <w:t>Оплата за поставленный товар осуществляется после получения товара и подписания товарной накладной в течение 30 (тридцати)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tc>
      </w:tr>
      <w:tr w:rsidR="00DC16F1" w:rsidRPr="00DC16F1" w:rsidTr="00DC16F1">
        <w:tc>
          <w:tcPr>
            <w:tcW w:w="5000" w:type="pct"/>
            <w:gridSpan w:val="10"/>
          </w:tcPr>
          <w:p w:rsidR="00DC16F1" w:rsidRPr="00DC16F1" w:rsidRDefault="00DC16F1" w:rsidP="00DC16F1">
            <w:pPr>
              <w:jc w:val="both"/>
              <w:rPr>
                <w:i/>
                <w:sz w:val="28"/>
                <w:szCs w:val="28"/>
              </w:rPr>
            </w:pPr>
            <w:r w:rsidRPr="00DC16F1">
              <w:rPr>
                <w:b/>
                <w:bCs/>
                <w:sz w:val="28"/>
                <w:szCs w:val="28"/>
              </w:rPr>
              <w:t>6. Документы, предоставляемые в подтверждение соответствия предлагаемых участником товаров</w:t>
            </w:r>
          </w:p>
        </w:tc>
      </w:tr>
      <w:tr w:rsidR="00DC16F1" w:rsidRPr="00DC16F1" w:rsidTr="00DC16F1">
        <w:tc>
          <w:tcPr>
            <w:tcW w:w="5000" w:type="pct"/>
            <w:gridSpan w:val="10"/>
          </w:tcPr>
          <w:p w:rsidR="00DC16F1" w:rsidRPr="00DC16F1" w:rsidRDefault="00DC16F1" w:rsidP="00DC16F1">
            <w:pPr>
              <w:jc w:val="both"/>
            </w:pPr>
            <w:r w:rsidRPr="00DC16F1">
              <w:rPr>
                <w:szCs w:val="28"/>
              </w:rPr>
              <w:t>Документы, представляемые в подтверждение соответствия качества, предлагаемые участником, должны быть заверены нотариально, либо представлены копии с подписью уполномоченного лица и печатью.</w:t>
            </w:r>
          </w:p>
        </w:tc>
      </w:tr>
      <w:tr w:rsidR="00DC16F1" w:rsidRPr="00DC16F1" w:rsidTr="00DC16F1">
        <w:tc>
          <w:tcPr>
            <w:tcW w:w="5000" w:type="pct"/>
            <w:gridSpan w:val="10"/>
          </w:tcPr>
          <w:p w:rsidR="00DC16F1" w:rsidRPr="00DC16F1" w:rsidRDefault="00DC16F1" w:rsidP="00DC16F1">
            <w:pPr>
              <w:jc w:val="both"/>
              <w:rPr>
                <w:b/>
                <w:sz w:val="28"/>
                <w:szCs w:val="28"/>
              </w:rPr>
            </w:pPr>
            <w:r w:rsidRPr="00DC16F1">
              <w:rPr>
                <w:b/>
                <w:sz w:val="28"/>
                <w:szCs w:val="28"/>
              </w:rPr>
              <w:t>7. Расчет стоимости товаров за единицу</w:t>
            </w:r>
          </w:p>
        </w:tc>
      </w:tr>
      <w:tr w:rsidR="00DC16F1" w:rsidRPr="00DC16F1" w:rsidTr="00DC16F1">
        <w:tc>
          <w:tcPr>
            <w:tcW w:w="5000" w:type="pct"/>
            <w:gridSpan w:val="10"/>
          </w:tcPr>
          <w:p w:rsidR="00DC16F1" w:rsidRPr="00DC16F1" w:rsidRDefault="00DC16F1" w:rsidP="00DC16F1">
            <w:pPr>
              <w:jc w:val="both"/>
              <w:rPr>
                <w:bCs/>
              </w:rPr>
            </w:pPr>
            <w:r w:rsidRPr="00DC16F1">
              <w:rPr>
                <w:bCs/>
              </w:rPr>
              <w:t>Стоимость каждого наименования товаров за единицу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bookmarkEnd w:id="3"/>
    </w:tbl>
    <w:p w:rsidR="00DC16F1" w:rsidRPr="00DC16F1" w:rsidRDefault="00DC16F1" w:rsidP="00DC16F1">
      <w:pPr>
        <w:widowControl w:val="0"/>
        <w:suppressAutoHyphens/>
        <w:ind w:firstLine="708"/>
        <w:jc w:val="both"/>
        <w:rPr>
          <w:b/>
          <w:bCs/>
          <w:sz w:val="22"/>
          <w:szCs w:val="22"/>
        </w:rPr>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DC16F1" w:rsidRPr="00DC16F1" w:rsidTr="00DC16F1">
        <w:trPr>
          <w:trHeight w:val="1209"/>
        </w:trPr>
        <w:tc>
          <w:tcPr>
            <w:tcW w:w="5149" w:type="dxa"/>
          </w:tcPr>
          <w:p w:rsidR="00DC16F1" w:rsidRPr="00DC16F1" w:rsidRDefault="00DC16F1" w:rsidP="00DC16F1">
            <w:pPr>
              <w:ind w:left="290" w:hanging="284"/>
            </w:pPr>
            <w:r w:rsidRPr="00DC16F1">
              <w:t>Покупатель</w:t>
            </w:r>
          </w:p>
          <w:p w:rsidR="00DC16F1" w:rsidRPr="00DC16F1" w:rsidRDefault="00DC16F1" w:rsidP="00DC16F1">
            <w:pPr>
              <w:ind w:left="290" w:hanging="284"/>
            </w:pPr>
          </w:p>
          <w:p w:rsidR="00DC16F1" w:rsidRPr="00DC16F1" w:rsidRDefault="00DC16F1" w:rsidP="00DC16F1">
            <w:pPr>
              <w:ind w:left="290" w:hanging="284"/>
            </w:pPr>
            <w:r w:rsidRPr="00DC16F1">
              <w:t>Генеральный директор</w:t>
            </w:r>
          </w:p>
          <w:p w:rsidR="00DC16F1" w:rsidRPr="00DC16F1" w:rsidRDefault="00DC16F1" w:rsidP="00DC16F1">
            <w:pPr>
              <w:ind w:left="290" w:hanging="284"/>
            </w:pPr>
            <w:r w:rsidRPr="00DC16F1">
              <w:t>АО «Пассажирская компания «Сахалин»</w:t>
            </w:r>
          </w:p>
          <w:p w:rsidR="00DC16F1" w:rsidRPr="00DC16F1" w:rsidRDefault="00DC16F1" w:rsidP="00DC16F1">
            <w:pPr>
              <w:ind w:left="290" w:hanging="284"/>
            </w:pPr>
          </w:p>
          <w:p w:rsidR="00DC16F1" w:rsidRPr="00DC16F1" w:rsidRDefault="00DC16F1" w:rsidP="00DC16F1">
            <w:pPr>
              <w:ind w:left="290" w:hanging="284"/>
            </w:pPr>
            <w:r w:rsidRPr="00DC16F1">
              <w:t>________________/</w:t>
            </w:r>
            <w:proofErr w:type="spellStart"/>
            <w:r w:rsidRPr="00DC16F1">
              <w:t>Д.А.Костыренко</w:t>
            </w:r>
            <w:proofErr w:type="spellEnd"/>
          </w:p>
          <w:p w:rsidR="00DC16F1" w:rsidRPr="00DC16F1" w:rsidRDefault="00DC16F1" w:rsidP="00DC16F1">
            <w:pPr>
              <w:ind w:left="290" w:hanging="284"/>
            </w:pPr>
          </w:p>
          <w:p w:rsidR="00DC16F1" w:rsidRPr="00DC16F1" w:rsidRDefault="00DC16F1" w:rsidP="00DC16F1">
            <w:pPr>
              <w:ind w:left="290" w:hanging="284"/>
            </w:pPr>
          </w:p>
        </w:tc>
        <w:tc>
          <w:tcPr>
            <w:tcW w:w="4711" w:type="dxa"/>
          </w:tcPr>
          <w:p w:rsidR="00DC16F1" w:rsidRPr="00DC16F1" w:rsidRDefault="00DC16F1" w:rsidP="00DC16F1">
            <w:pPr>
              <w:ind w:left="290" w:hanging="284"/>
            </w:pPr>
            <w:r w:rsidRPr="00DC16F1">
              <w:t>Поставщик</w:t>
            </w:r>
          </w:p>
          <w:p w:rsidR="00DC16F1" w:rsidRPr="00DC16F1" w:rsidRDefault="00DC16F1" w:rsidP="00DC16F1">
            <w:pPr>
              <w:ind w:left="290" w:hanging="284"/>
            </w:pPr>
          </w:p>
          <w:p w:rsidR="00DC16F1" w:rsidRPr="00DC16F1" w:rsidRDefault="00DC16F1" w:rsidP="00DC16F1">
            <w:pPr>
              <w:ind w:left="290" w:hanging="284"/>
            </w:pPr>
          </w:p>
          <w:p w:rsidR="00DC16F1" w:rsidRPr="00DC16F1" w:rsidRDefault="00DC16F1" w:rsidP="00DC16F1">
            <w:pPr>
              <w:ind w:left="290" w:hanging="284"/>
            </w:pPr>
          </w:p>
          <w:p w:rsidR="00DC16F1" w:rsidRPr="00DC16F1" w:rsidRDefault="00DC16F1" w:rsidP="00DC16F1">
            <w:pPr>
              <w:ind w:left="290" w:hanging="284"/>
            </w:pPr>
          </w:p>
          <w:p w:rsidR="00DC16F1" w:rsidRPr="00DC16F1" w:rsidRDefault="00DC16F1" w:rsidP="00DC16F1">
            <w:pPr>
              <w:ind w:left="290" w:hanging="284"/>
            </w:pPr>
            <w:r w:rsidRPr="00DC16F1">
              <w:t xml:space="preserve">______________________               </w:t>
            </w:r>
            <w:proofErr w:type="gramStart"/>
            <w:r w:rsidRPr="00DC16F1">
              <w:t xml:space="preserve">   (</w:t>
            </w:r>
            <w:proofErr w:type="gramEnd"/>
            <w:r w:rsidRPr="00DC16F1">
              <w:t xml:space="preserve">подпись)                                                                                                                                                                        </w:t>
            </w:r>
          </w:p>
        </w:tc>
      </w:tr>
    </w:tbl>
    <w:p w:rsidR="00DC16F1" w:rsidRPr="00DC16F1" w:rsidRDefault="00DC16F1" w:rsidP="00DC16F1">
      <w:pPr>
        <w:widowControl w:val="0"/>
        <w:suppressAutoHyphens/>
        <w:ind w:firstLine="708"/>
        <w:jc w:val="both"/>
        <w:rPr>
          <w:b/>
          <w:bCs/>
          <w:sz w:val="22"/>
          <w:szCs w:val="22"/>
        </w:rPr>
      </w:pPr>
    </w:p>
    <w:p w:rsidR="00DC16F1" w:rsidRPr="00DC16F1" w:rsidRDefault="00DC16F1" w:rsidP="00DC16F1">
      <w:pPr>
        <w:widowControl w:val="0"/>
        <w:suppressAutoHyphens/>
        <w:ind w:firstLine="708"/>
        <w:jc w:val="both"/>
        <w:rPr>
          <w:b/>
          <w:bCs/>
          <w:sz w:val="22"/>
          <w:szCs w:val="22"/>
        </w:rPr>
      </w:pPr>
    </w:p>
    <w:p w:rsidR="00DC16F1" w:rsidRPr="00DC16F1" w:rsidRDefault="00DC16F1" w:rsidP="00DC16F1">
      <w:pPr>
        <w:widowControl w:val="0"/>
        <w:suppressAutoHyphens/>
        <w:ind w:firstLine="708"/>
        <w:jc w:val="both"/>
        <w:rPr>
          <w:b/>
          <w:bCs/>
          <w:sz w:val="22"/>
          <w:szCs w:val="22"/>
        </w:rPr>
      </w:pPr>
    </w:p>
    <w:p w:rsidR="00DC16F1" w:rsidRPr="00DC16F1" w:rsidRDefault="00DC16F1" w:rsidP="00DC16F1">
      <w:pPr>
        <w:widowControl w:val="0"/>
        <w:suppressAutoHyphens/>
        <w:ind w:firstLine="708"/>
        <w:jc w:val="both"/>
        <w:rPr>
          <w:b/>
          <w:bCs/>
          <w:sz w:val="22"/>
          <w:szCs w:val="22"/>
        </w:rPr>
      </w:pPr>
    </w:p>
    <w:p w:rsidR="00DC16F1" w:rsidRPr="00DC16F1" w:rsidRDefault="00DC16F1" w:rsidP="00DC16F1">
      <w:pPr>
        <w:widowControl w:val="0"/>
        <w:suppressAutoHyphens/>
        <w:ind w:firstLine="708"/>
        <w:jc w:val="both"/>
        <w:rPr>
          <w:b/>
          <w:bCs/>
          <w:sz w:val="22"/>
          <w:szCs w:val="22"/>
        </w:rPr>
      </w:pPr>
    </w:p>
    <w:p w:rsidR="00DC16F1" w:rsidRPr="00DC16F1" w:rsidRDefault="00DC16F1" w:rsidP="00DC16F1">
      <w:pPr>
        <w:widowControl w:val="0"/>
        <w:suppressAutoHyphens/>
        <w:ind w:firstLine="708"/>
        <w:jc w:val="both"/>
        <w:rPr>
          <w:b/>
          <w:bCs/>
          <w:sz w:val="22"/>
          <w:szCs w:val="22"/>
        </w:rPr>
      </w:pPr>
    </w:p>
    <w:p w:rsidR="00DC16F1" w:rsidRPr="00DC16F1" w:rsidRDefault="00DC16F1" w:rsidP="00DC16F1">
      <w:pPr>
        <w:widowControl w:val="0"/>
        <w:suppressAutoHyphens/>
        <w:jc w:val="both"/>
        <w:rPr>
          <w:b/>
          <w:bCs/>
          <w:sz w:val="22"/>
          <w:szCs w:val="22"/>
        </w:rPr>
      </w:pPr>
    </w:p>
    <w:p w:rsidR="00DC16F1" w:rsidRPr="00DC16F1" w:rsidRDefault="00DC16F1" w:rsidP="00DC16F1">
      <w:pPr>
        <w:widowControl w:val="0"/>
        <w:suppressAutoHyphens/>
        <w:ind w:firstLine="708"/>
        <w:jc w:val="both"/>
        <w:rPr>
          <w:b/>
          <w:bCs/>
          <w:sz w:val="22"/>
          <w:szCs w:val="22"/>
        </w:rPr>
      </w:pPr>
    </w:p>
    <w:p w:rsidR="00DC16F1" w:rsidRDefault="00DC16F1" w:rsidP="00DC16F1">
      <w:pPr>
        <w:widowControl w:val="0"/>
        <w:suppressAutoHyphens/>
        <w:jc w:val="both"/>
        <w:rPr>
          <w:b/>
          <w:bCs/>
          <w:sz w:val="22"/>
          <w:szCs w:val="22"/>
        </w:rPr>
      </w:pPr>
    </w:p>
    <w:p w:rsidR="00DC16F1" w:rsidRDefault="00DC16F1" w:rsidP="00DC16F1">
      <w:pPr>
        <w:widowControl w:val="0"/>
        <w:suppressAutoHyphens/>
        <w:jc w:val="both"/>
        <w:rPr>
          <w:b/>
          <w:bCs/>
          <w:sz w:val="22"/>
          <w:szCs w:val="22"/>
        </w:rPr>
      </w:pPr>
    </w:p>
    <w:p w:rsidR="00DC16F1" w:rsidRDefault="00DC16F1" w:rsidP="00DC16F1">
      <w:pPr>
        <w:widowControl w:val="0"/>
        <w:suppressAutoHyphens/>
        <w:jc w:val="both"/>
        <w:rPr>
          <w:b/>
          <w:bCs/>
          <w:sz w:val="22"/>
          <w:szCs w:val="22"/>
        </w:rPr>
      </w:pPr>
    </w:p>
    <w:p w:rsidR="00DC16F1" w:rsidRDefault="00DC16F1" w:rsidP="00DC16F1">
      <w:pPr>
        <w:widowControl w:val="0"/>
        <w:suppressAutoHyphens/>
        <w:jc w:val="both"/>
        <w:rPr>
          <w:b/>
          <w:bCs/>
          <w:sz w:val="22"/>
          <w:szCs w:val="22"/>
        </w:rPr>
      </w:pPr>
    </w:p>
    <w:p w:rsidR="00DC16F1" w:rsidRPr="00DC16F1" w:rsidRDefault="00DC16F1" w:rsidP="00DC16F1">
      <w:pPr>
        <w:widowControl w:val="0"/>
        <w:suppressAutoHyphens/>
        <w:jc w:val="both"/>
        <w:rPr>
          <w:b/>
          <w:bCs/>
          <w:sz w:val="22"/>
          <w:szCs w:val="22"/>
        </w:rPr>
      </w:pPr>
    </w:p>
    <w:p w:rsidR="00DC16F1" w:rsidRPr="00DC16F1" w:rsidRDefault="00DC16F1" w:rsidP="00DC16F1">
      <w:pPr>
        <w:widowControl w:val="0"/>
        <w:autoSpaceDE w:val="0"/>
        <w:autoSpaceDN w:val="0"/>
        <w:jc w:val="right"/>
      </w:pPr>
      <w:r w:rsidRPr="00DC16F1">
        <w:lastRenderedPageBreak/>
        <w:t>Приложение № 2</w:t>
      </w:r>
    </w:p>
    <w:p w:rsidR="00DC16F1" w:rsidRPr="00DC16F1" w:rsidRDefault="00DC16F1" w:rsidP="00DC16F1">
      <w:pPr>
        <w:widowControl w:val="0"/>
        <w:autoSpaceDE w:val="0"/>
        <w:autoSpaceDN w:val="0"/>
        <w:jc w:val="right"/>
      </w:pPr>
      <w:r w:rsidRPr="00DC16F1">
        <w:t>к договору от «__</w:t>
      </w:r>
      <w:proofErr w:type="gramStart"/>
      <w:r w:rsidRPr="00DC16F1">
        <w:t>_»_</w:t>
      </w:r>
      <w:proofErr w:type="gramEnd"/>
      <w:r w:rsidRPr="00DC16F1">
        <w:t>_____ 201__ г. № ________</w:t>
      </w:r>
    </w:p>
    <w:p w:rsidR="00DC16F1" w:rsidRPr="00DC16F1" w:rsidRDefault="00DC16F1" w:rsidP="00DC16F1">
      <w:pPr>
        <w:widowControl w:val="0"/>
        <w:autoSpaceDE w:val="0"/>
        <w:autoSpaceDN w:val="0"/>
        <w:ind w:firstLine="540"/>
        <w:jc w:val="both"/>
      </w:pPr>
    </w:p>
    <w:p w:rsidR="00DC16F1" w:rsidRPr="00DC16F1" w:rsidRDefault="00DC16F1" w:rsidP="00DC16F1">
      <w:pPr>
        <w:widowControl w:val="0"/>
        <w:autoSpaceDE w:val="0"/>
        <w:autoSpaceDN w:val="0"/>
        <w:jc w:val="center"/>
      </w:pPr>
      <w:r w:rsidRPr="00DC16F1">
        <w:t>Расчет договорной цены</w:t>
      </w:r>
    </w:p>
    <w:p w:rsidR="00DC16F1" w:rsidRPr="00DC16F1" w:rsidRDefault="00DC16F1" w:rsidP="00DC16F1">
      <w:pPr>
        <w:widowControl w:val="0"/>
        <w:suppressAutoHyphens/>
        <w:ind w:firstLine="708"/>
        <w:jc w:val="both"/>
        <w:rPr>
          <w:b/>
          <w:bCs/>
        </w:rPr>
      </w:pPr>
    </w:p>
    <w:p w:rsidR="00DC16F1" w:rsidRPr="00DC16F1" w:rsidRDefault="00DC16F1" w:rsidP="00DC16F1">
      <w:pPr>
        <w:numPr>
          <w:ilvl w:val="0"/>
          <w:numId w:val="16"/>
        </w:numPr>
        <w:spacing w:line="360" w:lineRule="exact"/>
        <w:ind w:left="0" w:firstLine="709"/>
        <w:jc w:val="both"/>
        <w:rPr>
          <w:bCs/>
        </w:rPr>
      </w:pPr>
      <w:r w:rsidRPr="00DC16F1">
        <w:t xml:space="preserve">Цена договора составляет: </w:t>
      </w:r>
    </w:p>
    <w:p w:rsidR="00DC16F1" w:rsidRPr="00DC16F1" w:rsidRDefault="00DC16F1" w:rsidP="00DC16F1">
      <w:pPr>
        <w:spacing w:line="360" w:lineRule="exact"/>
        <w:ind w:left="709"/>
        <w:jc w:val="both"/>
        <w:rPr>
          <w:bCs/>
        </w:rPr>
      </w:pPr>
      <w:r w:rsidRPr="00DC16F1">
        <w:rPr>
          <w:bCs/>
        </w:rPr>
        <w:t>__________</w:t>
      </w:r>
      <w:proofErr w:type="gramStart"/>
      <w:r w:rsidRPr="00DC16F1">
        <w:rPr>
          <w:bCs/>
        </w:rPr>
        <w:t>_(</w:t>
      </w:r>
      <w:proofErr w:type="gramEnd"/>
      <w:r w:rsidRPr="00DC16F1">
        <w:rPr>
          <w:bCs/>
        </w:rPr>
        <w:t xml:space="preserve">_________________ </w:t>
      </w:r>
      <w:r w:rsidRPr="00DC16F1">
        <w:rPr>
          <w:bCs/>
          <w:i/>
        </w:rPr>
        <w:t>сумма прописью</w:t>
      </w:r>
      <w:r w:rsidRPr="00DC16F1">
        <w:rPr>
          <w:bCs/>
        </w:rPr>
        <w:t>) рублей без  учета НДС,</w:t>
      </w:r>
    </w:p>
    <w:p w:rsidR="00DC16F1" w:rsidRPr="00DC16F1" w:rsidRDefault="00DC16F1" w:rsidP="00DC16F1">
      <w:pPr>
        <w:spacing w:line="360" w:lineRule="exact"/>
        <w:ind w:firstLine="709"/>
        <w:jc w:val="both"/>
        <w:rPr>
          <w:bCs/>
        </w:rPr>
      </w:pPr>
      <w:r w:rsidRPr="00DC16F1">
        <w:rPr>
          <w:bCs/>
        </w:rPr>
        <w:t>__________</w:t>
      </w:r>
      <w:proofErr w:type="gramStart"/>
      <w:r w:rsidRPr="00DC16F1">
        <w:rPr>
          <w:bCs/>
        </w:rPr>
        <w:t>_(</w:t>
      </w:r>
      <w:proofErr w:type="gramEnd"/>
      <w:r w:rsidRPr="00DC16F1">
        <w:rPr>
          <w:bCs/>
        </w:rPr>
        <w:t xml:space="preserve">_________________ </w:t>
      </w:r>
      <w:r w:rsidRPr="00DC16F1">
        <w:rPr>
          <w:bCs/>
          <w:i/>
        </w:rPr>
        <w:t>сумма прописью</w:t>
      </w:r>
      <w:r w:rsidRPr="00DC16F1">
        <w:rPr>
          <w:bCs/>
        </w:rPr>
        <w:t>) рублей с  учетом НДС,</w:t>
      </w:r>
    </w:p>
    <w:p w:rsidR="00DC16F1" w:rsidRPr="00DC16F1" w:rsidRDefault="00DC16F1" w:rsidP="00DC16F1">
      <w:pPr>
        <w:ind w:firstLine="709"/>
        <w:jc w:val="both"/>
        <w:rPr>
          <w:bCs/>
        </w:rPr>
      </w:pPr>
    </w:p>
    <w:p w:rsidR="00DC16F1" w:rsidRPr="00DC16F1" w:rsidRDefault="00DC16F1" w:rsidP="00DC16F1">
      <w:pPr>
        <w:widowControl w:val="0"/>
        <w:autoSpaceDE w:val="0"/>
        <w:autoSpaceDN w:val="0"/>
        <w:ind w:firstLine="540"/>
        <w:jc w:val="both"/>
        <w:rPr>
          <w:rFonts w:eastAsia="Calibri"/>
          <w:color w:val="000000"/>
          <w:lang w:eastAsia="en-US"/>
        </w:rPr>
      </w:pPr>
      <w:r w:rsidRPr="00DC16F1">
        <w:t>Начальная (максимальная) цена договора</w:t>
      </w:r>
      <w:r w:rsidRPr="00DC16F1">
        <w:rPr>
          <w:bCs/>
        </w:rPr>
        <w:t xml:space="preserve"> </w:t>
      </w:r>
      <w:r w:rsidRPr="00DC16F1">
        <w:rPr>
          <w:rFonts w:eastAsia="Calibri"/>
          <w:color w:val="000000"/>
          <w:lang w:eastAsia="en-US"/>
        </w:rPr>
        <w:t xml:space="preserve">включает </w:t>
      </w:r>
      <w:r w:rsidRPr="00DC16F1">
        <w:rPr>
          <w:rFonts w:eastAsia="Calibri"/>
          <w:bCs/>
          <w:lang w:eastAsia="en-US"/>
        </w:rPr>
        <w:t>все возможные расходы Поставщика, связанные с доставкой и транспортировкой товара</w:t>
      </w:r>
      <w:r w:rsidRPr="00DC16F1">
        <w:rPr>
          <w:rFonts w:eastAsia="Calibri"/>
          <w:color w:val="000000"/>
          <w:lang w:eastAsia="en-US"/>
        </w:rPr>
        <w:t xml:space="preserve"> в адрес Покупателя</w:t>
      </w:r>
      <w:r w:rsidRPr="00DC16F1">
        <w:rPr>
          <w:rFonts w:eastAsia="Calibri"/>
          <w:bCs/>
          <w:lang w:eastAsia="en-US"/>
        </w:rPr>
        <w:t>, в том числе, транспортные расходы, стоимость тары, погрузки/разгрузки, сборы и другие обязательные платежи</w:t>
      </w:r>
      <w:r w:rsidRPr="00DC16F1">
        <w:rPr>
          <w:rFonts w:eastAsia="Calibri"/>
          <w:color w:val="000000"/>
          <w:lang w:eastAsia="en-US"/>
        </w:rPr>
        <w:t>.</w:t>
      </w:r>
    </w:p>
    <w:p w:rsidR="00DC16F1" w:rsidRPr="00DC16F1" w:rsidRDefault="00DC16F1" w:rsidP="00DC16F1">
      <w:pPr>
        <w:widowControl w:val="0"/>
        <w:autoSpaceDE w:val="0"/>
        <w:autoSpaceDN w:val="0"/>
        <w:ind w:firstLine="540"/>
        <w:jc w:val="both"/>
        <w:rPr>
          <w:rFonts w:eastAsia="Calibri"/>
          <w:color w:val="000000"/>
          <w:lang w:eastAsia="en-US"/>
        </w:rPr>
      </w:pPr>
    </w:p>
    <w:tbl>
      <w:tblPr>
        <w:tblW w:w="9410" w:type="dxa"/>
        <w:tblInd w:w="-34" w:type="dxa"/>
        <w:tblLayout w:type="fixed"/>
        <w:tblLook w:val="04A0" w:firstRow="1" w:lastRow="0" w:firstColumn="1" w:lastColumn="0" w:noHBand="0" w:noVBand="1"/>
      </w:tblPr>
      <w:tblGrid>
        <w:gridCol w:w="568"/>
        <w:gridCol w:w="3543"/>
        <w:gridCol w:w="993"/>
        <w:gridCol w:w="904"/>
        <w:gridCol w:w="1789"/>
        <w:gridCol w:w="1613"/>
      </w:tblGrid>
      <w:tr w:rsidR="00DC16F1" w:rsidRPr="00DC16F1" w:rsidTr="00DC16F1">
        <w:trPr>
          <w:trHeight w:val="1284"/>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16F1" w:rsidRPr="00DC16F1" w:rsidRDefault="00DC16F1" w:rsidP="00DC16F1">
            <w:pPr>
              <w:tabs>
                <w:tab w:val="left" w:pos="0"/>
              </w:tabs>
              <w:jc w:val="center"/>
              <w:rPr>
                <w:color w:val="000000"/>
              </w:rPr>
            </w:pPr>
            <w:r w:rsidRPr="00DC16F1">
              <w:rPr>
                <w:color w:val="000000"/>
              </w:rPr>
              <w:t>№п/п</w:t>
            </w:r>
          </w:p>
        </w:tc>
        <w:tc>
          <w:tcPr>
            <w:tcW w:w="3543" w:type="dxa"/>
            <w:tcBorders>
              <w:top w:val="single" w:sz="4" w:space="0" w:color="auto"/>
              <w:left w:val="nil"/>
              <w:bottom w:val="single" w:sz="4" w:space="0" w:color="auto"/>
              <w:right w:val="single" w:sz="4" w:space="0" w:color="auto"/>
            </w:tcBorders>
            <w:shd w:val="clear" w:color="auto" w:fill="auto"/>
            <w:hideMark/>
          </w:tcPr>
          <w:p w:rsidR="00DC16F1" w:rsidRPr="00DC16F1" w:rsidRDefault="00DC16F1" w:rsidP="00DC16F1">
            <w:pPr>
              <w:tabs>
                <w:tab w:val="left" w:pos="0"/>
              </w:tabs>
              <w:jc w:val="center"/>
              <w:rPr>
                <w:color w:val="000000"/>
              </w:rPr>
            </w:pPr>
            <w:r w:rsidRPr="00DC16F1">
              <w:rPr>
                <w:color w:val="000000"/>
              </w:rPr>
              <w:t>наименование товаров</w:t>
            </w:r>
          </w:p>
        </w:tc>
        <w:tc>
          <w:tcPr>
            <w:tcW w:w="993" w:type="dxa"/>
            <w:tcBorders>
              <w:top w:val="single" w:sz="4" w:space="0" w:color="auto"/>
              <w:left w:val="nil"/>
              <w:bottom w:val="single" w:sz="4" w:space="0" w:color="auto"/>
              <w:right w:val="single" w:sz="4" w:space="0" w:color="auto"/>
            </w:tcBorders>
            <w:shd w:val="clear" w:color="auto" w:fill="auto"/>
            <w:hideMark/>
          </w:tcPr>
          <w:p w:rsidR="00DC16F1" w:rsidRPr="00DC16F1" w:rsidRDefault="00DC16F1" w:rsidP="00DC16F1">
            <w:pPr>
              <w:tabs>
                <w:tab w:val="left" w:pos="0"/>
              </w:tabs>
              <w:jc w:val="center"/>
              <w:rPr>
                <w:color w:val="000000"/>
              </w:rPr>
            </w:pPr>
            <w:r w:rsidRPr="00DC16F1">
              <w:rPr>
                <w:color w:val="000000"/>
              </w:rPr>
              <w:t>Единицы измерения</w:t>
            </w:r>
          </w:p>
        </w:tc>
        <w:tc>
          <w:tcPr>
            <w:tcW w:w="904" w:type="dxa"/>
            <w:tcBorders>
              <w:top w:val="single" w:sz="4" w:space="0" w:color="auto"/>
              <w:left w:val="nil"/>
              <w:bottom w:val="single" w:sz="4" w:space="0" w:color="auto"/>
              <w:right w:val="single" w:sz="4" w:space="0" w:color="auto"/>
            </w:tcBorders>
            <w:shd w:val="clear" w:color="auto" w:fill="auto"/>
            <w:hideMark/>
          </w:tcPr>
          <w:p w:rsidR="00DC16F1" w:rsidRPr="00DC16F1" w:rsidRDefault="00DC16F1" w:rsidP="00DC16F1">
            <w:pPr>
              <w:tabs>
                <w:tab w:val="left" w:pos="0"/>
              </w:tabs>
              <w:jc w:val="center"/>
              <w:rPr>
                <w:color w:val="000000"/>
              </w:rPr>
            </w:pPr>
            <w:r w:rsidRPr="00DC16F1">
              <w:rPr>
                <w:color w:val="000000"/>
              </w:rPr>
              <w:t>Кол-во</w:t>
            </w:r>
          </w:p>
        </w:tc>
        <w:tc>
          <w:tcPr>
            <w:tcW w:w="1789" w:type="dxa"/>
            <w:tcBorders>
              <w:top w:val="single" w:sz="4" w:space="0" w:color="auto"/>
              <w:left w:val="nil"/>
              <w:bottom w:val="single" w:sz="4" w:space="0" w:color="auto"/>
              <w:right w:val="single" w:sz="4" w:space="0" w:color="auto"/>
            </w:tcBorders>
          </w:tcPr>
          <w:p w:rsidR="00DC16F1" w:rsidRPr="00DC16F1" w:rsidRDefault="00DC16F1" w:rsidP="00DC16F1">
            <w:pPr>
              <w:tabs>
                <w:tab w:val="left" w:pos="0"/>
              </w:tabs>
              <w:jc w:val="center"/>
              <w:rPr>
                <w:color w:val="000000"/>
              </w:rPr>
            </w:pPr>
            <w:r w:rsidRPr="00DC16F1">
              <w:rPr>
                <w:color w:val="000000"/>
              </w:rPr>
              <w:t xml:space="preserve">Цена за </w:t>
            </w:r>
            <w:proofErr w:type="spellStart"/>
            <w:r w:rsidRPr="00DC16F1">
              <w:rPr>
                <w:color w:val="000000"/>
              </w:rPr>
              <w:t>ед</w:t>
            </w:r>
            <w:proofErr w:type="spellEnd"/>
            <w:r w:rsidRPr="00DC16F1">
              <w:rPr>
                <w:color w:val="000000"/>
              </w:rPr>
              <w:t>, руб. без НДС</w:t>
            </w:r>
          </w:p>
        </w:tc>
        <w:tc>
          <w:tcPr>
            <w:tcW w:w="1613" w:type="dxa"/>
            <w:tcBorders>
              <w:top w:val="single" w:sz="4" w:space="0" w:color="auto"/>
              <w:left w:val="nil"/>
              <w:bottom w:val="single" w:sz="4" w:space="0" w:color="auto"/>
              <w:right w:val="single" w:sz="4" w:space="0" w:color="auto"/>
            </w:tcBorders>
            <w:shd w:val="clear" w:color="auto" w:fill="auto"/>
            <w:hideMark/>
          </w:tcPr>
          <w:p w:rsidR="00DC16F1" w:rsidRPr="00DC16F1" w:rsidRDefault="00DC16F1" w:rsidP="00DC16F1">
            <w:pPr>
              <w:tabs>
                <w:tab w:val="left" w:pos="0"/>
              </w:tabs>
              <w:jc w:val="center"/>
              <w:rPr>
                <w:color w:val="000000"/>
              </w:rPr>
            </w:pPr>
            <w:proofErr w:type="gramStart"/>
            <w:r w:rsidRPr="00DC16F1">
              <w:rPr>
                <w:color w:val="000000"/>
              </w:rPr>
              <w:t>Стоимость  (</w:t>
            </w:r>
            <w:proofErr w:type="gramEnd"/>
            <w:r w:rsidRPr="00DC16F1">
              <w:rPr>
                <w:color w:val="000000"/>
              </w:rPr>
              <w:t>руб.) без НДС</w:t>
            </w:r>
          </w:p>
        </w:tc>
      </w:tr>
      <w:tr w:rsidR="00DC16F1" w:rsidRPr="00DC16F1" w:rsidTr="00DC16F1">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DC16F1" w:rsidRPr="00DC16F1" w:rsidRDefault="00DC16F1" w:rsidP="00DC16F1">
            <w:pPr>
              <w:jc w:val="center"/>
              <w:rPr>
                <w:bCs/>
                <w:color w:val="000000"/>
              </w:rPr>
            </w:pPr>
            <w:r w:rsidRPr="00DC16F1">
              <w:rPr>
                <w:bCs/>
                <w:color w:val="000000"/>
              </w:rPr>
              <w:t>1.</w:t>
            </w:r>
          </w:p>
        </w:tc>
        <w:tc>
          <w:tcPr>
            <w:tcW w:w="3543" w:type="dxa"/>
            <w:tcBorders>
              <w:top w:val="single" w:sz="4" w:space="0" w:color="auto"/>
              <w:left w:val="nil"/>
              <w:bottom w:val="single" w:sz="4" w:space="0" w:color="auto"/>
              <w:right w:val="single" w:sz="4" w:space="0" w:color="auto"/>
            </w:tcBorders>
            <w:shd w:val="clear" w:color="auto" w:fill="auto"/>
            <w:vAlign w:val="center"/>
          </w:tcPr>
          <w:p w:rsidR="00DC16F1" w:rsidRPr="00DC16F1" w:rsidRDefault="00DC16F1" w:rsidP="00DC16F1">
            <w:pPr>
              <w:rPr>
                <w:color w:val="000000"/>
                <w:lang w:val="en-US"/>
              </w:rPr>
            </w:pPr>
            <w:proofErr w:type="gramStart"/>
            <w:r w:rsidRPr="00DC16F1">
              <w:rPr>
                <w:color w:val="000000"/>
              </w:rPr>
              <w:t>Эмаль</w:t>
            </w:r>
            <w:r w:rsidRPr="00DC16F1">
              <w:rPr>
                <w:color w:val="000000"/>
                <w:lang w:val="en-US"/>
              </w:rPr>
              <w:t xml:space="preserve">  Hardtop</w:t>
            </w:r>
            <w:proofErr w:type="gramEnd"/>
            <w:r w:rsidRPr="00DC16F1">
              <w:rPr>
                <w:color w:val="000000"/>
                <w:lang w:val="en-US"/>
              </w:rPr>
              <w:t xml:space="preserve"> AS</w:t>
            </w:r>
          </w:p>
          <w:p w:rsidR="00DC16F1" w:rsidRPr="00DC16F1" w:rsidRDefault="00DC16F1" w:rsidP="00DC16F1">
            <w:pPr>
              <w:rPr>
                <w:color w:val="000000"/>
                <w:lang w:val="en-US"/>
              </w:rPr>
            </w:pPr>
            <w:r w:rsidRPr="00DC16F1">
              <w:rPr>
                <w:color w:val="000000"/>
                <w:lang w:val="en-US"/>
              </w:rPr>
              <w:t>RAL 7004 (</w:t>
            </w:r>
            <w:r w:rsidRPr="00DC16F1">
              <w:rPr>
                <w:color w:val="000000"/>
              </w:rPr>
              <w:t>светло</w:t>
            </w:r>
            <w:r w:rsidRPr="00DC16F1">
              <w:rPr>
                <w:color w:val="000000"/>
                <w:lang w:val="en-US"/>
              </w:rPr>
              <w:t>-</w:t>
            </w:r>
            <w:r w:rsidRPr="00DC16F1">
              <w:rPr>
                <w:color w:val="000000"/>
              </w:rPr>
              <w:t>серый</w:t>
            </w:r>
          </w:p>
        </w:tc>
        <w:tc>
          <w:tcPr>
            <w:tcW w:w="99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кг.</w:t>
            </w:r>
          </w:p>
        </w:tc>
        <w:tc>
          <w:tcPr>
            <w:tcW w:w="904"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648</w:t>
            </w:r>
          </w:p>
        </w:tc>
        <w:tc>
          <w:tcPr>
            <w:tcW w:w="1789" w:type="dxa"/>
            <w:tcBorders>
              <w:top w:val="single" w:sz="4" w:space="0" w:color="auto"/>
              <w:left w:val="nil"/>
              <w:bottom w:val="single" w:sz="4" w:space="0" w:color="auto"/>
              <w:right w:val="single" w:sz="4" w:space="0" w:color="auto"/>
            </w:tcBorders>
          </w:tcPr>
          <w:p w:rsidR="00DC16F1" w:rsidRPr="00DC16F1" w:rsidRDefault="00DC16F1" w:rsidP="00DC16F1">
            <w:pPr>
              <w:jc w:val="center"/>
              <w:rPr>
                <w:color w:val="000000"/>
                <w:lang w:val="en-US"/>
              </w:rPr>
            </w:pPr>
          </w:p>
        </w:tc>
        <w:tc>
          <w:tcPr>
            <w:tcW w:w="1613" w:type="dxa"/>
            <w:tcBorders>
              <w:top w:val="single" w:sz="4" w:space="0" w:color="auto"/>
              <w:left w:val="nil"/>
              <w:bottom w:val="single" w:sz="4" w:space="0" w:color="auto"/>
              <w:right w:val="single" w:sz="4" w:space="0" w:color="auto"/>
            </w:tcBorders>
            <w:shd w:val="clear" w:color="auto" w:fill="auto"/>
            <w:hideMark/>
          </w:tcPr>
          <w:p w:rsidR="00DC16F1" w:rsidRPr="00DC16F1" w:rsidRDefault="00DC16F1" w:rsidP="00DC16F1">
            <w:pPr>
              <w:jc w:val="center"/>
              <w:rPr>
                <w:b/>
                <w:bCs/>
                <w:color w:val="000000"/>
                <w:lang w:val="en-US"/>
              </w:rPr>
            </w:pPr>
          </w:p>
        </w:tc>
      </w:tr>
      <w:tr w:rsidR="00DC16F1" w:rsidRPr="00DC16F1" w:rsidTr="00DC16F1">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DC16F1" w:rsidRPr="00DC16F1" w:rsidRDefault="00DC16F1" w:rsidP="00DC16F1">
            <w:pPr>
              <w:jc w:val="center"/>
              <w:rPr>
                <w:bCs/>
                <w:color w:val="000000"/>
              </w:rPr>
            </w:pPr>
            <w:r w:rsidRPr="00DC16F1">
              <w:rPr>
                <w:bCs/>
                <w:color w:val="000000"/>
              </w:rPr>
              <w:t>2.</w:t>
            </w:r>
          </w:p>
        </w:tc>
        <w:tc>
          <w:tcPr>
            <w:tcW w:w="3543" w:type="dxa"/>
            <w:tcBorders>
              <w:top w:val="single" w:sz="4" w:space="0" w:color="auto"/>
              <w:left w:val="nil"/>
              <w:bottom w:val="single" w:sz="4" w:space="0" w:color="auto"/>
              <w:right w:val="single" w:sz="4" w:space="0" w:color="auto"/>
            </w:tcBorders>
            <w:shd w:val="clear" w:color="auto" w:fill="auto"/>
            <w:vAlign w:val="center"/>
          </w:tcPr>
          <w:p w:rsidR="00DC16F1" w:rsidRPr="00DC16F1" w:rsidRDefault="00DC16F1" w:rsidP="00DC16F1">
            <w:pPr>
              <w:rPr>
                <w:color w:val="000000"/>
                <w:lang w:val="en-US"/>
              </w:rPr>
            </w:pPr>
            <w:proofErr w:type="spellStart"/>
            <w:proofErr w:type="gramStart"/>
            <w:r w:rsidRPr="00DC16F1">
              <w:rPr>
                <w:color w:val="000000"/>
                <w:lang w:val="en-US"/>
              </w:rPr>
              <w:t>Эмаль</w:t>
            </w:r>
            <w:proofErr w:type="spellEnd"/>
            <w:r w:rsidRPr="00DC16F1">
              <w:rPr>
                <w:color w:val="000000"/>
                <w:lang w:val="en-US"/>
              </w:rPr>
              <w:t xml:space="preserve">  Hardtop</w:t>
            </w:r>
            <w:proofErr w:type="gramEnd"/>
            <w:r w:rsidRPr="00DC16F1">
              <w:rPr>
                <w:color w:val="000000"/>
                <w:lang w:val="en-US"/>
              </w:rPr>
              <w:t xml:space="preserve"> AS</w:t>
            </w:r>
          </w:p>
          <w:p w:rsidR="00DC16F1" w:rsidRPr="00DC16F1" w:rsidRDefault="00DC16F1" w:rsidP="00DC16F1">
            <w:pPr>
              <w:rPr>
                <w:color w:val="000000"/>
                <w:lang w:val="en-US"/>
              </w:rPr>
            </w:pPr>
            <w:r w:rsidRPr="00DC16F1">
              <w:rPr>
                <w:color w:val="000000"/>
                <w:lang w:val="en-US"/>
              </w:rPr>
              <w:t>RAL 7012 (</w:t>
            </w:r>
            <w:proofErr w:type="spellStart"/>
            <w:r w:rsidRPr="00DC16F1">
              <w:rPr>
                <w:color w:val="000000"/>
                <w:lang w:val="en-US"/>
              </w:rPr>
              <w:t>темно-серый</w:t>
            </w:r>
            <w:proofErr w:type="spellEnd"/>
            <w:r w:rsidRPr="00DC16F1">
              <w:rPr>
                <w:color w:val="000000"/>
                <w:lang w:val="en-US"/>
              </w:rPr>
              <w:t>)</w:t>
            </w:r>
          </w:p>
        </w:tc>
        <w:tc>
          <w:tcPr>
            <w:tcW w:w="99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кг.</w:t>
            </w:r>
          </w:p>
        </w:tc>
        <w:tc>
          <w:tcPr>
            <w:tcW w:w="904"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576</w:t>
            </w:r>
          </w:p>
        </w:tc>
        <w:tc>
          <w:tcPr>
            <w:tcW w:w="1789" w:type="dxa"/>
            <w:tcBorders>
              <w:top w:val="single" w:sz="4" w:space="0" w:color="auto"/>
              <w:left w:val="nil"/>
              <w:bottom w:val="single" w:sz="4" w:space="0" w:color="auto"/>
              <w:right w:val="single" w:sz="4" w:space="0" w:color="auto"/>
            </w:tcBorders>
          </w:tcPr>
          <w:p w:rsidR="00DC16F1" w:rsidRPr="00DC16F1" w:rsidRDefault="00DC16F1" w:rsidP="00DC16F1">
            <w:pPr>
              <w:jc w:val="center"/>
              <w:rPr>
                <w:color w:val="000000"/>
                <w:lang w:val="en-US"/>
              </w:rPr>
            </w:pPr>
          </w:p>
        </w:tc>
        <w:tc>
          <w:tcPr>
            <w:tcW w:w="161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b/>
                <w:bCs/>
                <w:color w:val="000000"/>
                <w:lang w:val="en-US"/>
              </w:rPr>
            </w:pPr>
          </w:p>
        </w:tc>
      </w:tr>
      <w:tr w:rsidR="00DC16F1" w:rsidRPr="00DC16F1" w:rsidTr="00DC16F1">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DC16F1" w:rsidRPr="00DC16F1" w:rsidRDefault="00DC16F1" w:rsidP="00DC16F1">
            <w:pPr>
              <w:jc w:val="center"/>
              <w:rPr>
                <w:bCs/>
                <w:color w:val="000000"/>
              </w:rPr>
            </w:pPr>
            <w:r w:rsidRPr="00DC16F1">
              <w:rPr>
                <w:bCs/>
                <w:color w:val="000000"/>
              </w:rPr>
              <w:t>3.</w:t>
            </w:r>
          </w:p>
        </w:tc>
        <w:tc>
          <w:tcPr>
            <w:tcW w:w="3543" w:type="dxa"/>
            <w:tcBorders>
              <w:top w:val="single" w:sz="4" w:space="0" w:color="auto"/>
              <w:left w:val="nil"/>
              <w:bottom w:val="single" w:sz="4" w:space="0" w:color="auto"/>
              <w:right w:val="single" w:sz="4" w:space="0" w:color="auto"/>
            </w:tcBorders>
            <w:shd w:val="clear" w:color="auto" w:fill="auto"/>
            <w:vAlign w:val="center"/>
          </w:tcPr>
          <w:p w:rsidR="00DC16F1" w:rsidRPr="00DC16F1" w:rsidRDefault="00DC16F1" w:rsidP="00DC16F1">
            <w:pPr>
              <w:rPr>
                <w:color w:val="000000"/>
              </w:rPr>
            </w:pPr>
            <w:r w:rsidRPr="00DC16F1">
              <w:rPr>
                <w:color w:val="000000"/>
              </w:rPr>
              <w:t xml:space="preserve">Лак </w:t>
            </w:r>
            <w:proofErr w:type="spellStart"/>
            <w:r w:rsidRPr="00DC16F1">
              <w:rPr>
                <w:color w:val="000000"/>
              </w:rPr>
              <w:t>Hardtop</w:t>
            </w:r>
            <w:proofErr w:type="spellEnd"/>
            <w:r w:rsidRPr="00DC16F1">
              <w:rPr>
                <w:color w:val="000000"/>
              </w:rPr>
              <w:t xml:space="preserve"> </w:t>
            </w:r>
            <w:proofErr w:type="spellStart"/>
            <w:r w:rsidRPr="00DC16F1">
              <w:rPr>
                <w:color w:val="000000"/>
              </w:rPr>
              <w:t>Clear</w:t>
            </w:r>
            <w:proofErr w:type="spellEnd"/>
          </w:p>
        </w:tc>
        <w:tc>
          <w:tcPr>
            <w:tcW w:w="99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кг.</w:t>
            </w:r>
          </w:p>
        </w:tc>
        <w:tc>
          <w:tcPr>
            <w:tcW w:w="904"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356</w:t>
            </w:r>
          </w:p>
        </w:tc>
        <w:tc>
          <w:tcPr>
            <w:tcW w:w="1789" w:type="dxa"/>
            <w:tcBorders>
              <w:top w:val="single" w:sz="4" w:space="0" w:color="auto"/>
              <w:left w:val="nil"/>
              <w:bottom w:val="single" w:sz="4" w:space="0" w:color="auto"/>
              <w:right w:val="single" w:sz="4" w:space="0" w:color="auto"/>
            </w:tcBorders>
          </w:tcPr>
          <w:p w:rsidR="00DC16F1" w:rsidRPr="00DC16F1" w:rsidRDefault="00DC16F1" w:rsidP="00DC16F1">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b/>
                <w:bCs/>
                <w:color w:val="000000"/>
              </w:rPr>
            </w:pPr>
          </w:p>
        </w:tc>
      </w:tr>
      <w:tr w:rsidR="00DC16F1" w:rsidRPr="00DC16F1" w:rsidTr="00DC16F1">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DC16F1" w:rsidRPr="00DC16F1" w:rsidRDefault="00DC16F1" w:rsidP="00DC16F1">
            <w:pPr>
              <w:jc w:val="center"/>
              <w:rPr>
                <w:bCs/>
                <w:color w:val="000000"/>
              </w:rPr>
            </w:pPr>
            <w:r w:rsidRPr="00DC16F1">
              <w:rPr>
                <w:bCs/>
                <w:color w:val="000000"/>
              </w:rPr>
              <w:t>4.</w:t>
            </w:r>
          </w:p>
        </w:tc>
        <w:tc>
          <w:tcPr>
            <w:tcW w:w="3543" w:type="dxa"/>
            <w:tcBorders>
              <w:top w:val="single" w:sz="4" w:space="0" w:color="auto"/>
              <w:left w:val="nil"/>
              <w:bottom w:val="single" w:sz="4" w:space="0" w:color="auto"/>
              <w:right w:val="single" w:sz="4" w:space="0" w:color="auto"/>
            </w:tcBorders>
            <w:shd w:val="clear" w:color="auto" w:fill="auto"/>
            <w:vAlign w:val="center"/>
          </w:tcPr>
          <w:p w:rsidR="00DC16F1" w:rsidRPr="00DC16F1" w:rsidRDefault="00DC16F1" w:rsidP="00DC16F1">
            <w:pPr>
              <w:rPr>
                <w:color w:val="000000"/>
              </w:rPr>
            </w:pPr>
            <w:proofErr w:type="gramStart"/>
            <w:r w:rsidRPr="00DC16F1">
              <w:rPr>
                <w:color w:val="000000"/>
              </w:rPr>
              <w:t>Шпатлевка  U</w:t>
            </w:r>
            <w:proofErr w:type="gramEnd"/>
            <w:r w:rsidRPr="00DC16F1">
              <w:rPr>
                <w:color w:val="000000"/>
              </w:rPr>
              <w:t>-</w:t>
            </w:r>
            <w:proofErr w:type="spellStart"/>
            <w:r w:rsidRPr="00DC16F1">
              <w:rPr>
                <w:color w:val="000000"/>
              </w:rPr>
              <w:t>Pol</w:t>
            </w:r>
            <w:proofErr w:type="spellEnd"/>
          </w:p>
        </w:tc>
        <w:tc>
          <w:tcPr>
            <w:tcW w:w="99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кг.</w:t>
            </w:r>
          </w:p>
        </w:tc>
        <w:tc>
          <w:tcPr>
            <w:tcW w:w="904"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232</w:t>
            </w:r>
          </w:p>
        </w:tc>
        <w:tc>
          <w:tcPr>
            <w:tcW w:w="1789" w:type="dxa"/>
            <w:tcBorders>
              <w:top w:val="single" w:sz="4" w:space="0" w:color="auto"/>
              <w:left w:val="nil"/>
              <w:bottom w:val="single" w:sz="4" w:space="0" w:color="auto"/>
              <w:right w:val="single" w:sz="4" w:space="0" w:color="auto"/>
            </w:tcBorders>
          </w:tcPr>
          <w:p w:rsidR="00DC16F1" w:rsidRPr="00DC16F1" w:rsidRDefault="00DC16F1" w:rsidP="00DC16F1">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b/>
                <w:bCs/>
                <w:color w:val="000000"/>
              </w:rPr>
            </w:pPr>
          </w:p>
        </w:tc>
      </w:tr>
      <w:tr w:rsidR="00DC16F1" w:rsidRPr="00DC16F1" w:rsidTr="00DC16F1">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DC16F1" w:rsidRPr="00DC16F1" w:rsidRDefault="00DC16F1" w:rsidP="00DC16F1">
            <w:pPr>
              <w:jc w:val="center"/>
              <w:rPr>
                <w:bCs/>
                <w:color w:val="000000"/>
              </w:rPr>
            </w:pPr>
            <w:r w:rsidRPr="00DC16F1">
              <w:rPr>
                <w:bCs/>
                <w:color w:val="000000"/>
              </w:rPr>
              <w:t>5.</w:t>
            </w:r>
          </w:p>
        </w:tc>
        <w:tc>
          <w:tcPr>
            <w:tcW w:w="3543" w:type="dxa"/>
            <w:tcBorders>
              <w:top w:val="single" w:sz="4" w:space="0" w:color="auto"/>
              <w:left w:val="nil"/>
              <w:bottom w:val="single" w:sz="4" w:space="0" w:color="auto"/>
              <w:right w:val="single" w:sz="4" w:space="0" w:color="auto"/>
            </w:tcBorders>
            <w:shd w:val="clear" w:color="auto" w:fill="auto"/>
            <w:vAlign w:val="center"/>
          </w:tcPr>
          <w:p w:rsidR="00DC16F1" w:rsidRPr="00DC16F1" w:rsidRDefault="00DC16F1" w:rsidP="00DC16F1">
            <w:pPr>
              <w:rPr>
                <w:color w:val="000000"/>
              </w:rPr>
            </w:pPr>
            <w:r w:rsidRPr="00DC16F1">
              <w:rPr>
                <w:color w:val="000000"/>
              </w:rPr>
              <w:t>Эмаль «Ямал-25» серая</w:t>
            </w:r>
          </w:p>
        </w:tc>
        <w:tc>
          <w:tcPr>
            <w:tcW w:w="99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кг.</w:t>
            </w:r>
          </w:p>
        </w:tc>
        <w:tc>
          <w:tcPr>
            <w:tcW w:w="904"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200</w:t>
            </w:r>
          </w:p>
        </w:tc>
        <w:tc>
          <w:tcPr>
            <w:tcW w:w="1789" w:type="dxa"/>
            <w:tcBorders>
              <w:top w:val="single" w:sz="4" w:space="0" w:color="auto"/>
              <w:left w:val="nil"/>
              <w:bottom w:val="single" w:sz="4" w:space="0" w:color="auto"/>
              <w:right w:val="single" w:sz="4" w:space="0" w:color="auto"/>
            </w:tcBorders>
          </w:tcPr>
          <w:p w:rsidR="00DC16F1" w:rsidRPr="00DC16F1" w:rsidRDefault="00DC16F1" w:rsidP="00DC16F1">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b/>
                <w:bCs/>
                <w:color w:val="000000"/>
              </w:rPr>
            </w:pPr>
          </w:p>
        </w:tc>
      </w:tr>
      <w:tr w:rsidR="00DC16F1" w:rsidRPr="00DC16F1" w:rsidTr="00DC16F1">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DC16F1" w:rsidRPr="00DC16F1" w:rsidRDefault="00DC16F1" w:rsidP="00DC16F1">
            <w:pPr>
              <w:jc w:val="center"/>
              <w:rPr>
                <w:bCs/>
                <w:color w:val="000000"/>
              </w:rPr>
            </w:pPr>
            <w:r w:rsidRPr="00DC16F1">
              <w:rPr>
                <w:bCs/>
                <w:color w:val="000000"/>
              </w:rPr>
              <w:t>6.</w:t>
            </w:r>
          </w:p>
        </w:tc>
        <w:tc>
          <w:tcPr>
            <w:tcW w:w="3543" w:type="dxa"/>
            <w:tcBorders>
              <w:top w:val="single" w:sz="4" w:space="0" w:color="auto"/>
              <w:left w:val="nil"/>
              <w:bottom w:val="single" w:sz="4" w:space="0" w:color="auto"/>
              <w:right w:val="single" w:sz="4" w:space="0" w:color="auto"/>
            </w:tcBorders>
            <w:shd w:val="clear" w:color="auto" w:fill="auto"/>
            <w:vAlign w:val="center"/>
          </w:tcPr>
          <w:p w:rsidR="00DC16F1" w:rsidRPr="00DC16F1" w:rsidRDefault="00DC16F1" w:rsidP="00DC16F1">
            <w:pPr>
              <w:rPr>
                <w:color w:val="000000"/>
              </w:rPr>
            </w:pPr>
            <w:r w:rsidRPr="00DC16F1">
              <w:rPr>
                <w:color w:val="000000"/>
              </w:rPr>
              <w:t>Эмаль «Ямал-25» синяя</w:t>
            </w:r>
          </w:p>
        </w:tc>
        <w:tc>
          <w:tcPr>
            <w:tcW w:w="99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кг.</w:t>
            </w:r>
          </w:p>
        </w:tc>
        <w:tc>
          <w:tcPr>
            <w:tcW w:w="904"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50</w:t>
            </w:r>
          </w:p>
        </w:tc>
        <w:tc>
          <w:tcPr>
            <w:tcW w:w="1789" w:type="dxa"/>
            <w:tcBorders>
              <w:top w:val="single" w:sz="4" w:space="0" w:color="auto"/>
              <w:left w:val="nil"/>
              <w:bottom w:val="single" w:sz="4" w:space="0" w:color="auto"/>
              <w:right w:val="single" w:sz="4" w:space="0" w:color="auto"/>
            </w:tcBorders>
          </w:tcPr>
          <w:p w:rsidR="00DC16F1" w:rsidRPr="00DC16F1" w:rsidRDefault="00DC16F1" w:rsidP="00DC16F1">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b/>
                <w:bCs/>
                <w:color w:val="000000"/>
              </w:rPr>
            </w:pPr>
          </w:p>
        </w:tc>
      </w:tr>
      <w:tr w:rsidR="00DC16F1" w:rsidRPr="00DC16F1" w:rsidTr="00DC16F1">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DC16F1" w:rsidRPr="00DC16F1" w:rsidRDefault="00DC16F1" w:rsidP="00DC16F1">
            <w:pPr>
              <w:jc w:val="center"/>
              <w:rPr>
                <w:bCs/>
                <w:color w:val="000000"/>
              </w:rPr>
            </w:pPr>
            <w:r w:rsidRPr="00DC16F1">
              <w:rPr>
                <w:bCs/>
                <w:color w:val="000000"/>
              </w:rPr>
              <w:t>7.</w:t>
            </w:r>
          </w:p>
        </w:tc>
        <w:tc>
          <w:tcPr>
            <w:tcW w:w="3543" w:type="dxa"/>
            <w:tcBorders>
              <w:top w:val="single" w:sz="4" w:space="0" w:color="auto"/>
              <w:left w:val="nil"/>
              <w:bottom w:val="single" w:sz="4" w:space="0" w:color="auto"/>
              <w:right w:val="single" w:sz="4" w:space="0" w:color="auto"/>
            </w:tcBorders>
            <w:shd w:val="clear" w:color="auto" w:fill="auto"/>
            <w:vAlign w:val="center"/>
          </w:tcPr>
          <w:p w:rsidR="00DC16F1" w:rsidRPr="00DC16F1" w:rsidRDefault="00DC16F1" w:rsidP="00DC16F1">
            <w:pPr>
              <w:rPr>
                <w:color w:val="000000"/>
              </w:rPr>
            </w:pPr>
            <w:r w:rsidRPr="00DC16F1">
              <w:rPr>
                <w:color w:val="000000"/>
              </w:rPr>
              <w:t>Эмаль «Ямал-25» черная</w:t>
            </w:r>
          </w:p>
        </w:tc>
        <w:tc>
          <w:tcPr>
            <w:tcW w:w="99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кг.</w:t>
            </w:r>
          </w:p>
        </w:tc>
        <w:tc>
          <w:tcPr>
            <w:tcW w:w="904"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50</w:t>
            </w:r>
          </w:p>
        </w:tc>
        <w:tc>
          <w:tcPr>
            <w:tcW w:w="1789" w:type="dxa"/>
            <w:tcBorders>
              <w:top w:val="single" w:sz="4" w:space="0" w:color="auto"/>
              <w:left w:val="nil"/>
              <w:bottom w:val="single" w:sz="4" w:space="0" w:color="auto"/>
              <w:right w:val="single" w:sz="4" w:space="0" w:color="auto"/>
            </w:tcBorders>
          </w:tcPr>
          <w:p w:rsidR="00DC16F1" w:rsidRPr="00DC16F1" w:rsidRDefault="00DC16F1" w:rsidP="00DC16F1">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b/>
                <w:bCs/>
                <w:color w:val="000000"/>
              </w:rPr>
            </w:pPr>
          </w:p>
        </w:tc>
      </w:tr>
      <w:tr w:rsidR="00DC16F1" w:rsidRPr="00DC16F1" w:rsidTr="00DC16F1">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DC16F1" w:rsidRPr="00DC16F1" w:rsidRDefault="00DC16F1" w:rsidP="00DC16F1">
            <w:pPr>
              <w:jc w:val="center"/>
              <w:rPr>
                <w:bCs/>
                <w:color w:val="000000"/>
              </w:rPr>
            </w:pPr>
            <w:r w:rsidRPr="00DC16F1">
              <w:rPr>
                <w:bCs/>
                <w:color w:val="000000"/>
              </w:rPr>
              <w:t>8.</w:t>
            </w:r>
          </w:p>
        </w:tc>
        <w:tc>
          <w:tcPr>
            <w:tcW w:w="3543" w:type="dxa"/>
            <w:tcBorders>
              <w:top w:val="single" w:sz="4" w:space="0" w:color="auto"/>
              <w:left w:val="nil"/>
              <w:bottom w:val="single" w:sz="4" w:space="0" w:color="auto"/>
              <w:right w:val="single" w:sz="4" w:space="0" w:color="auto"/>
            </w:tcBorders>
            <w:shd w:val="clear" w:color="auto" w:fill="auto"/>
            <w:vAlign w:val="center"/>
          </w:tcPr>
          <w:p w:rsidR="00DC16F1" w:rsidRPr="00DC16F1" w:rsidRDefault="00DC16F1" w:rsidP="00DC16F1">
            <w:pPr>
              <w:rPr>
                <w:color w:val="000000"/>
              </w:rPr>
            </w:pPr>
            <w:r w:rsidRPr="00DC16F1">
              <w:rPr>
                <w:color w:val="000000"/>
              </w:rPr>
              <w:t>Эмаль «Ямал-25» желтая</w:t>
            </w:r>
          </w:p>
        </w:tc>
        <w:tc>
          <w:tcPr>
            <w:tcW w:w="99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кг.</w:t>
            </w:r>
          </w:p>
        </w:tc>
        <w:tc>
          <w:tcPr>
            <w:tcW w:w="904"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50</w:t>
            </w:r>
          </w:p>
        </w:tc>
        <w:tc>
          <w:tcPr>
            <w:tcW w:w="1789" w:type="dxa"/>
            <w:tcBorders>
              <w:top w:val="single" w:sz="4" w:space="0" w:color="auto"/>
              <w:left w:val="nil"/>
              <w:bottom w:val="single" w:sz="4" w:space="0" w:color="auto"/>
              <w:right w:val="single" w:sz="4" w:space="0" w:color="auto"/>
            </w:tcBorders>
          </w:tcPr>
          <w:p w:rsidR="00DC16F1" w:rsidRPr="00DC16F1" w:rsidRDefault="00DC16F1" w:rsidP="00DC16F1">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b/>
                <w:bCs/>
                <w:color w:val="000000"/>
              </w:rPr>
            </w:pPr>
          </w:p>
        </w:tc>
      </w:tr>
      <w:tr w:rsidR="00DC16F1" w:rsidRPr="00DC16F1" w:rsidTr="00DC16F1">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DC16F1" w:rsidRPr="00DC16F1" w:rsidRDefault="00DC16F1" w:rsidP="00DC16F1">
            <w:pPr>
              <w:jc w:val="center"/>
              <w:rPr>
                <w:bCs/>
                <w:color w:val="000000"/>
              </w:rPr>
            </w:pPr>
            <w:r w:rsidRPr="00DC16F1">
              <w:rPr>
                <w:bCs/>
                <w:color w:val="000000"/>
              </w:rPr>
              <w:t>9.</w:t>
            </w:r>
          </w:p>
        </w:tc>
        <w:tc>
          <w:tcPr>
            <w:tcW w:w="3543" w:type="dxa"/>
            <w:tcBorders>
              <w:top w:val="single" w:sz="4" w:space="0" w:color="auto"/>
              <w:left w:val="nil"/>
              <w:bottom w:val="single" w:sz="4" w:space="0" w:color="auto"/>
              <w:right w:val="single" w:sz="4" w:space="0" w:color="auto"/>
            </w:tcBorders>
            <w:shd w:val="clear" w:color="auto" w:fill="auto"/>
            <w:vAlign w:val="center"/>
          </w:tcPr>
          <w:p w:rsidR="00DC16F1" w:rsidRPr="00DC16F1" w:rsidRDefault="00DC16F1" w:rsidP="00DC16F1">
            <w:pPr>
              <w:rPr>
                <w:color w:val="000000"/>
              </w:rPr>
            </w:pPr>
            <w:r w:rsidRPr="00DC16F1">
              <w:rPr>
                <w:color w:val="000000"/>
              </w:rPr>
              <w:t>Эмаль «Ямал-25» красная</w:t>
            </w:r>
          </w:p>
        </w:tc>
        <w:tc>
          <w:tcPr>
            <w:tcW w:w="99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кг.</w:t>
            </w:r>
          </w:p>
        </w:tc>
        <w:tc>
          <w:tcPr>
            <w:tcW w:w="904"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50</w:t>
            </w:r>
          </w:p>
        </w:tc>
        <w:tc>
          <w:tcPr>
            <w:tcW w:w="1789" w:type="dxa"/>
            <w:tcBorders>
              <w:top w:val="single" w:sz="4" w:space="0" w:color="auto"/>
              <w:left w:val="nil"/>
              <w:bottom w:val="single" w:sz="4" w:space="0" w:color="auto"/>
              <w:right w:val="single" w:sz="4" w:space="0" w:color="auto"/>
            </w:tcBorders>
          </w:tcPr>
          <w:p w:rsidR="00DC16F1" w:rsidRPr="00DC16F1" w:rsidRDefault="00DC16F1" w:rsidP="00DC16F1">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b/>
                <w:bCs/>
                <w:color w:val="000000"/>
              </w:rPr>
            </w:pPr>
          </w:p>
        </w:tc>
      </w:tr>
      <w:tr w:rsidR="00DC16F1" w:rsidRPr="00DC16F1" w:rsidTr="00DC16F1">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DC16F1" w:rsidRPr="00DC16F1" w:rsidRDefault="00DC16F1" w:rsidP="00DC16F1">
            <w:pPr>
              <w:jc w:val="center"/>
              <w:rPr>
                <w:bCs/>
                <w:color w:val="000000"/>
              </w:rPr>
            </w:pPr>
            <w:r w:rsidRPr="00DC16F1">
              <w:rPr>
                <w:bCs/>
                <w:color w:val="000000"/>
              </w:rPr>
              <w:t>10.</w:t>
            </w:r>
          </w:p>
        </w:tc>
        <w:tc>
          <w:tcPr>
            <w:tcW w:w="3543" w:type="dxa"/>
            <w:tcBorders>
              <w:top w:val="single" w:sz="4" w:space="0" w:color="auto"/>
              <w:left w:val="nil"/>
              <w:bottom w:val="single" w:sz="4" w:space="0" w:color="auto"/>
              <w:right w:val="single" w:sz="4" w:space="0" w:color="auto"/>
            </w:tcBorders>
            <w:shd w:val="clear" w:color="auto" w:fill="auto"/>
            <w:vAlign w:val="center"/>
          </w:tcPr>
          <w:p w:rsidR="00DC16F1" w:rsidRPr="00DC16F1" w:rsidRDefault="00DC16F1" w:rsidP="00DC16F1">
            <w:pPr>
              <w:rPr>
                <w:color w:val="000000"/>
              </w:rPr>
            </w:pPr>
            <w:r w:rsidRPr="00DC16F1">
              <w:rPr>
                <w:color w:val="000000"/>
              </w:rPr>
              <w:t>Антикоррозийный грунт «</w:t>
            </w:r>
            <w:proofErr w:type="spellStart"/>
            <w:r w:rsidRPr="00DC16F1">
              <w:rPr>
                <w:color w:val="000000"/>
              </w:rPr>
              <w:t>Цинкор</w:t>
            </w:r>
            <w:proofErr w:type="spellEnd"/>
            <w:r w:rsidRPr="00DC16F1">
              <w:rPr>
                <w:color w:val="000000"/>
              </w:rPr>
              <w:t>»</w:t>
            </w:r>
          </w:p>
        </w:tc>
        <w:tc>
          <w:tcPr>
            <w:tcW w:w="99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кг.</w:t>
            </w:r>
          </w:p>
        </w:tc>
        <w:tc>
          <w:tcPr>
            <w:tcW w:w="904"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color w:val="000000"/>
              </w:rPr>
            </w:pPr>
            <w:r w:rsidRPr="00DC16F1">
              <w:rPr>
                <w:color w:val="000000"/>
              </w:rPr>
              <w:t>50</w:t>
            </w:r>
          </w:p>
        </w:tc>
        <w:tc>
          <w:tcPr>
            <w:tcW w:w="1789" w:type="dxa"/>
            <w:tcBorders>
              <w:top w:val="single" w:sz="4" w:space="0" w:color="auto"/>
              <w:left w:val="nil"/>
              <w:bottom w:val="single" w:sz="4" w:space="0" w:color="auto"/>
              <w:right w:val="single" w:sz="4" w:space="0" w:color="auto"/>
            </w:tcBorders>
          </w:tcPr>
          <w:p w:rsidR="00DC16F1" w:rsidRPr="00DC16F1" w:rsidRDefault="00DC16F1" w:rsidP="00DC16F1">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DC16F1" w:rsidRPr="00DC16F1" w:rsidRDefault="00DC16F1" w:rsidP="00DC16F1">
            <w:pPr>
              <w:jc w:val="center"/>
              <w:rPr>
                <w:b/>
                <w:bCs/>
                <w:color w:val="000000"/>
              </w:rPr>
            </w:pPr>
          </w:p>
        </w:tc>
      </w:tr>
      <w:tr w:rsidR="00DC16F1" w:rsidRPr="00DC16F1" w:rsidTr="00DC16F1">
        <w:trPr>
          <w:trHeight w:val="223"/>
        </w:trPr>
        <w:tc>
          <w:tcPr>
            <w:tcW w:w="568" w:type="dxa"/>
            <w:tcBorders>
              <w:top w:val="nil"/>
              <w:left w:val="single" w:sz="4" w:space="0" w:color="auto"/>
              <w:bottom w:val="single" w:sz="4" w:space="0" w:color="auto"/>
              <w:right w:val="single" w:sz="4" w:space="0" w:color="auto"/>
            </w:tcBorders>
            <w:shd w:val="clear" w:color="auto" w:fill="auto"/>
            <w:hideMark/>
          </w:tcPr>
          <w:p w:rsidR="00DC16F1" w:rsidRPr="00DC16F1" w:rsidRDefault="00DC16F1" w:rsidP="00DC16F1">
            <w:pPr>
              <w:jc w:val="center"/>
              <w:rPr>
                <w:bCs/>
                <w:color w:val="000000"/>
              </w:rPr>
            </w:pPr>
          </w:p>
        </w:tc>
        <w:tc>
          <w:tcPr>
            <w:tcW w:w="3543" w:type="dxa"/>
            <w:tcBorders>
              <w:top w:val="nil"/>
              <w:left w:val="nil"/>
              <w:bottom w:val="single" w:sz="4" w:space="0" w:color="auto"/>
              <w:right w:val="single" w:sz="4" w:space="0" w:color="auto"/>
            </w:tcBorders>
            <w:shd w:val="clear" w:color="auto" w:fill="auto"/>
            <w:hideMark/>
          </w:tcPr>
          <w:p w:rsidR="00DC16F1" w:rsidRPr="00DC16F1" w:rsidRDefault="00DC16F1" w:rsidP="00DC16F1">
            <w:pPr>
              <w:jc w:val="center"/>
              <w:rPr>
                <w:color w:val="000000"/>
              </w:rPr>
            </w:pPr>
            <w:r w:rsidRPr="00DC16F1">
              <w:rPr>
                <w:bCs/>
                <w:color w:val="000000"/>
              </w:rPr>
              <w:t>Итого:</w:t>
            </w:r>
          </w:p>
        </w:tc>
        <w:tc>
          <w:tcPr>
            <w:tcW w:w="993" w:type="dxa"/>
            <w:tcBorders>
              <w:top w:val="nil"/>
              <w:left w:val="nil"/>
              <w:bottom w:val="single" w:sz="4" w:space="0" w:color="auto"/>
              <w:right w:val="single" w:sz="4" w:space="0" w:color="auto"/>
            </w:tcBorders>
            <w:shd w:val="clear" w:color="auto" w:fill="auto"/>
            <w:hideMark/>
          </w:tcPr>
          <w:p w:rsidR="00DC16F1" w:rsidRPr="00DC16F1" w:rsidRDefault="00DC16F1" w:rsidP="00DC16F1">
            <w:pPr>
              <w:jc w:val="center"/>
              <w:rPr>
                <w:color w:val="000000"/>
              </w:rPr>
            </w:pPr>
          </w:p>
        </w:tc>
        <w:tc>
          <w:tcPr>
            <w:tcW w:w="904" w:type="dxa"/>
            <w:tcBorders>
              <w:top w:val="nil"/>
              <w:left w:val="nil"/>
              <w:bottom w:val="single" w:sz="4" w:space="0" w:color="auto"/>
              <w:right w:val="single" w:sz="4" w:space="0" w:color="auto"/>
            </w:tcBorders>
            <w:shd w:val="clear" w:color="auto" w:fill="auto"/>
            <w:hideMark/>
          </w:tcPr>
          <w:p w:rsidR="00DC16F1" w:rsidRPr="00DC16F1" w:rsidRDefault="00DC16F1" w:rsidP="00DC16F1"/>
        </w:tc>
        <w:tc>
          <w:tcPr>
            <w:tcW w:w="1789" w:type="dxa"/>
            <w:tcBorders>
              <w:top w:val="nil"/>
              <w:left w:val="nil"/>
              <w:bottom w:val="single" w:sz="4" w:space="0" w:color="auto"/>
              <w:right w:val="single" w:sz="4" w:space="0" w:color="auto"/>
            </w:tcBorders>
          </w:tcPr>
          <w:p w:rsidR="00DC16F1" w:rsidRPr="00DC16F1" w:rsidRDefault="00DC16F1" w:rsidP="00DC16F1">
            <w:pPr>
              <w:jc w:val="center"/>
            </w:pPr>
          </w:p>
        </w:tc>
        <w:tc>
          <w:tcPr>
            <w:tcW w:w="1613" w:type="dxa"/>
            <w:tcBorders>
              <w:top w:val="nil"/>
              <w:left w:val="nil"/>
              <w:bottom w:val="single" w:sz="4" w:space="0" w:color="auto"/>
              <w:right w:val="single" w:sz="4" w:space="0" w:color="auto"/>
            </w:tcBorders>
            <w:shd w:val="clear" w:color="auto" w:fill="auto"/>
            <w:hideMark/>
          </w:tcPr>
          <w:p w:rsidR="00DC16F1" w:rsidRPr="00DC16F1" w:rsidRDefault="00DC16F1" w:rsidP="00DC16F1">
            <w:pPr>
              <w:jc w:val="center"/>
              <w:rPr>
                <w:bCs/>
              </w:rPr>
            </w:pPr>
          </w:p>
        </w:tc>
      </w:tr>
    </w:tbl>
    <w:p w:rsidR="00DC16F1" w:rsidRPr="00DC16F1" w:rsidRDefault="00DC16F1" w:rsidP="00DC16F1">
      <w:pPr>
        <w:widowControl w:val="0"/>
        <w:autoSpaceDE w:val="0"/>
        <w:autoSpaceDN w:val="0"/>
        <w:jc w:val="both"/>
        <w:rPr>
          <w:rFonts w:ascii="Courier New" w:hAnsi="Courier New" w:cs="Courier New"/>
          <w:bCs/>
        </w:rPr>
      </w:pPr>
      <w:r w:rsidRPr="00DC16F1">
        <w:rPr>
          <w:rFonts w:ascii="Courier New" w:hAnsi="Courier New" w:cs="Courier New"/>
          <w:bCs/>
        </w:rPr>
        <w:t xml:space="preserve"> </w:t>
      </w:r>
    </w:p>
    <w:p w:rsidR="00DC16F1" w:rsidRPr="00DC16F1" w:rsidRDefault="00DC16F1" w:rsidP="00DC16F1">
      <w:pPr>
        <w:ind w:firstLine="709"/>
        <w:jc w:val="right"/>
        <w:rPr>
          <w:bCs/>
        </w:rPr>
      </w:pPr>
      <w:r w:rsidRPr="00DC16F1">
        <w:rPr>
          <w:bCs/>
        </w:rPr>
        <w:t xml:space="preserve"> </w:t>
      </w:r>
    </w:p>
    <w:p w:rsidR="00DC16F1" w:rsidRPr="00DC16F1" w:rsidRDefault="00DC16F1" w:rsidP="00DC16F1">
      <w:pPr>
        <w:ind w:left="290" w:hanging="284"/>
        <w:jc w:val="center"/>
      </w:pPr>
    </w:p>
    <w:p w:rsidR="00DC16F1" w:rsidRPr="00DC16F1" w:rsidRDefault="00DC16F1" w:rsidP="00DC16F1">
      <w:pPr>
        <w:ind w:left="290" w:hanging="284"/>
        <w:jc w:val="center"/>
      </w:pPr>
    </w:p>
    <w:p w:rsidR="00DC16F1" w:rsidRPr="00DC16F1" w:rsidRDefault="00DC16F1" w:rsidP="00DC16F1">
      <w:pPr>
        <w:ind w:left="290" w:hanging="284"/>
        <w:jc w:val="center"/>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DC16F1" w:rsidRPr="00DC16F1" w:rsidTr="00DC16F1">
        <w:trPr>
          <w:trHeight w:val="1209"/>
        </w:trPr>
        <w:tc>
          <w:tcPr>
            <w:tcW w:w="5149" w:type="dxa"/>
          </w:tcPr>
          <w:p w:rsidR="00DC16F1" w:rsidRPr="00DC16F1" w:rsidRDefault="00DC16F1" w:rsidP="00DC16F1">
            <w:pPr>
              <w:ind w:left="290" w:hanging="284"/>
            </w:pPr>
            <w:bookmarkStart w:id="4" w:name="_Hlk529977215"/>
            <w:r w:rsidRPr="00DC16F1">
              <w:t>Покупатель</w:t>
            </w:r>
          </w:p>
          <w:p w:rsidR="00DC16F1" w:rsidRPr="00DC16F1" w:rsidRDefault="00DC16F1" w:rsidP="00DC16F1">
            <w:pPr>
              <w:ind w:left="290" w:hanging="284"/>
            </w:pPr>
          </w:p>
          <w:p w:rsidR="00DC16F1" w:rsidRPr="00DC16F1" w:rsidRDefault="00DC16F1" w:rsidP="00DC16F1">
            <w:pPr>
              <w:ind w:left="290" w:hanging="284"/>
            </w:pPr>
            <w:r w:rsidRPr="00DC16F1">
              <w:t>Генеральный директор</w:t>
            </w:r>
          </w:p>
          <w:p w:rsidR="00DC16F1" w:rsidRPr="00DC16F1" w:rsidRDefault="00DC16F1" w:rsidP="00DC16F1">
            <w:pPr>
              <w:ind w:left="290" w:hanging="284"/>
            </w:pPr>
            <w:r w:rsidRPr="00DC16F1">
              <w:t>АО «Пассажирская компания «Сахалин»</w:t>
            </w:r>
          </w:p>
          <w:p w:rsidR="00DC16F1" w:rsidRPr="00DC16F1" w:rsidRDefault="00DC16F1" w:rsidP="00DC16F1">
            <w:pPr>
              <w:ind w:left="290" w:hanging="284"/>
            </w:pPr>
          </w:p>
          <w:p w:rsidR="00DC16F1" w:rsidRPr="00DC16F1" w:rsidRDefault="00DC16F1" w:rsidP="00DC16F1">
            <w:pPr>
              <w:ind w:left="290" w:hanging="284"/>
            </w:pPr>
            <w:r w:rsidRPr="00DC16F1">
              <w:t>________________/</w:t>
            </w:r>
            <w:proofErr w:type="spellStart"/>
            <w:r w:rsidRPr="00DC16F1">
              <w:t>Д.А.Костыренко</w:t>
            </w:r>
            <w:proofErr w:type="spellEnd"/>
          </w:p>
          <w:p w:rsidR="00DC16F1" w:rsidRPr="00DC16F1" w:rsidRDefault="00DC16F1" w:rsidP="00DC16F1"/>
        </w:tc>
        <w:tc>
          <w:tcPr>
            <w:tcW w:w="4711" w:type="dxa"/>
          </w:tcPr>
          <w:p w:rsidR="00DC16F1" w:rsidRPr="00DC16F1" w:rsidRDefault="00DC16F1" w:rsidP="00DC16F1">
            <w:pPr>
              <w:ind w:left="290" w:hanging="284"/>
            </w:pPr>
            <w:r w:rsidRPr="00DC16F1">
              <w:t>Поставщик</w:t>
            </w:r>
          </w:p>
          <w:p w:rsidR="00DC16F1" w:rsidRPr="00DC16F1" w:rsidRDefault="00DC16F1" w:rsidP="00DC16F1">
            <w:pPr>
              <w:ind w:left="290" w:hanging="284"/>
            </w:pPr>
          </w:p>
          <w:p w:rsidR="00DC16F1" w:rsidRPr="00DC16F1" w:rsidRDefault="00DC16F1" w:rsidP="00DC16F1">
            <w:pPr>
              <w:ind w:left="290" w:hanging="284"/>
            </w:pPr>
          </w:p>
          <w:p w:rsidR="00DC16F1" w:rsidRPr="00DC16F1" w:rsidRDefault="00DC16F1" w:rsidP="00DC16F1">
            <w:pPr>
              <w:ind w:left="290" w:hanging="284"/>
            </w:pPr>
          </w:p>
          <w:p w:rsidR="00DC16F1" w:rsidRPr="00DC16F1" w:rsidRDefault="00DC16F1" w:rsidP="00DC16F1">
            <w:pPr>
              <w:ind w:left="290" w:hanging="284"/>
            </w:pPr>
          </w:p>
          <w:p w:rsidR="00DC16F1" w:rsidRPr="00DC16F1" w:rsidRDefault="00DC16F1" w:rsidP="00DC16F1">
            <w:pPr>
              <w:ind w:left="290" w:hanging="284"/>
            </w:pPr>
            <w:r w:rsidRPr="00DC16F1">
              <w:t xml:space="preserve">______________________               </w:t>
            </w:r>
            <w:proofErr w:type="gramStart"/>
            <w:r w:rsidRPr="00DC16F1">
              <w:t xml:space="preserve">   (</w:t>
            </w:r>
            <w:proofErr w:type="gramEnd"/>
            <w:r w:rsidRPr="00DC16F1">
              <w:t xml:space="preserve">подпись)                                                                                                                                                                        </w:t>
            </w:r>
          </w:p>
        </w:tc>
      </w:tr>
    </w:tbl>
    <w:bookmarkEnd w:id="4"/>
    <w:p w:rsidR="00DC16F1" w:rsidRPr="00DC16F1" w:rsidRDefault="00DC16F1" w:rsidP="00DC16F1">
      <w:pPr>
        <w:jc w:val="right"/>
        <w:rPr>
          <w:sz w:val="22"/>
          <w:szCs w:val="22"/>
        </w:rPr>
      </w:pPr>
      <w:r w:rsidRPr="00DC16F1">
        <w:rPr>
          <w:sz w:val="22"/>
          <w:szCs w:val="22"/>
        </w:rPr>
        <w:lastRenderedPageBreak/>
        <w:t>Приложение № 3</w:t>
      </w:r>
    </w:p>
    <w:p w:rsidR="00DC16F1" w:rsidRPr="00DC16F1" w:rsidRDefault="00DC16F1" w:rsidP="00DC16F1">
      <w:pPr>
        <w:jc w:val="right"/>
        <w:rPr>
          <w:sz w:val="22"/>
          <w:szCs w:val="22"/>
        </w:rPr>
      </w:pPr>
      <w:r w:rsidRPr="00DC16F1">
        <w:rPr>
          <w:sz w:val="22"/>
          <w:szCs w:val="22"/>
        </w:rPr>
        <w:t>к договору от «__</w:t>
      </w:r>
      <w:proofErr w:type="gramStart"/>
      <w:r w:rsidRPr="00DC16F1">
        <w:rPr>
          <w:sz w:val="22"/>
          <w:szCs w:val="22"/>
        </w:rPr>
        <w:t>_»_</w:t>
      </w:r>
      <w:proofErr w:type="gramEnd"/>
      <w:r w:rsidRPr="00DC16F1">
        <w:rPr>
          <w:sz w:val="22"/>
          <w:szCs w:val="22"/>
        </w:rPr>
        <w:t>_____ 201__ г. № ________</w:t>
      </w:r>
    </w:p>
    <w:p w:rsidR="00DC16F1" w:rsidRPr="00DC16F1" w:rsidRDefault="00DC16F1" w:rsidP="00DC16F1">
      <w:pPr>
        <w:jc w:val="right"/>
        <w:rPr>
          <w:sz w:val="22"/>
          <w:szCs w:val="22"/>
        </w:rPr>
      </w:pPr>
    </w:p>
    <w:p w:rsidR="00DC16F1" w:rsidRPr="00DC16F1" w:rsidRDefault="00DC16F1" w:rsidP="00DC16F1">
      <w:pPr>
        <w:jc w:val="right"/>
        <w:rPr>
          <w:sz w:val="22"/>
          <w:szCs w:val="22"/>
        </w:rPr>
      </w:pPr>
    </w:p>
    <w:p w:rsidR="00DC16F1" w:rsidRPr="00DC16F1" w:rsidRDefault="00DC16F1" w:rsidP="00DC16F1">
      <w:pPr>
        <w:jc w:val="right"/>
        <w:rPr>
          <w:sz w:val="22"/>
          <w:szCs w:val="22"/>
        </w:rPr>
      </w:pPr>
    </w:p>
    <w:p w:rsidR="00DC16F1" w:rsidRPr="00DC16F1" w:rsidRDefault="00DC16F1" w:rsidP="00DC16F1">
      <w:pPr>
        <w:ind w:firstLine="425"/>
        <w:jc w:val="center"/>
        <w:outlineLvl w:val="0"/>
        <w:rPr>
          <w:b/>
          <w:sz w:val="22"/>
          <w:szCs w:val="22"/>
        </w:rPr>
      </w:pPr>
      <w:r w:rsidRPr="00DC16F1">
        <w:rPr>
          <w:b/>
          <w:sz w:val="22"/>
          <w:szCs w:val="22"/>
        </w:rPr>
        <w:t>Заявка на поставку лакокрасочной продукции</w:t>
      </w:r>
    </w:p>
    <w:p w:rsidR="00DC16F1" w:rsidRPr="00DC16F1" w:rsidRDefault="00DC16F1" w:rsidP="00DC16F1">
      <w:pPr>
        <w:ind w:firstLine="425"/>
        <w:jc w:val="center"/>
        <w:outlineLvl w:val="0"/>
        <w:rPr>
          <w:b/>
          <w:sz w:val="22"/>
          <w:szCs w:val="22"/>
        </w:rPr>
      </w:pPr>
    </w:p>
    <w:p w:rsidR="00DC16F1" w:rsidRPr="00DC16F1" w:rsidRDefault="00DC16F1" w:rsidP="00DC16F1">
      <w:pPr>
        <w:ind w:firstLine="425"/>
        <w:outlineLvl w:val="0"/>
        <w:rPr>
          <w:b/>
          <w:sz w:val="22"/>
          <w:szCs w:val="22"/>
        </w:rPr>
      </w:pPr>
      <w:r w:rsidRPr="00DC16F1">
        <w:t xml:space="preserve">В соответствии с п.1.4 Договора поставки </w:t>
      </w:r>
      <w:proofErr w:type="gramStart"/>
      <w:r w:rsidRPr="00DC16F1">
        <w:t>№  _</w:t>
      </w:r>
      <w:proofErr w:type="gramEnd"/>
      <w:r w:rsidRPr="00DC16F1">
        <w:t>________ от "__" ____________ ____ г. предоставляем Вам данную заявку на поставку товара:</w:t>
      </w:r>
    </w:p>
    <w:p w:rsidR="00DC16F1" w:rsidRPr="00DC16F1" w:rsidRDefault="00DC16F1" w:rsidP="00DC16F1">
      <w:pPr>
        <w:ind w:firstLine="425"/>
        <w:outlineLvl w:val="0"/>
        <w:rPr>
          <w:b/>
          <w:sz w:val="22"/>
          <w:szCs w:val="22"/>
        </w:rPr>
      </w:pPr>
    </w:p>
    <w:p w:rsidR="00DC16F1" w:rsidRPr="00DC16F1" w:rsidRDefault="00DC16F1" w:rsidP="00DC16F1">
      <w:pPr>
        <w:ind w:firstLine="425"/>
        <w:jc w:val="center"/>
        <w:rPr>
          <w:b/>
          <w:sz w:val="22"/>
          <w:szCs w:val="22"/>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4"/>
        <w:gridCol w:w="1086"/>
        <w:gridCol w:w="720"/>
        <w:gridCol w:w="1439"/>
        <w:gridCol w:w="1259"/>
        <w:gridCol w:w="1259"/>
        <w:gridCol w:w="1400"/>
      </w:tblGrid>
      <w:tr w:rsidR="00DC16F1" w:rsidRPr="00DC16F1" w:rsidTr="00DC16F1">
        <w:tc>
          <w:tcPr>
            <w:tcW w:w="709" w:type="dxa"/>
          </w:tcPr>
          <w:p w:rsidR="00DC16F1" w:rsidRPr="00DC16F1" w:rsidRDefault="00DC16F1" w:rsidP="00DC16F1">
            <w:pPr>
              <w:jc w:val="both"/>
              <w:rPr>
                <w:b/>
                <w:lang w:val="en-US"/>
              </w:rPr>
            </w:pPr>
            <w:r w:rsidRPr="00DC16F1">
              <w:rPr>
                <w:b/>
                <w:sz w:val="22"/>
                <w:szCs w:val="22"/>
                <w:lang w:val="en-US"/>
              </w:rPr>
              <w:t>№ п/п</w:t>
            </w:r>
          </w:p>
        </w:tc>
        <w:tc>
          <w:tcPr>
            <w:tcW w:w="1984" w:type="dxa"/>
          </w:tcPr>
          <w:p w:rsidR="00DC16F1" w:rsidRPr="00DC16F1" w:rsidRDefault="00DC16F1" w:rsidP="00DC16F1">
            <w:pPr>
              <w:jc w:val="both"/>
              <w:rPr>
                <w:b/>
                <w:lang w:val="en-US"/>
              </w:rPr>
            </w:pPr>
          </w:p>
          <w:p w:rsidR="00DC16F1" w:rsidRPr="00DC16F1" w:rsidRDefault="00DC16F1" w:rsidP="00DC16F1">
            <w:pPr>
              <w:jc w:val="both"/>
              <w:rPr>
                <w:b/>
                <w:lang w:val="en-US"/>
              </w:rPr>
            </w:pPr>
            <w:proofErr w:type="spellStart"/>
            <w:r w:rsidRPr="00DC16F1">
              <w:rPr>
                <w:b/>
                <w:sz w:val="22"/>
                <w:szCs w:val="22"/>
                <w:lang w:val="en-US"/>
              </w:rPr>
              <w:t>Наименование</w:t>
            </w:r>
            <w:proofErr w:type="spellEnd"/>
          </w:p>
        </w:tc>
        <w:tc>
          <w:tcPr>
            <w:tcW w:w="1086" w:type="dxa"/>
          </w:tcPr>
          <w:p w:rsidR="00DC16F1" w:rsidRPr="00DC16F1" w:rsidRDefault="00DC16F1" w:rsidP="00DC16F1">
            <w:pPr>
              <w:jc w:val="both"/>
              <w:rPr>
                <w:b/>
                <w:lang w:val="en-US"/>
              </w:rPr>
            </w:pPr>
          </w:p>
          <w:p w:rsidR="00DC16F1" w:rsidRPr="00DC16F1" w:rsidRDefault="00DC16F1" w:rsidP="00DC16F1">
            <w:pPr>
              <w:jc w:val="both"/>
              <w:rPr>
                <w:b/>
                <w:lang w:val="en-US"/>
              </w:rPr>
            </w:pPr>
            <w:r w:rsidRPr="00DC16F1">
              <w:rPr>
                <w:b/>
                <w:sz w:val="22"/>
                <w:szCs w:val="22"/>
              </w:rPr>
              <w:t>К</w:t>
            </w:r>
            <w:proofErr w:type="spellStart"/>
            <w:r w:rsidRPr="00DC16F1">
              <w:rPr>
                <w:b/>
                <w:sz w:val="22"/>
                <w:szCs w:val="22"/>
                <w:lang w:val="en-US"/>
              </w:rPr>
              <w:t>ол-во</w:t>
            </w:r>
            <w:proofErr w:type="spellEnd"/>
          </w:p>
        </w:tc>
        <w:tc>
          <w:tcPr>
            <w:tcW w:w="720" w:type="dxa"/>
          </w:tcPr>
          <w:p w:rsidR="00DC16F1" w:rsidRPr="00DC16F1" w:rsidRDefault="00DC16F1" w:rsidP="00DC16F1">
            <w:pPr>
              <w:jc w:val="both"/>
              <w:rPr>
                <w:b/>
                <w:lang w:val="en-US"/>
              </w:rPr>
            </w:pPr>
          </w:p>
          <w:p w:rsidR="00DC16F1" w:rsidRPr="00DC16F1" w:rsidRDefault="00DC16F1" w:rsidP="00DC16F1">
            <w:pPr>
              <w:jc w:val="both"/>
              <w:rPr>
                <w:b/>
                <w:lang w:val="en-US"/>
              </w:rPr>
            </w:pPr>
            <w:proofErr w:type="spellStart"/>
            <w:r w:rsidRPr="00DC16F1">
              <w:rPr>
                <w:b/>
                <w:sz w:val="22"/>
                <w:szCs w:val="22"/>
                <w:lang w:val="en-US"/>
              </w:rPr>
              <w:t>Ед.изм</w:t>
            </w:r>
            <w:proofErr w:type="spellEnd"/>
            <w:r w:rsidRPr="00DC16F1">
              <w:rPr>
                <w:b/>
                <w:sz w:val="22"/>
                <w:szCs w:val="22"/>
                <w:lang w:val="en-US"/>
              </w:rPr>
              <w:t>.</w:t>
            </w:r>
          </w:p>
          <w:p w:rsidR="00DC16F1" w:rsidRPr="00DC16F1" w:rsidRDefault="00DC16F1" w:rsidP="00DC16F1">
            <w:pPr>
              <w:jc w:val="both"/>
              <w:rPr>
                <w:b/>
                <w:lang w:val="en-US"/>
              </w:rPr>
            </w:pPr>
          </w:p>
          <w:p w:rsidR="00DC16F1" w:rsidRPr="00DC16F1" w:rsidRDefault="00DC16F1" w:rsidP="00DC16F1">
            <w:pPr>
              <w:jc w:val="both"/>
              <w:rPr>
                <w:b/>
                <w:lang w:val="en-US"/>
              </w:rPr>
            </w:pPr>
          </w:p>
        </w:tc>
        <w:tc>
          <w:tcPr>
            <w:tcW w:w="1439" w:type="dxa"/>
          </w:tcPr>
          <w:p w:rsidR="00DC16F1" w:rsidRPr="00DC16F1" w:rsidRDefault="00DC16F1" w:rsidP="00DC16F1">
            <w:pPr>
              <w:jc w:val="both"/>
              <w:rPr>
                <w:b/>
              </w:rPr>
            </w:pPr>
          </w:p>
          <w:p w:rsidR="00DC16F1" w:rsidRPr="00DC16F1" w:rsidRDefault="00DC16F1" w:rsidP="00DC16F1">
            <w:pPr>
              <w:jc w:val="both"/>
              <w:rPr>
                <w:b/>
              </w:rPr>
            </w:pPr>
            <w:r w:rsidRPr="00DC16F1">
              <w:rPr>
                <w:b/>
                <w:sz w:val="22"/>
                <w:szCs w:val="22"/>
              </w:rPr>
              <w:t>Цена за ед. (без НДС), руб.</w:t>
            </w:r>
          </w:p>
        </w:tc>
        <w:tc>
          <w:tcPr>
            <w:tcW w:w="1259" w:type="dxa"/>
          </w:tcPr>
          <w:p w:rsidR="00DC16F1" w:rsidRPr="00DC16F1" w:rsidRDefault="00DC16F1" w:rsidP="00DC16F1">
            <w:pPr>
              <w:jc w:val="both"/>
              <w:rPr>
                <w:b/>
              </w:rPr>
            </w:pPr>
          </w:p>
          <w:p w:rsidR="00DC16F1" w:rsidRPr="00DC16F1" w:rsidRDefault="00DC16F1" w:rsidP="00DC16F1">
            <w:pPr>
              <w:jc w:val="both"/>
              <w:rPr>
                <w:b/>
              </w:rPr>
            </w:pPr>
            <w:r w:rsidRPr="00DC16F1">
              <w:rPr>
                <w:b/>
                <w:sz w:val="22"/>
                <w:szCs w:val="22"/>
              </w:rPr>
              <w:t>Сумма (без</w:t>
            </w:r>
          </w:p>
          <w:p w:rsidR="00DC16F1" w:rsidRPr="00DC16F1" w:rsidRDefault="00DC16F1" w:rsidP="00DC16F1">
            <w:pPr>
              <w:jc w:val="both"/>
              <w:rPr>
                <w:b/>
              </w:rPr>
            </w:pPr>
            <w:r w:rsidRPr="00DC16F1">
              <w:rPr>
                <w:b/>
                <w:sz w:val="22"/>
                <w:szCs w:val="22"/>
              </w:rPr>
              <w:t>НДС), руб.</w:t>
            </w:r>
          </w:p>
        </w:tc>
        <w:tc>
          <w:tcPr>
            <w:tcW w:w="1259" w:type="dxa"/>
          </w:tcPr>
          <w:p w:rsidR="00DC16F1" w:rsidRPr="00DC16F1" w:rsidRDefault="00DC16F1" w:rsidP="00DC16F1">
            <w:pPr>
              <w:jc w:val="both"/>
              <w:rPr>
                <w:b/>
              </w:rPr>
            </w:pPr>
          </w:p>
          <w:p w:rsidR="00DC16F1" w:rsidRPr="00DC16F1" w:rsidRDefault="00DC16F1" w:rsidP="00DC16F1">
            <w:pPr>
              <w:jc w:val="both"/>
              <w:rPr>
                <w:b/>
              </w:rPr>
            </w:pPr>
            <w:r w:rsidRPr="00DC16F1">
              <w:rPr>
                <w:b/>
                <w:sz w:val="22"/>
                <w:szCs w:val="22"/>
              </w:rPr>
              <w:t>НДС___       %</w:t>
            </w:r>
          </w:p>
          <w:p w:rsidR="00DC16F1" w:rsidRPr="00DC16F1" w:rsidRDefault="00DC16F1" w:rsidP="00DC16F1">
            <w:pPr>
              <w:jc w:val="both"/>
              <w:rPr>
                <w:b/>
              </w:rPr>
            </w:pPr>
          </w:p>
        </w:tc>
        <w:tc>
          <w:tcPr>
            <w:tcW w:w="1400" w:type="dxa"/>
          </w:tcPr>
          <w:p w:rsidR="00DC16F1" w:rsidRPr="00DC16F1" w:rsidRDefault="00DC16F1" w:rsidP="00DC16F1">
            <w:pPr>
              <w:jc w:val="both"/>
              <w:rPr>
                <w:b/>
              </w:rPr>
            </w:pPr>
          </w:p>
          <w:p w:rsidR="00DC16F1" w:rsidRPr="00DC16F1" w:rsidRDefault="00DC16F1" w:rsidP="00DC16F1">
            <w:pPr>
              <w:jc w:val="both"/>
              <w:rPr>
                <w:b/>
              </w:rPr>
            </w:pPr>
            <w:r w:rsidRPr="00DC16F1">
              <w:rPr>
                <w:b/>
                <w:sz w:val="22"/>
                <w:szCs w:val="22"/>
              </w:rPr>
              <w:t>Всего стоимость с НДС, руб.</w:t>
            </w:r>
          </w:p>
        </w:tc>
      </w:tr>
      <w:tr w:rsidR="00DC16F1" w:rsidRPr="00DC16F1" w:rsidTr="00DC16F1">
        <w:tc>
          <w:tcPr>
            <w:tcW w:w="709" w:type="dxa"/>
          </w:tcPr>
          <w:p w:rsidR="00DC16F1" w:rsidRPr="00DC16F1" w:rsidRDefault="00DC16F1" w:rsidP="00DC16F1">
            <w:pPr>
              <w:jc w:val="both"/>
            </w:pPr>
          </w:p>
          <w:p w:rsidR="00DC16F1" w:rsidRPr="00DC16F1" w:rsidRDefault="00DC16F1" w:rsidP="00DC16F1">
            <w:pPr>
              <w:jc w:val="both"/>
            </w:pPr>
            <w:r w:rsidRPr="00DC16F1">
              <w:rPr>
                <w:sz w:val="22"/>
                <w:szCs w:val="22"/>
              </w:rPr>
              <w:t>1.</w:t>
            </w:r>
          </w:p>
        </w:tc>
        <w:tc>
          <w:tcPr>
            <w:tcW w:w="1984" w:type="dxa"/>
          </w:tcPr>
          <w:p w:rsidR="00DC16F1" w:rsidRPr="00DC16F1" w:rsidRDefault="00DC16F1" w:rsidP="00DC16F1">
            <w:pPr>
              <w:jc w:val="both"/>
            </w:pPr>
          </w:p>
        </w:tc>
        <w:tc>
          <w:tcPr>
            <w:tcW w:w="1086" w:type="dxa"/>
          </w:tcPr>
          <w:p w:rsidR="00DC16F1" w:rsidRPr="00DC16F1" w:rsidRDefault="00DC16F1" w:rsidP="00DC16F1">
            <w:pPr>
              <w:jc w:val="both"/>
            </w:pPr>
          </w:p>
        </w:tc>
        <w:tc>
          <w:tcPr>
            <w:tcW w:w="720" w:type="dxa"/>
          </w:tcPr>
          <w:p w:rsidR="00DC16F1" w:rsidRPr="00DC16F1" w:rsidRDefault="00DC16F1" w:rsidP="00DC16F1">
            <w:pPr>
              <w:jc w:val="both"/>
            </w:pPr>
          </w:p>
        </w:tc>
        <w:tc>
          <w:tcPr>
            <w:tcW w:w="1439" w:type="dxa"/>
          </w:tcPr>
          <w:p w:rsidR="00DC16F1" w:rsidRPr="00DC16F1" w:rsidRDefault="00DC16F1" w:rsidP="00DC16F1">
            <w:pPr>
              <w:jc w:val="both"/>
            </w:pPr>
          </w:p>
        </w:tc>
        <w:tc>
          <w:tcPr>
            <w:tcW w:w="1259" w:type="dxa"/>
          </w:tcPr>
          <w:p w:rsidR="00DC16F1" w:rsidRPr="00DC16F1" w:rsidRDefault="00DC16F1" w:rsidP="00DC16F1">
            <w:pPr>
              <w:jc w:val="both"/>
            </w:pPr>
          </w:p>
        </w:tc>
        <w:tc>
          <w:tcPr>
            <w:tcW w:w="1259" w:type="dxa"/>
          </w:tcPr>
          <w:p w:rsidR="00DC16F1" w:rsidRPr="00DC16F1" w:rsidRDefault="00DC16F1" w:rsidP="00DC16F1">
            <w:pPr>
              <w:jc w:val="both"/>
            </w:pPr>
          </w:p>
        </w:tc>
        <w:tc>
          <w:tcPr>
            <w:tcW w:w="1400" w:type="dxa"/>
          </w:tcPr>
          <w:p w:rsidR="00DC16F1" w:rsidRPr="00DC16F1" w:rsidRDefault="00DC16F1" w:rsidP="00DC16F1">
            <w:pPr>
              <w:jc w:val="both"/>
            </w:pPr>
          </w:p>
        </w:tc>
      </w:tr>
      <w:tr w:rsidR="00DC16F1" w:rsidRPr="00DC16F1" w:rsidTr="00DC16F1">
        <w:trPr>
          <w:trHeight w:val="420"/>
        </w:trPr>
        <w:tc>
          <w:tcPr>
            <w:tcW w:w="709" w:type="dxa"/>
          </w:tcPr>
          <w:p w:rsidR="00DC16F1" w:rsidRPr="00DC16F1" w:rsidRDefault="00DC16F1" w:rsidP="00DC16F1">
            <w:pPr>
              <w:jc w:val="both"/>
            </w:pPr>
          </w:p>
          <w:p w:rsidR="00DC16F1" w:rsidRPr="00DC16F1" w:rsidRDefault="00DC16F1" w:rsidP="00DC16F1">
            <w:pPr>
              <w:jc w:val="both"/>
            </w:pPr>
            <w:r w:rsidRPr="00DC16F1">
              <w:rPr>
                <w:sz w:val="22"/>
                <w:szCs w:val="22"/>
              </w:rPr>
              <w:t>2.</w:t>
            </w:r>
          </w:p>
        </w:tc>
        <w:tc>
          <w:tcPr>
            <w:tcW w:w="1984" w:type="dxa"/>
          </w:tcPr>
          <w:p w:rsidR="00DC16F1" w:rsidRPr="00DC16F1" w:rsidRDefault="00DC16F1" w:rsidP="00DC16F1">
            <w:pPr>
              <w:jc w:val="both"/>
            </w:pPr>
          </w:p>
        </w:tc>
        <w:tc>
          <w:tcPr>
            <w:tcW w:w="1086" w:type="dxa"/>
          </w:tcPr>
          <w:p w:rsidR="00DC16F1" w:rsidRPr="00DC16F1" w:rsidRDefault="00DC16F1" w:rsidP="00DC16F1">
            <w:pPr>
              <w:jc w:val="both"/>
            </w:pPr>
          </w:p>
        </w:tc>
        <w:tc>
          <w:tcPr>
            <w:tcW w:w="720" w:type="dxa"/>
          </w:tcPr>
          <w:p w:rsidR="00DC16F1" w:rsidRPr="00DC16F1" w:rsidRDefault="00DC16F1" w:rsidP="00DC16F1">
            <w:pPr>
              <w:jc w:val="both"/>
            </w:pPr>
          </w:p>
        </w:tc>
        <w:tc>
          <w:tcPr>
            <w:tcW w:w="1439" w:type="dxa"/>
          </w:tcPr>
          <w:p w:rsidR="00DC16F1" w:rsidRPr="00DC16F1" w:rsidRDefault="00DC16F1" w:rsidP="00DC16F1">
            <w:pPr>
              <w:jc w:val="both"/>
            </w:pPr>
          </w:p>
        </w:tc>
        <w:tc>
          <w:tcPr>
            <w:tcW w:w="1259" w:type="dxa"/>
          </w:tcPr>
          <w:p w:rsidR="00DC16F1" w:rsidRPr="00DC16F1" w:rsidRDefault="00DC16F1" w:rsidP="00DC16F1">
            <w:pPr>
              <w:jc w:val="both"/>
            </w:pPr>
          </w:p>
        </w:tc>
        <w:tc>
          <w:tcPr>
            <w:tcW w:w="1259" w:type="dxa"/>
          </w:tcPr>
          <w:p w:rsidR="00DC16F1" w:rsidRPr="00DC16F1" w:rsidRDefault="00DC16F1" w:rsidP="00DC16F1">
            <w:pPr>
              <w:jc w:val="both"/>
            </w:pPr>
          </w:p>
        </w:tc>
        <w:tc>
          <w:tcPr>
            <w:tcW w:w="1400" w:type="dxa"/>
          </w:tcPr>
          <w:p w:rsidR="00DC16F1" w:rsidRPr="00DC16F1" w:rsidRDefault="00DC16F1" w:rsidP="00DC16F1">
            <w:pPr>
              <w:jc w:val="both"/>
            </w:pPr>
          </w:p>
        </w:tc>
      </w:tr>
      <w:tr w:rsidR="00DC16F1" w:rsidRPr="00DC16F1" w:rsidTr="00DC16F1">
        <w:trPr>
          <w:trHeight w:val="775"/>
        </w:trPr>
        <w:tc>
          <w:tcPr>
            <w:tcW w:w="2693" w:type="dxa"/>
            <w:gridSpan w:val="2"/>
          </w:tcPr>
          <w:p w:rsidR="00DC16F1" w:rsidRPr="00DC16F1" w:rsidRDefault="00DC16F1" w:rsidP="00DC16F1">
            <w:pPr>
              <w:jc w:val="both"/>
              <w:rPr>
                <w:b/>
              </w:rPr>
            </w:pPr>
            <w:r w:rsidRPr="00DC16F1">
              <w:rPr>
                <w:b/>
                <w:sz w:val="22"/>
                <w:szCs w:val="22"/>
              </w:rPr>
              <w:t>Итого без НДС:</w:t>
            </w:r>
          </w:p>
          <w:p w:rsidR="00DC16F1" w:rsidRPr="00DC16F1" w:rsidRDefault="00DC16F1" w:rsidP="00DC16F1">
            <w:pPr>
              <w:jc w:val="both"/>
              <w:rPr>
                <w:b/>
              </w:rPr>
            </w:pPr>
            <w:r w:rsidRPr="00DC16F1">
              <w:rPr>
                <w:b/>
                <w:sz w:val="22"/>
                <w:szCs w:val="22"/>
              </w:rPr>
              <w:t>С5умма НДС:</w:t>
            </w:r>
          </w:p>
          <w:p w:rsidR="00DC16F1" w:rsidRPr="00DC16F1" w:rsidRDefault="00DC16F1" w:rsidP="00DC16F1">
            <w:pPr>
              <w:jc w:val="both"/>
            </w:pPr>
            <w:r w:rsidRPr="00DC16F1">
              <w:rPr>
                <w:b/>
                <w:sz w:val="22"/>
                <w:szCs w:val="22"/>
              </w:rPr>
              <w:t>Всего с НДС:</w:t>
            </w:r>
          </w:p>
        </w:tc>
        <w:tc>
          <w:tcPr>
            <w:tcW w:w="1086" w:type="dxa"/>
          </w:tcPr>
          <w:p w:rsidR="00DC16F1" w:rsidRPr="00DC16F1" w:rsidRDefault="00DC16F1" w:rsidP="00DC16F1">
            <w:pPr>
              <w:jc w:val="both"/>
            </w:pPr>
          </w:p>
          <w:p w:rsidR="00DC16F1" w:rsidRPr="00DC16F1" w:rsidRDefault="00DC16F1" w:rsidP="00DC16F1">
            <w:pPr>
              <w:jc w:val="both"/>
            </w:pPr>
          </w:p>
          <w:p w:rsidR="00DC16F1" w:rsidRPr="00DC16F1" w:rsidRDefault="00DC16F1" w:rsidP="00DC16F1">
            <w:pPr>
              <w:jc w:val="both"/>
            </w:pPr>
          </w:p>
        </w:tc>
        <w:tc>
          <w:tcPr>
            <w:tcW w:w="720" w:type="dxa"/>
          </w:tcPr>
          <w:p w:rsidR="00DC16F1" w:rsidRPr="00DC16F1" w:rsidRDefault="00DC16F1" w:rsidP="00DC16F1">
            <w:pPr>
              <w:jc w:val="both"/>
            </w:pPr>
          </w:p>
          <w:p w:rsidR="00DC16F1" w:rsidRPr="00DC16F1" w:rsidRDefault="00DC16F1" w:rsidP="00DC16F1">
            <w:pPr>
              <w:jc w:val="both"/>
            </w:pPr>
          </w:p>
          <w:p w:rsidR="00DC16F1" w:rsidRPr="00DC16F1" w:rsidRDefault="00DC16F1" w:rsidP="00DC16F1">
            <w:pPr>
              <w:jc w:val="both"/>
            </w:pPr>
          </w:p>
        </w:tc>
        <w:tc>
          <w:tcPr>
            <w:tcW w:w="1439" w:type="dxa"/>
          </w:tcPr>
          <w:p w:rsidR="00DC16F1" w:rsidRPr="00DC16F1" w:rsidRDefault="00DC16F1" w:rsidP="00DC16F1">
            <w:pPr>
              <w:jc w:val="both"/>
            </w:pPr>
          </w:p>
          <w:p w:rsidR="00DC16F1" w:rsidRPr="00DC16F1" w:rsidRDefault="00DC16F1" w:rsidP="00DC16F1">
            <w:pPr>
              <w:jc w:val="both"/>
            </w:pPr>
          </w:p>
          <w:p w:rsidR="00DC16F1" w:rsidRPr="00DC16F1" w:rsidRDefault="00DC16F1" w:rsidP="00DC16F1">
            <w:pPr>
              <w:jc w:val="both"/>
            </w:pPr>
          </w:p>
        </w:tc>
        <w:tc>
          <w:tcPr>
            <w:tcW w:w="1259" w:type="dxa"/>
          </w:tcPr>
          <w:p w:rsidR="00DC16F1" w:rsidRPr="00DC16F1" w:rsidRDefault="00DC16F1" w:rsidP="00DC16F1">
            <w:pPr>
              <w:jc w:val="both"/>
            </w:pPr>
          </w:p>
          <w:p w:rsidR="00DC16F1" w:rsidRPr="00DC16F1" w:rsidRDefault="00DC16F1" w:rsidP="00DC16F1">
            <w:pPr>
              <w:jc w:val="both"/>
            </w:pPr>
          </w:p>
          <w:p w:rsidR="00DC16F1" w:rsidRPr="00DC16F1" w:rsidRDefault="00DC16F1" w:rsidP="00DC16F1">
            <w:pPr>
              <w:jc w:val="both"/>
            </w:pPr>
          </w:p>
        </w:tc>
        <w:tc>
          <w:tcPr>
            <w:tcW w:w="1259" w:type="dxa"/>
          </w:tcPr>
          <w:p w:rsidR="00DC16F1" w:rsidRPr="00DC16F1" w:rsidRDefault="00DC16F1" w:rsidP="00DC16F1">
            <w:pPr>
              <w:jc w:val="both"/>
            </w:pPr>
          </w:p>
          <w:p w:rsidR="00DC16F1" w:rsidRPr="00DC16F1" w:rsidRDefault="00DC16F1" w:rsidP="00DC16F1">
            <w:pPr>
              <w:jc w:val="both"/>
            </w:pPr>
          </w:p>
          <w:p w:rsidR="00DC16F1" w:rsidRPr="00DC16F1" w:rsidRDefault="00DC16F1" w:rsidP="00DC16F1">
            <w:pPr>
              <w:jc w:val="both"/>
            </w:pPr>
          </w:p>
        </w:tc>
        <w:tc>
          <w:tcPr>
            <w:tcW w:w="1400" w:type="dxa"/>
          </w:tcPr>
          <w:p w:rsidR="00DC16F1" w:rsidRPr="00DC16F1" w:rsidRDefault="00DC16F1" w:rsidP="00DC16F1">
            <w:pPr>
              <w:jc w:val="both"/>
            </w:pPr>
          </w:p>
          <w:p w:rsidR="00DC16F1" w:rsidRPr="00DC16F1" w:rsidRDefault="00DC16F1" w:rsidP="00DC16F1">
            <w:pPr>
              <w:jc w:val="both"/>
            </w:pPr>
          </w:p>
          <w:p w:rsidR="00DC16F1" w:rsidRPr="00DC16F1" w:rsidRDefault="00DC16F1" w:rsidP="00DC16F1">
            <w:pPr>
              <w:jc w:val="both"/>
            </w:pPr>
          </w:p>
        </w:tc>
      </w:tr>
    </w:tbl>
    <w:p w:rsidR="00DC16F1" w:rsidRPr="00DC16F1" w:rsidRDefault="00DC16F1" w:rsidP="00DC16F1">
      <w:pPr>
        <w:jc w:val="both"/>
        <w:rPr>
          <w:sz w:val="22"/>
          <w:szCs w:val="22"/>
        </w:rPr>
      </w:pPr>
    </w:p>
    <w:p w:rsidR="00DC16F1" w:rsidRPr="00DC16F1" w:rsidRDefault="00DC16F1" w:rsidP="00DC16F1">
      <w:pPr>
        <w:ind w:firstLine="425"/>
        <w:rPr>
          <w:sz w:val="22"/>
          <w:szCs w:val="22"/>
        </w:rPr>
      </w:pPr>
      <w:r>
        <w:rPr>
          <w:sz w:val="22"/>
          <w:szCs w:val="22"/>
        </w:rPr>
        <w:t>В</w:t>
      </w:r>
      <w:r w:rsidRPr="00DC16F1">
        <w:rPr>
          <w:sz w:val="22"/>
          <w:szCs w:val="22"/>
        </w:rPr>
        <w:t xml:space="preserve"> течение 30 календарных дней с момента получения заявки Поставщиком</w:t>
      </w:r>
      <w:r w:rsidR="00867289">
        <w:rPr>
          <w:sz w:val="22"/>
          <w:szCs w:val="22"/>
        </w:rPr>
        <w:t>.</w:t>
      </w:r>
    </w:p>
    <w:p w:rsidR="00DC16F1" w:rsidRPr="00DC16F1" w:rsidRDefault="00DC16F1" w:rsidP="00DC16F1">
      <w:pPr>
        <w:ind w:firstLine="425"/>
        <w:rPr>
          <w:sz w:val="22"/>
          <w:szCs w:val="22"/>
        </w:rPr>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DC16F1" w:rsidRPr="00DC16F1" w:rsidTr="00DC16F1">
        <w:trPr>
          <w:trHeight w:val="1209"/>
        </w:trPr>
        <w:tc>
          <w:tcPr>
            <w:tcW w:w="5149" w:type="dxa"/>
          </w:tcPr>
          <w:p w:rsidR="00DC16F1" w:rsidRPr="00DC16F1" w:rsidRDefault="00DC16F1" w:rsidP="00DC16F1">
            <w:pPr>
              <w:tabs>
                <w:tab w:val="left" w:pos="360"/>
                <w:tab w:val="left" w:pos="6165"/>
              </w:tabs>
              <w:jc w:val="both"/>
              <w:rPr>
                <w:rFonts w:eastAsia="MS Mincho"/>
                <w:b/>
                <w:spacing w:val="-2"/>
              </w:rPr>
            </w:pPr>
            <w:r w:rsidRPr="00DC16F1">
              <w:rPr>
                <w:rFonts w:eastAsia="MS Mincho"/>
                <w:b/>
                <w:spacing w:val="-2"/>
                <w:sz w:val="22"/>
                <w:szCs w:val="22"/>
              </w:rPr>
              <w:t>Покупатель</w:t>
            </w:r>
          </w:p>
          <w:p w:rsidR="00DC16F1" w:rsidRPr="00DC16F1" w:rsidRDefault="00DC16F1" w:rsidP="00DC16F1">
            <w:pPr>
              <w:tabs>
                <w:tab w:val="left" w:pos="360"/>
                <w:tab w:val="left" w:pos="6165"/>
              </w:tabs>
              <w:jc w:val="both"/>
              <w:rPr>
                <w:rFonts w:eastAsia="MS Mincho"/>
                <w:spacing w:val="-2"/>
              </w:rPr>
            </w:pPr>
            <w:r w:rsidRPr="00DC16F1">
              <w:rPr>
                <w:rFonts w:eastAsia="MS Mincho"/>
                <w:spacing w:val="-2"/>
                <w:sz w:val="22"/>
                <w:szCs w:val="22"/>
              </w:rPr>
              <w:t>Генеральный директор</w:t>
            </w:r>
          </w:p>
          <w:p w:rsidR="00DC16F1" w:rsidRPr="00DC16F1" w:rsidRDefault="00DC16F1" w:rsidP="00DC16F1">
            <w:pPr>
              <w:tabs>
                <w:tab w:val="left" w:pos="360"/>
                <w:tab w:val="left" w:pos="6165"/>
              </w:tabs>
              <w:jc w:val="both"/>
              <w:rPr>
                <w:rFonts w:eastAsia="MS Mincho"/>
                <w:spacing w:val="-2"/>
              </w:rPr>
            </w:pPr>
            <w:r w:rsidRPr="00DC16F1">
              <w:rPr>
                <w:rFonts w:eastAsia="MS Mincho"/>
                <w:spacing w:val="-2"/>
                <w:sz w:val="22"/>
                <w:szCs w:val="22"/>
              </w:rPr>
              <w:t>АО «Пассажирская компания «Сахалин»</w:t>
            </w:r>
          </w:p>
          <w:p w:rsidR="00DC16F1" w:rsidRPr="00DC16F1" w:rsidRDefault="00DC16F1" w:rsidP="00DC16F1">
            <w:pPr>
              <w:tabs>
                <w:tab w:val="left" w:pos="360"/>
                <w:tab w:val="left" w:pos="6165"/>
              </w:tabs>
              <w:jc w:val="both"/>
              <w:rPr>
                <w:rFonts w:eastAsia="MS Mincho"/>
                <w:spacing w:val="-2"/>
              </w:rPr>
            </w:pPr>
          </w:p>
          <w:p w:rsidR="00DC16F1" w:rsidRPr="00DC16F1" w:rsidRDefault="00DC16F1" w:rsidP="00DC16F1">
            <w:pPr>
              <w:tabs>
                <w:tab w:val="left" w:pos="1418"/>
              </w:tabs>
              <w:rPr>
                <w:b/>
              </w:rPr>
            </w:pPr>
          </w:p>
          <w:p w:rsidR="00DC16F1" w:rsidRPr="00DC16F1" w:rsidRDefault="00DC16F1" w:rsidP="00DC16F1">
            <w:pPr>
              <w:tabs>
                <w:tab w:val="left" w:pos="1418"/>
              </w:tabs>
              <w:spacing w:after="120" w:line="240" w:lineRule="atLeast"/>
              <w:rPr>
                <w:b/>
              </w:rPr>
            </w:pPr>
            <w:r w:rsidRPr="00DC16F1">
              <w:rPr>
                <w:b/>
                <w:sz w:val="22"/>
                <w:szCs w:val="22"/>
              </w:rPr>
              <w:t>________________/</w:t>
            </w:r>
            <w:proofErr w:type="spellStart"/>
            <w:r w:rsidRPr="00DC16F1">
              <w:rPr>
                <w:sz w:val="22"/>
                <w:szCs w:val="22"/>
              </w:rPr>
              <w:t>Д.А.Костыренко</w:t>
            </w:r>
            <w:proofErr w:type="spellEnd"/>
          </w:p>
          <w:p w:rsidR="00DC16F1" w:rsidRPr="00DC16F1" w:rsidRDefault="00DC16F1" w:rsidP="00DC16F1"/>
          <w:p w:rsidR="00DC16F1" w:rsidRPr="00DC16F1" w:rsidRDefault="00DC16F1" w:rsidP="00DC16F1"/>
        </w:tc>
        <w:tc>
          <w:tcPr>
            <w:tcW w:w="4711" w:type="dxa"/>
          </w:tcPr>
          <w:p w:rsidR="00DC16F1" w:rsidRPr="00DC16F1" w:rsidRDefault="00DC16F1" w:rsidP="00DC16F1">
            <w:pPr>
              <w:jc w:val="both"/>
              <w:rPr>
                <w:b/>
              </w:rPr>
            </w:pPr>
            <w:r w:rsidRPr="00DC16F1">
              <w:rPr>
                <w:b/>
                <w:sz w:val="22"/>
                <w:szCs w:val="22"/>
              </w:rPr>
              <w:t>Поставщик</w:t>
            </w:r>
          </w:p>
          <w:p w:rsidR="00DC16F1" w:rsidRPr="00DC16F1" w:rsidRDefault="00DC16F1" w:rsidP="00DC16F1">
            <w:pPr>
              <w:rPr>
                <w:b/>
              </w:rPr>
            </w:pPr>
          </w:p>
          <w:p w:rsidR="00DC16F1" w:rsidRPr="00DC16F1" w:rsidRDefault="00DC16F1" w:rsidP="00DC16F1"/>
          <w:p w:rsidR="00DC16F1" w:rsidRPr="00DC16F1" w:rsidRDefault="00DC16F1" w:rsidP="00DC16F1"/>
          <w:p w:rsidR="00DC16F1" w:rsidRPr="00DC16F1" w:rsidRDefault="00DC16F1" w:rsidP="00DC16F1"/>
          <w:p w:rsidR="00DC16F1" w:rsidRPr="00DC16F1" w:rsidRDefault="00DC16F1" w:rsidP="00DC16F1">
            <w:r w:rsidRPr="00DC16F1">
              <w:rPr>
                <w:sz w:val="22"/>
                <w:szCs w:val="22"/>
              </w:rPr>
              <w:t xml:space="preserve">______________________               </w:t>
            </w:r>
            <w:proofErr w:type="gramStart"/>
            <w:r w:rsidRPr="00DC16F1">
              <w:rPr>
                <w:sz w:val="22"/>
                <w:szCs w:val="22"/>
              </w:rPr>
              <w:t xml:space="preserve">   (</w:t>
            </w:r>
            <w:proofErr w:type="gramEnd"/>
            <w:r w:rsidRPr="00DC16F1">
              <w:rPr>
                <w:sz w:val="22"/>
                <w:szCs w:val="22"/>
              </w:rPr>
              <w:t xml:space="preserve">подпись)                                                                                                                                                                        </w:t>
            </w:r>
          </w:p>
        </w:tc>
      </w:tr>
    </w:tbl>
    <w:p w:rsidR="00DC16F1" w:rsidRPr="00DC16F1" w:rsidRDefault="00DC16F1" w:rsidP="00DC16F1">
      <w:pPr>
        <w:rPr>
          <w:sz w:val="22"/>
          <w:szCs w:val="22"/>
        </w:rPr>
      </w:pPr>
    </w:p>
    <w:p w:rsidR="00DC16F1" w:rsidRPr="00DC16F1" w:rsidRDefault="00DC16F1" w:rsidP="00DC16F1">
      <w:pPr>
        <w:rPr>
          <w:sz w:val="22"/>
          <w:szCs w:val="22"/>
        </w:rPr>
      </w:pPr>
    </w:p>
    <w:p w:rsidR="00DC16F1" w:rsidRPr="00DC16F1" w:rsidRDefault="00DC16F1" w:rsidP="00DC16F1">
      <w:pPr>
        <w:autoSpaceDE w:val="0"/>
        <w:autoSpaceDN w:val="0"/>
        <w:adjustRightInd w:val="0"/>
        <w:ind w:firstLine="540"/>
      </w:pPr>
    </w:p>
    <w:p w:rsidR="00DC16F1" w:rsidRPr="00DC16F1" w:rsidRDefault="00DC16F1" w:rsidP="00DC16F1"/>
    <w:p w:rsidR="00DC16F1" w:rsidRPr="00DC16F1" w:rsidRDefault="00DC16F1" w:rsidP="00DC16F1"/>
    <w:p w:rsidR="00DC16F1" w:rsidRPr="00DC16F1" w:rsidRDefault="00DC16F1" w:rsidP="00DC16F1"/>
    <w:p w:rsidR="00DC16F1" w:rsidRPr="00DC16F1" w:rsidRDefault="00DC16F1" w:rsidP="00DC16F1"/>
    <w:p w:rsidR="00DC16F1" w:rsidRPr="00DC16F1" w:rsidRDefault="00DC16F1" w:rsidP="00DC16F1"/>
    <w:p w:rsidR="00DC16F1" w:rsidRPr="00DC16F1" w:rsidRDefault="00DC16F1" w:rsidP="00DC16F1"/>
    <w:p w:rsidR="00DC16F1" w:rsidRPr="00DC16F1" w:rsidRDefault="00DC16F1" w:rsidP="00DC16F1"/>
    <w:p w:rsidR="00941F5F" w:rsidRPr="00941F5F" w:rsidRDefault="00941F5F" w:rsidP="00941F5F">
      <w:pPr>
        <w:autoSpaceDE w:val="0"/>
        <w:autoSpaceDN w:val="0"/>
        <w:adjustRightInd w:val="0"/>
        <w:ind w:firstLine="540"/>
      </w:pPr>
    </w:p>
    <w:p w:rsidR="00941F5F" w:rsidRPr="00941F5F" w:rsidRDefault="00941F5F" w:rsidP="00941F5F">
      <w:pPr>
        <w:autoSpaceDE w:val="0"/>
        <w:autoSpaceDN w:val="0"/>
        <w:adjustRightInd w:val="0"/>
        <w:rPr>
          <w:rFonts w:eastAsia="Calibri"/>
          <w:lang w:eastAsia="en-US"/>
        </w:rPr>
      </w:pPr>
    </w:p>
    <w:p w:rsidR="00941F5F" w:rsidRPr="000D6C12" w:rsidRDefault="00941F5F" w:rsidP="005D408B">
      <w:pPr>
        <w:jc w:val="both"/>
        <w:sectPr w:rsidR="00941F5F" w:rsidRPr="000D6C12" w:rsidSect="008C7356">
          <w:pgSz w:w="11906" w:h="16838"/>
          <w:pgMar w:top="1134" w:right="851" w:bottom="1134" w:left="1701" w:header="708" w:footer="708" w:gutter="0"/>
          <w:cols w:space="708"/>
          <w:docGrid w:linePitch="360"/>
        </w:sectPr>
      </w:pPr>
    </w:p>
    <w:p w:rsidR="003C4E6C" w:rsidRPr="00154BE1" w:rsidRDefault="003C4E6C" w:rsidP="003C4E6C">
      <w:pPr>
        <w:pStyle w:val="11"/>
        <w:ind w:left="5670" w:firstLine="0"/>
        <w:rPr>
          <w:rFonts w:eastAsia="MS Mincho"/>
          <w:szCs w:val="28"/>
        </w:rPr>
      </w:pPr>
      <w:r w:rsidRPr="00154BE1">
        <w:rPr>
          <w:rFonts w:eastAsia="MS Mincho"/>
          <w:szCs w:val="28"/>
        </w:rPr>
        <w:lastRenderedPageBreak/>
        <w:t xml:space="preserve">Приложение № </w:t>
      </w:r>
      <w:r w:rsidR="0055532B">
        <w:rPr>
          <w:rFonts w:eastAsia="MS Mincho"/>
          <w:szCs w:val="28"/>
        </w:rPr>
        <w:t>1.3</w:t>
      </w:r>
    </w:p>
    <w:p w:rsidR="003C4E6C" w:rsidRPr="00154BE1" w:rsidRDefault="003C4E6C" w:rsidP="003C4E6C">
      <w:pPr>
        <w:ind w:left="5670"/>
        <w:rPr>
          <w:sz w:val="28"/>
          <w:szCs w:val="28"/>
        </w:rPr>
      </w:pPr>
      <w:r w:rsidRPr="00154BE1">
        <w:rPr>
          <w:sz w:val="28"/>
          <w:szCs w:val="28"/>
        </w:rPr>
        <w:t>к аукционной документации</w:t>
      </w:r>
    </w:p>
    <w:p w:rsidR="003C4E6C" w:rsidRPr="00154BE1" w:rsidRDefault="003C4E6C" w:rsidP="003C4E6C">
      <w:pPr>
        <w:jc w:val="center"/>
        <w:rPr>
          <w:b/>
          <w:sz w:val="28"/>
          <w:szCs w:val="28"/>
        </w:rPr>
      </w:pPr>
    </w:p>
    <w:p w:rsidR="003C4E6C" w:rsidRDefault="006E2574" w:rsidP="003C4E6C">
      <w:pPr>
        <w:jc w:val="center"/>
        <w:rPr>
          <w:b/>
          <w:sz w:val="28"/>
          <w:szCs w:val="28"/>
        </w:rPr>
      </w:pPr>
      <w:r w:rsidRPr="00A50A20">
        <w:rPr>
          <w:b/>
          <w:sz w:val="28"/>
          <w:szCs w:val="28"/>
        </w:rPr>
        <w:t>Формы документов, предоставляемых в составе заявки участника</w:t>
      </w:r>
    </w:p>
    <w:p w:rsidR="003C4E6C" w:rsidRDefault="003C4E6C" w:rsidP="003C4E6C"/>
    <w:p w:rsidR="003C4E6C" w:rsidRDefault="003C4E6C" w:rsidP="003C4E6C">
      <w:pPr>
        <w:jc w:val="center"/>
        <w:rPr>
          <w:b/>
          <w:sz w:val="28"/>
          <w:szCs w:val="28"/>
        </w:rPr>
      </w:pPr>
      <w:r>
        <w:rPr>
          <w:b/>
          <w:sz w:val="28"/>
          <w:szCs w:val="28"/>
        </w:rPr>
        <w:t>Форма заявки участника</w:t>
      </w:r>
    </w:p>
    <w:p w:rsidR="003C4E6C" w:rsidRDefault="003C4E6C" w:rsidP="003C4E6C">
      <w:pPr>
        <w:jc w:val="center"/>
        <w:rPr>
          <w:sz w:val="28"/>
          <w:szCs w:val="28"/>
        </w:rPr>
      </w:pPr>
    </w:p>
    <w:p w:rsidR="003C4E6C" w:rsidRPr="00154BE1" w:rsidRDefault="003C4E6C" w:rsidP="003C4E6C">
      <w:pPr>
        <w:jc w:val="center"/>
        <w:rPr>
          <w:sz w:val="28"/>
          <w:szCs w:val="28"/>
        </w:rPr>
      </w:pPr>
      <w:r w:rsidRPr="00154BE1">
        <w:rPr>
          <w:sz w:val="28"/>
          <w:szCs w:val="28"/>
        </w:rPr>
        <w:t>На бланке участника</w:t>
      </w:r>
    </w:p>
    <w:p w:rsidR="003C4E6C" w:rsidRPr="00154BE1" w:rsidRDefault="003C4E6C" w:rsidP="003C4E6C">
      <w:pPr>
        <w:pStyle w:val="2"/>
        <w:suppressAutoHyphens/>
        <w:spacing w:before="0" w:after="0"/>
        <w:jc w:val="center"/>
        <w:rPr>
          <w:rFonts w:ascii="Times New Roman" w:hAnsi="Times New Roman" w:cs="Times New Roman"/>
          <w:b w:val="0"/>
          <w:i w:val="0"/>
        </w:rPr>
      </w:pPr>
      <w:r w:rsidRPr="00154BE1">
        <w:rPr>
          <w:rFonts w:ascii="Times New Roman" w:hAnsi="Times New Roman" w:cs="Times New Roman"/>
          <w:b w:val="0"/>
          <w:i w:val="0"/>
          <w:iCs w:val="0"/>
        </w:rPr>
        <w:t xml:space="preserve">ЗАЯВКА </w:t>
      </w:r>
      <w:r w:rsidRPr="00154BE1">
        <w:rPr>
          <w:rFonts w:ascii="Times New Roman" w:hAnsi="Times New Roman" w:cs="Times New Roman"/>
          <w:b w:val="0"/>
          <w:i w:val="0"/>
        </w:rPr>
        <w:t xml:space="preserve">______________ </w:t>
      </w:r>
      <w:r w:rsidRPr="00154BE1">
        <w:rPr>
          <w:rFonts w:ascii="Times New Roman" w:hAnsi="Times New Roman" w:cs="Times New Roman"/>
          <w:b w:val="0"/>
        </w:rPr>
        <w:t>(наименование участника)</w:t>
      </w:r>
      <w:r w:rsidRPr="00154BE1">
        <w:rPr>
          <w:rFonts w:ascii="Times New Roman" w:hAnsi="Times New Roman" w:cs="Times New Roman"/>
          <w:b w:val="0"/>
          <w:i w:val="0"/>
        </w:rPr>
        <w:t xml:space="preserve"> НА УЧАСТИЕ</w:t>
      </w:r>
      <w:r w:rsidRPr="00154BE1">
        <w:rPr>
          <w:rFonts w:ascii="Times New Roman" w:hAnsi="Times New Roman" w:cs="Times New Roman"/>
          <w:b w:val="0"/>
          <w:i w:val="0"/>
        </w:rPr>
        <w:br/>
        <w:t>В АУКЦИОНЕ № ____ по лоту № ___</w:t>
      </w:r>
    </w:p>
    <w:p w:rsidR="003C4E6C" w:rsidRPr="00154BE1" w:rsidRDefault="003C4E6C" w:rsidP="003C4E6C"/>
    <w:p w:rsidR="003C4E6C" w:rsidRPr="00154BE1" w:rsidRDefault="003C4E6C" w:rsidP="00A50A20">
      <w:pPr>
        <w:jc w:val="both"/>
        <w:rPr>
          <w:i/>
        </w:rPr>
      </w:pPr>
      <w:r w:rsidRPr="00154BE1">
        <w:rPr>
          <w:i/>
        </w:rPr>
        <w:t>Заявка должна быть подготовлена отдельно на каждый лот</w:t>
      </w:r>
      <w:r w:rsidR="00A50A20">
        <w:rPr>
          <w:i/>
        </w:rPr>
        <w:t xml:space="preserve"> </w:t>
      </w:r>
      <w:r w:rsidR="00A50A20" w:rsidRPr="00E95D6F">
        <w:rPr>
          <w:i/>
        </w:rPr>
        <w:t xml:space="preserve">и представляется в составе заявки в формате </w:t>
      </w:r>
      <w:r w:rsidR="00A50A20" w:rsidRPr="00E95D6F">
        <w:rPr>
          <w:i/>
          <w:lang w:val="en-US"/>
        </w:rPr>
        <w:t>Word</w:t>
      </w:r>
    </w:p>
    <w:p w:rsidR="003C4E6C" w:rsidRPr="00154BE1" w:rsidRDefault="003C4E6C" w:rsidP="003C4E6C">
      <w:pPr>
        <w:rPr>
          <w:i/>
        </w:rPr>
      </w:pPr>
    </w:p>
    <w:p w:rsidR="003C4E6C" w:rsidRPr="00154BE1" w:rsidRDefault="003C4E6C" w:rsidP="003C4E6C">
      <w:pPr>
        <w:pStyle w:val="11"/>
        <w:rPr>
          <w:szCs w:val="28"/>
        </w:rPr>
      </w:pPr>
      <w:r w:rsidRPr="00154BE1">
        <w:rPr>
          <w:szCs w:val="28"/>
        </w:rPr>
        <w:t xml:space="preserve">Будучи уполномоченным представлять и действовать от имени ________________ (далее – участник) </w:t>
      </w:r>
      <w:r w:rsidRPr="00154BE1">
        <w:rPr>
          <w:i/>
          <w:szCs w:val="28"/>
        </w:rPr>
        <w:t>(указать наименование участника или, в случае участия нескольких лиц на стороне одного участника, наименования таких лиц)</w:t>
      </w:r>
      <w:r w:rsidRPr="00154BE1">
        <w:rPr>
          <w:szCs w:val="28"/>
        </w:rPr>
        <w:t xml:space="preserve">, а также полностью изучив всю аукционную документацию, я, нижеподписавшийся, настоящим подаю заявку на участие в аукционе № ____________ по лоту № ______________ (далее – аукцион) на право заключения договора </w:t>
      </w:r>
      <w:r w:rsidRPr="00154BE1">
        <w:rPr>
          <w:i/>
          <w:szCs w:val="28"/>
          <w:u w:val="single"/>
        </w:rPr>
        <w:t>указать предмет договора</w:t>
      </w:r>
      <w:r w:rsidRPr="00154BE1">
        <w:t>.</w:t>
      </w:r>
    </w:p>
    <w:p w:rsidR="003C4E6C" w:rsidRPr="00154BE1" w:rsidRDefault="003C4E6C" w:rsidP="003C4E6C">
      <w:pPr>
        <w:pStyle w:val="11"/>
        <w:rPr>
          <w:szCs w:val="28"/>
        </w:rPr>
      </w:pPr>
      <w:r w:rsidRPr="00154BE1">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3C4E6C" w:rsidRPr="00154BE1" w:rsidRDefault="003C4E6C" w:rsidP="003C4E6C">
      <w:pPr>
        <w:pStyle w:val="11"/>
        <w:ind w:firstLine="708"/>
        <w:rPr>
          <w:szCs w:val="28"/>
        </w:rPr>
      </w:pPr>
      <w:r w:rsidRPr="00154BE1">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3C4E6C" w:rsidRPr="00154BE1" w:rsidRDefault="003C4E6C" w:rsidP="003C4E6C">
      <w:pPr>
        <w:pStyle w:val="11"/>
        <w:ind w:firstLine="708"/>
        <w:rPr>
          <w:szCs w:val="28"/>
        </w:rPr>
      </w:pPr>
      <w:r w:rsidRPr="00154BE1">
        <w:rPr>
          <w:szCs w:val="28"/>
        </w:rPr>
        <w:t>Настоящим подтверждается, что _________ (</w:t>
      </w:r>
      <w:r w:rsidRPr="00154BE1">
        <w:rPr>
          <w:i/>
          <w:szCs w:val="28"/>
        </w:rPr>
        <w:t>наименование участника)</w:t>
      </w:r>
      <w:r w:rsidRPr="00154BE1">
        <w:rPr>
          <w:szCs w:val="28"/>
        </w:rPr>
        <w:t xml:space="preserve"> ознакомилось(</w:t>
      </w:r>
      <w:proofErr w:type="spellStart"/>
      <w:r w:rsidRPr="00154BE1">
        <w:rPr>
          <w:szCs w:val="28"/>
        </w:rPr>
        <w:t>ся</w:t>
      </w:r>
      <w:proofErr w:type="spellEnd"/>
      <w:r w:rsidRPr="00154BE1">
        <w:rPr>
          <w:szCs w:val="28"/>
        </w:rPr>
        <w:t>) с условиями аукционной документации, с ними согласно(</w:t>
      </w:r>
      <w:proofErr w:type="spellStart"/>
      <w:r w:rsidRPr="00154BE1">
        <w:rPr>
          <w:szCs w:val="28"/>
        </w:rPr>
        <w:t>ен</w:t>
      </w:r>
      <w:proofErr w:type="spellEnd"/>
      <w:r w:rsidRPr="00154BE1">
        <w:rPr>
          <w:szCs w:val="28"/>
        </w:rPr>
        <w:t>) и возражений не имеет.</w:t>
      </w:r>
    </w:p>
    <w:p w:rsidR="003C4E6C" w:rsidRPr="00154BE1" w:rsidRDefault="003C4E6C" w:rsidP="003C4E6C">
      <w:pPr>
        <w:pStyle w:val="11"/>
        <w:ind w:firstLine="709"/>
        <w:rPr>
          <w:szCs w:val="28"/>
        </w:rPr>
      </w:pPr>
      <w:r w:rsidRPr="00154BE1">
        <w:rPr>
          <w:szCs w:val="28"/>
        </w:rPr>
        <w:t>В частности, _______ (</w:t>
      </w:r>
      <w:r w:rsidRPr="00154BE1">
        <w:rPr>
          <w:i/>
          <w:szCs w:val="28"/>
        </w:rPr>
        <w:t>наименование участника)</w:t>
      </w:r>
      <w:r w:rsidRPr="00154BE1">
        <w:rPr>
          <w:szCs w:val="28"/>
        </w:rPr>
        <w:t>, подавая настоящую заявку, согласно(</w:t>
      </w:r>
      <w:proofErr w:type="spellStart"/>
      <w:r w:rsidRPr="00154BE1">
        <w:rPr>
          <w:szCs w:val="28"/>
        </w:rPr>
        <w:t>ен</w:t>
      </w:r>
      <w:proofErr w:type="spellEnd"/>
      <w:r w:rsidRPr="00154BE1">
        <w:rPr>
          <w:szCs w:val="28"/>
        </w:rPr>
        <w:t>) с тем, что:</w:t>
      </w:r>
    </w:p>
    <w:p w:rsidR="003C4E6C" w:rsidRPr="00154BE1" w:rsidRDefault="003C4E6C" w:rsidP="003C4E6C">
      <w:pPr>
        <w:pStyle w:val="af4"/>
        <w:widowControl w:val="0"/>
        <w:tabs>
          <w:tab w:val="left" w:pos="0"/>
          <w:tab w:val="left" w:pos="960"/>
        </w:tabs>
        <w:spacing w:after="0"/>
        <w:ind w:left="142" w:firstLine="567"/>
        <w:jc w:val="both"/>
        <w:rPr>
          <w:sz w:val="28"/>
          <w:szCs w:val="28"/>
        </w:rPr>
      </w:pPr>
      <w:r w:rsidRPr="00154BE1">
        <w:rPr>
          <w:sz w:val="28"/>
          <w:szCs w:val="28"/>
        </w:rPr>
        <w:t xml:space="preserve">- результаты рассмотрения заявки зависят от проверки всех данных, представленных </w:t>
      </w:r>
      <w:r w:rsidRPr="00154BE1">
        <w:rPr>
          <w:i/>
          <w:sz w:val="28"/>
          <w:szCs w:val="28"/>
        </w:rPr>
        <w:t>______________ (наименование участника)</w:t>
      </w:r>
      <w:r w:rsidRPr="00154BE1">
        <w:rPr>
          <w:sz w:val="28"/>
          <w:szCs w:val="28"/>
        </w:rPr>
        <w:t>, а также иных сведений, имеющихся в распоряжении заказчика;</w:t>
      </w:r>
    </w:p>
    <w:p w:rsidR="003C4E6C" w:rsidRPr="00154BE1" w:rsidRDefault="003C4E6C" w:rsidP="003C4E6C">
      <w:pPr>
        <w:pStyle w:val="af4"/>
        <w:tabs>
          <w:tab w:val="left" w:pos="0"/>
          <w:tab w:val="left" w:pos="7938"/>
        </w:tabs>
        <w:spacing w:after="0"/>
        <w:ind w:left="142" w:firstLine="567"/>
        <w:jc w:val="both"/>
        <w:rPr>
          <w:sz w:val="28"/>
          <w:szCs w:val="28"/>
        </w:rPr>
      </w:pPr>
      <w:r w:rsidRPr="00154BE1">
        <w:rPr>
          <w:sz w:val="28"/>
          <w:szCs w:val="28"/>
        </w:rPr>
        <w:t xml:space="preserve">- за любую ошибку или упущение в представленной </w:t>
      </w:r>
      <w:r w:rsidRPr="00154BE1">
        <w:rPr>
          <w:i/>
          <w:sz w:val="28"/>
          <w:szCs w:val="28"/>
        </w:rPr>
        <w:t xml:space="preserve">__________________ (наименование участника) </w:t>
      </w:r>
      <w:r w:rsidRPr="00154BE1">
        <w:rPr>
          <w:sz w:val="28"/>
          <w:szCs w:val="28"/>
        </w:rPr>
        <w:t xml:space="preserve">заявке ответственность целиком и полностью будет лежать на </w:t>
      </w:r>
      <w:r w:rsidRPr="00154BE1">
        <w:rPr>
          <w:i/>
          <w:sz w:val="28"/>
          <w:szCs w:val="28"/>
        </w:rPr>
        <w:t>__________________ (наименование участника)</w:t>
      </w:r>
      <w:r w:rsidRPr="00154BE1">
        <w:rPr>
          <w:sz w:val="28"/>
          <w:szCs w:val="28"/>
        </w:rPr>
        <w:t>;</w:t>
      </w:r>
    </w:p>
    <w:p w:rsidR="003C4E6C" w:rsidRDefault="003C4E6C" w:rsidP="003C4E6C">
      <w:pPr>
        <w:pStyle w:val="af4"/>
        <w:tabs>
          <w:tab w:val="left" w:pos="0"/>
          <w:tab w:val="left" w:pos="7938"/>
        </w:tabs>
        <w:spacing w:after="0"/>
        <w:ind w:left="142" w:firstLine="567"/>
        <w:jc w:val="both"/>
        <w:rPr>
          <w:sz w:val="28"/>
          <w:szCs w:val="28"/>
        </w:rPr>
      </w:pPr>
      <w:r w:rsidRPr="00154BE1">
        <w:rPr>
          <w:sz w:val="28"/>
          <w:szCs w:val="28"/>
        </w:rPr>
        <w:lastRenderedPageBreak/>
        <w:t xml:space="preserve">- заказчик вправе </w:t>
      </w:r>
      <w:r>
        <w:rPr>
          <w:sz w:val="28"/>
          <w:szCs w:val="28"/>
        </w:rPr>
        <w:t>отказаться от проведения</w:t>
      </w:r>
      <w:r w:rsidRPr="00154BE1">
        <w:rPr>
          <w:sz w:val="28"/>
          <w:szCs w:val="28"/>
        </w:rPr>
        <w:t xml:space="preserve"> аукцион</w:t>
      </w:r>
      <w:r>
        <w:rPr>
          <w:sz w:val="28"/>
          <w:szCs w:val="28"/>
        </w:rPr>
        <w:t>а</w:t>
      </w:r>
      <w:r w:rsidRPr="00154BE1">
        <w:rPr>
          <w:sz w:val="28"/>
          <w:szCs w:val="28"/>
        </w:rPr>
        <w:t xml:space="preserve"> в порядке, предусмотренном аукционной документацией без объяснения причин</w:t>
      </w:r>
      <w:r>
        <w:rPr>
          <w:sz w:val="28"/>
          <w:szCs w:val="28"/>
        </w:rPr>
        <w:t>;</w:t>
      </w:r>
    </w:p>
    <w:p w:rsidR="003C4E6C" w:rsidRDefault="003C4E6C" w:rsidP="003C4E6C">
      <w:pPr>
        <w:pStyle w:val="af4"/>
        <w:tabs>
          <w:tab w:val="left" w:pos="0"/>
          <w:tab w:val="left" w:pos="7938"/>
        </w:tabs>
        <w:spacing w:after="0"/>
        <w:ind w:left="142" w:firstLine="567"/>
        <w:jc w:val="both"/>
        <w:rPr>
          <w:sz w:val="28"/>
          <w:szCs w:val="28"/>
        </w:rPr>
      </w:pPr>
      <w:r>
        <w:rPr>
          <w:sz w:val="28"/>
          <w:szCs w:val="28"/>
        </w:rPr>
        <w:t xml:space="preserve">- </w:t>
      </w:r>
      <w:r w:rsidRPr="006968AA">
        <w:rPr>
          <w:color w:val="000000"/>
          <w:sz w:val="28"/>
          <w:szCs w:val="28"/>
        </w:rPr>
        <w:t>по итогам аукциона заказчик вправе заключить договоры с несколькими участниками аукциона в порядке и в случаях, установленных аукционной документацией</w:t>
      </w:r>
      <w:r>
        <w:rPr>
          <w:color w:val="000000"/>
          <w:sz w:val="28"/>
          <w:szCs w:val="28"/>
        </w:rPr>
        <w:t>.</w:t>
      </w:r>
    </w:p>
    <w:p w:rsidR="003C4E6C" w:rsidRPr="00154BE1" w:rsidRDefault="003C4E6C" w:rsidP="003C4E6C">
      <w:pPr>
        <w:ind w:firstLine="709"/>
        <w:jc w:val="both"/>
        <w:rPr>
          <w:sz w:val="28"/>
          <w:szCs w:val="20"/>
        </w:rPr>
      </w:pPr>
      <w:r w:rsidRPr="00154BE1">
        <w:rPr>
          <w:sz w:val="28"/>
          <w:szCs w:val="20"/>
        </w:rPr>
        <w:t xml:space="preserve">В случае признания _________ </w:t>
      </w:r>
      <w:r w:rsidRPr="00154BE1">
        <w:rPr>
          <w:i/>
          <w:sz w:val="28"/>
          <w:szCs w:val="20"/>
        </w:rPr>
        <w:t>(наименование участника)</w:t>
      </w:r>
      <w:r w:rsidRPr="00154BE1">
        <w:rPr>
          <w:sz w:val="28"/>
          <w:szCs w:val="20"/>
        </w:rPr>
        <w:t xml:space="preserve"> победителем мы обязуемся:</w:t>
      </w:r>
    </w:p>
    <w:p w:rsidR="003C4E6C" w:rsidRDefault="003C4E6C" w:rsidP="003C4E6C">
      <w:pPr>
        <w:numPr>
          <w:ilvl w:val="0"/>
          <w:numId w:val="13"/>
        </w:numPr>
        <w:ind w:left="0" w:firstLine="714"/>
        <w:jc w:val="both"/>
        <w:rPr>
          <w:sz w:val="28"/>
          <w:szCs w:val="20"/>
        </w:rPr>
      </w:pPr>
      <w:r w:rsidRPr="00154BE1">
        <w:rPr>
          <w:sz w:val="28"/>
          <w:szCs w:val="20"/>
        </w:rPr>
        <w:t xml:space="preserve">Придерживаться положений нашей заявки в течение </w:t>
      </w:r>
      <w:r w:rsidRPr="00154BE1">
        <w:rPr>
          <w:i/>
          <w:sz w:val="28"/>
          <w:szCs w:val="20"/>
          <w:u w:val="single"/>
        </w:rPr>
        <w:t xml:space="preserve">указать </w:t>
      </w:r>
      <w:proofErr w:type="gramStart"/>
      <w:r w:rsidRPr="00154BE1">
        <w:rPr>
          <w:i/>
          <w:sz w:val="28"/>
          <w:szCs w:val="20"/>
          <w:u w:val="single"/>
        </w:rPr>
        <w:t>срок</w:t>
      </w:r>
      <w:proofErr w:type="gramEnd"/>
      <w:r w:rsidRPr="00154BE1">
        <w:rPr>
          <w:i/>
          <w:sz w:val="28"/>
          <w:szCs w:val="20"/>
          <w:u w:val="single"/>
        </w:rPr>
        <w:t xml:space="preserve"> но не менее 120 календарных</w:t>
      </w:r>
      <w:r w:rsidRPr="00154BE1">
        <w:rPr>
          <w:sz w:val="28"/>
          <w:szCs w:val="20"/>
        </w:rPr>
        <w:t xml:space="preserve"> дней с даты, </w:t>
      </w:r>
      <w:r w:rsidRPr="00154BE1">
        <w:rPr>
          <w:sz w:val="28"/>
        </w:rPr>
        <w:t xml:space="preserve">установленной как день </w:t>
      </w:r>
      <w:r w:rsidRPr="00154BE1">
        <w:rPr>
          <w:sz w:val="28"/>
          <w:szCs w:val="28"/>
        </w:rPr>
        <w:t>вскрытия заявок</w:t>
      </w:r>
      <w:r w:rsidRPr="00154BE1">
        <w:rPr>
          <w:sz w:val="28"/>
          <w:szCs w:val="20"/>
        </w:rPr>
        <w:t>. Заявка будет оставаться для нас обязательной до истечения указанного периода.</w:t>
      </w:r>
    </w:p>
    <w:p w:rsidR="003C4E6C"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3C4E6C" w:rsidRDefault="003C4E6C" w:rsidP="003C4E6C">
      <w:pPr>
        <w:numPr>
          <w:ilvl w:val="0"/>
          <w:numId w:val="13"/>
        </w:numPr>
        <w:ind w:left="0" w:firstLine="714"/>
        <w:jc w:val="both"/>
        <w:rPr>
          <w:sz w:val="28"/>
          <w:szCs w:val="20"/>
        </w:rPr>
      </w:pPr>
      <w:r w:rsidRPr="00E96248">
        <w:rPr>
          <w:sz w:val="28"/>
          <w:szCs w:val="20"/>
        </w:rPr>
        <w:t>Подписать договор(ы) на условиях настоящей аукционной заявки и на условиях, объявленных в аукционной документации.</w:t>
      </w:r>
    </w:p>
    <w:p w:rsidR="003C4E6C"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3C4E6C" w:rsidRPr="00E96248"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Не вносить в договор изменения, не предусмотренные условиями аукционной документации.</w:t>
      </w:r>
    </w:p>
    <w:p w:rsidR="003C4E6C" w:rsidRPr="00154BE1" w:rsidRDefault="003C4E6C" w:rsidP="003C4E6C">
      <w:pPr>
        <w:pStyle w:val="a6"/>
        <w:ind w:firstLine="714"/>
        <w:rPr>
          <w:rFonts w:eastAsia="Times New Roman"/>
          <w:sz w:val="28"/>
          <w:szCs w:val="20"/>
        </w:rPr>
      </w:pPr>
      <w:r w:rsidRPr="00E96248">
        <w:rPr>
          <w:rFonts w:eastAsia="Times New Roman"/>
          <w:sz w:val="28"/>
          <w:szCs w:val="20"/>
        </w:rPr>
        <w:t>Н</w:t>
      </w:r>
      <w:r w:rsidRPr="00154BE1">
        <w:rPr>
          <w:rFonts w:eastAsia="Times New Roman"/>
          <w:sz w:val="28"/>
          <w:szCs w:val="20"/>
        </w:rPr>
        <w:t>астоящим подтверждаем, что:</w:t>
      </w:r>
    </w:p>
    <w:p w:rsidR="003C4E6C" w:rsidRPr="00154BE1" w:rsidRDefault="003C4E6C" w:rsidP="003C4E6C">
      <w:pPr>
        <w:pStyle w:val="a6"/>
        <w:ind w:firstLine="714"/>
        <w:rPr>
          <w:rFonts w:eastAsia="Times New Roman"/>
          <w:sz w:val="28"/>
          <w:szCs w:val="20"/>
        </w:rPr>
      </w:pPr>
      <w:r w:rsidRPr="00154BE1">
        <w:rPr>
          <w:rFonts w:eastAsia="Times New Roman"/>
          <w:sz w:val="28"/>
          <w:szCs w:val="20"/>
        </w:rPr>
        <w:t xml:space="preserve">- товары, результаты работ, услуг, предлагаемые _______ </w:t>
      </w:r>
      <w:r w:rsidRPr="00154BE1">
        <w:rPr>
          <w:rFonts w:eastAsia="Times New Roman"/>
          <w:i/>
          <w:sz w:val="28"/>
          <w:szCs w:val="20"/>
        </w:rPr>
        <w:t>(наименование участника)</w:t>
      </w:r>
      <w:r w:rsidRPr="00154BE1">
        <w:rPr>
          <w:rFonts w:eastAsia="Times New Roman"/>
          <w:sz w:val="28"/>
          <w:szCs w:val="20"/>
        </w:rPr>
        <w:t xml:space="preserve">, свободны от любых прав со стороны третьих лиц, ________ </w:t>
      </w:r>
      <w:r w:rsidRPr="00154BE1">
        <w:rPr>
          <w:rFonts w:eastAsia="Times New Roman"/>
          <w:i/>
          <w:sz w:val="28"/>
          <w:szCs w:val="20"/>
        </w:rPr>
        <w:t>(наименование участника</w:t>
      </w:r>
      <w:r w:rsidRPr="00154BE1">
        <w:rPr>
          <w:rFonts w:eastAsia="Times New Roman"/>
          <w:sz w:val="28"/>
          <w:szCs w:val="20"/>
        </w:rPr>
        <w:t>) согласно передать все права на товары, результаты работ, услуг в случае признания победителем заказчику;</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поставляемый товар не является контрафактным </w:t>
      </w:r>
      <w:r w:rsidRPr="00154BE1">
        <w:rPr>
          <w:sz w:val="28"/>
          <w:szCs w:val="28"/>
        </w:rPr>
        <w:t>(применимо если условиями закупки предусмотрена поставка товара)</w:t>
      </w:r>
      <w:r w:rsidRPr="00154BE1">
        <w:rPr>
          <w:rFonts w:eastAsia="Times New Roman"/>
          <w:sz w:val="28"/>
          <w:szCs w:val="20"/>
        </w:rPr>
        <w:t>;</w:t>
      </w:r>
    </w:p>
    <w:p w:rsidR="003C4E6C" w:rsidRPr="00154BE1" w:rsidRDefault="003C4E6C" w:rsidP="003C4E6C">
      <w:pPr>
        <w:pStyle w:val="a6"/>
        <w:rPr>
          <w:rFonts w:eastAsia="Times New Roman"/>
          <w:color w:val="000000"/>
          <w:sz w:val="28"/>
          <w:szCs w:val="20"/>
        </w:rPr>
      </w:pPr>
      <w:r w:rsidRPr="00154BE1">
        <w:rPr>
          <w:rFonts w:eastAsia="Times New Roman"/>
          <w:color w:val="000000"/>
          <w:sz w:val="28"/>
          <w:szCs w:val="20"/>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находится в процессе ликвидации;</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в отношении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открыто конкурсное производство;</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на имущество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наложен арест, экономическая деятельность не приостановлена;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у руководителей, членов коллегиального исполнительного органа и главного бухгалтера 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w:t>
      </w:r>
      <w:r w:rsidRPr="00154BE1">
        <w:rPr>
          <w:rFonts w:eastAsia="Times New Roman"/>
          <w:sz w:val="28"/>
          <w:szCs w:val="20"/>
        </w:rPr>
        <w:lastRenderedPageBreak/>
        <w:t>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
    <w:p w:rsidR="003C4E6C" w:rsidRPr="00154BE1" w:rsidRDefault="003C4E6C" w:rsidP="003C4E6C">
      <w:pPr>
        <w:pStyle w:val="a6"/>
        <w:rPr>
          <w:sz w:val="28"/>
          <w:szCs w:val="20"/>
        </w:rPr>
      </w:pPr>
      <w:r w:rsidRPr="00154BE1">
        <w:rPr>
          <w:sz w:val="28"/>
          <w:szCs w:val="20"/>
        </w:rPr>
        <w:t xml:space="preserve">- в отношении </w:t>
      </w:r>
      <w:r w:rsidRPr="00154BE1">
        <w:rPr>
          <w:i/>
          <w:sz w:val="28"/>
          <w:szCs w:val="20"/>
        </w:rPr>
        <w:t xml:space="preserve">____(наименование участника, лиц, выступающих на стороне участника) </w:t>
      </w:r>
      <w:r w:rsidRPr="00154BE1">
        <w:rPr>
          <w:sz w:val="28"/>
          <w:szCs w:val="20"/>
        </w:rPr>
        <w:t xml:space="preserve">отсутствуют сведения в реестрах недобросовестных поставщиков, предусмотренных частью 7 статьи 3 Федерального закона от </w:t>
      </w:r>
      <w:r w:rsidRPr="00154BE1">
        <w:rPr>
          <w:sz w:val="28"/>
          <w:szCs w:val="20"/>
        </w:rPr>
        <w:br/>
        <w:t>18 июля 2011 г. № 223-ФЗ «О закупках товаров, работ, услуг отдельными видами юридических лиц»;</w:t>
      </w:r>
    </w:p>
    <w:p w:rsidR="003C4E6C" w:rsidRDefault="003C4E6C" w:rsidP="003C4E6C">
      <w:pPr>
        <w:pStyle w:val="11"/>
        <w:ind w:firstLine="709"/>
      </w:pPr>
      <w:r w:rsidRPr="00154BE1">
        <w:t xml:space="preserve">- </w:t>
      </w:r>
      <w:r w:rsidRPr="00154BE1">
        <w:rPr>
          <w:i/>
        </w:rPr>
        <w:t xml:space="preserve">________ (наименование участника) </w:t>
      </w:r>
      <w:r w:rsidRPr="00154BE1">
        <w:t xml:space="preserve">извещены о включении сведений о </w:t>
      </w:r>
      <w:r w:rsidRPr="00154BE1">
        <w:rPr>
          <w:i/>
        </w:rPr>
        <w:t>________ (наименование участника)</w:t>
      </w:r>
      <w:r w:rsidRPr="00154BE1">
        <w:t xml:space="preserve"> в Реестр недобросовестных поставщиков в случае уклонения </w:t>
      </w:r>
      <w:r w:rsidRPr="00154BE1">
        <w:rPr>
          <w:i/>
        </w:rPr>
        <w:t>________(наименование участника)</w:t>
      </w:r>
      <w:r w:rsidRPr="00154BE1">
        <w:t xml:space="preserve"> от заключения договора</w:t>
      </w:r>
      <w:r>
        <w:t>;</w:t>
      </w:r>
    </w:p>
    <w:p w:rsidR="003C4E6C" w:rsidRPr="007C5A9C" w:rsidRDefault="003C4E6C" w:rsidP="003C4E6C">
      <w:pPr>
        <w:pStyle w:val="11"/>
        <w:rPr>
          <w:szCs w:val="28"/>
        </w:rPr>
      </w:pPr>
      <w:r w:rsidRPr="0065535E">
        <w:t xml:space="preserve">Настоящим </w:t>
      </w:r>
      <w:r w:rsidRPr="0065535E">
        <w:rPr>
          <w:i/>
        </w:rPr>
        <w:t xml:space="preserve">________ (наименование участника) </w:t>
      </w:r>
      <w:r w:rsidRPr="0065535E">
        <w:t>подтвержда</w:t>
      </w:r>
      <w:r>
        <w:t>ю</w:t>
      </w:r>
      <w:r w:rsidRPr="0065535E">
        <w:t>,</w:t>
      </w:r>
      <w:r>
        <w:t xml:space="preserve"> что на момент подачи заявки </w:t>
      </w:r>
      <w:r>
        <w:rPr>
          <w:szCs w:val="28"/>
        </w:rPr>
        <w:t xml:space="preserve">совокупный размер неисполненных обязательств, принятых на себя </w:t>
      </w:r>
      <w:r w:rsidRPr="0065535E">
        <w:rPr>
          <w:i/>
        </w:rPr>
        <w:t xml:space="preserve">________ (наименование участника) </w:t>
      </w:r>
      <w:r>
        <w:rPr>
          <w:szCs w:val="28"/>
        </w:rPr>
        <w:t xml:space="preserve">по </w:t>
      </w:r>
      <w:r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Pr>
          <w:szCs w:val="28"/>
        </w:rPr>
        <w:t xml:space="preserve">, </w:t>
      </w:r>
      <w:r w:rsidRPr="00A413A7">
        <w:rPr>
          <w:szCs w:val="28"/>
        </w:rPr>
        <w:t>заключаемым</w:t>
      </w:r>
      <w:r>
        <w:rPr>
          <w:szCs w:val="28"/>
        </w:rPr>
        <w:t xml:space="preserve"> с использованием конкурентных способов заключения договоров, не превышает предельный размер обязательств, исходя из которого </w:t>
      </w:r>
      <w:r w:rsidRPr="0065535E">
        <w:rPr>
          <w:i/>
        </w:rPr>
        <w:t>________ (наименование участника</w:t>
      </w:r>
      <w:r>
        <w:rPr>
          <w:i/>
        </w:rPr>
        <w:t xml:space="preserve"> </w:t>
      </w:r>
      <w:r w:rsidRPr="00E95D0D">
        <w:rPr>
          <w:i/>
        </w:rPr>
        <w:t>либо лица, выступающего на стороне участника, если в соответствии с договором простого товарищества, такое лицо выполняет работы по инженерным изысканиями, подготовке проектной документации, строительству, реконструкции, капитальному ремонту объектов капитального строительства</w:t>
      </w:r>
      <w:r w:rsidRPr="0065535E">
        <w:rPr>
          <w:i/>
        </w:rPr>
        <w:t>)</w:t>
      </w:r>
      <w:r>
        <w:rPr>
          <w:szCs w:val="28"/>
        </w:rPr>
        <w:t xml:space="preserve"> был внесен взнос в компенсационный фонд обеспечения договорных обязательств в соответствии </w:t>
      </w:r>
      <w:r w:rsidRPr="007D6655">
        <w:rPr>
          <w:i/>
          <w:szCs w:val="28"/>
        </w:rPr>
        <w:t>с частью 11 (указывается</w:t>
      </w:r>
      <w:r>
        <w:rPr>
          <w:i/>
          <w:szCs w:val="28"/>
        </w:rPr>
        <w:t>,</w:t>
      </w:r>
      <w:r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Pr>
          <w:i/>
          <w:szCs w:val="28"/>
        </w:rPr>
        <w:t>,</w:t>
      </w:r>
      <w:r w:rsidRPr="007D6655">
        <w:rPr>
          <w:i/>
          <w:szCs w:val="28"/>
        </w:rPr>
        <w:t xml:space="preserve"> если предметом договора является </w:t>
      </w:r>
      <w:r w:rsidRPr="00620B3D">
        <w:rPr>
          <w:i/>
          <w:szCs w:val="28"/>
        </w:rPr>
        <w:t>строительств</w:t>
      </w:r>
      <w:r>
        <w:rPr>
          <w:i/>
          <w:szCs w:val="28"/>
        </w:rPr>
        <w:t>о</w:t>
      </w:r>
      <w:r w:rsidRPr="00620B3D">
        <w:rPr>
          <w:i/>
          <w:szCs w:val="28"/>
        </w:rPr>
        <w:t>, реконструкци</w:t>
      </w:r>
      <w:r>
        <w:rPr>
          <w:i/>
          <w:szCs w:val="28"/>
        </w:rPr>
        <w:t>я</w:t>
      </w:r>
      <w:r w:rsidRPr="00620B3D">
        <w:rPr>
          <w:i/>
          <w:szCs w:val="28"/>
        </w:rPr>
        <w:t xml:space="preserve">, </w:t>
      </w:r>
      <w:r>
        <w:rPr>
          <w:i/>
          <w:szCs w:val="28"/>
        </w:rPr>
        <w:t>капитальный</w:t>
      </w:r>
      <w:r w:rsidRPr="00620B3D">
        <w:rPr>
          <w:i/>
          <w:szCs w:val="28"/>
        </w:rPr>
        <w:t xml:space="preserve"> ремонт объектов капитального строительства</w:t>
      </w:r>
      <w:r w:rsidRPr="007D6655">
        <w:rPr>
          <w:i/>
          <w:szCs w:val="28"/>
        </w:rPr>
        <w:t>)</w:t>
      </w:r>
      <w:r>
        <w:rPr>
          <w:i/>
          <w:szCs w:val="28"/>
        </w:rPr>
        <w:t xml:space="preserve"> </w:t>
      </w:r>
      <w:r w:rsidRPr="00A1260E">
        <w:rPr>
          <w:szCs w:val="28"/>
        </w:rPr>
        <w:t>статьи</w:t>
      </w:r>
      <w:r>
        <w:rPr>
          <w:szCs w:val="28"/>
        </w:rPr>
        <w:t xml:space="preserve"> 55.16 Градостроительного кодекса Российской Федерации </w:t>
      </w:r>
      <w:r w:rsidRPr="000A5C83">
        <w:rPr>
          <w:szCs w:val="28"/>
        </w:rPr>
        <w:t>(применимо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Pr>
          <w:szCs w:val="28"/>
        </w:rPr>
        <w:t>.</w:t>
      </w:r>
    </w:p>
    <w:p w:rsidR="003C4E6C" w:rsidRPr="00154BE1" w:rsidRDefault="003C4E6C" w:rsidP="003C4E6C">
      <w:pPr>
        <w:pStyle w:val="11"/>
      </w:pPr>
      <w:r w:rsidRPr="00154BE1">
        <w:t xml:space="preserve">Настоящим </w:t>
      </w:r>
      <w:r w:rsidRPr="00154BE1">
        <w:rPr>
          <w:i/>
        </w:rPr>
        <w:t xml:space="preserve">________ (наименование участника, лиц, выступающих на стороне участника) </w:t>
      </w:r>
      <w:r w:rsidRPr="00154BE1">
        <w:t>подтверждаем, что при подготовке заявки на участие в аукционе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
    <w:p w:rsidR="003C4E6C" w:rsidRPr="00154BE1" w:rsidRDefault="003C4E6C" w:rsidP="003C4E6C">
      <w:pPr>
        <w:pStyle w:val="11"/>
        <w:ind w:firstLine="709"/>
      </w:pPr>
      <w:r w:rsidRPr="00154BE1">
        <w:t xml:space="preserve">_______ </w:t>
      </w:r>
      <w:r w:rsidRPr="00154BE1">
        <w:rPr>
          <w:i/>
        </w:rPr>
        <w:t>(указывается ФИО лица, подписавшего Заявку)</w:t>
      </w:r>
      <w:r w:rsidRPr="00154BE1">
        <w:t xml:space="preserve"> даю согласие на обработку всех своих персональных данных, указанных в заявке, в </w:t>
      </w:r>
      <w:r w:rsidRPr="00154BE1">
        <w:lastRenderedPageBreak/>
        <w:t>соответствии с требованиями законодательства Российской Федерации, в целях проведения аукциона.</w:t>
      </w:r>
    </w:p>
    <w:p w:rsidR="003C4E6C" w:rsidRPr="00154BE1" w:rsidRDefault="003C4E6C" w:rsidP="003C4E6C">
      <w:pPr>
        <w:pStyle w:val="a6"/>
        <w:rPr>
          <w:sz w:val="28"/>
          <w:szCs w:val="28"/>
        </w:rPr>
      </w:pPr>
      <w:r w:rsidRPr="00154BE1">
        <w:rPr>
          <w:rFonts w:eastAsia="Times New Roman"/>
          <w:sz w:val="28"/>
          <w:szCs w:val="20"/>
        </w:rPr>
        <w:t xml:space="preserve">Настоящим уведомляю, что </w:t>
      </w:r>
      <w:r w:rsidRPr="00154BE1">
        <w:rPr>
          <w:szCs w:val="28"/>
        </w:rPr>
        <w:t xml:space="preserve">_______ </w:t>
      </w:r>
      <w:r w:rsidRPr="00154BE1">
        <w:rPr>
          <w:sz w:val="28"/>
          <w:szCs w:val="28"/>
        </w:rPr>
        <w:t>(</w:t>
      </w:r>
      <w:r w:rsidRPr="00154BE1">
        <w:rPr>
          <w:i/>
          <w:sz w:val="28"/>
          <w:szCs w:val="28"/>
        </w:rPr>
        <w:t>наименование участника)</w:t>
      </w:r>
      <w:r w:rsidRPr="00154BE1">
        <w:rPr>
          <w:sz w:val="28"/>
          <w:szCs w:val="28"/>
        </w:rPr>
        <w:t xml:space="preserve"> </w:t>
      </w:r>
      <w:r w:rsidRPr="00154BE1">
        <w:rPr>
          <w:i/>
          <w:sz w:val="28"/>
          <w:szCs w:val="28"/>
        </w:rPr>
        <w:t>выступает/не выступает (указать необходимое)</w:t>
      </w:r>
      <w:r w:rsidRPr="00154BE1">
        <w:rPr>
          <w:sz w:val="28"/>
          <w:szCs w:val="28"/>
        </w:rPr>
        <w:t xml:space="preserve"> в качестве производителя (лица, изготавливающего товары, продукцию, выполняющего работы, оказывающего услуги).</w:t>
      </w:r>
    </w:p>
    <w:p w:rsidR="003C4E6C" w:rsidRDefault="003C4E6C" w:rsidP="003C4E6C">
      <w:pPr>
        <w:pStyle w:val="a6"/>
        <w:rPr>
          <w:sz w:val="28"/>
          <w:szCs w:val="20"/>
        </w:rPr>
      </w:pPr>
      <w:r w:rsidRPr="00154BE1">
        <w:rPr>
          <w:sz w:val="28"/>
          <w:szCs w:val="20"/>
        </w:rPr>
        <w:t>Настоящим ____________ (</w:t>
      </w:r>
      <w:r w:rsidRPr="00154BE1">
        <w:rPr>
          <w:i/>
          <w:sz w:val="28"/>
          <w:szCs w:val="20"/>
        </w:rPr>
        <w:t>наименование участника</w:t>
      </w:r>
      <w:r w:rsidRPr="00154BE1">
        <w:rPr>
          <w:sz w:val="28"/>
          <w:szCs w:val="20"/>
        </w:rPr>
        <w:t>) подтверждает и гарантирует подлинность всех документов, представленных в составе аукционной заявки.</w:t>
      </w:r>
    </w:p>
    <w:p w:rsidR="003C4E6C" w:rsidRDefault="003C4E6C" w:rsidP="003C4E6C">
      <w:pPr>
        <w:pStyle w:val="a6"/>
        <w:rPr>
          <w:rFonts w:eastAsia="Times New Roman"/>
          <w:i/>
          <w:spacing w:val="-13"/>
          <w:sz w:val="28"/>
          <w:u w:val="single"/>
        </w:rPr>
      </w:pPr>
      <w:r w:rsidRPr="008744A7">
        <w:rPr>
          <w:rFonts w:eastAsia="Times New Roman"/>
          <w:sz w:val="28"/>
        </w:rPr>
        <w:t>Реквизиты для перечисления денежных средств, внесенных в качестве обеспечения заявки ____________________________________________ (</w:t>
      </w:r>
      <w:r w:rsidRPr="008744A7">
        <w:rPr>
          <w:rFonts w:eastAsia="Times New Roman"/>
          <w:i/>
          <w:sz w:val="28"/>
          <w:u w:val="single"/>
        </w:rPr>
        <w:t>заполняется при выборе способа обеспечения заявки в форме внесения денежных средств)</w:t>
      </w:r>
      <w:r w:rsidRPr="008744A7">
        <w:rPr>
          <w:rFonts w:eastAsia="Times New Roman"/>
          <w:i/>
          <w:spacing w:val="-13"/>
          <w:sz w:val="28"/>
          <w:u w:val="single"/>
        </w:rPr>
        <w:t>.</w:t>
      </w:r>
    </w:p>
    <w:p w:rsidR="003C4E6C" w:rsidRPr="00FB7D14" w:rsidRDefault="003C4E6C" w:rsidP="003C4E6C">
      <w:pPr>
        <w:pStyle w:val="a6"/>
        <w:rPr>
          <w:sz w:val="28"/>
          <w:szCs w:val="20"/>
        </w:rPr>
      </w:pPr>
    </w:p>
    <w:p w:rsidR="003C4E6C" w:rsidRDefault="003C4E6C" w:rsidP="003C4E6C">
      <w:pPr>
        <w:tabs>
          <w:tab w:val="left" w:pos="9639"/>
        </w:tabs>
        <w:ind w:firstLine="709"/>
        <w:jc w:val="both"/>
        <w:rPr>
          <w:sz w:val="28"/>
          <w:szCs w:val="28"/>
        </w:rPr>
      </w:pPr>
      <w:r w:rsidRPr="00432E98">
        <w:rPr>
          <w:sz w:val="28"/>
          <w:szCs w:val="20"/>
        </w:rPr>
        <w:t>С</w:t>
      </w:r>
      <w:r w:rsidRPr="00F54666">
        <w:rPr>
          <w:sz w:val="28"/>
          <w:szCs w:val="20"/>
        </w:rPr>
        <w:t>ведения об участнике:</w:t>
      </w:r>
    </w:p>
    <w:p w:rsidR="003C4E6C" w:rsidRDefault="003C4E6C" w:rsidP="003C4E6C">
      <w:pPr>
        <w:tabs>
          <w:tab w:val="left" w:pos="9639"/>
        </w:tabs>
        <w:ind w:firstLine="709"/>
        <w:jc w:val="both"/>
        <w:rPr>
          <w:sz w:val="28"/>
          <w:szCs w:val="28"/>
        </w:rPr>
      </w:pPr>
      <w:r>
        <w:rPr>
          <w:sz w:val="28"/>
          <w:szCs w:val="28"/>
        </w:rPr>
        <w:t xml:space="preserve">1. </w:t>
      </w:r>
      <w:r w:rsidRPr="00154BE1">
        <w:rPr>
          <w:sz w:val="28"/>
          <w:szCs w:val="28"/>
        </w:rPr>
        <w:t xml:space="preserve">Юридический адрес </w:t>
      </w:r>
      <w:r w:rsidRPr="00A55656">
        <w:rPr>
          <w:sz w:val="28"/>
          <w:szCs w:val="28"/>
        </w:rPr>
        <w:t>(в случае участия физических лиц - место регистрации):</w:t>
      </w:r>
      <w:r>
        <w:rPr>
          <w:sz w:val="28"/>
          <w:szCs w:val="28"/>
        </w:rPr>
        <w:t xml:space="preserve"> </w:t>
      </w:r>
      <w:r w:rsidRPr="00154BE1">
        <w:rPr>
          <w:sz w:val="28"/>
          <w:szCs w:val="28"/>
        </w:rPr>
        <w:t xml:space="preserve">____________________________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sz w:val="28"/>
          <w:szCs w:val="28"/>
        </w:rPr>
      </w:pPr>
      <w:r>
        <w:rPr>
          <w:sz w:val="28"/>
          <w:szCs w:val="28"/>
        </w:rPr>
        <w:t xml:space="preserve">2. </w:t>
      </w:r>
      <w:r w:rsidRPr="00154BE1">
        <w:rPr>
          <w:sz w:val="28"/>
          <w:szCs w:val="28"/>
        </w:rPr>
        <w:t>Фактическое местонахождение</w:t>
      </w:r>
      <w:r>
        <w:rPr>
          <w:sz w:val="28"/>
          <w:szCs w:val="28"/>
        </w:rPr>
        <w:t xml:space="preserve"> </w:t>
      </w:r>
      <w:r w:rsidRPr="00AA22F8">
        <w:rPr>
          <w:sz w:val="28"/>
          <w:szCs w:val="28"/>
        </w:rPr>
        <w:t>(в случае участия физических лиц – место жительства):</w:t>
      </w:r>
      <w:r w:rsidRPr="00154BE1">
        <w:rPr>
          <w:sz w:val="28"/>
          <w:szCs w:val="28"/>
        </w:rPr>
        <w:t xml:space="preserve"> __________________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i/>
          <w:sz w:val="28"/>
          <w:szCs w:val="28"/>
        </w:rPr>
      </w:pPr>
      <w:r>
        <w:rPr>
          <w:sz w:val="28"/>
          <w:szCs w:val="28"/>
        </w:rPr>
        <w:t xml:space="preserve">3. </w:t>
      </w:r>
      <w:r w:rsidRPr="00154BE1">
        <w:rPr>
          <w:sz w:val="28"/>
          <w:szCs w:val="28"/>
        </w:rPr>
        <w:t xml:space="preserve">Телефон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i/>
          <w:sz w:val="28"/>
          <w:szCs w:val="28"/>
        </w:rPr>
      </w:pPr>
      <w:r w:rsidRPr="00C607D4">
        <w:rPr>
          <w:sz w:val="28"/>
          <w:szCs w:val="28"/>
        </w:rPr>
        <w:t>4.</w:t>
      </w:r>
      <w:r>
        <w:rPr>
          <w:sz w:val="28"/>
          <w:szCs w:val="28"/>
        </w:rPr>
        <w:t xml:space="preserve"> </w:t>
      </w:r>
      <w:r w:rsidRPr="00154BE1">
        <w:rPr>
          <w:sz w:val="28"/>
          <w:szCs w:val="28"/>
        </w:rPr>
        <w:t>Факс (при наличии)</w:t>
      </w:r>
      <w:r w:rsidRPr="00EE7406">
        <w:rPr>
          <w:i/>
          <w:sz w:val="28"/>
          <w:szCs w:val="28"/>
        </w:rPr>
        <w:t xml:space="preserve"> </w:t>
      </w:r>
      <w:r>
        <w:rPr>
          <w:i/>
          <w:sz w:val="28"/>
          <w:szCs w:val="28"/>
        </w:rPr>
        <w:t>(</w:t>
      </w:r>
      <w:r w:rsidRPr="00AA22F8">
        <w:rPr>
          <w:i/>
          <w:sz w:val="28"/>
          <w:szCs w:val="28"/>
        </w:rPr>
        <w:t>указывается в отношении каждого лица, выступающего на стороне участника</w:t>
      </w:r>
      <w:r>
        <w:rPr>
          <w:i/>
          <w:sz w:val="28"/>
          <w:szCs w:val="28"/>
        </w:rPr>
        <w:t>)</w:t>
      </w:r>
    </w:p>
    <w:p w:rsidR="003C4E6C" w:rsidRDefault="003C4E6C" w:rsidP="003C4E6C">
      <w:pPr>
        <w:tabs>
          <w:tab w:val="left" w:pos="9639"/>
        </w:tabs>
        <w:ind w:firstLine="709"/>
        <w:jc w:val="both"/>
        <w:rPr>
          <w:sz w:val="28"/>
          <w:szCs w:val="28"/>
        </w:rPr>
      </w:pPr>
      <w:r>
        <w:rPr>
          <w:sz w:val="28"/>
          <w:szCs w:val="28"/>
        </w:rPr>
        <w:t xml:space="preserve">5. </w:t>
      </w:r>
      <w:r w:rsidRPr="00154BE1">
        <w:rPr>
          <w:sz w:val="28"/>
          <w:szCs w:val="28"/>
        </w:rPr>
        <w:t xml:space="preserve">Адрес электронной почты участника: </w:t>
      </w:r>
      <w:r w:rsidRPr="00432E98">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09"/>
        <w:jc w:val="both"/>
        <w:rPr>
          <w:sz w:val="28"/>
          <w:szCs w:val="28"/>
        </w:rPr>
      </w:pPr>
      <w:r>
        <w:rPr>
          <w:sz w:val="28"/>
          <w:szCs w:val="28"/>
        </w:rPr>
        <w:t xml:space="preserve">6. </w:t>
      </w:r>
      <w:r w:rsidRPr="00AA22F8">
        <w:rPr>
          <w:sz w:val="28"/>
          <w:szCs w:val="28"/>
        </w:rPr>
        <w:t>Руководитель:</w:t>
      </w:r>
      <w:r w:rsidRPr="00AA22F8">
        <w:rPr>
          <w:i/>
          <w:sz w:val="28"/>
          <w:szCs w:val="28"/>
        </w:rPr>
        <w:t xml:space="preserve"> указывается в отношении каждого лица, выступающего на стороне участника</w:t>
      </w:r>
    </w:p>
    <w:p w:rsidR="003C4E6C" w:rsidRPr="00154BE1" w:rsidRDefault="003C4E6C" w:rsidP="003C4E6C">
      <w:pPr>
        <w:pStyle w:val="a6"/>
        <w:tabs>
          <w:tab w:val="left" w:pos="1080"/>
        </w:tabs>
        <w:ind w:firstLine="720"/>
        <w:rPr>
          <w:sz w:val="28"/>
          <w:szCs w:val="28"/>
        </w:rPr>
      </w:pPr>
      <w:r>
        <w:rPr>
          <w:sz w:val="28"/>
          <w:szCs w:val="28"/>
        </w:rPr>
        <w:t xml:space="preserve">7. </w:t>
      </w:r>
      <w:r w:rsidRPr="00154BE1">
        <w:rPr>
          <w:sz w:val="28"/>
          <w:szCs w:val="28"/>
        </w:rPr>
        <w:t xml:space="preserve">ИНН </w:t>
      </w:r>
      <w:r w:rsidRPr="00154BE1">
        <w:rPr>
          <w:i/>
          <w:sz w:val="28"/>
          <w:szCs w:val="28"/>
        </w:rPr>
        <w:t>указывается в отношении каждого лица, выступающего на стороне участника</w:t>
      </w:r>
    </w:p>
    <w:p w:rsidR="003C4E6C" w:rsidRPr="00154BE1" w:rsidRDefault="003C4E6C" w:rsidP="003C4E6C">
      <w:pPr>
        <w:pStyle w:val="a6"/>
        <w:tabs>
          <w:tab w:val="left" w:pos="1080"/>
        </w:tabs>
        <w:ind w:firstLine="720"/>
        <w:rPr>
          <w:sz w:val="28"/>
          <w:szCs w:val="28"/>
        </w:rPr>
      </w:pPr>
      <w:r>
        <w:rPr>
          <w:sz w:val="28"/>
          <w:szCs w:val="28"/>
        </w:rPr>
        <w:t xml:space="preserve">8. </w:t>
      </w:r>
      <w:r w:rsidRPr="00154BE1">
        <w:rPr>
          <w:sz w:val="28"/>
          <w:szCs w:val="28"/>
        </w:rPr>
        <w:t xml:space="preserve">КПП </w:t>
      </w:r>
      <w:r w:rsidRPr="00154BE1">
        <w:rPr>
          <w:i/>
          <w:sz w:val="28"/>
          <w:szCs w:val="28"/>
        </w:rPr>
        <w:t>указывается в отношении каждого лица, выступающего на стороне участника</w:t>
      </w:r>
    </w:p>
    <w:p w:rsidR="003C4E6C" w:rsidRPr="00154BE1" w:rsidRDefault="003C4E6C" w:rsidP="003C4E6C">
      <w:pPr>
        <w:tabs>
          <w:tab w:val="left" w:pos="9639"/>
        </w:tabs>
        <w:ind w:firstLine="720"/>
        <w:jc w:val="both"/>
        <w:rPr>
          <w:i/>
          <w:sz w:val="28"/>
          <w:szCs w:val="28"/>
        </w:rPr>
      </w:pPr>
      <w:r>
        <w:rPr>
          <w:sz w:val="28"/>
          <w:szCs w:val="28"/>
        </w:rPr>
        <w:t xml:space="preserve">9. </w:t>
      </w:r>
      <w:r w:rsidRPr="00154BE1">
        <w:rPr>
          <w:sz w:val="28"/>
          <w:szCs w:val="28"/>
        </w:rPr>
        <w:t xml:space="preserve">ОГРН </w:t>
      </w:r>
      <w:r w:rsidRPr="00154BE1">
        <w:rPr>
          <w:i/>
          <w:sz w:val="28"/>
          <w:szCs w:val="28"/>
        </w:rPr>
        <w:t>указывается в отношении каждого лица, выступающего на стороне участника</w:t>
      </w:r>
    </w:p>
    <w:p w:rsidR="003C4E6C" w:rsidRDefault="003C4E6C" w:rsidP="003C4E6C">
      <w:pPr>
        <w:tabs>
          <w:tab w:val="left" w:pos="9639"/>
        </w:tabs>
        <w:ind w:firstLine="720"/>
        <w:jc w:val="both"/>
        <w:rPr>
          <w:sz w:val="28"/>
          <w:szCs w:val="28"/>
        </w:rPr>
      </w:pPr>
      <w:r>
        <w:rPr>
          <w:sz w:val="28"/>
          <w:szCs w:val="28"/>
        </w:rPr>
        <w:t xml:space="preserve">10. </w:t>
      </w:r>
      <w:r w:rsidRPr="00154BE1">
        <w:rPr>
          <w:sz w:val="28"/>
          <w:szCs w:val="28"/>
        </w:rPr>
        <w:t xml:space="preserve">ОКПО </w:t>
      </w:r>
      <w:r w:rsidRPr="00154BE1">
        <w:rPr>
          <w:i/>
          <w:sz w:val="28"/>
          <w:szCs w:val="28"/>
        </w:rPr>
        <w:t>указывается в отношении каждого лица, выступающего на стороне участника</w:t>
      </w:r>
    </w:p>
    <w:p w:rsidR="003C4E6C" w:rsidRDefault="003C4E6C" w:rsidP="003C4E6C">
      <w:pPr>
        <w:ind w:right="97" w:firstLine="720"/>
        <w:jc w:val="both"/>
        <w:rPr>
          <w:sz w:val="28"/>
          <w:szCs w:val="28"/>
        </w:rPr>
      </w:pPr>
      <w:r>
        <w:rPr>
          <w:sz w:val="28"/>
          <w:szCs w:val="28"/>
        </w:rPr>
        <w:t>11. Контактные данные:</w:t>
      </w:r>
    </w:p>
    <w:p w:rsidR="003C4E6C" w:rsidRDefault="003C4E6C" w:rsidP="003C4E6C">
      <w:pPr>
        <w:ind w:right="97" w:firstLine="720"/>
        <w:jc w:val="both"/>
        <w:rPr>
          <w:sz w:val="28"/>
          <w:szCs w:val="28"/>
        </w:rPr>
      </w:pPr>
      <w:r w:rsidRPr="008744A7">
        <w:rPr>
          <w:sz w:val="28"/>
          <w:szCs w:val="28"/>
        </w:rPr>
        <w:t>Уполномоченные представители заказчика могут связаться со следующими лицами для получения дополнительной информации об участнике:</w:t>
      </w:r>
    </w:p>
    <w:p w:rsidR="003C4E6C" w:rsidRDefault="003C4E6C" w:rsidP="003C4E6C">
      <w:pPr>
        <w:tabs>
          <w:tab w:val="left" w:pos="9639"/>
        </w:tabs>
        <w:ind w:firstLine="720"/>
        <w:jc w:val="both"/>
        <w:rPr>
          <w:sz w:val="28"/>
          <w:szCs w:val="28"/>
          <w:u w:val="single"/>
        </w:rPr>
      </w:pPr>
      <w:r w:rsidRPr="008744A7">
        <w:rPr>
          <w:sz w:val="28"/>
          <w:szCs w:val="28"/>
          <w:u w:val="single"/>
        </w:rPr>
        <w:t>Справки по общим вопросам и вопросам управления</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t>Справки по кадровым вопросам</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lastRenderedPageBreak/>
        <w:t>Справки по техническим вопросам</w:t>
      </w:r>
    </w:p>
    <w:p w:rsidR="003C4E6C" w:rsidRDefault="003C4E6C" w:rsidP="003C4E6C">
      <w:pPr>
        <w:tabs>
          <w:tab w:val="left" w:pos="9639"/>
        </w:tabs>
        <w:ind w:firstLine="720"/>
        <w:jc w:val="both"/>
        <w:rPr>
          <w:sz w:val="28"/>
          <w:szCs w:val="28"/>
        </w:rPr>
      </w:pPr>
      <w:r w:rsidRPr="008744A7">
        <w:rPr>
          <w:sz w:val="28"/>
          <w:szCs w:val="28"/>
        </w:rPr>
        <w:t>Контактное лицо (должность, ФИО, телефон)</w:t>
      </w:r>
    </w:p>
    <w:p w:rsidR="003C4E6C" w:rsidRDefault="003C4E6C" w:rsidP="003C4E6C">
      <w:pPr>
        <w:tabs>
          <w:tab w:val="left" w:pos="9639"/>
        </w:tabs>
        <w:ind w:firstLine="720"/>
        <w:jc w:val="both"/>
        <w:rPr>
          <w:sz w:val="28"/>
          <w:szCs w:val="28"/>
          <w:u w:val="single"/>
        </w:rPr>
      </w:pPr>
      <w:r w:rsidRPr="008744A7">
        <w:rPr>
          <w:sz w:val="28"/>
          <w:szCs w:val="28"/>
          <w:u w:val="single"/>
        </w:rPr>
        <w:t>Справки по финансовым вопросам</w:t>
      </w:r>
    </w:p>
    <w:p w:rsidR="003C4E6C" w:rsidRDefault="003C4E6C" w:rsidP="003C4E6C">
      <w:pPr>
        <w:pStyle w:val="a6"/>
        <w:ind w:firstLine="720"/>
        <w:rPr>
          <w:sz w:val="28"/>
          <w:szCs w:val="28"/>
        </w:rPr>
      </w:pPr>
      <w:r w:rsidRPr="008744A7">
        <w:rPr>
          <w:sz w:val="28"/>
          <w:szCs w:val="28"/>
        </w:rPr>
        <w:t>Контактное лицо (должность, ФИО, телефон).</w:t>
      </w:r>
    </w:p>
    <w:p w:rsidR="003C4E6C" w:rsidRDefault="003C4E6C" w:rsidP="003C4E6C">
      <w:pPr>
        <w:pStyle w:val="a6"/>
        <w:ind w:firstLine="720"/>
        <w:rPr>
          <w:rFonts w:eastAsia="Times New Roman"/>
          <w:sz w:val="28"/>
          <w:szCs w:val="20"/>
        </w:rPr>
      </w:pPr>
      <w:r>
        <w:rPr>
          <w:sz w:val="28"/>
          <w:szCs w:val="28"/>
        </w:rPr>
        <w:t xml:space="preserve">12. </w:t>
      </w:r>
      <w:r w:rsidRPr="00432E98">
        <w:rPr>
          <w:sz w:val="28"/>
          <w:szCs w:val="28"/>
        </w:rPr>
        <w:t>Категория субъекта малого и среднего предпринимательства:</w:t>
      </w:r>
      <w:r w:rsidRPr="000F7F0D">
        <w:rPr>
          <w:i/>
          <w:sz w:val="28"/>
          <w:szCs w:val="28"/>
        </w:rPr>
        <w:t xml:space="preserve"> _____________ (указывается микропредприятие, малое предприятие или среднее предприятие).</w:t>
      </w:r>
      <w:r>
        <w:rPr>
          <w:i/>
          <w:sz w:val="28"/>
          <w:szCs w:val="28"/>
        </w:rPr>
        <w:t xml:space="preserve"> </w:t>
      </w:r>
    </w:p>
    <w:p w:rsidR="003C4E6C" w:rsidRPr="00154BE1" w:rsidRDefault="003C4E6C" w:rsidP="003C4E6C">
      <w:pPr>
        <w:pStyle w:val="11"/>
        <w:ind w:firstLine="0"/>
      </w:pPr>
    </w:p>
    <w:p w:rsidR="003C4E6C" w:rsidRPr="00154BE1" w:rsidRDefault="00F845CB" w:rsidP="003C4E6C">
      <w:pPr>
        <w:pStyle w:val="11"/>
        <w:ind w:firstLine="709"/>
      </w:pPr>
      <w:r>
        <w:t>С</w:t>
      </w:r>
      <w:r w:rsidR="003C4E6C" w:rsidRPr="00154BE1">
        <w:t>деланные заявления и сведения, представленные в настоящей заявке, являются полными, точными и верными.</w:t>
      </w:r>
    </w:p>
    <w:p w:rsidR="003C4E6C" w:rsidRPr="00154BE1" w:rsidRDefault="003C4E6C" w:rsidP="003C4E6C">
      <w:pPr>
        <w:pStyle w:val="11"/>
        <w:ind w:firstLine="709"/>
      </w:pPr>
      <w:r w:rsidRPr="00154BE1">
        <w:t>В подтверждение этого прилагаем все необходимые документы.</w:t>
      </w:r>
    </w:p>
    <w:p w:rsidR="003C4E6C" w:rsidRDefault="003C4E6C" w:rsidP="0058722B">
      <w:pPr>
        <w:pStyle w:val="2"/>
        <w:spacing w:before="0" w:after="0"/>
        <w:ind w:left="709"/>
        <w:jc w:val="center"/>
        <w:rPr>
          <w:rFonts w:ascii="Times New Roman" w:hAnsi="Times New Roman" w:cs="Times New Roman"/>
          <w:i w:val="0"/>
        </w:rPr>
        <w:sectPr w:rsidR="003C4E6C" w:rsidSect="003C4E6C">
          <w:pgSz w:w="11906" w:h="16838"/>
          <w:pgMar w:top="1134" w:right="851" w:bottom="1134" w:left="1701" w:header="709" w:footer="709" w:gutter="0"/>
          <w:cols w:space="708"/>
          <w:docGrid w:linePitch="360"/>
        </w:sectPr>
      </w:pPr>
    </w:p>
    <w:p w:rsidR="003C4E6C" w:rsidRDefault="003C4E6C" w:rsidP="003C4E6C">
      <w:pPr>
        <w:jc w:val="center"/>
        <w:rPr>
          <w:b/>
          <w:sz w:val="28"/>
          <w:szCs w:val="28"/>
        </w:rPr>
      </w:pPr>
      <w:r w:rsidRPr="00242A9D">
        <w:rPr>
          <w:b/>
          <w:sz w:val="28"/>
          <w:szCs w:val="28"/>
        </w:rPr>
        <w:lastRenderedPageBreak/>
        <w:t>Форма технического предложения участника</w:t>
      </w:r>
    </w:p>
    <w:p w:rsidR="003C4E6C" w:rsidRDefault="003C4E6C" w:rsidP="003C4E6C">
      <w:pPr>
        <w:jc w:val="center"/>
        <w:rPr>
          <w:bCs/>
          <w:sz w:val="28"/>
          <w:szCs w:val="28"/>
        </w:rPr>
      </w:pPr>
    </w:p>
    <w:p w:rsidR="003C4E6C" w:rsidRPr="00057E68" w:rsidRDefault="003C4E6C" w:rsidP="003C4E6C">
      <w:pPr>
        <w:jc w:val="center"/>
        <w:rPr>
          <w:bCs/>
          <w:sz w:val="28"/>
          <w:szCs w:val="28"/>
        </w:rPr>
      </w:pPr>
      <w:r>
        <w:rPr>
          <w:bCs/>
          <w:sz w:val="28"/>
          <w:szCs w:val="28"/>
        </w:rPr>
        <w:t>Техническое</w:t>
      </w:r>
      <w:r w:rsidRPr="00057E68">
        <w:rPr>
          <w:bCs/>
          <w:sz w:val="28"/>
          <w:szCs w:val="28"/>
        </w:rPr>
        <w:t xml:space="preserve"> предложение</w:t>
      </w:r>
    </w:p>
    <w:p w:rsidR="003C4E6C" w:rsidRDefault="003C4E6C" w:rsidP="003C4E6C">
      <w:pPr>
        <w:rPr>
          <w:bCs/>
          <w:i/>
          <w:sz w:val="28"/>
          <w:szCs w:val="28"/>
        </w:rPr>
      </w:pPr>
      <w:r w:rsidRPr="00057E68">
        <w:rPr>
          <w:bCs/>
          <w:i/>
          <w:sz w:val="28"/>
          <w:szCs w:val="28"/>
        </w:rPr>
        <w:t>Оформляется участником отдельно по каждому лоту</w:t>
      </w:r>
      <w:r w:rsidR="00F845CB">
        <w:rPr>
          <w:bCs/>
          <w:i/>
          <w:sz w:val="28"/>
          <w:szCs w:val="28"/>
        </w:rPr>
        <w:t xml:space="preserve"> </w:t>
      </w:r>
      <w:r w:rsidR="00F845CB" w:rsidRPr="00E95D6F">
        <w:rPr>
          <w:bCs/>
          <w:i/>
          <w:sz w:val="28"/>
          <w:szCs w:val="28"/>
        </w:rPr>
        <w:t xml:space="preserve">и предоставляется в формате </w:t>
      </w:r>
      <w:r w:rsidR="00F845CB" w:rsidRPr="00E95D6F">
        <w:rPr>
          <w:bCs/>
          <w:i/>
          <w:sz w:val="28"/>
          <w:szCs w:val="28"/>
          <w:lang w:val="en-US"/>
        </w:rPr>
        <w:t>Word</w:t>
      </w:r>
    </w:p>
    <w:p w:rsidR="00F845CB" w:rsidRPr="00F845CB" w:rsidRDefault="00F845CB" w:rsidP="003C4E6C">
      <w:pPr>
        <w:rPr>
          <w:bCs/>
          <w:i/>
          <w:sz w:val="28"/>
          <w:szCs w:val="28"/>
        </w:rPr>
      </w:pPr>
    </w:p>
    <w:p w:rsidR="003C4E6C" w:rsidRPr="000A09E7" w:rsidRDefault="003C4E6C" w:rsidP="003C4E6C">
      <w:pPr>
        <w:rPr>
          <w:bCs/>
        </w:rPr>
      </w:pPr>
      <w:r w:rsidRPr="000A09E7">
        <w:rPr>
          <w:bCs/>
        </w:rPr>
        <w:t>«____» ___________ 20__ г.</w:t>
      </w:r>
    </w:p>
    <w:p w:rsidR="003C4E6C" w:rsidRPr="000A09E7" w:rsidRDefault="003C4E6C" w:rsidP="003C4E6C">
      <w:pPr>
        <w:rPr>
          <w:bCs/>
          <w:sz w:val="16"/>
        </w:rPr>
      </w:pPr>
    </w:p>
    <w:p w:rsidR="003C4E6C" w:rsidRDefault="003C4E6C" w:rsidP="003C4E6C">
      <w:pPr>
        <w:ind w:firstLine="709"/>
        <w:jc w:val="both"/>
        <w:rPr>
          <w:b/>
        </w:rPr>
      </w:pPr>
    </w:p>
    <w:p w:rsidR="003C4E6C" w:rsidRDefault="003C4E6C" w:rsidP="003C4E6C">
      <w:pPr>
        <w:ind w:firstLine="709"/>
        <w:jc w:val="both"/>
      </w:pPr>
      <w:r w:rsidRPr="00E4514C">
        <w:rPr>
          <w:b/>
        </w:rPr>
        <w:t xml:space="preserve">Номер </w:t>
      </w:r>
      <w:r w:rsidRPr="00E84D31">
        <w:rPr>
          <w:b/>
        </w:rPr>
        <w:t>закупки</w:t>
      </w:r>
      <w:r>
        <w:rPr>
          <w:b/>
        </w:rPr>
        <w:t>, номер и предмет лота</w:t>
      </w:r>
    </w:p>
    <w:p w:rsidR="003C4E6C" w:rsidRDefault="003C4E6C" w:rsidP="003C4E6C">
      <w:pPr>
        <w:ind w:firstLine="709"/>
        <w:jc w:val="both"/>
        <w:rPr>
          <w:i/>
        </w:rPr>
      </w:pPr>
      <w:r>
        <w:rPr>
          <w:i/>
        </w:rPr>
        <w:t xml:space="preserve">участник должен указать номер </w:t>
      </w:r>
      <w:r w:rsidRPr="009D54E7">
        <w:rPr>
          <w:i/>
        </w:rPr>
        <w:t>закупки,</w:t>
      </w:r>
      <w:r>
        <w:rPr>
          <w:i/>
        </w:rPr>
        <w:t xml:space="preserve"> номер и предмет лота, </w:t>
      </w:r>
      <w:r w:rsidRPr="009D54E7">
        <w:rPr>
          <w:i/>
        </w:rPr>
        <w:t>соответствующи</w:t>
      </w:r>
      <w:r>
        <w:rPr>
          <w:i/>
        </w:rPr>
        <w:t>е</w:t>
      </w:r>
      <w:r w:rsidRPr="009D54E7">
        <w:rPr>
          <w:i/>
        </w:rPr>
        <w:t xml:space="preserve"> указанн</w:t>
      </w:r>
      <w:r>
        <w:rPr>
          <w:i/>
        </w:rPr>
        <w:t xml:space="preserve">ым </w:t>
      </w:r>
      <w:r w:rsidRPr="009D54E7">
        <w:rPr>
          <w:i/>
        </w:rPr>
        <w:t xml:space="preserve">в </w:t>
      </w:r>
      <w:r>
        <w:rPr>
          <w:i/>
        </w:rPr>
        <w:t>документации</w:t>
      </w:r>
    </w:p>
    <w:p w:rsidR="00F845CB" w:rsidRPr="00022FE8" w:rsidRDefault="00F845CB" w:rsidP="003C4E6C">
      <w:pPr>
        <w:ind w:firstLine="709"/>
        <w:jc w:val="both"/>
        <w:rPr>
          <w:i/>
        </w:rPr>
      </w:pPr>
      <w:r w:rsidRPr="00E95D6F">
        <w:rPr>
          <w:i/>
        </w:rPr>
        <w:t>В техническом предложении не допускается указание наименования участника, а также ценового предложения</w:t>
      </w:r>
    </w:p>
    <w:p w:rsidR="003C4E6C" w:rsidRDefault="003C4E6C" w:rsidP="003C4E6C">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2971"/>
        <w:gridCol w:w="1936"/>
        <w:gridCol w:w="2338"/>
        <w:gridCol w:w="3889"/>
      </w:tblGrid>
      <w:tr w:rsidR="002351A3" w:rsidRPr="00651E63" w:rsidTr="00D40559">
        <w:tc>
          <w:tcPr>
            <w:tcW w:w="5000" w:type="pct"/>
            <w:gridSpan w:val="5"/>
          </w:tcPr>
          <w:p w:rsidR="002351A3" w:rsidRPr="00651E63" w:rsidRDefault="002351A3" w:rsidP="00D40559">
            <w:pPr>
              <w:jc w:val="both"/>
              <w:rPr>
                <w:b/>
              </w:rPr>
            </w:pPr>
            <w:r w:rsidRPr="00651E63">
              <w:rPr>
                <w:b/>
                <w:sz w:val="28"/>
                <w:szCs w:val="28"/>
              </w:rPr>
              <w:t>Наименование</w:t>
            </w:r>
            <w:r w:rsidRPr="00651E63">
              <w:rPr>
                <w:b/>
                <w:sz w:val="28"/>
                <w:szCs w:val="28"/>
                <w:vertAlign w:val="superscript"/>
              </w:rPr>
              <w:t xml:space="preserve"> </w:t>
            </w:r>
            <w:r w:rsidRPr="00651E63">
              <w:rPr>
                <w:b/>
                <w:sz w:val="28"/>
                <w:szCs w:val="28"/>
              </w:rPr>
              <w:t xml:space="preserve">предложенных </w:t>
            </w:r>
            <w:r>
              <w:rPr>
                <w:b/>
                <w:sz w:val="28"/>
                <w:szCs w:val="28"/>
              </w:rPr>
              <w:t>товаров</w:t>
            </w:r>
            <w:r w:rsidRPr="00651E63">
              <w:rPr>
                <w:b/>
                <w:sz w:val="28"/>
                <w:szCs w:val="28"/>
              </w:rPr>
              <w:t xml:space="preserve"> их количество (объем)</w:t>
            </w:r>
          </w:p>
        </w:tc>
      </w:tr>
      <w:tr w:rsidR="002351A3" w:rsidRPr="00651E63" w:rsidTr="00D40559">
        <w:tc>
          <w:tcPr>
            <w:tcW w:w="1238" w:type="pct"/>
          </w:tcPr>
          <w:p w:rsidR="002351A3" w:rsidRPr="00651E63" w:rsidRDefault="002351A3" w:rsidP="00D40559">
            <w:pPr>
              <w:jc w:val="both"/>
              <w:rPr>
                <w:b/>
              </w:rPr>
            </w:pPr>
            <w:r w:rsidRPr="00651E63">
              <w:rPr>
                <w:b/>
              </w:rPr>
              <w:t xml:space="preserve">Наименование </w:t>
            </w:r>
            <w:r>
              <w:rPr>
                <w:b/>
              </w:rPr>
              <w:t>товара</w:t>
            </w:r>
          </w:p>
        </w:tc>
        <w:tc>
          <w:tcPr>
            <w:tcW w:w="1658" w:type="pct"/>
            <w:gridSpan w:val="2"/>
          </w:tcPr>
          <w:p w:rsidR="002351A3" w:rsidRPr="00651E63" w:rsidRDefault="002351A3" w:rsidP="00D40559">
            <w:pPr>
              <w:jc w:val="both"/>
              <w:rPr>
                <w:b/>
              </w:rPr>
            </w:pPr>
            <w:proofErr w:type="spellStart"/>
            <w:r w:rsidRPr="00651E63">
              <w:rPr>
                <w:b/>
              </w:rPr>
              <w:t>Ед.изм</w:t>
            </w:r>
            <w:proofErr w:type="spellEnd"/>
            <w:r w:rsidRPr="00651E63">
              <w:rPr>
                <w:b/>
              </w:rPr>
              <w:t>.</w:t>
            </w:r>
          </w:p>
        </w:tc>
        <w:tc>
          <w:tcPr>
            <w:tcW w:w="2104" w:type="pct"/>
            <w:gridSpan w:val="2"/>
          </w:tcPr>
          <w:p w:rsidR="002351A3" w:rsidRPr="00651E63" w:rsidRDefault="002351A3" w:rsidP="00D40559">
            <w:pPr>
              <w:jc w:val="both"/>
              <w:rPr>
                <w:b/>
              </w:rPr>
            </w:pPr>
            <w:r w:rsidRPr="00651E63">
              <w:rPr>
                <w:b/>
              </w:rPr>
              <w:t>Количество (объем)</w:t>
            </w:r>
          </w:p>
        </w:tc>
      </w:tr>
      <w:tr w:rsidR="002351A3" w:rsidRPr="00651E63" w:rsidTr="00D40559">
        <w:tc>
          <w:tcPr>
            <w:tcW w:w="1238" w:type="pct"/>
          </w:tcPr>
          <w:p w:rsidR="002351A3" w:rsidRPr="00651E63" w:rsidRDefault="002351A3" w:rsidP="00D40559">
            <w:pPr>
              <w:jc w:val="both"/>
              <w:rPr>
                <w:i/>
              </w:rPr>
            </w:pPr>
            <w:r w:rsidRPr="00C34721">
              <w:rPr>
                <w:i/>
              </w:rPr>
              <w:t>Указать наименование товара, с указанием марки, модели, названия</w:t>
            </w:r>
          </w:p>
        </w:tc>
        <w:tc>
          <w:tcPr>
            <w:tcW w:w="1658" w:type="pct"/>
            <w:gridSpan w:val="2"/>
          </w:tcPr>
          <w:p w:rsidR="002351A3" w:rsidRPr="00651E63" w:rsidRDefault="002351A3" w:rsidP="00D40559">
            <w:pPr>
              <w:jc w:val="both"/>
              <w:rPr>
                <w:i/>
              </w:rPr>
            </w:pPr>
            <w:r w:rsidRPr="00651E63">
              <w:rPr>
                <w:i/>
              </w:rPr>
              <w:t>Указать ед. изм. согласно ОКЕИ</w:t>
            </w:r>
          </w:p>
        </w:tc>
        <w:tc>
          <w:tcPr>
            <w:tcW w:w="2104" w:type="pct"/>
            <w:gridSpan w:val="2"/>
          </w:tcPr>
          <w:p w:rsidR="002351A3" w:rsidRPr="00651E63" w:rsidRDefault="002351A3" w:rsidP="00D40559">
            <w:pPr>
              <w:jc w:val="both"/>
              <w:rPr>
                <w:i/>
              </w:rPr>
            </w:pPr>
            <w:r w:rsidRPr="00651E63">
              <w:rPr>
                <w:i/>
              </w:rPr>
              <w:t>Указать количество (объем) согласно единицам измерения</w:t>
            </w:r>
          </w:p>
        </w:tc>
      </w:tr>
      <w:tr w:rsidR="002351A3" w:rsidRPr="00651E63" w:rsidTr="00D40559">
        <w:tc>
          <w:tcPr>
            <w:tcW w:w="1238" w:type="pct"/>
          </w:tcPr>
          <w:p w:rsidR="002351A3" w:rsidRPr="00651E63" w:rsidRDefault="002351A3" w:rsidP="00D40559">
            <w:pPr>
              <w:jc w:val="both"/>
              <w:rPr>
                <w:b/>
              </w:rPr>
            </w:pPr>
            <w:r w:rsidRPr="00651E63">
              <w:rPr>
                <w:b/>
                <w:bCs/>
              </w:rPr>
              <w:t>Порядок формирования предложенной цены</w:t>
            </w:r>
          </w:p>
        </w:tc>
        <w:tc>
          <w:tcPr>
            <w:tcW w:w="3762" w:type="pct"/>
            <w:gridSpan w:val="4"/>
          </w:tcPr>
          <w:p w:rsidR="002351A3" w:rsidRPr="00651E63" w:rsidRDefault="002351A3" w:rsidP="00D40559">
            <w:pPr>
              <w:jc w:val="both"/>
              <w:rPr>
                <w:i/>
              </w:rPr>
            </w:pPr>
            <w:r w:rsidRPr="00651E63">
              <w:rPr>
                <w:bCs/>
                <w:i/>
              </w:rPr>
              <w:t>Участник настоящим подтверждает, что согласен с порядком формирования цены договора (цены лота), указанным в техническом задании документации.</w:t>
            </w:r>
          </w:p>
        </w:tc>
      </w:tr>
      <w:tr w:rsidR="002351A3" w:rsidRPr="00651E63" w:rsidTr="00D40559">
        <w:tc>
          <w:tcPr>
            <w:tcW w:w="5000" w:type="pct"/>
            <w:gridSpan w:val="5"/>
          </w:tcPr>
          <w:p w:rsidR="002351A3" w:rsidRPr="00651E63" w:rsidRDefault="002351A3" w:rsidP="00D40559">
            <w:pPr>
              <w:jc w:val="both"/>
              <w:rPr>
                <w:b/>
                <w:bCs/>
                <w:i/>
              </w:rPr>
            </w:pPr>
            <w:r w:rsidRPr="00651E63">
              <w:rPr>
                <w:b/>
                <w:bCs/>
                <w:sz w:val="28"/>
                <w:szCs w:val="28"/>
              </w:rPr>
              <w:t xml:space="preserve">Характеристики предлагаемых </w:t>
            </w:r>
            <w:r>
              <w:rPr>
                <w:b/>
                <w:bCs/>
                <w:sz w:val="28"/>
                <w:szCs w:val="28"/>
              </w:rPr>
              <w:t>товаров</w:t>
            </w:r>
          </w:p>
        </w:tc>
      </w:tr>
      <w:tr w:rsidR="002351A3" w:rsidRPr="00651E63" w:rsidTr="00D40559">
        <w:trPr>
          <w:trHeight w:val="1637"/>
        </w:trPr>
        <w:tc>
          <w:tcPr>
            <w:tcW w:w="1238" w:type="pct"/>
            <w:vMerge w:val="restart"/>
          </w:tcPr>
          <w:p w:rsidR="002351A3" w:rsidRPr="00651E63" w:rsidRDefault="002351A3" w:rsidP="00D40559">
            <w:pPr>
              <w:jc w:val="both"/>
              <w:rPr>
                <w:i/>
              </w:rPr>
            </w:pPr>
            <w:r w:rsidRPr="00C34721">
              <w:rPr>
                <w:i/>
              </w:rPr>
              <w:t>Указать наименование товара, с указанием марки, модели, названия</w:t>
            </w:r>
          </w:p>
        </w:tc>
        <w:tc>
          <w:tcPr>
            <w:tcW w:w="1004" w:type="pct"/>
          </w:tcPr>
          <w:p w:rsidR="002351A3" w:rsidRPr="00651E63" w:rsidRDefault="002351A3" w:rsidP="00D40559">
            <w:pPr>
              <w:jc w:val="both"/>
            </w:pPr>
            <w:r w:rsidRPr="0040255E">
              <w:rPr>
                <w:bCs/>
              </w:rPr>
              <w:t xml:space="preserve">Технические и функциональные характеристики </w:t>
            </w:r>
            <w:r>
              <w:rPr>
                <w:bCs/>
              </w:rPr>
              <w:t>товара</w:t>
            </w:r>
          </w:p>
        </w:tc>
        <w:tc>
          <w:tcPr>
            <w:tcW w:w="2758" w:type="pct"/>
            <w:gridSpan w:val="3"/>
          </w:tcPr>
          <w:p w:rsidR="002351A3" w:rsidRPr="004C7F6C" w:rsidRDefault="002351A3" w:rsidP="00D40559">
            <w:pPr>
              <w:jc w:val="both"/>
              <w:rPr>
                <w:bCs/>
                <w:i/>
              </w:rPr>
            </w:pPr>
            <w:r w:rsidRPr="004C7F6C">
              <w:rPr>
                <w:bCs/>
                <w:i/>
              </w:rPr>
              <w:t xml:space="preserve">Участник должен перечислить характеристики </w:t>
            </w:r>
            <w:r>
              <w:rPr>
                <w:bCs/>
                <w:i/>
              </w:rPr>
              <w:t xml:space="preserve">товаров </w:t>
            </w:r>
            <w:r w:rsidRPr="004C7F6C">
              <w:rPr>
                <w:bCs/>
                <w:i/>
              </w:rPr>
              <w:t>в соответствии с требованиями технического задания документации и  указать их конкретные значения.</w:t>
            </w:r>
          </w:p>
          <w:p w:rsidR="002351A3" w:rsidRPr="004C7F6C" w:rsidRDefault="002351A3" w:rsidP="00D40559">
            <w:pPr>
              <w:jc w:val="both"/>
              <w:rPr>
                <w:bCs/>
                <w:i/>
              </w:rPr>
            </w:pPr>
            <w:r w:rsidRPr="004C7F6C">
              <w:rPr>
                <w:bCs/>
                <w:i/>
              </w:rPr>
              <w:t>Например:</w:t>
            </w:r>
          </w:p>
          <w:p w:rsidR="002351A3" w:rsidRPr="00651E63" w:rsidRDefault="002351A3" w:rsidP="00D40559">
            <w:pPr>
              <w:jc w:val="both"/>
              <w:rPr>
                <w:i/>
                <w:sz w:val="28"/>
                <w:szCs w:val="28"/>
              </w:rPr>
            </w:pPr>
            <w:r w:rsidRPr="004C7F6C">
              <w:rPr>
                <w:bCs/>
                <w:i/>
              </w:rPr>
              <w:t>«длина товара: составляет ___ см».</w:t>
            </w:r>
          </w:p>
        </w:tc>
      </w:tr>
      <w:tr w:rsidR="002351A3" w:rsidRPr="00A66C07" w:rsidTr="00D40559">
        <w:trPr>
          <w:trHeight w:val="3124"/>
        </w:trPr>
        <w:tc>
          <w:tcPr>
            <w:tcW w:w="1238" w:type="pct"/>
            <w:vMerge/>
            <w:tcBorders>
              <w:bottom w:val="single" w:sz="4" w:space="0" w:color="auto"/>
            </w:tcBorders>
          </w:tcPr>
          <w:p w:rsidR="002351A3" w:rsidRPr="00A66C07" w:rsidRDefault="002351A3" w:rsidP="00D40559">
            <w:pPr>
              <w:jc w:val="both"/>
              <w:rPr>
                <w:i/>
                <w:color w:val="FF0000"/>
                <w:sz w:val="28"/>
                <w:szCs w:val="28"/>
              </w:rPr>
            </w:pPr>
          </w:p>
        </w:tc>
        <w:tc>
          <w:tcPr>
            <w:tcW w:w="1004" w:type="pct"/>
            <w:tcBorders>
              <w:bottom w:val="single" w:sz="4" w:space="0" w:color="auto"/>
            </w:tcBorders>
          </w:tcPr>
          <w:p w:rsidR="002351A3" w:rsidRPr="00C34721" w:rsidRDefault="002351A3" w:rsidP="00D40559">
            <w:pPr>
              <w:jc w:val="both"/>
              <w:rPr>
                <w:i/>
              </w:rPr>
            </w:pPr>
            <w:r>
              <w:rPr>
                <w:bCs/>
              </w:rPr>
              <w:t xml:space="preserve">Характеристики товаров </w:t>
            </w:r>
            <w:r w:rsidRPr="00C34721">
              <w:rPr>
                <w:bCs/>
              </w:rPr>
              <w:t>относящиеся к качеству</w:t>
            </w:r>
          </w:p>
        </w:tc>
        <w:tc>
          <w:tcPr>
            <w:tcW w:w="2758" w:type="pct"/>
            <w:gridSpan w:val="3"/>
            <w:tcBorders>
              <w:bottom w:val="single" w:sz="4" w:space="0" w:color="auto"/>
            </w:tcBorders>
          </w:tcPr>
          <w:p w:rsidR="002351A3" w:rsidRPr="004C7F6C" w:rsidRDefault="002351A3" w:rsidP="00D40559">
            <w:pPr>
              <w:jc w:val="both"/>
              <w:rPr>
                <w:bCs/>
                <w:i/>
              </w:rPr>
            </w:pPr>
            <w:r w:rsidRPr="004C7F6C">
              <w:rPr>
                <w:bCs/>
                <w:i/>
              </w:rPr>
              <w:t>Участник должен указать х</w:t>
            </w:r>
            <w:r>
              <w:rPr>
                <w:bCs/>
                <w:i/>
              </w:rPr>
              <w:t xml:space="preserve">арактеристики товаров </w:t>
            </w:r>
            <w:r w:rsidRPr="004C7F6C">
              <w:rPr>
                <w:bCs/>
                <w:i/>
              </w:rPr>
              <w:t>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2351A3" w:rsidRPr="004C7F6C" w:rsidRDefault="002351A3" w:rsidP="00D40559">
            <w:pPr>
              <w:jc w:val="both"/>
              <w:rPr>
                <w:bCs/>
                <w:i/>
              </w:rPr>
            </w:pPr>
          </w:p>
          <w:p w:rsidR="002351A3" w:rsidRPr="004C7F6C" w:rsidRDefault="002351A3" w:rsidP="00D40559">
            <w:pPr>
              <w:jc w:val="both"/>
              <w:rPr>
                <w:i/>
              </w:rPr>
            </w:pPr>
            <w:r w:rsidRPr="004C7F6C">
              <w:rPr>
                <w:bCs/>
                <w:i/>
              </w:rPr>
              <w:t>Участник вместо перечисления характеристик вправе указать: «</w:t>
            </w:r>
            <w:r>
              <w:rPr>
                <w:bCs/>
                <w:i/>
              </w:rPr>
              <w:t>У</w:t>
            </w:r>
            <w:r w:rsidRPr="004C7F6C">
              <w:rPr>
                <w:bCs/>
                <w:i/>
              </w:rPr>
              <w:t>частник настоящим подтве</w:t>
            </w:r>
            <w:r>
              <w:rPr>
                <w:bCs/>
                <w:i/>
              </w:rPr>
              <w:t xml:space="preserve">рждает, что предлагаемый товар </w:t>
            </w:r>
            <w:r w:rsidRPr="004C7F6C">
              <w:rPr>
                <w:bCs/>
                <w:i/>
              </w:rPr>
              <w:t xml:space="preserve">соответствует </w:t>
            </w:r>
            <w:r>
              <w:rPr>
                <w:bCs/>
                <w:i/>
              </w:rPr>
              <w:t>требованиям к качеству товаров</w:t>
            </w:r>
            <w:r w:rsidRPr="004C7F6C">
              <w:rPr>
                <w:bCs/>
                <w:i/>
              </w:rPr>
              <w:t>, указанным в техническом задании документации.».</w:t>
            </w:r>
          </w:p>
        </w:tc>
      </w:tr>
      <w:tr w:rsidR="002351A3" w:rsidRPr="00A66C07" w:rsidTr="00D40559">
        <w:trPr>
          <w:trHeight w:val="2699"/>
        </w:trPr>
        <w:tc>
          <w:tcPr>
            <w:tcW w:w="1238" w:type="pct"/>
            <w:tcBorders>
              <w:bottom w:val="single" w:sz="4" w:space="0" w:color="auto"/>
            </w:tcBorders>
          </w:tcPr>
          <w:p w:rsidR="002351A3" w:rsidRPr="00A66C07" w:rsidRDefault="002351A3" w:rsidP="00D40559">
            <w:pPr>
              <w:jc w:val="both"/>
              <w:rPr>
                <w:i/>
                <w:color w:val="FF0000"/>
                <w:sz w:val="28"/>
                <w:szCs w:val="28"/>
              </w:rPr>
            </w:pPr>
          </w:p>
        </w:tc>
        <w:tc>
          <w:tcPr>
            <w:tcW w:w="1004" w:type="pct"/>
            <w:tcBorders>
              <w:bottom w:val="single" w:sz="4" w:space="0" w:color="auto"/>
            </w:tcBorders>
          </w:tcPr>
          <w:p w:rsidR="002351A3" w:rsidRPr="00C34721" w:rsidRDefault="002351A3" w:rsidP="00D40559">
            <w:pPr>
              <w:jc w:val="both"/>
              <w:rPr>
                <w:i/>
              </w:rPr>
            </w:pPr>
            <w:r w:rsidRPr="00C34721">
              <w:rPr>
                <w:bCs/>
              </w:rPr>
              <w:t>Сведения об упаковке, отгрузке товара</w:t>
            </w:r>
          </w:p>
        </w:tc>
        <w:tc>
          <w:tcPr>
            <w:tcW w:w="2758" w:type="pct"/>
            <w:gridSpan w:val="3"/>
            <w:tcBorders>
              <w:bottom w:val="single" w:sz="4" w:space="0" w:color="auto"/>
            </w:tcBorders>
          </w:tcPr>
          <w:p w:rsidR="002351A3" w:rsidRPr="004C7F6C" w:rsidRDefault="002351A3" w:rsidP="00D40559">
            <w:pPr>
              <w:jc w:val="both"/>
              <w:rPr>
                <w:bCs/>
                <w:i/>
              </w:rPr>
            </w:pPr>
            <w:r w:rsidRPr="004C7F6C">
              <w:rPr>
                <w:bCs/>
                <w:i/>
              </w:rPr>
              <w:t>Перечислить характеристики в соответствии с требованиями технического задания документации с указанием конкретных значений.</w:t>
            </w:r>
          </w:p>
          <w:p w:rsidR="002351A3" w:rsidRPr="004C7F6C" w:rsidRDefault="002351A3" w:rsidP="00D40559">
            <w:pPr>
              <w:jc w:val="both"/>
              <w:rPr>
                <w:bCs/>
                <w:i/>
              </w:rPr>
            </w:pPr>
          </w:p>
          <w:p w:rsidR="002351A3" w:rsidRPr="004C7F6C" w:rsidRDefault="002351A3" w:rsidP="00D40559">
            <w:pPr>
              <w:jc w:val="both"/>
              <w:rPr>
                <w:i/>
                <w:sz w:val="28"/>
                <w:szCs w:val="28"/>
              </w:rPr>
            </w:pPr>
            <w:r w:rsidRPr="004C7F6C">
              <w:rPr>
                <w:bCs/>
                <w:i/>
              </w:rPr>
              <w:t>Участник вместо перечисления характеристик вправе указать: «</w:t>
            </w:r>
            <w:r>
              <w:rPr>
                <w:bCs/>
                <w:i/>
              </w:rPr>
              <w:t>У</w:t>
            </w:r>
            <w:r w:rsidRPr="004C7F6C">
              <w:rPr>
                <w:bCs/>
                <w:i/>
              </w:rPr>
              <w:t>частник настоящим подтверждает, что предлагаемый товар соответствует требованиям к упаковке и отгрузке, указанным в техническом задании документации.</w:t>
            </w:r>
          </w:p>
        </w:tc>
      </w:tr>
      <w:tr w:rsidR="002351A3" w:rsidRPr="0040255E" w:rsidTr="00D40559">
        <w:tc>
          <w:tcPr>
            <w:tcW w:w="5000" w:type="pct"/>
            <w:gridSpan w:val="5"/>
          </w:tcPr>
          <w:p w:rsidR="002351A3" w:rsidRPr="0040255E" w:rsidRDefault="002351A3" w:rsidP="00D40559">
            <w:pPr>
              <w:jc w:val="both"/>
              <w:rPr>
                <w:b/>
                <w:i/>
                <w:sz w:val="28"/>
                <w:szCs w:val="28"/>
              </w:rPr>
            </w:pPr>
            <w:r>
              <w:rPr>
                <w:b/>
                <w:bCs/>
                <w:sz w:val="28"/>
                <w:szCs w:val="28"/>
              </w:rPr>
              <w:t>Результат поставки товаров</w:t>
            </w:r>
          </w:p>
        </w:tc>
      </w:tr>
      <w:tr w:rsidR="002351A3" w:rsidRPr="0040255E" w:rsidTr="00D40559">
        <w:tc>
          <w:tcPr>
            <w:tcW w:w="5000" w:type="pct"/>
            <w:gridSpan w:val="5"/>
          </w:tcPr>
          <w:p w:rsidR="002351A3" w:rsidRPr="00C34721" w:rsidRDefault="002351A3" w:rsidP="00D40559">
            <w:pPr>
              <w:jc w:val="both"/>
              <w:rPr>
                <w:bCs/>
                <w:i/>
              </w:rPr>
            </w:pPr>
            <w:r w:rsidRPr="00C34721">
              <w:rPr>
                <w:bCs/>
                <w:i/>
              </w:rPr>
              <w:t>Участник должен указать гарантируемый результат и согласие с условиями технического задания</w:t>
            </w:r>
            <w:r>
              <w:rPr>
                <w:bCs/>
                <w:i/>
              </w:rPr>
              <w:t xml:space="preserve"> документации</w:t>
            </w:r>
            <w:r w:rsidRPr="00C34721">
              <w:rPr>
                <w:bCs/>
                <w:i/>
              </w:rPr>
              <w:t>.</w:t>
            </w:r>
          </w:p>
          <w:p w:rsidR="002351A3" w:rsidRPr="00C34721" w:rsidRDefault="002351A3" w:rsidP="00D40559">
            <w:pPr>
              <w:jc w:val="both"/>
              <w:rPr>
                <w:bCs/>
                <w:i/>
              </w:rPr>
            </w:pPr>
            <w:r w:rsidRPr="00C34721">
              <w:rPr>
                <w:bCs/>
                <w:i/>
              </w:rPr>
              <w:t>Например:</w:t>
            </w:r>
          </w:p>
          <w:p w:rsidR="002351A3" w:rsidRPr="00C34721" w:rsidRDefault="002351A3" w:rsidP="00D40559">
            <w:pPr>
              <w:jc w:val="both"/>
              <w:rPr>
                <w:bCs/>
                <w:i/>
              </w:rPr>
            </w:pPr>
            <w:r w:rsidRPr="00C34721">
              <w:rPr>
                <w:bCs/>
                <w:i/>
              </w:rPr>
              <w:t>при поставке товаров:</w:t>
            </w:r>
          </w:p>
          <w:p w:rsidR="002351A3" w:rsidRPr="001C42DD" w:rsidRDefault="002351A3" w:rsidP="00D40559">
            <w:pPr>
              <w:jc w:val="both"/>
              <w:rPr>
                <w:bCs/>
                <w:i/>
              </w:rPr>
            </w:pPr>
            <w:r w:rsidRPr="00C34721">
              <w:rPr>
                <w:bCs/>
                <w:i/>
              </w:rPr>
              <w:t>«Товары будут поставлены в полном объеме, в установленный срок и в соответствии с предъявляемым требованиям технического задания документации, договора».</w:t>
            </w:r>
          </w:p>
        </w:tc>
      </w:tr>
      <w:tr w:rsidR="002351A3" w:rsidRPr="0040255E" w:rsidTr="00D40559">
        <w:tc>
          <w:tcPr>
            <w:tcW w:w="5000" w:type="pct"/>
            <w:gridSpan w:val="5"/>
          </w:tcPr>
          <w:p w:rsidR="002351A3" w:rsidRPr="0040255E" w:rsidRDefault="002351A3" w:rsidP="00D40559">
            <w:pPr>
              <w:jc w:val="both"/>
              <w:rPr>
                <w:i/>
                <w:sz w:val="28"/>
                <w:szCs w:val="28"/>
              </w:rPr>
            </w:pPr>
            <w:r w:rsidRPr="0040255E">
              <w:rPr>
                <w:b/>
                <w:bCs/>
                <w:sz w:val="28"/>
                <w:szCs w:val="28"/>
              </w:rPr>
              <w:t xml:space="preserve">Место, условия и порядок </w:t>
            </w:r>
            <w:r w:rsidRPr="00C34721">
              <w:rPr>
                <w:b/>
                <w:bCs/>
                <w:sz w:val="28"/>
                <w:szCs w:val="28"/>
              </w:rPr>
              <w:t>поставки товаров</w:t>
            </w:r>
          </w:p>
        </w:tc>
      </w:tr>
      <w:tr w:rsidR="002351A3" w:rsidRPr="0040255E" w:rsidTr="00D40559">
        <w:tc>
          <w:tcPr>
            <w:tcW w:w="1238" w:type="pct"/>
          </w:tcPr>
          <w:p w:rsidR="002351A3" w:rsidRPr="0040255E" w:rsidRDefault="002351A3" w:rsidP="00D40559">
            <w:pPr>
              <w:jc w:val="both"/>
            </w:pPr>
            <w:r w:rsidRPr="0040255E">
              <w:t xml:space="preserve">Место </w:t>
            </w:r>
            <w:r w:rsidRPr="00C34721">
              <w:rPr>
                <w:bCs/>
              </w:rPr>
              <w:t>поставки товаров</w:t>
            </w:r>
          </w:p>
        </w:tc>
        <w:tc>
          <w:tcPr>
            <w:tcW w:w="3762" w:type="pct"/>
            <w:gridSpan w:val="4"/>
          </w:tcPr>
          <w:p w:rsidR="002351A3" w:rsidRPr="004C7F6C" w:rsidRDefault="002351A3" w:rsidP="00D40559">
            <w:pPr>
              <w:jc w:val="both"/>
              <w:rPr>
                <w:bCs/>
                <w:i/>
              </w:rPr>
            </w:pPr>
            <w:r w:rsidRPr="004C7F6C">
              <w:rPr>
                <w:bCs/>
                <w:i/>
              </w:rPr>
              <w:t>Участник должен указать м</w:t>
            </w:r>
            <w:r>
              <w:rPr>
                <w:bCs/>
                <w:i/>
              </w:rPr>
              <w:t xml:space="preserve">есто поставки товара </w:t>
            </w:r>
            <w:r w:rsidRPr="004C7F6C">
              <w:rPr>
                <w:bCs/>
                <w:i/>
              </w:rPr>
              <w:t>в соответствии с требованиями технического задания.</w:t>
            </w:r>
          </w:p>
          <w:p w:rsidR="002351A3" w:rsidRPr="004C7F6C" w:rsidRDefault="002351A3" w:rsidP="00D40559">
            <w:pPr>
              <w:jc w:val="both"/>
              <w:rPr>
                <w:bCs/>
                <w:i/>
              </w:rPr>
            </w:pPr>
          </w:p>
          <w:p w:rsidR="002351A3" w:rsidRPr="000F18AB" w:rsidRDefault="002351A3" w:rsidP="00D40559">
            <w:pPr>
              <w:jc w:val="both"/>
              <w:rPr>
                <w:bCs/>
                <w:i/>
              </w:rPr>
            </w:pPr>
            <w:r w:rsidRPr="004C7F6C">
              <w:rPr>
                <w:bCs/>
                <w:i/>
              </w:rPr>
              <w:t>Участник вместо у</w:t>
            </w:r>
            <w:r>
              <w:rPr>
                <w:bCs/>
                <w:i/>
              </w:rPr>
              <w:t xml:space="preserve">казания места поставки товаров </w:t>
            </w:r>
            <w:r w:rsidRPr="004C7F6C">
              <w:rPr>
                <w:bCs/>
                <w:i/>
              </w:rPr>
              <w:t>вправе указать: «</w:t>
            </w:r>
            <w:r>
              <w:rPr>
                <w:bCs/>
                <w:i/>
              </w:rPr>
              <w:t>У</w:t>
            </w:r>
            <w:r w:rsidRPr="004C7F6C">
              <w:rPr>
                <w:bCs/>
                <w:i/>
              </w:rPr>
              <w:t xml:space="preserve">частник настоящим </w:t>
            </w:r>
            <w:r w:rsidRPr="004C7F6C">
              <w:rPr>
                <w:bCs/>
                <w:i/>
              </w:rPr>
              <w:lastRenderedPageBreak/>
              <w:t>подтверждает, что поставит тов</w:t>
            </w:r>
            <w:r>
              <w:rPr>
                <w:bCs/>
                <w:i/>
              </w:rPr>
              <w:t xml:space="preserve">ар </w:t>
            </w:r>
            <w:r w:rsidRPr="004C7F6C">
              <w:rPr>
                <w:bCs/>
                <w:i/>
              </w:rPr>
              <w:t>в месте(ах), указанном(</w:t>
            </w:r>
            <w:proofErr w:type="spellStart"/>
            <w:r w:rsidRPr="004C7F6C">
              <w:rPr>
                <w:bCs/>
                <w:i/>
              </w:rPr>
              <w:t>ых</w:t>
            </w:r>
            <w:proofErr w:type="spellEnd"/>
            <w:r w:rsidRPr="004C7F6C">
              <w:rPr>
                <w:bCs/>
                <w:i/>
              </w:rPr>
              <w:t>) в техническом задании документации.».</w:t>
            </w:r>
          </w:p>
        </w:tc>
      </w:tr>
      <w:tr w:rsidR="002351A3" w:rsidRPr="0040255E" w:rsidTr="00D40559">
        <w:tc>
          <w:tcPr>
            <w:tcW w:w="1238" w:type="pct"/>
          </w:tcPr>
          <w:p w:rsidR="002351A3" w:rsidRPr="0040255E" w:rsidRDefault="002351A3" w:rsidP="00D40559">
            <w:pPr>
              <w:jc w:val="both"/>
              <w:rPr>
                <w:i/>
                <w:sz w:val="28"/>
                <w:szCs w:val="28"/>
              </w:rPr>
            </w:pPr>
            <w:r w:rsidRPr="0040255E">
              <w:lastRenderedPageBreak/>
              <w:t>Условия</w:t>
            </w:r>
            <w:r w:rsidRPr="0040255E">
              <w:rPr>
                <w:bCs/>
              </w:rPr>
              <w:t xml:space="preserve"> </w:t>
            </w:r>
            <w:r w:rsidRPr="00C34721">
              <w:rPr>
                <w:bCs/>
              </w:rPr>
              <w:t>поставки товаров</w:t>
            </w:r>
          </w:p>
        </w:tc>
        <w:tc>
          <w:tcPr>
            <w:tcW w:w="3762" w:type="pct"/>
            <w:gridSpan w:val="4"/>
          </w:tcPr>
          <w:p w:rsidR="002351A3" w:rsidRPr="004C7F6C" w:rsidRDefault="002351A3" w:rsidP="00D40559">
            <w:pPr>
              <w:jc w:val="both"/>
              <w:rPr>
                <w:bCs/>
                <w:i/>
              </w:rPr>
            </w:pPr>
            <w:r w:rsidRPr="004C7F6C">
              <w:rPr>
                <w:bCs/>
                <w:i/>
              </w:rPr>
              <w:t>Участник должен у</w:t>
            </w:r>
            <w:r>
              <w:rPr>
                <w:bCs/>
                <w:i/>
              </w:rPr>
              <w:t xml:space="preserve">казать условия поставки товара </w:t>
            </w:r>
            <w:r w:rsidRPr="004C7F6C">
              <w:rPr>
                <w:bCs/>
                <w:i/>
              </w:rPr>
              <w:t>в соответствии с требованиями технического задания.</w:t>
            </w:r>
          </w:p>
          <w:p w:rsidR="002351A3" w:rsidRPr="004C7F6C" w:rsidRDefault="002351A3" w:rsidP="00D40559">
            <w:pPr>
              <w:jc w:val="both"/>
              <w:rPr>
                <w:bCs/>
                <w:i/>
              </w:rPr>
            </w:pPr>
          </w:p>
          <w:p w:rsidR="002351A3" w:rsidRPr="004C7F6C" w:rsidRDefault="002351A3" w:rsidP="00D40559">
            <w:pPr>
              <w:jc w:val="both"/>
              <w:rPr>
                <w:i/>
                <w:sz w:val="28"/>
                <w:szCs w:val="28"/>
              </w:rPr>
            </w:pPr>
            <w:r w:rsidRPr="004C7F6C">
              <w:rPr>
                <w:bCs/>
                <w:i/>
              </w:rPr>
              <w:t>Участник вместо ука</w:t>
            </w:r>
            <w:r>
              <w:rPr>
                <w:bCs/>
                <w:i/>
              </w:rPr>
              <w:t xml:space="preserve">зания условий поставки товаров </w:t>
            </w:r>
            <w:r w:rsidRPr="004C7F6C">
              <w:rPr>
                <w:bCs/>
                <w:i/>
              </w:rPr>
              <w:t>вправе указать: «</w:t>
            </w:r>
            <w:r>
              <w:rPr>
                <w:bCs/>
                <w:i/>
              </w:rPr>
              <w:t>У</w:t>
            </w:r>
            <w:r w:rsidRPr="004C7F6C">
              <w:rPr>
                <w:bCs/>
                <w:i/>
              </w:rPr>
              <w:t>частник настоящим по</w:t>
            </w:r>
            <w:r>
              <w:rPr>
                <w:bCs/>
                <w:i/>
              </w:rPr>
              <w:t xml:space="preserve">дтверждает, что поставит товар </w:t>
            </w:r>
            <w:r w:rsidRPr="004C7F6C">
              <w:rPr>
                <w:bCs/>
                <w:i/>
              </w:rPr>
              <w:t>в соответствии с усл</w:t>
            </w:r>
            <w:r>
              <w:rPr>
                <w:bCs/>
                <w:i/>
              </w:rPr>
              <w:t>овиями поставки товаров</w:t>
            </w:r>
            <w:r w:rsidRPr="004C7F6C">
              <w:rPr>
                <w:bCs/>
                <w:i/>
              </w:rPr>
              <w:t>, указанными в техническом задании документации.</w:t>
            </w:r>
          </w:p>
        </w:tc>
      </w:tr>
      <w:tr w:rsidR="002351A3" w:rsidRPr="0040255E" w:rsidTr="00D40559">
        <w:tc>
          <w:tcPr>
            <w:tcW w:w="1238" w:type="pct"/>
          </w:tcPr>
          <w:p w:rsidR="002351A3" w:rsidRPr="0040255E" w:rsidRDefault="002351A3" w:rsidP="00D40559">
            <w:pPr>
              <w:jc w:val="both"/>
              <w:rPr>
                <w:i/>
                <w:sz w:val="28"/>
                <w:szCs w:val="28"/>
              </w:rPr>
            </w:pPr>
            <w:r>
              <w:t>Сроки</w:t>
            </w:r>
            <w:r w:rsidRPr="007E17AA">
              <w:t xml:space="preserve"> </w:t>
            </w:r>
            <w:r w:rsidRPr="00C34721">
              <w:rPr>
                <w:bCs/>
              </w:rPr>
              <w:t>поставки товаров</w:t>
            </w:r>
          </w:p>
        </w:tc>
        <w:tc>
          <w:tcPr>
            <w:tcW w:w="3762" w:type="pct"/>
            <w:gridSpan w:val="4"/>
          </w:tcPr>
          <w:p w:rsidR="002351A3" w:rsidRDefault="002351A3" w:rsidP="00D40559">
            <w:pPr>
              <w:jc w:val="both"/>
              <w:rPr>
                <w:bCs/>
                <w:i/>
              </w:rPr>
            </w:pPr>
            <w:r w:rsidRPr="00C34721">
              <w:rPr>
                <w:bCs/>
                <w:i/>
              </w:rPr>
              <w:t>Участник должен</w:t>
            </w:r>
            <w:r>
              <w:rPr>
                <w:bCs/>
                <w:i/>
              </w:rPr>
              <w:t xml:space="preserve"> указать сроки поставки товара </w:t>
            </w:r>
            <w:r w:rsidRPr="00C34721">
              <w:rPr>
                <w:bCs/>
                <w:i/>
              </w:rPr>
              <w:t>в соответствии с требованиями технического задания</w:t>
            </w:r>
            <w:r>
              <w:rPr>
                <w:bCs/>
                <w:i/>
              </w:rPr>
              <w:t xml:space="preserve"> в формате: ДД.ММ.ГГГГ</w:t>
            </w:r>
            <w:r w:rsidRPr="00C34721">
              <w:rPr>
                <w:bCs/>
                <w:i/>
              </w:rPr>
              <w:t>.</w:t>
            </w:r>
          </w:p>
          <w:p w:rsidR="002351A3" w:rsidRDefault="002351A3" w:rsidP="00D40559">
            <w:pPr>
              <w:jc w:val="both"/>
              <w:rPr>
                <w:bCs/>
                <w:i/>
              </w:rPr>
            </w:pPr>
          </w:p>
          <w:p w:rsidR="002351A3" w:rsidRPr="00757DF0" w:rsidRDefault="002351A3" w:rsidP="00D40559">
            <w:pPr>
              <w:jc w:val="both"/>
              <w:rPr>
                <w:bCs/>
                <w:i/>
              </w:rPr>
            </w:pPr>
            <w:r w:rsidRPr="004C7F6C">
              <w:rPr>
                <w:bCs/>
                <w:i/>
              </w:rPr>
              <w:t>Участник вместо ук</w:t>
            </w:r>
            <w:r>
              <w:rPr>
                <w:bCs/>
                <w:i/>
              </w:rPr>
              <w:t xml:space="preserve">азания сроков поставки товаров </w:t>
            </w:r>
            <w:r w:rsidRPr="004C7F6C">
              <w:rPr>
                <w:bCs/>
                <w:i/>
              </w:rPr>
              <w:t>вправе указать: «</w:t>
            </w:r>
            <w:r>
              <w:rPr>
                <w:bCs/>
                <w:i/>
              </w:rPr>
              <w:t>У</w:t>
            </w:r>
            <w:r w:rsidRPr="004C7F6C">
              <w:rPr>
                <w:bCs/>
                <w:i/>
              </w:rPr>
              <w:t>частник настоящим по</w:t>
            </w:r>
            <w:r>
              <w:rPr>
                <w:bCs/>
                <w:i/>
              </w:rPr>
              <w:t xml:space="preserve">дтверждает, что поставит товар </w:t>
            </w:r>
            <w:r w:rsidRPr="004C7F6C">
              <w:rPr>
                <w:bCs/>
                <w:i/>
              </w:rPr>
              <w:t>в сроки, указанные в техническом задании документации</w:t>
            </w:r>
            <w:r>
              <w:rPr>
                <w:bCs/>
                <w:i/>
              </w:rPr>
              <w:t>»</w:t>
            </w:r>
            <w:r w:rsidRPr="004C7F6C">
              <w:rPr>
                <w:bCs/>
                <w:i/>
              </w:rPr>
              <w:t>.</w:t>
            </w:r>
          </w:p>
        </w:tc>
      </w:tr>
      <w:tr w:rsidR="002351A3" w:rsidRPr="0040255E" w:rsidTr="00D40559">
        <w:tc>
          <w:tcPr>
            <w:tcW w:w="5000" w:type="pct"/>
            <w:gridSpan w:val="5"/>
          </w:tcPr>
          <w:p w:rsidR="002351A3" w:rsidRPr="0040255E" w:rsidRDefault="002351A3" w:rsidP="00D40559">
            <w:pPr>
              <w:jc w:val="both"/>
              <w:rPr>
                <w:i/>
                <w:sz w:val="28"/>
                <w:szCs w:val="28"/>
              </w:rPr>
            </w:pPr>
            <w:r w:rsidRPr="0040255E">
              <w:rPr>
                <w:b/>
                <w:bCs/>
                <w:sz w:val="28"/>
                <w:szCs w:val="28"/>
              </w:rPr>
              <w:t>Форма, сроки и порядок оплаты</w:t>
            </w:r>
          </w:p>
        </w:tc>
      </w:tr>
      <w:tr w:rsidR="002351A3" w:rsidRPr="0040255E" w:rsidTr="00D40559">
        <w:tc>
          <w:tcPr>
            <w:tcW w:w="1238" w:type="pct"/>
          </w:tcPr>
          <w:p w:rsidR="002351A3" w:rsidRPr="0040255E" w:rsidRDefault="002351A3" w:rsidP="00D40559">
            <w:pPr>
              <w:jc w:val="both"/>
              <w:rPr>
                <w:i/>
              </w:rPr>
            </w:pPr>
            <w:r w:rsidRPr="0040255E">
              <w:rPr>
                <w:bCs/>
              </w:rPr>
              <w:t>Форма оплаты</w:t>
            </w:r>
          </w:p>
        </w:tc>
        <w:tc>
          <w:tcPr>
            <w:tcW w:w="3762" w:type="pct"/>
            <w:gridSpan w:val="4"/>
          </w:tcPr>
          <w:p w:rsidR="002351A3" w:rsidRPr="0040255E" w:rsidRDefault="002351A3" w:rsidP="00D40559">
            <w:pPr>
              <w:jc w:val="both"/>
              <w:rPr>
                <w:bCs/>
                <w:i/>
              </w:rPr>
            </w:pPr>
            <w:r w:rsidRPr="0040255E">
              <w:rPr>
                <w:bCs/>
                <w:i/>
              </w:rPr>
              <w:t>Участник должен указать форму оплаты по договору в соответствии с требованиями технического задания.</w:t>
            </w:r>
          </w:p>
          <w:p w:rsidR="002351A3" w:rsidRPr="0040255E" w:rsidRDefault="002351A3" w:rsidP="00D40559">
            <w:pPr>
              <w:jc w:val="both"/>
              <w:rPr>
                <w:bCs/>
                <w:i/>
              </w:rPr>
            </w:pPr>
          </w:p>
          <w:p w:rsidR="002351A3" w:rsidRPr="0040255E" w:rsidRDefault="002351A3" w:rsidP="00D40559">
            <w:pPr>
              <w:jc w:val="both"/>
              <w:rPr>
                <w:bCs/>
                <w:i/>
              </w:rPr>
            </w:pPr>
            <w:r w:rsidRPr="0040255E">
              <w:rPr>
                <w:bCs/>
                <w:i/>
              </w:rPr>
              <w:t>Участник вместо указания формы оплаты вправе указать: «Участник настоящим подтверждает, что согласен с формой оплаты, указанной в техническом задании документации.».</w:t>
            </w:r>
          </w:p>
        </w:tc>
      </w:tr>
      <w:tr w:rsidR="002351A3" w:rsidRPr="0040255E" w:rsidTr="00D40559">
        <w:trPr>
          <w:trHeight w:val="1460"/>
        </w:trPr>
        <w:tc>
          <w:tcPr>
            <w:tcW w:w="1238" w:type="pct"/>
          </w:tcPr>
          <w:p w:rsidR="002351A3" w:rsidRPr="0040255E" w:rsidRDefault="002351A3" w:rsidP="00D40559">
            <w:pPr>
              <w:jc w:val="both"/>
              <w:rPr>
                <w:i/>
              </w:rPr>
            </w:pPr>
            <w:r w:rsidRPr="0040255E">
              <w:rPr>
                <w:bCs/>
              </w:rPr>
              <w:t>Срок и порядок оплаты</w:t>
            </w:r>
          </w:p>
        </w:tc>
        <w:tc>
          <w:tcPr>
            <w:tcW w:w="3762" w:type="pct"/>
            <w:gridSpan w:val="4"/>
          </w:tcPr>
          <w:p w:rsidR="002351A3" w:rsidRPr="0040255E" w:rsidRDefault="002351A3" w:rsidP="00D40559">
            <w:pPr>
              <w:jc w:val="both"/>
              <w:rPr>
                <w:bCs/>
                <w:i/>
              </w:rPr>
            </w:pPr>
            <w:r w:rsidRPr="0040255E">
              <w:rPr>
                <w:bCs/>
                <w:i/>
              </w:rPr>
              <w:t>Участник должен указать конкретные сроки и порядок оплаты по договору в соответствии с требованиями технического задания.</w:t>
            </w:r>
          </w:p>
          <w:p w:rsidR="002351A3" w:rsidRPr="0040255E" w:rsidRDefault="002351A3" w:rsidP="00D40559">
            <w:pPr>
              <w:jc w:val="both"/>
              <w:rPr>
                <w:bCs/>
                <w:i/>
              </w:rPr>
            </w:pPr>
          </w:p>
          <w:p w:rsidR="002351A3" w:rsidRPr="0040255E" w:rsidRDefault="002351A3" w:rsidP="00D40559">
            <w:pPr>
              <w:jc w:val="both"/>
              <w:rPr>
                <w:bCs/>
                <w:i/>
              </w:rPr>
            </w:pPr>
            <w:r w:rsidRPr="0040255E">
              <w:rPr>
                <w:bCs/>
                <w:i/>
              </w:rPr>
              <w:t>Участник вместо указания срока и порядка оплаты вправе указать: «Участник настоящим подтверждает, что согласен со сроками и порядком оплаты, указанными в техническом задании документации.».</w:t>
            </w:r>
          </w:p>
        </w:tc>
      </w:tr>
      <w:tr w:rsidR="002351A3" w:rsidRPr="00975878" w:rsidTr="00D40559">
        <w:tc>
          <w:tcPr>
            <w:tcW w:w="5000" w:type="pct"/>
            <w:gridSpan w:val="5"/>
          </w:tcPr>
          <w:p w:rsidR="002351A3" w:rsidRPr="00C34721" w:rsidRDefault="002351A3" w:rsidP="00D40559">
            <w:pPr>
              <w:jc w:val="both"/>
              <w:rPr>
                <w:i/>
                <w:sz w:val="28"/>
                <w:szCs w:val="28"/>
              </w:rPr>
            </w:pPr>
            <w:r w:rsidRPr="00C34721">
              <w:rPr>
                <w:b/>
                <w:bCs/>
                <w:sz w:val="28"/>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c>
      </w:tr>
      <w:tr w:rsidR="002351A3" w:rsidRPr="00C34721" w:rsidTr="00D40559">
        <w:trPr>
          <w:trHeight w:val="654"/>
        </w:trPr>
        <w:tc>
          <w:tcPr>
            <w:tcW w:w="3686" w:type="pct"/>
            <w:gridSpan w:val="4"/>
          </w:tcPr>
          <w:p w:rsidR="002351A3" w:rsidRPr="00C34721" w:rsidRDefault="002351A3" w:rsidP="00D40559">
            <w:pPr>
              <w:jc w:val="both"/>
              <w:rPr>
                <w:sz w:val="28"/>
                <w:szCs w:val="28"/>
                <w:highlight w:val="yellow"/>
              </w:rPr>
            </w:pPr>
            <w:r w:rsidRPr="00C34721">
              <w:rPr>
                <w:b/>
                <w:color w:val="000000"/>
              </w:rPr>
              <w:t>Наименование показателя</w:t>
            </w:r>
          </w:p>
        </w:tc>
        <w:tc>
          <w:tcPr>
            <w:tcW w:w="1314" w:type="pct"/>
          </w:tcPr>
          <w:p w:rsidR="002351A3" w:rsidRPr="00C34721" w:rsidRDefault="002351A3" w:rsidP="00D40559">
            <w:pPr>
              <w:jc w:val="both"/>
              <w:rPr>
                <w:sz w:val="28"/>
                <w:szCs w:val="28"/>
                <w:highlight w:val="yellow"/>
              </w:rPr>
            </w:pPr>
            <w:r w:rsidRPr="00C34721">
              <w:rPr>
                <w:color w:val="000000"/>
              </w:rPr>
              <w:t>на 20</w:t>
            </w:r>
            <w:r>
              <w:rPr>
                <w:color w:val="000000"/>
              </w:rPr>
              <w:t>19</w:t>
            </w:r>
            <w:r w:rsidRPr="00C34721">
              <w:rPr>
                <w:color w:val="000000"/>
              </w:rPr>
              <w:t xml:space="preserve"> г.</w:t>
            </w:r>
          </w:p>
        </w:tc>
      </w:tr>
      <w:tr w:rsidR="002351A3" w:rsidRPr="00C34721" w:rsidTr="00D40559">
        <w:trPr>
          <w:trHeight w:val="654"/>
        </w:trPr>
        <w:tc>
          <w:tcPr>
            <w:tcW w:w="3686" w:type="pct"/>
            <w:gridSpan w:val="4"/>
          </w:tcPr>
          <w:p w:rsidR="002351A3" w:rsidRPr="00C34721" w:rsidRDefault="002351A3" w:rsidP="00D40559">
            <w:pPr>
              <w:jc w:val="both"/>
              <w:rPr>
                <w:sz w:val="28"/>
                <w:szCs w:val="28"/>
                <w:highlight w:val="yellow"/>
              </w:rPr>
            </w:pPr>
            <w:r>
              <w:rPr>
                <w:color w:val="000000"/>
              </w:rPr>
              <w:lastRenderedPageBreak/>
              <w:t>Доля</w:t>
            </w:r>
            <w:r w:rsidRPr="00C34721">
              <w:rPr>
                <w:color w:val="000000"/>
              </w:rPr>
              <w:t xml:space="preserve"> товаров, являющихся </w:t>
            </w:r>
            <w:r w:rsidRPr="00C278BD">
              <w:t>инновационными и (или) высокотехнологичными</w:t>
            </w:r>
            <w:r w:rsidRPr="00C34721">
              <w:rPr>
                <w:color w:val="000000"/>
              </w:rPr>
              <w:t xml:space="preserve"> из обще</w:t>
            </w:r>
            <w:r>
              <w:rPr>
                <w:color w:val="000000"/>
              </w:rPr>
              <w:t>го объема предлагаемых товаров в %</w:t>
            </w:r>
            <w:r w:rsidRPr="00C34721">
              <w:rPr>
                <w:rStyle w:val="a8"/>
                <w:rFonts w:eastAsia="MS Mincho"/>
                <w:color w:val="000000"/>
              </w:rPr>
              <w:footnoteReference w:id="1"/>
            </w:r>
          </w:p>
        </w:tc>
        <w:tc>
          <w:tcPr>
            <w:tcW w:w="1314" w:type="pct"/>
          </w:tcPr>
          <w:p w:rsidR="002351A3" w:rsidRPr="00C34721" w:rsidRDefault="002351A3" w:rsidP="00D40559">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в </w:t>
            </w:r>
            <w:r>
              <w:rPr>
                <w:i/>
                <w:color w:val="000000"/>
              </w:rPr>
              <w:t>%</w:t>
            </w:r>
          </w:p>
        </w:tc>
      </w:tr>
      <w:tr w:rsidR="002351A3" w:rsidRPr="00C34721" w:rsidTr="00D40559">
        <w:tc>
          <w:tcPr>
            <w:tcW w:w="3686" w:type="pct"/>
            <w:gridSpan w:val="4"/>
          </w:tcPr>
          <w:p w:rsidR="002351A3" w:rsidRPr="00C34721" w:rsidRDefault="002351A3" w:rsidP="00D40559">
            <w:pPr>
              <w:jc w:val="both"/>
              <w:rPr>
                <w:sz w:val="28"/>
                <w:szCs w:val="28"/>
                <w:highlight w:val="yellow"/>
              </w:rPr>
            </w:pPr>
            <w:r>
              <w:rPr>
                <w:color w:val="000000"/>
              </w:rPr>
              <w:t>Доля</w:t>
            </w:r>
            <w:r w:rsidRPr="00C34721">
              <w:rPr>
                <w:color w:val="000000"/>
              </w:rPr>
              <w:t xml:space="preserve"> товаров, произведенных в Российской Федерации, из общего объема </w:t>
            </w:r>
            <w:r>
              <w:rPr>
                <w:color w:val="000000"/>
              </w:rPr>
              <w:t>закупки</w:t>
            </w:r>
            <w:r w:rsidRPr="00C34721">
              <w:rPr>
                <w:color w:val="000000"/>
              </w:rPr>
              <w:t xml:space="preserve"> </w:t>
            </w:r>
            <w:r>
              <w:rPr>
                <w:color w:val="000000"/>
              </w:rPr>
              <w:t>в %</w:t>
            </w:r>
          </w:p>
        </w:tc>
        <w:tc>
          <w:tcPr>
            <w:tcW w:w="1314" w:type="pct"/>
          </w:tcPr>
          <w:p w:rsidR="002351A3" w:rsidRPr="00C34721" w:rsidRDefault="002351A3" w:rsidP="00D40559">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в </w:t>
            </w:r>
            <w:r>
              <w:rPr>
                <w:i/>
                <w:color w:val="000000"/>
              </w:rPr>
              <w:t>%</w:t>
            </w:r>
          </w:p>
        </w:tc>
      </w:tr>
      <w:tr w:rsidR="002351A3" w:rsidRPr="00C34721" w:rsidTr="00D40559">
        <w:tc>
          <w:tcPr>
            <w:tcW w:w="3686" w:type="pct"/>
            <w:gridSpan w:val="4"/>
          </w:tcPr>
          <w:p w:rsidR="002351A3" w:rsidRPr="00C34721" w:rsidRDefault="002351A3" w:rsidP="00D40559">
            <w:pPr>
              <w:jc w:val="both"/>
              <w:rPr>
                <w:sz w:val="28"/>
                <w:szCs w:val="28"/>
                <w:highlight w:val="yellow"/>
              </w:rPr>
            </w:pPr>
            <w:r>
              <w:rPr>
                <w:color w:val="000000"/>
              </w:rPr>
              <w:t>Доля</w:t>
            </w:r>
            <w:r w:rsidRPr="00C34721">
              <w:rPr>
                <w:color w:val="000000"/>
              </w:rPr>
              <w:t xml:space="preserve"> товаров, по которым участник является производителем, из общего объема </w:t>
            </w:r>
            <w:r>
              <w:rPr>
                <w:color w:val="000000"/>
              </w:rPr>
              <w:t>закупки</w:t>
            </w:r>
            <w:r w:rsidRPr="00C34721">
              <w:rPr>
                <w:color w:val="000000"/>
              </w:rPr>
              <w:t xml:space="preserve"> </w:t>
            </w:r>
            <w:r>
              <w:rPr>
                <w:color w:val="000000"/>
              </w:rPr>
              <w:t>в %</w:t>
            </w:r>
          </w:p>
        </w:tc>
        <w:tc>
          <w:tcPr>
            <w:tcW w:w="1314" w:type="pct"/>
          </w:tcPr>
          <w:p w:rsidR="002351A3" w:rsidRPr="00C34721" w:rsidRDefault="002351A3" w:rsidP="00D40559">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в </w:t>
            </w:r>
            <w:r>
              <w:rPr>
                <w:i/>
                <w:color w:val="000000"/>
              </w:rPr>
              <w:t>%</w:t>
            </w:r>
          </w:p>
        </w:tc>
      </w:tr>
    </w:tbl>
    <w:p w:rsidR="003C4E6C" w:rsidRPr="000D6C12" w:rsidRDefault="003C4E6C" w:rsidP="003C4E6C">
      <w:pPr>
        <w:jc w:val="both"/>
      </w:pPr>
    </w:p>
    <w:p w:rsidR="003C4E6C" w:rsidRDefault="003C4E6C" w:rsidP="003C4E6C">
      <w:pPr>
        <w:spacing w:after="200" w:line="276" w:lineRule="auto"/>
        <w:rPr>
          <w:color w:val="000000"/>
          <w:sz w:val="32"/>
          <w:szCs w:val="32"/>
        </w:rPr>
      </w:pPr>
      <w:r>
        <w:rPr>
          <w:color w:val="000000"/>
          <w:sz w:val="32"/>
          <w:szCs w:val="32"/>
        </w:rPr>
        <w:br w:type="page"/>
      </w:r>
    </w:p>
    <w:p w:rsidR="003C4E6C" w:rsidRDefault="003C4E6C" w:rsidP="0058722B">
      <w:pPr>
        <w:pStyle w:val="2"/>
        <w:spacing w:before="0" w:after="0"/>
        <w:ind w:left="709"/>
        <w:jc w:val="center"/>
        <w:rPr>
          <w:rFonts w:ascii="Times New Roman" w:hAnsi="Times New Roman" w:cs="Times New Roman"/>
          <w:i w:val="0"/>
        </w:rPr>
        <w:sectPr w:rsidR="003C4E6C" w:rsidSect="00FC5668">
          <w:pgSz w:w="16838" w:h="11906" w:orient="landscape"/>
          <w:pgMar w:top="1701" w:right="1134" w:bottom="851" w:left="1134" w:header="709" w:footer="709" w:gutter="0"/>
          <w:cols w:space="708"/>
          <w:docGrid w:linePitch="360"/>
        </w:sectPr>
      </w:pPr>
    </w:p>
    <w:p w:rsidR="00331EB1" w:rsidRDefault="007B2F64" w:rsidP="00331EB1">
      <w:pPr>
        <w:pStyle w:val="a6"/>
        <w:ind w:firstLine="0"/>
        <w:jc w:val="center"/>
        <w:rPr>
          <w:b/>
          <w:sz w:val="28"/>
          <w:szCs w:val="28"/>
        </w:rPr>
      </w:pPr>
      <w:r w:rsidRPr="00432E98">
        <w:rPr>
          <w:b/>
          <w:sz w:val="28"/>
          <w:szCs w:val="28"/>
        </w:rPr>
        <w:lastRenderedPageBreak/>
        <w:t>Ф</w:t>
      </w:r>
      <w:r w:rsidR="001F2E0C">
        <w:rPr>
          <w:b/>
          <w:sz w:val="28"/>
          <w:szCs w:val="28"/>
        </w:rPr>
        <w:t>орма</w:t>
      </w:r>
    </w:p>
    <w:p w:rsidR="007B2F64" w:rsidRPr="00F54666" w:rsidRDefault="007B2F64" w:rsidP="001F2E0C">
      <w:pPr>
        <w:pStyle w:val="a6"/>
        <w:ind w:firstLine="0"/>
        <w:jc w:val="center"/>
        <w:rPr>
          <w:b/>
          <w:sz w:val="28"/>
          <w:szCs w:val="28"/>
        </w:rPr>
      </w:pPr>
      <w:r w:rsidRPr="00432E98">
        <w:rPr>
          <w:b/>
          <w:sz w:val="28"/>
          <w:szCs w:val="28"/>
        </w:rPr>
        <w:t>декларации о соответствии участника закупки критериям отнесения к субъектам малого</w:t>
      </w:r>
      <w:r w:rsidR="001F2E0C">
        <w:rPr>
          <w:b/>
          <w:sz w:val="28"/>
          <w:szCs w:val="28"/>
        </w:rPr>
        <w:t xml:space="preserve"> </w:t>
      </w:r>
      <w:r w:rsidRPr="00432E98">
        <w:rPr>
          <w:b/>
          <w:sz w:val="28"/>
          <w:szCs w:val="28"/>
        </w:rPr>
        <w:t>и среднего предпринимательства</w:t>
      </w:r>
    </w:p>
    <w:p w:rsidR="007B2F64" w:rsidRDefault="007B2F64" w:rsidP="007B2F64">
      <w:pPr>
        <w:pStyle w:val="a6"/>
        <w:rPr>
          <w:sz w:val="28"/>
          <w:szCs w:val="28"/>
        </w:rPr>
      </w:pPr>
    </w:p>
    <w:p w:rsidR="001F2E0C" w:rsidRPr="00E95D6F" w:rsidRDefault="001F2E0C" w:rsidP="001F2E0C">
      <w:pPr>
        <w:pStyle w:val="a6"/>
        <w:jc w:val="center"/>
        <w:rPr>
          <w:sz w:val="28"/>
          <w:szCs w:val="28"/>
        </w:rPr>
      </w:pPr>
      <w:r w:rsidRPr="00E95D6F">
        <w:rPr>
          <w:sz w:val="28"/>
          <w:szCs w:val="28"/>
        </w:rPr>
        <w:t>Декларация о соответствии участника закупки</w:t>
      </w:r>
    </w:p>
    <w:p w:rsidR="001F2E0C" w:rsidRPr="00E95D6F" w:rsidRDefault="001F2E0C" w:rsidP="001F2E0C">
      <w:pPr>
        <w:pStyle w:val="a6"/>
        <w:jc w:val="center"/>
        <w:rPr>
          <w:sz w:val="28"/>
          <w:szCs w:val="28"/>
        </w:rPr>
      </w:pPr>
      <w:r w:rsidRPr="00E95D6F">
        <w:rPr>
          <w:sz w:val="28"/>
          <w:szCs w:val="28"/>
        </w:rPr>
        <w:t>критериям отнесения к субъектам малого</w:t>
      </w:r>
    </w:p>
    <w:p w:rsidR="00331EB1" w:rsidRDefault="001F2E0C" w:rsidP="00331EB1">
      <w:pPr>
        <w:pStyle w:val="a6"/>
        <w:jc w:val="center"/>
        <w:rPr>
          <w:sz w:val="28"/>
          <w:szCs w:val="28"/>
        </w:rPr>
      </w:pPr>
      <w:r w:rsidRPr="00E95D6F">
        <w:rPr>
          <w:sz w:val="28"/>
          <w:szCs w:val="28"/>
        </w:rPr>
        <w:t>и среднего предпринимательства</w:t>
      </w:r>
    </w:p>
    <w:p w:rsidR="00331EB1" w:rsidRDefault="00331EB1" w:rsidP="00331EB1">
      <w:pPr>
        <w:pStyle w:val="a6"/>
        <w:jc w:val="center"/>
        <w:rPr>
          <w:bCs/>
          <w:i/>
          <w:sz w:val="28"/>
          <w:szCs w:val="28"/>
        </w:rPr>
      </w:pPr>
    </w:p>
    <w:p w:rsidR="00331EB1" w:rsidRDefault="006F69BE" w:rsidP="00331EB1">
      <w:pPr>
        <w:pStyle w:val="a6"/>
        <w:jc w:val="center"/>
        <w:rPr>
          <w:sz w:val="28"/>
          <w:szCs w:val="28"/>
        </w:rPr>
      </w:pPr>
      <w:r>
        <w:rPr>
          <w:bCs/>
          <w:i/>
          <w:sz w:val="28"/>
          <w:szCs w:val="28"/>
        </w:rPr>
        <w:t>П</w:t>
      </w:r>
      <w:r w:rsidRPr="00E95D6F">
        <w:rPr>
          <w:bCs/>
          <w:i/>
          <w:sz w:val="28"/>
          <w:szCs w:val="28"/>
        </w:rPr>
        <w:t xml:space="preserve">редоставляется в формате </w:t>
      </w:r>
      <w:r w:rsidRPr="00E95D6F">
        <w:rPr>
          <w:bCs/>
          <w:i/>
          <w:sz w:val="28"/>
          <w:szCs w:val="28"/>
          <w:lang w:val="en-US"/>
        </w:rPr>
        <w:t>Word</w:t>
      </w:r>
    </w:p>
    <w:p w:rsidR="007B2F64" w:rsidRPr="00154BE1" w:rsidRDefault="007B2F64" w:rsidP="007B2F64">
      <w:pPr>
        <w:pStyle w:val="a6"/>
        <w:rPr>
          <w:sz w:val="28"/>
          <w:szCs w:val="28"/>
        </w:rPr>
      </w:pPr>
    </w:p>
    <w:p w:rsidR="007B2F64" w:rsidRPr="00154BE1" w:rsidRDefault="007B2F64" w:rsidP="007B2F64">
      <w:pPr>
        <w:pStyle w:val="a6"/>
        <w:rPr>
          <w:sz w:val="28"/>
          <w:szCs w:val="28"/>
        </w:rPr>
      </w:pPr>
    </w:p>
    <w:p w:rsidR="007B2F64" w:rsidRPr="00154BE1" w:rsidRDefault="007B2F64" w:rsidP="007B2F64">
      <w:pPr>
        <w:pStyle w:val="a6"/>
        <w:rPr>
          <w:sz w:val="28"/>
          <w:szCs w:val="28"/>
        </w:rPr>
      </w:pPr>
      <w:r w:rsidRPr="00154BE1">
        <w:rPr>
          <w:sz w:val="28"/>
          <w:szCs w:val="28"/>
        </w:rPr>
        <w:t xml:space="preserve">Подтверждаем, что ____________________________________________ </w:t>
      </w:r>
      <w:r w:rsidRPr="00154BE1">
        <w:rPr>
          <w:i/>
          <w:sz w:val="28"/>
          <w:szCs w:val="28"/>
        </w:rPr>
        <w:t xml:space="preserve">(указывается наименование участника закупки) </w:t>
      </w:r>
      <w:r w:rsidRPr="00154BE1">
        <w:rPr>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sidRPr="00154BE1">
        <w:rPr>
          <w:i/>
          <w:sz w:val="28"/>
          <w:szCs w:val="28"/>
        </w:rPr>
        <w:t>(указывается субъект малого или среднего предпринимательства в зависимости от критериев отнесения)</w:t>
      </w:r>
      <w:r w:rsidRPr="00154BE1">
        <w:rPr>
          <w:sz w:val="28"/>
          <w:szCs w:val="28"/>
        </w:rPr>
        <w:t xml:space="preserve"> предпринимательства, и сообщаем следующую информацию:</w:t>
      </w:r>
    </w:p>
    <w:p w:rsidR="007B2F64" w:rsidRPr="00154BE1" w:rsidRDefault="007B2F64" w:rsidP="007B2F64">
      <w:pPr>
        <w:pStyle w:val="a6"/>
        <w:rPr>
          <w:sz w:val="28"/>
          <w:szCs w:val="28"/>
        </w:rPr>
      </w:pPr>
      <w:r w:rsidRPr="00154BE1">
        <w:rPr>
          <w:sz w:val="28"/>
          <w:szCs w:val="28"/>
        </w:rPr>
        <w:t>1. Адрес местонахождения (юридический адрес): __________________.</w:t>
      </w:r>
    </w:p>
    <w:p w:rsidR="007B2F64" w:rsidRPr="00154BE1" w:rsidRDefault="007B2F64" w:rsidP="007B2F64">
      <w:pPr>
        <w:pStyle w:val="a6"/>
        <w:rPr>
          <w:sz w:val="28"/>
          <w:szCs w:val="28"/>
        </w:rPr>
      </w:pPr>
      <w:r w:rsidRPr="00154BE1">
        <w:rPr>
          <w:sz w:val="28"/>
          <w:szCs w:val="28"/>
        </w:rPr>
        <w:t xml:space="preserve">2. ИНН/КПП: ______________________________ </w:t>
      </w:r>
      <w:r w:rsidRPr="00154BE1">
        <w:rPr>
          <w:i/>
          <w:sz w:val="28"/>
          <w:szCs w:val="28"/>
        </w:rPr>
        <w:t xml:space="preserve">(№, сведения о дате выдачи документа и </w:t>
      </w:r>
      <w:proofErr w:type="gramStart"/>
      <w:r w:rsidRPr="00154BE1">
        <w:rPr>
          <w:i/>
          <w:sz w:val="28"/>
          <w:szCs w:val="28"/>
        </w:rPr>
        <w:t>выдавшем  его</w:t>
      </w:r>
      <w:proofErr w:type="gramEnd"/>
      <w:r w:rsidRPr="00154BE1">
        <w:rPr>
          <w:i/>
          <w:sz w:val="28"/>
          <w:szCs w:val="28"/>
        </w:rPr>
        <w:t xml:space="preserve"> органе).</w:t>
      </w:r>
    </w:p>
    <w:p w:rsidR="007B2F64" w:rsidRPr="00154BE1" w:rsidRDefault="007B2F64" w:rsidP="007B2F64">
      <w:pPr>
        <w:pStyle w:val="a6"/>
        <w:rPr>
          <w:sz w:val="28"/>
          <w:szCs w:val="28"/>
        </w:rPr>
      </w:pPr>
      <w:r w:rsidRPr="00154BE1">
        <w:rPr>
          <w:sz w:val="28"/>
          <w:szCs w:val="28"/>
        </w:rPr>
        <w:t>3. ОГРН: ____________________________.</w:t>
      </w:r>
    </w:p>
    <w:p w:rsidR="007B2F64" w:rsidRPr="00154BE1" w:rsidRDefault="007B2F64" w:rsidP="007B2F64">
      <w:pPr>
        <w:pStyle w:val="a6"/>
        <w:rPr>
          <w:sz w:val="28"/>
          <w:szCs w:val="28"/>
        </w:rPr>
      </w:pPr>
      <w:r w:rsidRPr="00154BE1">
        <w:rPr>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154BE1">
        <w:rPr>
          <w:rStyle w:val="a8"/>
          <w:sz w:val="28"/>
          <w:szCs w:val="28"/>
        </w:rPr>
        <w:footnoteReference w:id="2"/>
      </w:r>
      <w:r w:rsidRPr="00154BE1">
        <w:rPr>
          <w:sz w:val="28"/>
          <w:szCs w:val="28"/>
        </w:rPr>
        <w:t>.</w:t>
      </w:r>
    </w:p>
    <w:p w:rsidR="007B2F64" w:rsidRPr="00154BE1" w:rsidRDefault="007B2F64" w:rsidP="007B2F64">
      <w:pPr>
        <w:pStyle w:val="a6"/>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N п/п</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jc w:val="center"/>
              <w:rPr>
                <w:color w:val="000000"/>
                <w:sz w:val="24"/>
              </w:rPr>
            </w:pPr>
            <w:r w:rsidRPr="00154BE1">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hanging="6"/>
              <w:jc w:val="center"/>
              <w:rPr>
                <w:color w:val="000000"/>
                <w:sz w:val="24"/>
              </w:rPr>
            </w:pPr>
            <w:r w:rsidRPr="00154BE1">
              <w:rPr>
                <w:color w:val="000000"/>
                <w:sz w:val="24"/>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20"/>
              <w:jc w:val="center"/>
              <w:rPr>
                <w:color w:val="000000"/>
                <w:sz w:val="24"/>
              </w:rPr>
            </w:pPr>
            <w:r w:rsidRPr="00154BE1">
              <w:rPr>
                <w:color w:val="000000"/>
                <w:sz w:val="24"/>
              </w:rPr>
              <w:t>Показатель</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277"/>
              </w:tabs>
              <w:spacing w:line="240" w:lineRule="atLeast"/>
              <w:ind w:firstLine="0"/>
              <w:jc w:val="center"/>
              <w:rPr>
                <w:color w:val="000000"/>
                <w:sz w:val="24"/>
              </w:rPr>
            </w:pPr>
            <w:r w:rsidRPr="00154BE1">
              <w:rPr>
                <w:color w:val="000000"/>
                <w:sz w:val="24"/>
              </w:rPr>
              <w:t>1</w:t>
            </w:r>
            <w:r w:rsidRPr="00154BE1">
              <w:rPr>
                <w:rStyle w:val="a8"/>
                <w:color w:val="000000"/>
                <w:sz w:val="24"/>
              </w:rPr>
              <w:footnoteReference w:id="3"/>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4</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5</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w:t>
            </w:r>
            <w:r w:rsidRPr="00154BE1">
              <w:rPr>
                <w:color w:val="000000"/>
                <w:sz w:val="24"/>
              </w:rPr>
              <w:lastRenderedPageBreak/>
              <w:t>ответственностью,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не более 25</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22.</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154BE1">
              <w:rPr>
                <w:rStyle w:val="a8"/>
                <w:color w:val="000000"/>
                <w:sz w:val="24"/>
              </w:rPr>
              <w:footnoteReference w:id="4"/>
            </w:r>
            <w:r w:rsidRPr="00154BE1">
              <w:rPr>
                <w:color w:val="000000"/>
                <w:sz w:val="24"/>
              </w:rPr>
              <w:t>,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7B2F64" w:rsidRPr="00154BE1" w:rsidRDefault="007B2F64" w:rsidP="00A50A20">
            <w:pPr>
              <w:pStyle w:val="a6"/>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163"/>
              </w:tabs>
              <w:spacing w:line="240" w:lineRule="atLeast"/>
              <w:rPr>
                <w:color w:val="000000"/>
                <w:sz w:val="24"/>
              </w:rPr>
            </w:pPr>
            <w:r w:rsidRPr="00154BE1">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w:t>
            </w:r>
            <w:r w:rsidRPr="00154BE1">
              <w:rPr>
                <w:color w:val="000000"/>
                <w:sz w:val="24"/>
              </w:rPr>
              <w:lastRenderedPageBreak/>
              <w:t>высшего образования</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lastRenderedPageBreak/>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autoSpaceDE w:val="0"/>
              <w:autoSpaceDN w:val="0"/>
              <w:adjustRightInd w:val="0"/>
              <w:ind w:firstLine="515"/>
              <w:jc w:val="both"/>
              <w:rPr>
                <w:color w:val="000000"/>
              </w:rPr>
            </w:pPr>
            <w:r w:rsidRPr="00154BE1">
              <w:t xml:space="preserve">Наличие у хозяйственного общества, хозяйственного партнерства статуса участника проекта в соответствии с Федеральным </w:t>
            </w:r>
            <w:hyperlink r:id="rId14" w:history="1">
              <w:r w:rsidRPr="00154BE1">
                <w:rPr>
                  <w:color w:val="0000FF"/>
                </w:rPr>
                <w:t>законом</w:t>
              </w:r>
            </w:hyperlink>
            <w:r w:rsidRPr="00154BE1">
              <w:t xml:space="preserve"> «Об инновационном центре «Сколково»</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5" w:history="1">
              <w:r w:rsidRPr="00154BE1">
                <w:rPr>
                  <w:rStyle w:val="a5"/>
                  <w:sz w:val="24"/>
                </w:rPr>
                <w:t>законом</w:t>
              </w:r>
            </w:hyperlink>
            <w:r w:rsidRPr="00154BE1">
              <w:rPr>
                <w:color w:val="000000"/>
                <w:sz w:val="24"/>
              </w:rPr>
              <w:t xml:space="preserve"> «О науке и государственной научно-технической политике»</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Среднесписочная численность работников за предшествующий календарный год, человек</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количество человек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до 15 -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в млн. рублей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120 в год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99.</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Default="007B2F64" w:rsidP="00A50A20">
            <w:pPr>
              <w:pStyle w:val="a6"/>
              <w:spacing w:line="240" w:lineRule="atLeast"/>
              <w:ind w:left="-387" w:firstLine="325"/>
              <w:rPr>
                <w:color w:val="000000"/>
                <w:sz w:val="24"/>
              </w:rPr>
            </w:pPr>
            <w:r w:rsidRPr="00154BE1">
              <w:rPr>
                <w:color w:val="000000"/>
                <w:sz w:val="24"/>
              </w:rPr>
              <w:lastRenderedPageBreak/>
              <w:t>10.</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16" w:history="1">
              <w:r w:rsidRPr="00154BE1">
                <w:rPr>
                  <w:rStyle w:val="a5"/>
                  <w:sz w:val="24"/>
                </w:rPr>
                <w:t>ОКВЭД2</w:t>
              </w:r>
            </w:hyperlink>
            <w:r w:rsidRPr="00154BE1">
              <w:rPr>
                <w:sz w:val="24"/>
              </w:rPr>
              <w:t xml:space="preserve"> и </w:t>
            </w:r>
            <w:hyperlink r:id="rId17" w:history="1">
              <w:r w:rsidRPr="00154BE1">
                <w:rPr>
                  <w:rStyle w:val="a5"/>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p w:rsidR="007B2F64" w:rsidRPr="00154BE1" w:rsidRDefault="007B2F64" w:rsidP="00A50A20">
            <w:pPr>
              <w:pStyle w:val="a6"/>
              <w:spacing w:line="240" w:lineRule="atLeast"/>
              <w:rPr>
                <w:color w:val="000000"/>
                <w:sz w:val="24"/>
              </w:rPr>
            </w:pPr>
            <w:r w:rsidRPr="00154BE1">
              <w:rPr>
                <w:color w:val="000000"/>
                <w:sz w:val="24"/>
              </w:rPr>
              <w:t>(в случае участия - наименование заказчика, реализующего программу партнерства)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8" w:history="1">
              <w:r w:rsidRPr="00154BE1">
                <w:rPr>
                  <w:rStyle w:val="a5"/>
                  <w:sz w:val="24"/>
                </w:rPr>
                <w:t>законом</w:t>
              </w:r>
            </w:hyperlink>
            <w:r w:rsidRPr="00154BE1">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9" w:history="1">
              <w:r w:rsidRPr="00154BE1">
                <w:rPr>
                  <w:rStyle w:val="a5"/>
                  <w:sz w:val="24"/>
                </w:rPr>
                <w:t>законом</w:t>
              </w:r>
            </w:hyperlink>
            <w:r w:rsidRPr="00154BE1">
              <w:rPr>
                <w:color w:val="000000"/>
                <w:sz w:val="24"/>
              </w:rPr>
              <w:t xml:space="preserve"> «О закупках товаров, работ, услуг отдельными видами юридических лиц»</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p w:rsidR="007B2F64" w:rsidRPr="00154BE1" w:rsidRDefault="007B2F64" w:rsidP="00A50A20">
            <w:pPr>
              <w:pStyle w:val="a6"/>
              <w:spacing w:line="240" w:lineRule="atLeast"/>
              <w:rPr>
                <w:color w:val="000000"/>
                <w:sz w:val="24"/>
              </w:rPr>
            </w:pPr>
            <w:r w:rsidRPr="00154BE1">
              <w:rPr>
                <w:color w:val="000000"/>
                <w:sz w:val="24"/>
              </w:rPr>
              <w:t>(при наличии - количество исполненных контрактов или договоров и общая сумма)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w:t>
            </w:r>
            <w:r w:rsidRPr="00154BE1">
              <w:rPr>
                <w:color w:val="000000"/>
                <w:sz w:val="24"/>
              </w:rPr>
              <w:lastRenderedPageBreak/>
              <w:t>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bl>
    <w:p w:rsidR="007B2F64" w:rsidRPr="00154BE1" w:rsidRDefault="007B2F64" w:rsidP="007B2F64">
      <w:pPr>
        <w:pStyle w:val="a6"/>
        <w:rPr>
          <w:sz w:val="28"/>
          <w:szCs w:val="28"/>
        </w:rPr>
      </w:pPr>
    </w:p>
    <w:p w:rsidR="007B2F64" w:rsidRDefault="007B2F64" w:rsidP="0058722B">
      <w:pPr>
        <w:pStyle w:val="2"/>
        <w:spacing w:before="0" w:after="0"/>
        <w:ind w:left="709"/>
        <w:jc w:val="center"/>
        <w:rPr>
          <w:rFonts w:ascii="Times New Roman" w:hAnsi="Times New Roman" w:cs="Times New Roman"/>
          <w:i w:val="0"/>
        </w:rPr>
        <w:sectPr w:rsidR="007B2F64" w:rsidSect="007B2F64">
          <w:pgSz w:w="11906" w:h="16838"/>
          <w:pgMar w:top="1134" w:right="851" w:bottom="1134" w:left="1701" w:header="709" w:footer="709" w:gutter="0"/>
          <w:cols w:space="708"/>
          <w:docGrid w:linePitch="360"/>
        </w:sectPr>
      </w:pPr>
    </w:p>
    <w:p w:rsidR="007B2F64" w:rsidRPr="001F2E0C" w:rsidRDefault="00331EB1" w:rsidP="007B2F64">
      <w:pPr>
        <w:pStyle w:val="a6"/>
        <w:suppressAutoHyphens/>
        <w:ind w:right="306"/>
        <w:jc w:val="center"/>
        <w:rPr>
          <w:b/>
          <w:color w:val="000000"/>
          <w:sz w:val="28"/>
          <w:szCs w:val="28"/>
        </w:rPr>
      </w:pPr>
      <w:r w:rsidRPr="00331EB1">
        <w:rPr>
          <w:b/>
          <w:color w:val="000000"/>
          <w:sz w:val="28"/>
          <w:szCs w:val="28"/>
        </w:rPr>
        <w:lastRenderedPageBreak/>
        <w:t>Форма сведений об опыте поставки товаров</w:t>
      </w:r>
    </w:p>
    <w:p w:rsidR="001F2E0C" w:rsidRPr="00E95D6F" w:rsidRDefault="001F2E0C" w:rsidP="001F2E0C">
      <w:pPr>
        <w:pStyle w:val="a6"/>
        <w:suppressAutoHyphens/>
        <w:ind w:right="306"/>
        <w:jc w:val="center"/>
        <w:rPr>
          <w:sz w:val="28"/>
          <w:szCs w:val="28"/>
        </w:rPr>
      </w:pPr>
      <w:r w:rsidRPr="00E95D6F">
        <w:rPr>
          <w:i/>
          <w:sz w:val="28"/>
          <w:szCs w:val="28"/>
        </w:rPr>
        <w:t xml:space="preserve">представляется в формате </w:t>
      </w:r>
      <w:r w:rsidRPr="00E95D6F">
        <w:rPr>
          <w:i/>
          <w:sz w:val="28"/>
          <w:szCs w:val="28"/>
          <w:lang w:val="en-US"/>
        </w:rPr>
        <w:t>Word</w:t>
      </w:r>
    </w:p>
    <w:p w:rsidR="001F2E0C" w:rsidRPr="00E95D6F" w:rsidRDefault="001F2E0C" w:rsidP="001F2E0C">
      <w:pPr>
        <w:pStyle w:val="a6"/>
        <w:suppressAutoHyphens/>
        <w:ind w:right="306"/>
        <w:jc w:val="center"/>
        <w:rPr>
          <w:sz w:val="28"/>
          <w:szCs w:val="28"/>
        </w:rPr>
      </w:pPr>
    </w:p>
    <w:p w:rsidR="001F2E0C" w:rsidRPr="000D6C12" w:rsidRDefault="001F2E0C" w:rsidP="001F2E0C">
      <w:pPr>
        <w:pStyle w:val="a6"/>
        <w:suppressAutoHyphens/>
        <w:ind w:right="306"/>
        <w:jc w:val="center"/>
        <w:rPr>
          <w:color w:val="000000"/>
          <w:sz w:val="28"/>
          <w:szCs w:val="28"/>
        </w:rPr>
      </w:pPr>
      <w:r w:rsidRPr="00E95D6F">
        <w:rPr>
          <w:sz w:val="28"/>
          <w:szCs w:val="28"/>
        </w:rPr>
        <w:t>Сведения об опыте поставки товаров</w:t>
      </w:r>
    </w:p>
    <w:tbl>
      <w:tblPr>
        <w:tblpPr w:leftFromText="180" w:rightFromText="180" w:vertAnchor="text" w:tblpX="-758" w:tblpY="186"/>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276"/>
        <w:gridCol w:w="33"/>
        <w:gridCol w:w="1668"/>
        <w:gridCol w:w="33"/>
        <w:gridCol w:w="1809"/>
        <w:gridCol w:w="1985"/>
        <w:gridCol w:w="1559"/>
        <w:gridCol w:w="1701"/>
        <w:gridCol w:w="1701"/>
        <w:gridCol w:w="1701"/>
        <w:gridCol w:w="1843"/>
      </w:tblGrid>
      <w:tr w:rsidR="007B2F64" w:rsidRPr="00CD5821" w:rsidTr="00A50A20">
        <w:trPr>
          <w:trHeight w:val="1023"/>
        </w:trPr>
        <w:tc>
          <w:tcPr>
            <w:tcW w:w="392" w:type="dxa"/>
            <w:tcBorders>
              <w:bottom w:val="single" w:sz="4" w:space="0" w:color="auto"/>
            </w:tcBorders>
          </w:tcPr>
          <w:p w:rsidR="007B2F64" w:rsidRPr="00CD5821" w:rsidRDefault="007B2F64" w:rsidP="00A50A20">
            <w:pPr>
              <w:pStyle w:val="a6"/>
              <w:suppressAutoHyphens/>
              <w:ind w:right="306" w:firstLine="0"/>
              <w:jc w:val="left"/>
              <w:rPr>
                <w:sz w:val="24"/>
              </w:rPr>
            </w:pPr>
            <w:r w:rsidRPr="00CD5821">
              <w:rPr>
                <w:sz w:val="24"/>
              </w:rPr>
              <w:t>год</w:t>
            </w:r>
          </w:p>
        </w:tc>
        <w:tc>
          <w:tcPr>
            <w:tcW w:w="1276" w:type="dxa"/>
            <w:tcBorders>
              <w:bottom w:val="single" w:sz="4" w:space="0" w:color="auto"/>
            </w:tcBorders>
          </w:tcPr>
          <w:p w:rsidR="007B2F64" w:rsidRPr="00CD5821" w:rsidRDefault="007B2F64" w:rsidP="00A50A20">
            <w:pPr>
              <w:pStyle w:val="a6"/>
              <w:suppressAutoHyphens/>
              <w:ind w:firstLine="0"/>
              <w:jc w:val="left"/>
              <w:rPr>
                <w:sz w:val="24"/>
              </w:rPr>
            </w:pPr>
            <w:r w:rsidRPr="00CD5821">
              <w:rPr>
                <w:sz w:val="24"/>
              </w:rPr>
              <w:t>Реквизиты договора</w:t>
            </w:r>
          </w:p>
        </w:tc>
        <w:tc>
          <w:tcPr>
            <w:tcW w:w="1701" w:type="dxa"/>
            <w:gridSpan w:val="2"/>
            <w:tcBorders>
              <w:bottom w:val="single" w:sz="4" w:space="0" w:color="auto"/>
            </w:tcBorders>
          </w:tcPr>
          <w:p w:rsidR="007B2F64" w:rsidRPr="00CD5821" w:rsidRDefault="007B2F64" w:rsidP="00A50A20">
            <w:pPr>
              <w:pStyle w:val="a6"/>
              <w:suppressAutoHyphens/>
              <w:ind w:right="306" w:firstLine="0"/>
              <w:jc w:val="left"/>
              <w:rPr>
                <w:sz w:val="24"/>
              </w:rPr>
            </w:pPr>
            <w:r w:rsidRPr="00CD5821">
              <w:rPr>
                <w:sz w:val="24"/>
              </w:rPr>
              <w:t>Контрагент</w:t>
            </w:r>
          </w:p>
          <w:p w:rsidR="007B2F64" w:rsidRPr="00CD5821" w:rsidRDefault="007B2F64" w:rsidP="00A50A20">
            <w:pPr>
              <w:pStyle w:val="a6"/>
              <w:suppressAutoHyphens/>
              <w:ind w:right="34" w:firstLine="0"/>
              <w:jc w:val="left"/>
              <w:rPr>
                <w:sz w:val="24"/>
              </w:rPr>
            </w:pPr>
            <w:r w:rsidRPr="00CD5821">
              <w:rPr>
                <w:sz w:val="24"/>
              </w:rPr>
              <w:t>(с указанием филиала, представительства, подразделения которое выступает от имени юридического лица)</w:t>
            </w:r>
          </w:p>
        </w:tc>
        <w:tc>
          <w:tcPr>
            <w:tcW w:w="1842" w:type="dxa"/>
            <w:gridSpan w:val="2"/>
            <w:tcBorders>
              <w:bottom w:val="single" w:sz="4" w:space="0" w:color="auto"/>
            </w:tcBorders>
          </w:tcPr>
          <w:p w:rsidR="007B2F64" w:rsidRPr="00CD5821" w:rsidRDefault="007B2F64" w:rsidP="00A50A20">
            <w:pPr>
              <w:pStyle w:val="a6"/>
              <w:suppressAutoHyphens/>
              <w:ind w:firstLine="0"/>
              <w:jc w:val="left"/>
              <w:rPr>
                <w:sz w:val="24"/>
              </w:rPr>
            </w:pPr>
            <w:r w:rsidRPr="00CD5821">
              <w:rPr>
                <w:sz w:val="24"/>
              </w:rPr>
              <w:t>Срок действия договора (момент вступления в силу, срок действия, дата окончательного исполнения)</w:t>
            </w:r>
          </w:p>
        </w:tc>
        <w:tc>
          <w:tcPr>
            <w:tcW w:w="1985" w:type="dxa"/>
            <w:tcBorders>
              <w:bottom w:val="single" w:sz="4" w:space="0" w:color="auto"/>
            </w:tcBorders>
          </w:tcPr>
          <w:p w:rsidR="007B2F64" w:rsidRPr="00CD5821" w:rsidRDefault="007B2F64" w:rsidP="00A50A20">
            <w:pPr>
              <w:pStyle w:val="a6"/>
              <w:suppressAutoHyphens/>
              <w:ind w:firstLine="0"/>
              <w:jc w:val="left"/>
              <w:rPr>
                <w:sz w:val="24"/>
              </w:rPr>
            </w:pPr>
            <w:r w:rsidRPr="00CD5821">
              <w:rPr>
                <w:sz w:val="24"/>
              </w:rPr>
              <w:t>Предмет договора (указываются только договоры о наличии требуемого опыта)</w:t>
            </w:r>
          </w:p>
        </w:tc>
        <w:tc>
          <w:tcPr>
            <w:tcW w:w="1559" w:type="dxa"/>
            <w:tcBorders>
              <w:bottom w:val="single" w:sz="4" w:space="0" w:color="auto"/>
            </w:tcBorders>
          </w:tcPr>
          <w:p w:rsidR="007B2F64" w:rsidRPr="00CD5821" w:rsidRDefault="007B2F64" w:rsidP="00A50A20">
            <w:pPr>
              <w:pStyle w:val="a6"/>
              <w:suppressAutoHyphens/>
              <w:ind w:firstLine="0"/>
              <w:jc w:val="left"/>
              <w:rPr>
                <w:sz w:val="24"/>
              </w:rPr>
            </w:pPr>
            <w:r w:rsidRPr="00CD5821">
              <w:rPr>
                <w:sz w:val="24"/>
              </w:rPr>
              <w:t xml:space="preserve">Сумма договора (в руб. </w:t>
            </w:r>
            <w:r w:rsidRPr="00CD5821">
              <w:rPr>
                <w:rFonts w:eastAsia="Times New Roman"/>
                <w:sz w:val="24"/>
              </w:rPr>
              <w:t>без учета НДС и с учетом  НДС</w:t>
            </w:r>
            <w:r w:rsidRPr="00CD5821">
              <w:rPr>
                <w:sz w:val="24"/>
              </w:rPr>
              <w:t>, с указанием стоимости в год либо иной отчетный период)</w:t>
            </w:r>
          </w:p>
        </w:tc>
        <w:tc>
          <w:tcPr>
            <w:tcW w:w="1701" w:type="dxa"/>
            <w:tcBorders>
              <w:bottom w:val="single" w:sz="4" w:space="0" w:color="auto"/>
            </w:tcBorders>
          </w:tcPr>
          <w:p w:rsidR="007B2F64" w:rsidRPr="00CD5821" w:rsidRDefault="007B2F64" w:rsidP="00A50A20">
            <w:pPr>
              <w:pStyle w:val="a6"/>
              <w:suppressAutoHyphens/>
              <w:ind w:right="-115" w:firstLine="0"/>
              <w:jc w:val="left"/>
              <w:rPr>
                <w:sz w:val="24"/>
              </w:rPr>
            </w:pPr>
            <w:r w:rsidRPr="00B50D7A">
              <w:rPr>
                <w:sz w:val="24"/>
              </w:rPr>
              <w:t>Стоимость фактически поставленного товара, выполненных работ, оказанных услуг на основании надлежащим образом оформленных накладных о поставке товаров, актов выполненных работ, оказанных услуг (в руб., без учета НДС с указанием стоимости по каждому акту (накладной)</w:t>
            </w:r>
          </w:p>
        </w:tc>
        <w:tc>
          <w:tcPr>
            <w:tcW w:w="1701" w:type="dxa"/>
            <w:tcBorders>
              <w:bottom w:val="single" w:sz="4" w:space="0" w:color="auto"/>
            </w:tcBorders>
          </w:tcPr>
          <w:p w:rsidR="007B2F64" w:rsidRPr="00CD5821" w:rsidRDefault="007B2F64" w:rsidP="00A50A20">
            <w:pPr>
              <w:pStyle w:val="a6"/>
              <w:suppressAutoHyphens/>
              <w:ind w:right="-115" w:firstLine="0"/>
              <w:jc w:val="left"/>
              <w:rPr>
                <w:sz w:val="24"/>
              </w:rPr>
            </w:pPr>
            <w:r w:rsidRPr="00B50D7A">
              <w:rPr>
                <w:sz w:val="24"/>
              </w:rPr>
              <w:t xml:space="preserve">Реквизиты накладной о поставке товаров, акта выполненных работ, оказанных услуг  </w:t>
            </w:r>
          </w:p>
        </w:tc>
        <w:tc>
          <w:tcPr>
            <w:tcW w:w="1701" w:type="dxa"/>
            <w:tcBorders>
              <w:bottom w:val="single" w:sz="4" w:space="0" w:color="auto"/>
            </w:tcBorders>
          </w:tcPr>
          <w:p w:rsidR="007B2F64" w:rsidRPr="00CD5821" w:rsidRDefault="007B2F64" w:rsidP="00A50A20">
            <w:pPr>
              <w:pStyle w:val="a6"/>
              <w:suppressAutoHyphens/>
              <w:ind w:right="-115" w:firstLine="0"/>
              <w:jc w:val="left"/>
              <w:rPr>
                <w:sz w:val="24"/>
              </w:rPr>
            </w:pPr>
            <w:r w:rsidRPr="00CD5821">
              <w:rPr>
                <w:sz w:val="24"/>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843" w:type="dxa"/>
            <w:tcBorders>
              <w:bottom w:val="single" w:sz="4" w:space="0" w:color="auto"/>
            </w:tcBorders>
          </w:tcPr>
          <w:p w:rsidR="007B2F64" w:rsidRPr="00CD5821" w:rsidRDefault="007B2F64" w:rsidP="00A50A20">
            <w:pPr>
              <w:pStyle w:val="a6"/>
              <w:suppressAutoHyphens/>
              <w:ind w:right="-30" w:firstLine="0"/>
              <w:jc w:val="left"/>
              <w:rPr>
                <w:sz w:val="24"/>
              </w:rPr>
            </w:pPr>
            <w:r w:rsidRPr="00CD5821">
              <w:rPr>
                <w:sz w:val="24"/>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1F2E0C" w:rsidRPr="00CD5821" w:rsidTr="003B3953">
        <w:trPr>
          <w:trHeight w:val="84"/>
        </w:trPr>
        <w:tc>
          <w:tcPr>
            <w:tcW w:w="392" w:type="dxa"/>
            <w:tcBorders>
              <w:bottom w:val="single" w:sz="4" w:space="0" w:color="auto"/>
            </w:tcBorders>
          </w:tcPr>
          <w:p w:rsidR="001F2E0C" w:rsidRPr="00CD5821" w:rsidRDefault="001F2E0C" w:rsidP="00A50A20">
            <w:pPr>
              <w:pStyle w:val="a6"/>
              <w:suppressAutoHyphens/>
              <w:ind w:right="306" w:firstLine="0"/>
              <w:jc w:val="left"/>
              <w:rPr>
                <w:sz w:val="24"/>
              </w:rPr>
            </w:pPr>
          </w:p>
        </w:tc>
        <w:tc>
          <w:tcPr>
            <w:tcW w:w="15309" w:type="dxa"/>
            <w:gridSpan w:val="11"/>
            <w:tcBorders>
              <w:bottom w:val="single" w:sz="4" w:space="0" w:color="auto"/>
            </w:tcBorders>
          </w:tcPr>
          <w:p w:rsidR="001F2E0C" w:rsidRPr="00CD5821" w:rsidRDefault="001F2E0C" w:rsidP="00A50A20">
            <w:pPr>
              <w:pStyle w:val="a6"/>
              <w:suppressAutoHyphens/>
              <w:ind w:right="306" w:firstLine="0"/>
              <w:jc w:val="left"/>
              <w:rPr>
                <w:sz w:val="24"/>
              </w:rPr>
            </w:pPr>
            <w:r w:rsidRPr="00E95D6F">
              <w:rPr>
                <w:i/>
                <w:sz w:val="28"/>
                <w:szCs w:val="28"/>
              </w:rPr>
              <w:t>Указать область, в которой требуется подтверждение наличия опыта, согласно пункту 1.7 аукционной документации (например, поставка оборудования)</w:t>
            </w:r>
          </w:p>
        </w:tc>
      </w:tr>
      <w:tr w:rsidR="001F2E0C" w:rsidRPr="00CD5821" w:rsidTr="00A50A20">
        <w:trPr>
          <w:trHeight w:val="84"/>
        </w:trPr>
        <w:tc>
          <w:tcPr>
            <w:tcW w:w="392" w:type="dxa"/>
            <w:tcBorders>
              <w:bottom w:val="single" w:sz="4" w:space="0" w:color="auto"/>
            </w:tcBorders>
          </w:tcPr>
          <w:p w:rsidR="001F2E0C" w:rsidRPr="00CD5821" w:rsidRDefault="001F2E0C" w:rsidP="00A50A20">
            <w:pPr>
              <w:pStyle w:val="a6"/>
              <w:suppressAutoHyphens/>
              <w:ind w:right="306" w:firstLine="0"/>
              <w:jc w:val="left"/>
              <w:rPr>
                <w:sz w:val="24"/>
              </w:rPr>
            </w:pPr>
          </w:p>
        </w:tc>
        <w:tc>
          <w:tcPr>
            <w:tcW w:w="1276" w:type="dxa"/>
            <w:tcBorders>
              <w:bottom w:val="single" w:sz="4" w:space="0" w:color="auto"/>
            </w:tcBorders>
          </w:tcPr>
          <w:p w:rsidR="001F2E0C" w:rsidRPr="00CD5821" w:rsidRDefault="001F2E0C" w:rsidP="00A50A20">
            <w:pPr>
              <w:pStyle w:val="a6"/>
              <w:suppressAutoHyphens/>
              <w:ind w:right="306" w:firstLine="0"/>
              <w:jc w:val="left"/>
              <w:rPr>
                <w:sz w:val="24"/>
              </w:rPr>
            </w:pPr>
          </w:p>
        </w:tc>
        <w:tc>
          <w:tcPr>
            <w:tcW w:w="1701" w:type="dxa"/>
            <w:gridSpan w:val="2"/>
            <w:tcBorders>
              <w:bottom w:val="single" w:sz="4" w:space="0" w:color="auto"/>
            </w:tcBorders>
          </w:tcPr>
          <w:p w:rsidR="001F2E0C" w:rsidRPr="00CD5821" w:rsidRDefault="001F2E0C" w:rsidP="00A50A20">
            <w:pPr>
              <w:pStyle w:val="a6"/>
              <w:suppressAutoHyphens/>
              <w:ind w:right="306" w:firstLine="0"/>
              <w:jc w:val="left"/>
              <w:rPr>
                <w:sz w:val="24"/>
              </w:rPr>
            </w:pPr>
          </w:p>
        </w:tc>
        <w:tc>
          <w:tcPr>
            <w:tcW w:w="1842" w:type="dxa"/>
            <w:gridSpan w:val="2"/>
            <w:tcBorders>
              <w:bottom w:val="single" w:sz="4" w:space="0" w:color="auto"/>
            </w:tcBorders>
          </w:tcPr>
          <w:p w:rsidR="001F2E0C" w:rsidRPr="00CD5821" w:rsidRDefault="001F2E0C" w:rsidP="00A50A20">
            <w:pPr>
              <w:pStyle w:val="a6"/>
              <w:suppressAutoHyphens/>
              <w:ind w:right="306" w:firstLine="0"/>
              <w:jc w:val="left"/>
              <w:rPr>
                <w:sz w:val="24"/>
              </w:rPr>
            </w:pPr>
          </w:p>
        </w:tc>
        <w:tc>
          <w:tcPr>
            <w:tcW w:w="1985" w:type="dxa"/>
            <w:tcBorders>
              <w:bottom w:val="single" w:sz="4" w:space="0" w:color="auto"/>
            </w:tcBorders>
          </w:tcPr>
          <w:p w:rsidR="001F2E0C" w:rsidRPr="00CD5821" w:rsidRDefault="001F2E0C" w:rsidP="00A50A20">
            <w:pPr>
              <w:pStyle w:val="a6"/>
              <w:suppressAutoHyphens/>
              <w:ind w:right="306" w:firstLine="0"/>
              <w:jc w:val="left"/>
              <w:rPr>
                <w:sz w:val="24"/>
              </w:rPr>
            </w:pPr>
          </w:p>
        </w:tc>
        <w:tc>
          <w:tcPr>
            <w:tcW w:w="1559" w:type="dxa"/>
            <w:tcBorders>
              <w:bottom w:val="single" w:sz="4" w:space="0" w:color="auto"/>
            </w:tcBorders>
          </w:tcPr>
          <w:p w:rsidR="001F2E0C" w:rsidRPr="00CD5821" w:rsidRDefault="001F2E0C" w:rsidP="00A50A20">
            <w:pPr>
              <w:pStyle w:val="a6"/>
              <w:suppressAutoHyphens/>
              <w:ind w:right="306" w:firstLine="0"/>
              <w:jc w:val="left"/>
              <w:rPr>
                <w:sz w:val="24"/>
              </w:rPr>
            </w:pPr>
          </w:p>
        </w:tc>
        <w:tc>
          <w:tcPr>
            <w:tcW w:w="1701" w:type="dxa"/>
            <w:tcBorders>
              <w:bottom w:val="single" w:sz="4" w:space="0" w:color="auto"/>
            </w:tcBorders>
          </w:tcPr>
          <w:p w:rsidR="001F2E0C" w:rsidRPr="00B50D7A" w:rsidRDefault="001F2E0C" w:rsidP="00A50A20">
            <w:pPr>
              <w:pStyle w:val="a6"/>
              <w:suppressAutoHyphens/>
              <w:ind w:right="306" w:firstLine="0"/>
              <w:jc w:val="left"/>
              <w:rPr>
                <w:sz w:val="24"/>
              </w:rPr>
            </w:pPr>
            <w:r w:rsidRPr="00B50D7A">
              <w:rPr>
                <w:sz w:val="24"/>
              </w:rPr>
              <w:t xml:space="preserve">Итого по договору </w:t>
            </w:r>
            <w:r w:rsidRPr="00B50D7A">
              <w:rPr>
                <w:i/>
                <w:sz w:val="24"/>
              </w:rPr>
              <w:lastRenderedPageBreak/>
              <w:t>(указывается суммарная стоимость по каждому договору)</w:t>
            </w:r>
          </w:p>
        </w:tc>
        <w:tc>
          <w:tcPr>
            <w:tcW w:w="1701" w:type="dxa"/>
            <w:tcBorders>
              <w:bottom w:val="single" w:sz="4" w:space="0" w:color="auto"/>
            </w:tcBorders>
          </w:tcPr>
          <w:p w:rsidR="001F2E0C" w:rsidRPr="00CD5821" w:rsidRDefault="001F2E0C" w:rsidP="00A50A20">
            <w:pPr>
              <w:pStyle w:val="a6"/>
              <w:suppressAutoHyphens/>
              <w:ind w:right="306" w:firstLine="0"/>
              <w:jc w:val="left"/>
              <w:rPr>
                <w:sz w:val="24"/>
              </w:rPr>
            </w:pPr>
          </w:p>
        </w:tc>
        <w:tc>
          <w:tcPr>
            <w:tcW w:w="1701" w:type="dxa"/>
            <w:tcBorders>
              <w:bottom w:val="single" w:sz="4" w:space="0" w:color="auto"/>
            </w:tcBorders>
          </w:tcPr>
          <w:p w:rsidR="001F2E0C" w:rsidRPr="00CD5821" w:rsidRDefault="001F2E0C" w:rsidP="00A50A20">
            <w:pPr>
              <w:pStyle w:val="a6"/>
              <w:suppressAutoHyphens/>
              <w:ind w:right="306" w:firstLine="0"/>
              <w:jc w:val="left"/>
              <w:rPr>
                <w:sz w:val="24"/>
              </w:rPr>
            </w:pPr>
          </w:p>
        </w:tc>
        <w:tc>
          <w:tcPr>
            <w:tcW w:w="1843" w:type="dxa"/>
            <w:tcBorders>
              <w:bottom w:val="single" w:sz="4" w:space="0" w:color="auto"/>
            </w:tcBorders>
          </w:tcPr>
          <w:p w:rsidR="001F2E0C" w:rsidRPr="00CD5821" w:rsidRDefault="001F2E0C" w:rsidP="00A50A20">
            <w:pPr>
              <w:pStyle w:val="a6"/>
              <w:suppressAutoHyphens/>
              <w:ind w:right="306" w:firstLine="0"/>
              <w:jc w:val="left"/>
              <w:rPr>
                <w:sz w:val="24"/>
              </w:rPr>
            </w:pPr>
          </w:p>
        </w:tc>
      </w:tr>
      <w:tr w:rsidR="007B2F64" w:rsidRPr="00CD5821" w:rsidTr="00A50A20">
        <w:trPr>
          <w:trHeight w:val="84"/>
        </w:trPr>
        <w:tc>
          <w:tcPr>
            <w:tcW w:w="1701" w:type="dxa"/>
            <w:gridSpan w:val="3"/>
            <w:tcBorders>
              <w:top w:val="single" w:sz="4" w:space="0" w:color="auto"/>
              <w:left w:val="nil"/>
              <w:bottom w:val="nil"/>
              <w:right w:val="nil"/>
            </w:tcBorders>
          </w:tcPr>
          <w:p w:rsidR="007B2F64" w:rsidRPr="00CD5821" w:rsidRDefault="007B2F64" w:rsidP="00A50A20">
            <w:pPr>
              <w:pStyle w:val="a6"/>
              <w:suppressAutoHyphens/>
              <w:ind w:right="306"/>
              <w:jc w:val="left"/>
              <w:rPr>
                <w:sz w:val="28"/>
                <w:szCs w:val="28"/>
              </w:rPr>
            </w:pPr>
          </w:p>
        </w:tc>
        <w:tc>
          <w:tcPr>
            <w:tcW w:w="1701" w:type="dxa"/>
            <w:gridSpan w:val="2"/>
            <w:tcBorders>
              <w:top w:val="single" w:sz="4" w:space="0" w:color="auto"/>
              <w:left w:val="nil"/>
              <w:bottom w:val="nil"/>
              <w:right w:val="nil"/>
            </w:tcBorders>
          </w:tcPr>
          <w:p w:rsidR="007B2F64" w:rsidRPr="00CD5821" w:rsidRDefault="007B2F64" w:rsidP="00A50A20">
            <w:pPr>
              <w:pStyle w:val="a6"/>
              <w:suppressAutoHyphens/>
              <w:ind w:right="306"/>
              <w:jc w:val="left"/>
              <w:rPr>
                <w:sz w:val="28"/>
                <w:szCs w:val="28"/>
              </w:rPr>
            </w:pPr>
          </w:p>
        </w:tc>
        <w:tc>
          <w:tcPr>
            <w:tcW w:w="12299" w:type="dxa"/>
            <w:gridSpan w:val="7"/>
            <w:tcBorders>
              <w:top w:val="single" w:sz="4" w:space="0" w:color="auto"/>
              <w:left w:val="nil"/>
              <w:bottom w:val="nil"/>
              <w:right w:val="nil"/>
            </w:tcBorders>
          </w:tcPr>
          <w:p w:rsidR="007B2F64" w:rsidRPr="00CD5821" w:rsidRDefault="007B2F64" w:rsidP="00A50A20">
            <w:pPr>
              <w:pStyle w:val="a6"/>
              <w:suppressAutoHyphens/>
              <w:ind w:left="1440" w:right="306" w:firstLine="0"/>
              <w:jc w:val="left"/>
              <w:rPr>
                <w:sz w:val="28"/>
                <w:szCs w:val="28"/>
              </w:rPr>
            </w:pPr>
          </w:p>
        </w:tc>
      </w:tr>
    </w:tbl>
    <w:p w:rsidR="007B2F64" w:rsidRPr="000D6C12" w:rsidRDefault="007B2F64" w:rsidP="007B2F64">
      <w:pPr>
        <w:pStyle w:val="a6"/>
        <w:suppressAutoHyphens/>
        <w:ind w:right="306"/>
        <w:jc w:val="left"/>
        <w:rPr>
          <w:b/>
          <w:i/>
          <w:color w:val="000000"/>
          <w:sz w:val="28"/>
          <w:szCs w:val="28"/>
        </w:rPr>
        <w:sectPr w:rsidR="007B2F64" w:rsidRPr="000D6C12" w:rsidSect="00FE5724">
          <w:pgSz w:w="16838" w:h="11906" w:orient="landscape"/>
          <w:pgMar w:top="1701" w:right="1134" w:bottom="851" w:left="1134" w:header="794" w:footer="794" w:gutter="0"/>
          <w:cols w:space="708"/>
          <w:titlePg/>
          <w:docGrid w:linePitch="360"/>
        </w:sectPr>
      </w:pPr>
    </w:p>
    <w:p w:rsidR="0058722B" w:rsidRDefault="0058722B" w:rsidP="0058722B">
      <w:pPr>
        <w:pStyle w:val="2"/>
        <w:spacing w:before="0" w:after="0"/>
        <w:ind w:left="709"/>
        <w:jc w:val="center"/>
        <w:rPr>
          <w:rFonts w:ascii="Times New Roman" w:hAnsi="Times New Roman" w:cs="Times New Roman"/>
          <w:i w:val="0"/>
        </w:rPr>
      </w:pPr>
      <w:r w:rsidRPr="00015229">
        <w:rPr>
          <w:rFonts w:ascii="Times New Roman" w:hAnsi="Times New Roman" w:cs="Times New Roman"/>
          <w:i w:val="0"/>
        </w:rPr>
        <w:lastRenderedPageBreak/>
        <w:t>Часть 2. Сроки проведения закупки, контактные данные</w:t>
      </w:r>
    </w:p>
    <w:p w:rsidR="0058722B" w:rsidRPr="00515C92" w:rsidRDefault="0058722B" w:rsidP="005872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942"/>
        <w:gridCol w:w="10030"/>
      </w:tblGrid>
      <w:tr w:rsidR="0058722B" w:rsidRPr="000A03AD" w:rsidTr="008C4740">
        <w:tc>
          <w:tcPr>
            <w:tcW w:w="814" w:type="dxa"/>
          </w:tcPr>
          <w:p w:rsidR="0058722B" w:rsidRPr="000A03AD" w:rsidRDefault="0058722B" w:rsidP="00A76F24">
            <w:pPr>
              <w:rPr>
                <w:b/>
                <w:sz w:val="28"/>
                <w:szCs w:val="28"/>
              </w:rPr>
            </w:pPr>
            <w:r w:rsidRPr="000A03AD">
              <w:rPr>
                <w:b/>
                <w:sz w:val="28"/>
                <w:szCs w:val="28"/>
              </w:rPr>
              <w:t>№</w:t>
            </w:r>
            <w:r w:rsidR="000A03AD" w:rsidRPr="000A03AD">
              <w:rPr>
                <w:b/>
                <w:sz w:val="28"/>
                <w:szCs w:val="28"/>
              </w:rPr>
              <w:t xml:space="preserve"> </w:t>
            </w:r>
            <w:r w:rsidRPr="000A03AD">
              <w:rPr>
                <w:b/>
                <w:sz w:val="28"/>
                <w:szCs w:val="28"/>
              </w:rPr>
              <w:t>п/п</w:t>
            </w:r>
          </w:p>
        </w:tc>
        <w:tc>
          <w:tcPr>
            <w:tcW w:w="3942" w:type="dxa"/>
          </w:tcPr>
          <w:p w:rsidR="0058722B" w:rsidRPr="000A03AD" w:rsidRDefault="0058722B" w:rsidP="00A76F24">
            <w:pPr>
              <w:rPr>
                <w:b/>
                <w:sz w:val="28"/>
                <w:szCs w:val="28"/>
              </w:rPr>
            </w:pPr>
            <w:r w:rsidRPr="000A03AD">
              <w:rPr>
                <w:b/>
                <w:sz w:val="28"/>
                <w:szCs w:val="28"/>
              </w:rPr>
              <w:t>Параметры закупки</w:t>
            </w:r>
          </w:p>
        </w:tc>
        <w:tc>
          <w:tcPr>
            <w:tcW w:w="10030" w:type="dxa"/>
          </w:tcPr>
          <w:p w:rsidR="0058722B" w:rsidRPr="000A03AD" w:rsidRDefault="0058722B" w:rsidP="00A76F24">
            <w:pPr>
              <w:rPr>
                <w:b/>
                <w:sz w:val="28"/>
                <w:szCs w:val="28"/>
              </w:rPr>
            </w:pPr>
            <w:r w:rsidRPr="000A03AD">
              <w:rPr>
                <w:b/>
                <w:sz w:val="28"/>
                <w:szCs w:val="28"/>
              </w:rPr>
              <w:t>Сведения о закупке</w:t>
            </w:r>
          </w:p>
        </w:tc>
      </w:tr>
      <w:tr w:rsidR="008C4740" w:rsidTr="008C4740">
        <w:tc>
          <w:tcPr>
            <w:tcW w:w="814" w:type="dxa"/>
          </w:tcPr>
          <w:p w:rsidR="008C4740" w:rsidRPr="008A634D" w:rsidRDefault="008C4740" w:rsidP="00A76F24">
            <w:pPr>
              <w:rPr>
                <w:sz w:val="28"/>
                <w:szCs w:val="28"/>
              </w:rPr>
            </w:pPr>
            <w:r w:rsidRPr="008A634D">
              <w:rPr>
                <w:sz w:val="28"/>
                <w:szCs w:val="28"/>
              </w:rPr>
              <w:t>2.1.</w:t>
            </w:r>
          </w:p>
        </w:tc>
        <w:tc>
          <w:tcPr>
            <w:tcW w:w="3942" w:type="dxa"/>
          </w:tcPr>
          <w:p w:rsidR="008C4740" w:rsidRPr="00C82F24" w:rsidRDefault="008C4740" w:rsidP="00A76F24">
            <w:pPr>
              <w:rPr>
                <w:sz w:val="28"/>
                <w:szCs w:val="28"/>
              </w:rPr>
            </w:pPr>
            <w:r w:rsidRPr="00C82F24">
              <w:rPr>
                <w:sz w:val="28"/>
                <w:szCs w:val="28"/>
              </w:rPr>
              <w:t>Сведения о заказчике</w:t>
            </w:r>
          </w:p>
        </w:tc>
        <w:tc>
          <w:tcPr>
            <w:tcW w:w="10030" w:type="dxa"/>
          </w:tcPr>
          <w:p w:rsidR="00EC1D95" w:rsidRPr="00EC1D95" w:rsidRDefault="00EC1D95" w:rsidP="00EC1D95">
            <w:pPr>
              <w:rPr>
                <w:b/>
                <w:bCs/>
                <w:sz w:val="28"/>
                <w:szCs w:val="28"/>
                <w:lang w:eastAsia="en-US"/>
              </w:rPr>
            </w:pPr>
            <w:r w:rsidRPr="00EC1D95">
              <w:rPr>
                <w:b/>
                <w:bCs/>
                <w:sz w:val="28"/>
                <w:szCs w:val="28"/>
                <w:lang w:eastAsia="en-US"/>
              </w:rPr>
              <w:t xml:space="preserve">Заказчик – </w:t>
            </w:r>
            <w:r w:rsidRPr="00EC1D95">
              <w:rPr>
                <w:bCs/>
                <w:sz w:val="28"/>
                <w:szCs w:val="28"/>
                <w:lang w:eastAsia="en-US"/>
              </w:rPr>
              <w:t>АО «Пассажирская компания «Сахалин».</w:t>
            </w:r>
          </w:p>
          <w:p w:rsidR="00EC1D95" w:rsidRPr="00EC1D95" w:rsidRDefault="00EC1D95" w:rsidP="00EC1D95">
            <w:pPr>
              <w:rPr>
                <w:b/>
                <w:bCs/>
                <w:sz w:val="28"/>
                <w:szCs w:val="28"/>
                <w:lang w:eastAsia="en-US"/>
              </w:rPr>
            </w:pPr>
            <w:r w:rsidRPr="00EC1D95">
              <w:rPr>
                <w:b/>
                <w:bCs/>
                <w:sz w:val="28"/>
                <w:szCs w:val="28"/>
                <w:lang w:eastAsia="en-US"/>
              </w:rPr>
              <w:t xml:space="preserve">Место нахождения: </w:t>
            </w:r>
            <w:r w:rsidRPr="00EC1D95">
              <w:rPr>
                <w:bCs/>
                <w:sz w:val="28"/>
                <w:szCs w:val="28"/>
                <w:lang w:eastAsia="en-US"/>
              </w:rPr>
              <w:t>693000, Россия, Сахалинская область, г. Южно-Сахалинск, ул. Вокзальная, 54-А.</w:t>
            </w:r>
          </w:p>
          <w:p w:rsidR="00EC1D95" w:rsidRPr="00EC1D95" w:rsidRDefault="00EC1D95" w:rsidP="00EC1D95">
            <w:pPr>
              <w:rPr>
                <w:bCs/>
                <w:sz w:val="28"/>
                <w:szCs w:val="28"/>
                <w:lang w:eastAsia="en-US"/>
              </w:rPr>
            </w:pPr>
            <w:r w:rsidRPr="00EC1D95">
              <w:rPr>
                <w:b/>
                <w:bCs/>
                <w:sz w:val="28"/>
                <w:szCs w:val="28"/>
                <w:lang w:eastAsia="en-US"/>
              </w:rPr>
              <w:t xml:space="preserve">Почтовый адрес: </w:t>
            </w:r>
            <w:r w:rsidRPr="00EC1D95">
              <w:rPr>
                <w:bCs/>
                <w:sz w:val="28"/>
                <w:szCs w:val="28"/>
                <w:lang w:eastAsia="en-US"/>
              </w:rPr>
              <w:t>693000, Россия, Сахалинская область, г. Южно-Сахалинск, ул. Вокзальная, 54-А.</w:t>
            </w:r>
          </w:p>
          <w:p w:rsidR="00EC1D95" w:rsidRPr="00EC1D95" w:rsidRDefault="00EC1D95" w:rsidP="00EC1D95">
            <w:pPr>
              <w:rPr>
                <w:bCs/>
                <w:i/>
                <w:sz w:val="28"/>
                <w:szCs w:val="28"/>
                <w:lang w:eastAsia="en-US"/>
              </w:rPr>
            </w:pPr>
            <w:r w:rsidRPr="00EC1D95">
              <w:rPr>
                <w:bCs/>
                <w:sz w:val="28"/>
                <w:szCs w:val="28"/>
                <w:lang w:eastAsia="en-US"/>
              </w:rPr>
              <w:t xml:space="preserve">Адрес электронной почты: </w:t>
            </w:r>
            <w:hyperlink r:id="rId20" w:history="1">
              <w:r w:rsidRPr="00EC1D95">
                <w:rPr>
                  <w:bCs/>
                  <w:color w:val="0000FF"/>
                  <w:sz w:val="28"/>
                  <w:szCs w:val="28"/>
                  <w:u w:val="single"/>
                  <w:lang w:eastAsia="en-US"/>
                </w:rPr>
                <w:t>oao@pk-sakhalin.ru</w:t>
              </w:r>
            </w:hyperlink>
            <w:r w:rsidRPr="00EC1D95">
              <w:rPr>
                <w:bCs/>
                <w:sz w:val="28"/>
                <w:szCs w:val="28"/>
                <w:lang w:eastAsia="en-US"/>
              </w:rPr>
              <w:t>.</w:t>
            </w:r>
          </w:p>
          <w:p w:rsidR="00EC1D95" w:rsidRPr="00EC1D95" w:rsidRDefault="00EC1D95" w:rsidP="00EC1D95">
            <w:pPr>
              <w:rPr>
                <w:bCs/>
                <w:sz w:val="28"/>
                <w:szCs w:val="28"/>
                <w:lang w:eastAsia="en-US"/>
              </w:rPr>
            </w:pPr>
            <w:r w:rsidRPr="00EC1D95">
              <w:rPr>
                <w:bCs/>
                <w:sz w:val="28"/>
                <w:szCs w:val="28"/>
                <w:lang w:eastAsia="en-US"/>
              </w:rPr>
              <w:t>Номер телефона: 8 (4242) 71-32-52 (доб.1</w:t>
            </w:r>
            <w:r w:rsidR="004A5893">
              <w:rPr>
                <w:bCs/>
                <w:sz w:val="28"/>
                <w:szCs w:val="28"/>
                <w:lang w:eastAsia="en-US"/>
              </w:rPr>
              <w:t>31</w:t>
            </w:r>
            <w:r w:rsidRPr="00EC1D95">
              <w:rPr>
                <w:bCs/>
                <w:sz w:val="28"/>
                <w:szCs w:val="28"/>
                <w:lang w:eastAsia="en-US"/>
              </w:rPr>
              <w:t>), 71-45-54 (доб.1</w:t>
            </w:r>
            <w:r w:rsidR="004A5893">
              <w:rPr>
                <w:bCs/>
                <w:sz w:val="28"/>
                <w:szCs w:val="28"/>
                <w:lang w:eastAsia="en-US"/>
              </w:rPr>
              <w:t>31</w:t>
            </w:r>
            <w:r w:rsidRPr="00EC1D95">
              <w:rPr>
                <w:bCs/>
                <w:sz w:val="28"/>
                <w:szCs w:val="28"/>
                <w:lang w:eastAsia="en-US"/>
              </w:rPr>
              <w:t>), 71-45-55 (доб.1</w:t>
            </w:r>
            <w:r w:rsidR="004A5893">
              <w:rPr>
                <w:bCs/>
                <w:sz w:val="28"/>
                <w:szCs w:val="28"/>
                <w:lang w:eastAsia="en-US"/>
              </w:rPr>
              <w:t>31</w:t>
            </w:r>
            <w:bookmarkStart w:id="5" w:name="_GoBack"/>
            <w:bookmarkEnd w:id="5"/>
            <w:r w:rsidRPr="00EC1D95">
              <w:rPr>
                <w:bCs/>
                <w:sz w:val="28"/>
                <w:szCs w:val="28"/>
                <w:lang w:eastAsia="en-US"/>
              </w:rPr>
              <w:t>).</w:t>
            </w:r>
          </w:p>
          <w:p w:rsidR="00EC1D95" w:rsidRPr="00EC1D95" w:rsidRDefault="00EC1D95" w:rsidP="00EC1D95">
            <w:pPr>
              <w:rPr>
                <w:bCs/>
                <w:sz w:val="28"/>
                <w:szCs w:val="28"/>
                <w:lang w:eastAsia="en-US"/>
              </w:rPr>
            </w:pPr>
            <w:r w:rsidRPr="00EC1D95">
              <w:rPr>
                <w:b/>
                <w:bCs/>
                <w:sz w:val="28"/>
                <w:szCs w:val="28"/>
                <w:lang w:eastAsia="en-US"/>
              </w:rPr>
              <w:t>Контактное лицо</w:t>
            </w:r>
            <w:r w:rsidRPr="00EC1D95">
              <w:rPr>
                <w:bCs/>
                <w:sz w:val="28"/>
                <w:szCs w:val="28"/>
                <w:lang w:eastAsia="en-US"/>
              </w:rPr>
              <w:t xml:space="preserve">: Иванова Ксения Сергеевна </w:t>
            </w:r>
          </w:p>
          <w:p w:rsidR="00EC1D95" w:rsidRPr="00EC1D95" w:rsidRDefault="00EC1D95" w:rsidP="00EC1D95">
            <w:pPr>
              <w:rPr>
                <w:bCs/>
                <w:sz w:val="28"/>
                <w:szCs w:val="28"/>
                <w:lang w:eastAsia="en-US"/>
              </w:rPr>
            </w:pPr>
            <w:r w:rsidRPr="00EC1D95">
              <w:rPr>
                <w:bCs/>
                <w:sz w:val="28"/>
                <w:szCs w:val="28"/>
                <w:lang w:eastAsia="en-US"/>
              </w:rPr>
              <w:t xml:space="preserve">Адрес электронной почты: </w:t>
            </w:r>
            <w:proofErr w:type="spellStart"/>
            <w:r w:rsidRPr="00EC1D95">
              <w:rPr>
                <w:bCs/>
                <w:sz w:val="28"/>
                <w:szCs w:val="28"/>
                <w:lang w:val="en-US" w:eastAsia="en-US"/>
              </w:rPr>
              <w:t>IvanovaKS</w:t>
            </w:r>
            <w:proofErr w:type="spellEnd"/>
            <w:r w:rsidRPr="00EC1D95">
              <w:rPr>
                <w:bCs/>
                <w:sz w:val="28"/>
                <w:szCs w:val="28"/>
                <w:lang w:eastAsia="en-US"/>
              </w:rPr>
              <w:t>@</w:t>
            </w:r>
            <w:r w:rsidRPr="00EC1D95">
              <w:rPr>
                <w:bCs/>
                <w:sz w:val="28"/>
                <w:szCs w:val="28"/>
                <w:lang w:val="en-US" w:eastAsia="en-US"/>
              </w:rPr>
              <w:t>pk</w:t>
            </w:r>
            <w:r w:rsidRPr="00EC1D95">
              <w:rPr>
                <w:bCs/>
                <w:sz w:val="28"/>
                <w:szCs w:val="28"/>
                <w:lang w:eastAsia="en-US"/>
              </w:rPr>
              <w:t>-</w:t>
            </w:r>
            <w:proofErr w:type="spellStart"/>
            <w:r w:rsidRPr="00EC1D95">
              <w:rPr>
                <w:bCs/>
                <w:sz w:val="28"/>
                <w:szCs w:val="28"/>
                <w:lang w:val="en-US" w:eastAsia="en-US"/>
              </w:rPr>
              <w:t>sakhalin</w:t>
            </w:r>
            <w:proofErr w:type="spellEnd"/>
            <w:r w:rsidRPr="00EC1D95">
              <w:rPr>
                <w:bCs/>
                <w:sz w:val="28"/>
                <w:szCs w:val="28"/>
                <w:lang w:eastAsia="en-US"/>
              </w:rPr>
              <w:t>.</w:t>
            </w:r>
            <w:proofErr w:type="spellStart"/>
            <w:r w:rsidRPr="00EC1D95">
              <w:rPr>
                <w:bCs/>
                <w:sz w:val="28"/>
                <w:szCs w:val="28"/>
                <w:lang w:val="en-US" w:eastAsia="en-US"/>
              </w:rPr>
              <w:t>ru</w:t>
            </w:r>
            <w:proofErr w:type="spellEnd"/>
          </w:p>
          <w:p w:rsidR="00EC1D95" w:rsidRPr="00EC1D95" w:rsidRDefault="00EC1D95" w:rsidP="00EC1D95">
            <w:pPr>
              <w:rPr>
                <w:bCs/>
                <w:sz w:val="28"/>
                <w:szCs w:val="28"/>
                <w:lang w:eastAsia="en-US"/>
              </w:rPr>
            </w:pPr>
            <w:r w:rsidRPr="00EC1D95">
              <w:rPr>
                <w:bCs/>
                <w:sz w:val="28"/>
                <w:szCs w:val="28"/>
                <w:lang w:eastAsia="en-US"/>
              </w:rPr>
              <w:t>Номер телефона: 8 (4242) 71-32-52 (доб. 131).</w:t>
            </w:r>
          </w:p>
          <w:p w:rsidR="008C4740" w:rsidRPr="004C65D2" w:rsidRDefault="008C4740" w:rsidP="008C4740">
            <w:pPr>
              <w:pStyle w:val="a3"/>
              <w:ind w:left="0"/>
              <w:jc w:val="both"/>
              <w:rPr>
                <w:bCs/>
                <w:sz w:val="28"/>
                <w:szCs w:val="28"/>
              </w:rPr>
            </w:pPr>
          </w:p>
        </w:tc>
      </w:tr>
      <w:tr w:rsidR="0058722B" w:rsidTr="008C4740">
        <w:tc>
          <w:tcPr>
            <w:tcW w:w="814" w:type="dxa"/>
          </w:tcPr>
          <w:p w:rsidR="0058722B" w:rsidRPr="008A634D" w:rsidRDefault="0058722B" w:rsidP="00A76F24">
            <w:pPr>
              <w:rPr>
                <w:sz w:val="28"/>
                <w:szCs w:val="28"/>
              </w:rPr>
            </w:pPr>
            <w:r w:rsidRPr="008A634D">
              <w:rPr>
                <w:sz w:val="28"/>
                <w:szCs w:val="28"/>
              </w:rPr>
              <w:t>2.2</w:t>
            </w:r>
            <w:r w:rsidR="00FF6EB2" w:rsidRPr="008A634D">
              <w:rPr>
                <w:sz w:val="28"/>
                <w:szCs w:val="28"/>
              </w:rPr>
              <w:t>.</w:t>
            </w:r>
          </w:p>
        </w:tc>
        <w:tc>
          <w:tcPr>
            <w:tcW w:w="3942" w:type="dxa"/>
          </w:tcPr>
          <w:p w:rsidR="0058722B" w:rsidRDefault="0058722B" w:rsidP="00717E38">
            <w:r w:rsidRPr="003274A8">
              <w:rPr>
                <w:sz w:val="28"/>
                <w:szCs w:val="28"/>
              </w:rPr>
              <w:t>Порядок, место, дата начала и окончания срока подачи заявок</w:t>
            </w:r>
          </w:p>
        </w:tc>
        <w:tc>
          <w:tcPr>
            <w:tcW w:w="10030" w:type="dxa"/>
          </w:tcPr>
          <w:p w:rsidR="0058722B" w:rsidRPr="003274A8" w:rsidRDefault="0058722B" w:rsidP="00304B8B">
            <w:pPr>
              <w:jc w:val="both"/>
              <w:rPr>
                <w:bCs/>
                <w:i/>
                <w:sz w:val="28"/>
                <w:szCs w:val="28"/>
              </w:rPr>
            </w:pPr>
            <w:r w:rsidRPr="003274A8">
              <w:rPr>
                <w:bCs/>
                <w:sz w:val="28"/>
                <w:szCs w:val="28"/>
              </w:rPr>
              <w:t xml:space="preserve">Заявки </w:t>
            </w:r>
            <w:r w:rsidRPr="003274A8">
              <w:rPr>
                <w:bCs/>
                <w:i/>
                <w:sz w:val="28"/>
                <w:szCs w:val="28"/>
              </w:rPr>
              <w:t>(части заявок)</w:t>
            </w:r>
            <w:r w:rsidRPr="003274A8">
              <w:rPr>
                <w:bCs/>
                <w:sz w:val="28"/>
                <w:szCs w:val="28"/>
              </w:rPr>
              <w:t xml:space="preserve"> подаются в порядке, указанном </w:t>
            </w:r>
            <w:r>
              <w:rPr>
                <w:bCs/>
                <w:sz w:val="28"/>
                <w:szCs w:val="28"/>
              </w:rPr>
              <w:t xml:space="preserve">в пункте </w:t>
            </w:r>
            <w:r w:rsidR="00F94B03" w:rsidRPr="00914073">
              <w:rPr>
                <w:bCs/>
                <w:sz w:val="28"/>
                <w:szCs w:val="28"/>
              </w:rPr>
              <w:t>3.1</w:t>
            </w:r>
            <w:r w:rsidR="00914073">
              <w:rPr>
                <w:bCs/>
                <w:sz w:val="28"/>
                <w:szCs w:val="28"/>
              </w:rPr>
              <w:t>4</w:t>
            </w:r>
            <w:r>
              <w:rPr>
                <w:bCs/>
                <w:sz w:val="28"/>
                <w:szCs w:val="28"/>
              </w:rPr>
              <w:t xml:space="preserve"> аукционной документации</w:t>
            </w:r>
            <w:r w:rsidRPr="003274A8">
              <w:rPr>
                <w:bCs/>
                <w:sz w:val="28"/>
                <w:szCs w:val="28"/>
              </w:rPr>
              <w:t xml:space="preserve">, </w:t>
            </w:r>
            <w:r w:rsidRPr="0088689A">
              <w:rPr>
                <w:bCs/>
                <w:sz w:val="28"/>
                <w:szCs w:val="28"/>
              </w:rPr>
              <w:t>на</w:t>
            </w:r>
            <w:r w:rsidRPr="003274A8">
              <w:rPr>
                <w:bCs/>
                <w:i/>
                <w:sz w:val="28"/>
                <w:szCs w:val="28"/>
              </w:rPr>
              <w:t xml:space="preserve"> </w:t>
            </w:r>
            <w:r w:rsidR="005A0E78">
              <w:rPr>
                <w:sz w:val="28"/>
                <w:szCs w:val="28"/>
              </w:rPr>
              <w:t>сайте</w:t>
            </w:r>
            <w:r w:rsidR="00304B8B" w:rsidRPr="00304B8B">
              <w:rPr>
                <w:sz w:val="28"/>
                <w:szCs w:val="28"/>
              </w:rPr>
              <w:t xml:space="preserve"> </w:t>
            </w:r>
            <w:hyperlink r:id="rId21" w:history="1">
              <w:r w:rsidR="005A0E78" w:rsidRPr="005A0E78">
                <w:rPr>
                  <w:rStyle w:val="a5"/>
                  <w:bCs/>
                  <w:color w:val="auto"/>
                  <w:sz w:val="28"/>
                  <w:szCs w:val="28"/>
                </w:rPr>
                <w:t>https://www.rts-tender.ru</w:t>
              </w:r>
            </w:hyperlink>
            <w:r w:rsidR="005A0E78" w:rsidRPr="005A0E78">
              <w:rPr>
                <w:rStyle w:val="a5"/>
                <w:bCs/>
                <w:color w:val="auto"/>
                <w:sz w:val="28"/>
                <w:szCs w:val="28"/>
              </w:rPr>
              <w:t xml:space="preserve"> </w:t>
            </w:r>
            <w:r w:rsidR="00304B8B" w:rsidRPr="005A0E78">
              <w:rPr>
                <w:bCs/>
                <w:sz w:val="28"/>
                <w:szCs w:val="28"/>
              </w:rPr>
              <w:t>(дале</w:t>
            </w:r>
            <w:r w:rsidR="00304B8B" w:rsidRPr="00304B8B">
              <w:rPr>
                <w:bCs/>
                <w:sz w:val="28"/>
                <w:szCs w:val="28"/>
              </w:rPr>
              <w:t>е</w:t>
            </w:r>
            <w:r w:rsidR="00304B8B" w:rsidRPr="003274A8">
              <w:rPr>
                <w:bCs/>
                <w:sz w:val="28"/>
                <w:szCs w:val="28"/>
              </w:rPr>
              <w:t xml:space="preserve"> – электронная площадка, ЭТЗП, сайт ЭТЗП)</w:t>
            </w:r>
            <w:r w:rsidRPr="003274A8">
              <w:rPr>
                <w:bCs/>
                <w:sz w:val="28"/>
                <w:szCs w:val="28"/>
              </w:rPr>
              <w:t>.</w:t>
            </w:r>
            <w:r w:rsidR="009C5446">
              <w:rPr>
                <w:bCs/>
                <w:sz w:val="28"/>
                <w:szCs w:val="28"/>
              </w:rPr>
              <w:t xml:space="preserve"> </w:t>
            </w:r>
          </w:p>
          <w:p w:rsidR="005A0E78" w:rsidRDefault="005A0E78" w:rsidP="00304B8B">
            <w:pPr>
              <w:jc w:val="both"/>
              <w:rPr>
                <w:bCs/>
                <w:sz w:val="28"/>
                <w:szCs w:val="28"/>
              </w:rPr>
            </w:pPr>
            <w:r w:rsidRPr="00CF3C85">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w:t>
            </w:r>
            <w:r>
              <w:rPr>
                <w:bCs/>
                <w:sz w:val="28"/>
                <w:szCs w:val="28"/>
              </w:rPr>
              <w:t xml:space="preserve">, на сайте </w:t>
            </w:r>
            <w:r w:rsidRPr="00CF3C85">
              <w:rPr>
                <w:bCs/>
                <w:sz w:val="28"/>
                <w:szCs w:val="28"/>
              </w:rPr>
              <w:t>ЭТЗП</w:t>
            </w:r>
            <w:r>
              <w:rPr>
                <w:bCs/>
                <w:sz w:val="28"/>
                <w:szCs w:val="28"/>
              </w:rPr>
              <w:t>,</w:t>
            </w:r>
            <w:r w:rsidRPr="005B7997">
              <w:rPr>
                <w:sz w:val="28"/>
                <w:szCs w:val="28"/>
              </w:rPr>
              <w:t xml:space="preserve"> а также на официальном сайте </w:t>
            </w:r>
            <w:r w:rsidRPr="000D797E">
              <w:rPr>
                <w:sz w:val="28"/>
                <w:szCs w:val="28"/>
              </w:rPr>
              <w:t>Заказчика</w:t>
            </w:r>
            <w:r w:rsidRPr="000D797E">
              <w:rPr>
                <w:i/>
                <w:sz w:val="28"/>
                <w:szCs w:val="28"/>
              </w:rPr>
              <w:t xml:space="preserve"> </w:t>
            </w:r>
            <w:hyperlink r:id="rId22" w:history="1">
              <w:r w:rsidRPr="000D797E">
                <w:rPr>
                  <w:rStyle w:val="a5"/>
                  <w:rFonts w:eastAsiaTheme="majorEastAsia"/>
                  <w:color w:val="auto"/>
                  <w:sz w:val="28"/>
                  <w:szCs w:val="28"/>
                  <w:lang w:val="en-US"/>
                </w:rPr>
                <w:t>www</w:t>
              </w:r>
              <w:r w:rsidRPr="000D797E">
                <w:rPr>
                  <w:rStyle w:val="a5"/>
                  <w:rFonts w:eastAsiaTheme="majorEastAsia"/>
                  <w:color w:val="auto"/>
                  <w:sz w:val="28"/>
                  <w:szCs w:val="28"/>
                </w:rPr>
                <w:t>.</w:t>
              </w:r>
              <w:r w:rsidRPr="000D797E">
                <w:rPr>
                  <w:rStyle w:val="a5"/>
                  <w:rFonts w:eastAsiaTheme="majorEastAsia"/>
                  <w:color w:val="auto"/>
                  <w:sz w:val="28"/>
                  <w:szCs w:val="28"/>
                  <w:lang w:val="en-US"/>
                </w:rPr>
                <w:t>pk</w:t>
              </w:r>
              <w:r w:rsidRPr="000D797E">
                <w:rPr>
                  <w:rStyle w:val="a5"/>
                  <w:rFonts w:eastAsiaTheme="majorEastAsia"/>
                  <w:color w:val="auto"/>
                  <w:sz w:val="28"/>
                  <w:szCs w:val="28"/>
                </w:rPr>
                <w:t>-</w:t>
              </w:r>
              <w:proofErr w:type="spellStart"/>
              <w:r w:rsidRPr="000D797E">
                <w:rPr>
                  <w:rStyle w:val="a5"/>
                  <w:rFonts w:eastAsiaTheme="majorEastAsia"/>
                  <w:color w:val="auto"/>
                  <w:sz w:val="28"/>
                  <w:szCs w:val="28"/>
                  <w:lang w:val="en-US"/>
                </w:rPr>
                <w:t>sakhalin</w:t>
              </w:r>
              <w:proofErr w:type="spellEnd"/>
              <w:r w:rsidRPr="000D797E">
                <w:rPr>
                  <w:rStyle w:val="a5"/>
                  <w:rFonts w:eastAsiaTheme="majorEastAsia"/>
                  <w:color w:val="auto"/>
                  <w:sz w:val="28"/>
                  <w:szCs w:val="28"/>
                </w:rPr>
                <w:t>.</w:t>
              </w:r>
              <w:proofErr w:type="spellStart"/>
              <w:r w:rsidRPr="000D797E">
                <w:rPr>
                  <w:rStyle w:val="a5"/>
                  <w:rFonts w:eastAsiaTheme="majorEastAsia"/>
                  <w:color w:val="auto"/>
                  <w:sz w:val="28"/>
                  <w:szCs w:val="28"/>
                  <w:lang w:val="en-US"/>
                </w:rPr>
                <w:t>ru</w:t>
              </w:r>
              <w:proofErr w:type="spellEnd"/>
            </w:hyperlink>
            <w:r w:rsidRPr="000D797E">
              <w:rPr>
                <w:sz w:val="28"/>
                <w:szCs w:val="28"/>
              </w:rPr>
              <w:t xml:space="preserve"> (раздел «Сотрудничество»)</w:t>
            </w:r>
            <w:r w:rsidRPr="00CF3C85">
              <w:rPr>
                <w:bCs/>
                <w:sz w:val="28"/>
                <w:szCs w:val="28"/>
              </w:rPr>
              <w:t>, (далее – сайты)</w:t>
            </w:r>
            <w:r w:rsidRPr="000D797E">
              <w:rPr>
                <w:bCs/>
                <w:i/>
                <w:sz w:val="28"/>
                <w:szCs w:val="28"/>
              </w:rPr>
              <w:t xml:space="preserve"> – </w:t>
            </w:r>
            <w:r w:rsidRPr="000D797E">
              <w:rPr>
                <w:b/>
                <w:bCs/>
                <w:sz w:val="28"/>
                <w:szCs w:val="28"/>
              </w:rPr>
              <w:t>«</w:t>
            </w:r>
            <w:r w:rsidR="00CD052A">
              <w:rPr>
                <w:b/>
                <w:bCs/>
                <w:sz w:val="28"/>
                <w:szCs w:val="28"/>
              </w:rPr>
              <w:t>22</w:t>
            </w:r>
            <w:r w:rsidRPr="000D797E">
              <w:rPr>
                <w:b/>
                <w:bCs/>
                <w:sz w:val="28"/>
                <w:szCs w:val="28"/>
              </w:rPr>
              <w:t xml:space="preserve">» </w:t>
            </w:r>
            <w:r w:rsidR="00CD052A">
              <w:rPr>
                <w:b/>
                <w:bCs/>
                <w:sz w:val="28"/>
                <w:szCs w:val="28"/>
              </w:rPr>
              <w:t>мая</w:t>
            </w:r>
            <w:r w:rsidRPr="000D797E">
              <w:rPr>
                <w:b/>
                <w:bCs/>
                <w:sz w:val="28"/>
                <w:szCs w:val="28"/>
              </w:rPr>
              <w:t xml:space="preserve"> 2019 года</w:t>
            </w:r>
            <w:r w:rsidRPr="000D797E">
              <w:rPr>
                <w:b/>
                <w:bCs/>
                <w:i/>
                <w:sz w:val="28"/>
                <w:szCs w:val="28"/>
              </w:rPr>
              <w:t>.</w:t>
            </w:r>
          </w:p>
          <w:p w:rsidR="0058722B" w:rsidRPr="00D3579C" w:rsidRDefault="0058722B" w:rsidP="00F51B13">
            <w:pPr>
              <w:jc w:val="both"/>
              <w:rPr>
                <w:sz w:val="28"/>
                <w:szCs w:val="28"/>
              </w:rPr>
            </w:pPr>
            <w:r w:rsidRPr="003274A8">
              <w:rPr>
                <w:bCs/>
                <w:sz w:val="28"/>
                <w:szCs w:val="28"/>
              </w:rPr>
              <w:t xml:space="preserve">Дата окончания срока подачи </w:t>
            </w:r>
            <w:r>
              <w:rPr>
                <w:bCs/>
                <w:sz w:val="28"/>
                <w:szCs w:val="28"/>
              </w:rPr>
              <w:t>аукционных</w:t>
            </w:r>
            <w:r w:rsidRPr="003274A8">
              <w:rPr>
                <w:bCs/>
                <w:sz w:val="28"/>
                <w:szCs w:val="28"/>
              </w:rPr>
              <w:t xml:space="preserve"> заявок </w:t>
            </w:r>
            <w:r w:rsidR="00F51B13" w:rsidRPr="005B7997">
              <w:rPr>
                <w:bCs/>
                <w:sz w:val="28"/>
                <w:szCs w:val="28"/>
              </w:rPr>
              <w:t xml:space="preserve">– </w:t>
            </w:r>
            <w:r w:rsidR="00F51B13" w:rsidRPr="005B7997">
              <w:rPr>
                <w:b/>
                <w:sz w:val="28"/>
                <w:szCs w:val="28"/>
              </w:rPr>
              <w:t>0</w:t>
            </w:r>
            <w:r w:rsidR="00F51B13">
              <w:rPr>
                <w:b/>
                <w:sz w:val="28"/>
                <w:szCs w:val="28"/>
              </w:rPr>
              <w:t>2</w:t>
            </w:r>
            <w:r w:rsidR="00F51B13" w:rsidRPr="005B7997">
              <w:rPr>
                <w:b/>
                <w:sz w:val="28"/>
                <w:szCs w:val="28"/>
              </w:rPr>
              <w:t xml:space="preserve">:00 часа московского </w:t>
            </w:r>
            <w:r w:rsidR="00FA5CA8" w:rsidRPr="005B7997">
              <w:rPr>
                <w:b/>
                <w:sz w:val="28"/>
                <w:szCs w:val="28"/>
              </w:rPr>
              <w:t>времени</w:t>
            </w:r>
            <w:r w:rsidR="00FA5CA8" w:rsidRPr="005B7997">
              <w:rPr>
                <w:sz w:val="28"/>
                <w:szCs w:val="28"/>
              </w:rPr>
              <w:t xml:space="preserve"> «</w:t>
            </w:r>
            <w:r w:rsidR="00CD052A">
              <w:rPr>
                <w:sz w:val="28"/>
                <w:szCs w:val="28"/>
              </w:rPr>
              <w:t>0</w:t>
            </w:r>
            <w:r w:rsidR="00FA5CA8">
              <w:rPr>
                <w:b/>
                <w:bCs/>
                <w:sz w:val="28"/>
                <w:szCs w:val="28"/>
              </w:rPr>
              <w:t>6</w:t>
            </w:r>
            <w:r w:rsidR="00F51B13" w:rsidRPr="005B7997">
              <w:rPr>
                <w:b/>
                <w:bCs/>
                <w:sz w:val="28"/>
                <w:szCs w:val="28"/>
              </w:rPr>
              <w:t xml:space="preserve">» </w:t>
            </w:r>
            <w:r w:rsidR="00CD052A">
              <w:rPr>
                <w:b/>
                <w:bCs/>
                <w:sz w:val="28"/>
                <w:szCs w:val="28"/>
              </w:rPr>
              <w:t>июня</w:t>
            </w:r>
            <w:r w:rsidR="00F51B13" w:rsidRPr="005B7997">
              <w:rPr>
                <w:b/>
                <w:bCs/>
                <w:sz w:val="28"/>
                <w:szCs w:val="28"/>
              </w:rPr>
              <w:t xml:space="preserve"> 201</w:t>
            </w:r>
            <w:r w:rsidR="00F51B13">
              <w:rPr>
                <w:b/>
                <w:bCs/>
                <w:sz w:val="28"/>
                <w:szCs w:val="28"/>
              </w:rPr>
              <w:t>9</w:t>
            </w:r>
            <w:r w:rsidR="00F51B13" w:rsidRPr="005B7997">
              <w:rPr>
                <w:b/>
                <w:bCs/>
                <w:sz w:val="28"/>
                <w:szCs w:val="28"/>
              </w:rPr>
              <w:t xml:space="preserve"> года</w:t>
            </w:r>
            <w:r w:rsidR="00F51B13" w:rsidRPr="005B7997">
              <w:rPr>
                <w:b/>
                <w:bCs/>
                <w:i/>
                <w:sz w:val="28"/>
                <w:szCs w:val="28"/>
              </w:rPr>
              <w:t>.</w:t>
            </w:r>
          </w:p>
        </w:tc>
      </w:tr>
      <w:tr w:rsidR="0058722B" w:rsidTr="008C4740">
        <w:tc>
          <w:tcPr>
            <w:tcW w:w="814" w:type="dxa"/>
          </w:tcPr>
          <w:p w:rsidR="0058722B" w:rsidRDefault="0058722B" w:rsidP="00A76F24">
            <w:r w:rsidRPr="005174B2">
              <w:rPr>
                <w:sz w:val="28"/>
              </w:rPr>
              <w:t>2.3</w:t>
            </w:r>
            <w:r w:rsidR="008A634D">
              <w:rPr>
                <w:sz w:val="28"/>
              </w:rPr>
              <w:t>.</w:t>
            </w:r>
          </w:p>
        </w:tc>
        <w:tc>
          <w:tcPr>
            <w:tcW w:w="3942" w:type="dxa"/>
          </w:tcPr>
          <w:p w:rsidR="0058722B" w:rsidRDefault="004021F4" w:rsidP="00A76F24">
            <w:r>
              <w:rPr>
                <w:sz w:val="28"/>
                <w:szCs w:val="28"/>
              </w:rPr>
              <w:t>Д</w:t>
            </w:r>
            <w:r w:rsidR="0058722B" w:rsidRPr="00750B3C">
              <w:rPr>
                <w:sz w:val="28"/>
                <w:szCs w:val="28"/>
              </w:rPr>
              <w:t>ата рассмотрения заявок участников аукциона</w:t>
            </w:r>
            <w:r w:rsidR="0058722B">
              <w:rPr>
                <w:sz w:val="28"/>
                <w:szCs w:val="28"/>
              </w:rPr>
              <w:t>,</w:t>
            </w:r>
            <w:r w:rsidR="0058722B" w:rsidRPr="00750B3C">
              <w:rPr>
                <w:sz w:val="28"/>
                <w:szCs w:val="28"/>
              </w:rPr>
              <w:t xml:space="preserve"> проведения аукциона</w:t>
            </w:r>
            <w:r w:rsidR="0058722B">
              <w:t xml:space="preserve"> </w:t>
            </w:r>
          </w:p>
        </w:tc>
        <w:tc>
          <w:tcPr>
            <w:tcW w:w="10030" w:type="dxa"/>
          </w:tcPr>
          <w:p w:rsidR="0058722B" w:rsidRPr="003274A8" w:rsidRDefault="0058722B" w:rsidP="00F334FA">
            <w:pPr>
              <w:jc w:val="both"/>
              <w:rPr>
                <w:bCs/>
                <w:sz w:val="28"/>
                <w:szCs w:val="28"/>
              </w:rPr>
            </w:pPr>
            <w:r w:rsidRPr="003274A8">
              <w:rPr>
                <w:bCs/>
                <w:sz w:val="28"/>
                <w:szCs w:val="28"/>
              </w:rPr>
              <w:t>Рассмотрение</w:t>
            </w:r>
            <w:r>
              <w:rPr>
                <w:bCs/>
                <w:sz w:val="28"/>
                <w:szCs w:val="28"/>
              </w:rPr>
              <w:t xml:space="preserve"> первых частей</w:t>
            </w:r>
            <w:r w:rsidRPr="003274A8">
              <w:rPr>
                <w:bCs/>
                <w:sz w:val="28"/>
                <w:szCs w:val="28"/>
              </w:rPr>
              <w:t xml:space="preserve"> </w:t>
            </w:r>
            <w:r>
              <w:rPr>
                <w:bCs/>
                <w:sz w:val="28"/>
                <w:szCs w:val="28"/>
              </w:rPr>
              <w:t>аукционных</w:t>
            </w:r>
            <w:r w:rsidRPr="003274A8">
              <w:rPr>
                <w:bCs/>
                <w:sz w:val="28"/>
                <w:szCs w:val="28"/>
              </w:rPr>
              <w:t xml:space="preserve"> заявок осуществляется </w:t>
            </w:r>
            <w:r w:rsidR="00641F09" w:rsidRPr="005B7997">
              <w:rPr>
                <w:b/>
                <w:bCs/>
                <w:sz w:val="28"/>
                <w:szCs w:val="28"/>
              </w:rPr>
              <w:t>«</w:t>
            </w:r>
            <w:r w:rsidR="00641F09">
              <w:rPr>
                <w:b/>
                <w:bCs/>
                <w:sz w:val="28"/>
                <w:szCs w:val="28"/>
              </w:rPr>
              <w:t>1</w:t>
            </w:r>
            <w:r w:rsidR="00CD052A">
              <w:rPr>
                <w:b/>
                <w:bCs/>
                <w:sz w:val="28"/>
                <w:szCs w:val="28"/>
              </w:rPr>
              <w:t>0</w:t>
            </w:r>
            <w:r w:rsidR="00641F09" w:rsidRPr="005B7997">
              <w:rPr>
                <w:b/>
                <w:bCs/>
                <w:sz w:val="28"/>
                <w:szCs w:val="28"/>
              </w:rPr>
              <w:t xml:space="preserve">» </w:t>
            </w:r>
            <w:r w:rsidR="00CD052A">
              <w:rPr>
                <w:b/>
                <w:bCs/>
                <w:sz w:val="28"/>
                <w:szCs w:val="28"/>
              </w:rPr>
              <w:t>июня</w:t>
            </w:r>
            <w:r w:rsidR="00641F09" w:rsidRPr="005B7997">
              <w:rPr>
                <w:b/>
                <w:bCs/>
                <w:sz w:val="28"/>
                <w:szCs w:val="28"/>
              </w:rPr>
              <w:t xml:space="preserve"> 201</w:t>
            </w:r>
            <w:r w:rsidR="00641F09">
              <w:rPr>
                <w:b/>
                <w:bCs/>
                <w:sz w:val="28"/>
                <w:szCs w:val="28"/>
              </w:rPr>
              <w:t>9</w:t>
            </w:r>
            <w:r w:rsidR="00641F09" w:rsidRPr="005B7997">
              <w:rPr>
                <w:b/>
                <w:bCs/>
                <w:sz w:val="28"/>
                <w:szCs w:val="28"/>
              </w:rPr>
              <w:t xml:space="preserve"> года</w:t>
            </w:r>
            <w:r w:rsidR="00641F09" w:rsidRPr="005B7997">
              <w:rPr>
                <w:b/>
                <w:bCs/>
                <w:i/>
                <w:sz w:val="28"/>
                <w:szCs w:val="28"/>
              </w:rPr>
              <w:t>.</w:t>
            </w:r>
          </w:p>
          <w:p w:rsidR="00A4774D" w:rsidRDefault="00717E38" w:rsidP="00A4774D">
            <w:pPr>
              <w:jc w:val="both"/>
              <w:rPr>
                <w:b/>
                <w:bCs/>
                <w:i/>
                <w:sz w:val="28"/>
                <w:szCs w:val="28"/>
              </w:rPr>
            </w:pPr>
            <w:r w:rsidRPr="00E95D6F">
              <w:rPr>
                <w:bCs/>
                <w:sz w:val="28"/>
                <w:szCs w:val="28"/>
              </w:rPr>
              <w:t xml:space="preserve">Дата и время начала аукциона (дата сопоставления ценовых предложений) </w:t>
            </w:r>
            <w:r w:rsidR="00A4774D">
              <w:rPr>
                <w:bCs/>
                <w:sz w:val="28"/>
                <w:szCs w:val="28"/>
              </w:rPr>
              <w:t xml:space="preserve">в </w:t>
            </w:r>
            <w:r w:rsidR="00A4774D" w:rsidRPr="005B7997">
              <w:rPr>
                <w:b/>
                <w:sz w:val="28"/>
                <w:szCs w:val="28"/>
              </w:rPr>
              <w:lastRenderedPageBreak/>
              <w:t>0</w:t>
            </w:r>
            <w:r w:rsidR="00A4774D">
              <w:rPr>
                <w:b/>
                <w:sz w:val="28"/>
                <w:szCs w:val="28"/>
              </w:rPr>
              <w:t>9</w:t>
            </w:r>
            <w:r w:rsidR="00A4774D" w:rsidRPr="005B7997">
              <w:rPr>
                <w:b/>
                <w:sz w:val="28"/>
                <w:szCs w:val="28"/>
              </w:rPr>
              <w:t>:00 час</w:t>
            </w:r>
            <w:r w:rsidR="00A4774D">
              <w:rPr>
                <w:b/>
                <w:sz w:val="28"/>
                <w:szCs w:val="28"/>
              </w:rPr>
              <w:t>ов</w:t>
            </w:r>
            <w:r w:rsidR="00A4774D" w:rsidRPr="005B7997">
              <w:rPr>
                <w:b/>
                <w:sz w:val="28"/>
                <w:szCs w:val="28"/>
              </w:rPr>
              <w:t xml:space="preserve"> московского времени</w:t>
            </w:r>
            <w:r w:rsidR="00A4774D" w:rsidRPr="005B7997">
              <w:rPr>
                <w:sz w:val="28"/>
                <w:szCs w:val="28"/>
              </w:rPr>
              <w:t xml:space="preserve"> </w:t>
            </w:r>
            <w:r w:rsidR="00A4774D" w:rsidRPr="005B7997">
              <w:rPr>
                <w:b/>
                <w:bCs/>
                <w:sz w:val="28"/>
                <w:szCs w:val="28"/>
              </w:rPr>
              <w:t>«</w:t>
            </w:r>
            <w:r w:rsidR="00CD052A">
              <w:rPr>
                <w:b/>
                <w:bCs/>
                <w:sz w:val="28"/>
                <w:szCs w:val="28"/>
              </w:rPr>
              <w:t>1</w:t>
            </w:r>
            <w:r w:rsidR="00FA5CA8">
              <w:rPr>
                <w:b/>
                <w:bCs/>
                <w:sz w:val="28"/>
                <w:szCs w:val="28"/>
              </w:rPr>
              <w:t>3</w:t>
            </w:r>
            <w:r w:rsidR="00A4774D" w:rsidRPr="005B7997">
              <w:rPr>
                <w:b/>
                <w:bCs/>
                <w:sz w:val="28"/>
                <w:szCs w:val="28"/>
              </w:rPr>
              <w:t xml:space="preserve">» </w:t>
            </w:r>
            <w:r w:rsidR="00CD052A">
              <w:rPr>
                <w:b/>
                <w:bCs/>
                <w:sz w:val="28"/>
                <w:szCs w:val="28"/>
              </w:rPr>
              <w:t>июня</w:t>
            </w:r>
            <w:r w:rsidR="00A4774D" w:rsidRPr="005B7997">
              <w:rPr>
                <w:b/>
                <w:bCs/>
                <w:sz w:val="28"/>
                <w:szCs w:val="28"/>
              </w:rPr>
              <w:t xml:space="preserve"> 201</w:t>
            </w:r>
            <w:r w:rsidR="00A4774D">
              <w:rPr>
                <w:b/>
                <w:bCs/>
                <w:sz w:val="28"/>
                <w:szCs w:val="28"/>
              </w:rPr>
              <w:t>9</w:t>
            </w:r>
            <w:r w:rsidR="00A4774D" w:rsidRPr="005B7997">
              <w:rPr>
                <w:b/>
                <w:bCs/>
                <w:sz w:val="28"/>
                <w:szCs w:val="28"/>
              </w:rPr>
              <w:t xml:space="preserve"> года</w:t>
            </w:r>
            <w:r w:rsidR="00A4774D" w:rsidRPr="005B7997">
              <w:rPr>
                <w:b/>
                <w:bCs/>
                <w:i/>
                <w:sz w:val="28"/>
                <w:szCs w:val="28"/>
              </w:rPr>
              <w:t>.</w:t>
            </w:r>
          </w:p>
          <w:p w:rsidR="00717E38" w:rsidRDefault="007E536D" w:rsidP="00A4774D">
            <w:pPr>
              <w:jc w:val="both"/>
              <w:rPr>
                <w:bCs/>
                <w:i/>
                <w:sz w:val="28"/>
                <w:szCs w:val="28"/>
              </w:rPr>
            </w:pPr>
            <w:r w:rsidRPr="00B31B70">
              <w:rPr>
                <w:bCs/>
                <w:sz w:val="28"/>
                <w:szCs w:val="28"/>
              </w:rPr>
              <w:t>Рассмотрение вторых частей аукционных заявок осуществляется</w:t>
            </w:r>
            <w:r>
              <w:rPr>
                <w:bCs/>
                <w:i/>
                <w:sz w:val="28"/>
                <w:szCs w:val="28"/>
              </w:rPr>
              <w:t xml:space="preserve"> </w:t>
            </w:r>
            <w:r w:rsidR="0076006A" w:rsidRPr="005B7997">
              <w:rPr>
                <w:b/>
                <w:bCs/>
                <w:sz w:val="28"/>
                <w:szCs w:val="28"/>
              </w:rPr>
              <w:t>«</w:t>
            </w:r>
            <w:r w:rsidR="00CD052A">
              <w:rPr>
                <w:b/>
                <w:bCs/>
                <w:sz w:val="28"/>
                <w:szCs w:val="28"/>
              </w:rPr>
              <w:t>17</w:t>
            </w:r>
            <w:r w:rsidR="0076006A" w:rsidRPr="005B7997">
              <w:rPr>
                <w:b/>
                <w:bCs/>
                <w:sz w:val="28"/>
                <w:szCs w:val="28"/>
              </w:rPr>
              <w:t xml:space="preserve">» </w:t>
            </w:r>
            <w:r w:rsidR="00CD052A">
              <w:rPr>
                <w:b/>
                <w:bCs/>
                <w:sz w:val="28"/>
                <w:szCs w:val="28"/>
              </w:rPr>
              <w:t>июня</w:t>
            </w:r>
            <w:r w:rsidR="0076006A" w:rsidRPr="005B7997">
              <w:rPr>
                <w:b/>
                <w:bCs/>
                <w:sz w:val="28"/>
                <w:szCs w:val="28"/>
              </w:rPr>
              <w:t xml:space="preserve"> 201</w:t>
            </w:r>
            <w:r w:rsidR="0076006A">
              <w:rPr>
                <w:b/>
                <w:bCs/>
                <w:sz w:val="28"/>
                <w:szCs w:val="28"/>
              </w:rPr>
              <w:t>9</w:t>
            </w:r>
            <w:r w:rsidR="0076006A" w:rsidRPr="005B7997">
              <w:rPr>
                <w:b/>
                <w:bCs/>
                <w:sz w:val="28"/>
                <w:szCs w:val="28"/>
              </w:rPr>
              <w:t xml:space="preserve"> года</w:t>
            </w:r>
            <w:r w:rsidR="0076006A" w:rsidRPr="005B7997">
              <w:rPr>
                <w:b/>
                <w:bCs/>
                <w:i/>
                <w:sz w:val="28"/>
                <w:szCs w:val="28"/>
              </w:rPr>
              <w:t>.</w:t>
            </w:r>
            <w:r w:rsidR="00717E38">
              <w:rPr>
                <w:bCs/>
                <w:i/>
                <w:sz w:val="28"/>
                <w:szCs w:val="28"/>
              </w:rPr>
              <w:t xml:space="preserve"> </w:t>
            </w:r>
          </w:p>
          <w:p w:rsidR="007E536D" w:rsidRDefault="00717E38" w:rsidP="00D500D7">
            <w:pPr>
              <w:jc w:val="both"/>
              <w:rPr>
                <w:bCs/>
                <w:i/>
                <w:sz w:val="28"/>
                <w:szCs w:val="28"/>
              </w:rPr>
            </w:pPr>
            <w:r w:rsidRPr="00E95D6F">
              <w:rPr>
                <w:bCs/>
                <w:sz w:val="28"/>
                <w:szCs w:val="28"/>
              </w:rPr>
              <w:t>Подведение итогов аукциона осуществляется</w:t>
            </w:r>
            <w:r w:rsidRPr="00E95D6F">
              <w:rPr>
                <w:bCs/>
                <w:i/>
                <w:sz w:val="28"/>
                <w:szCs w:val="28"/>
              </w:rPr>
              <w:t xml:space="preserve"> </w:t>
            </w:r>
            <w:r w:rsidR="00D500D7" w:rsidRPr="005B7997">
              <w:rPr>
                <w:b/>
                <w:bCs/>
                <w:sz w:val="28"/>
                <w:szCs w:val="28"/>
              </w:rPr>
              <w:t>«</w:t>
            </w:r>
            <w:r w:rsidR="009D727E">
              <w:rPr>
                <w:b/>
                <w:bCs/>
                <w:sz w:val="28"/>
                <w:szCs w:val="28"/>
              </w:rPr>
              <w:t>17</w:t>
            </w:r>
            <w:r w:rsidR="00D500D7" w:rsidRPr="005B7997">
              <w:rPr>
                <w:b/>
                <w:bCs/>
                <w:sz w:val="28"/>
                <w:szCs w:val="28"/>
              </w:rPr>
              <w:t xml:space="preserve">» </w:t>
            </w:r>
            <w:r w:rsidR="009D727E">
              <w:rPr>
                <w:b/>
                <w:bCs/>
                <w:sz w:val="28"/>
                <w:szCs w:val="28"/>
              </w:rPr>
              <w:t>июня</w:t>
            </w:r>
            <w:r w:rsidR="00D500D7" w:rsidRPr="005B7997">
              <w:rPr>
                <w:b/>
                <w:bCs/>
                <w:sz w:val="28"/>
                <w:szCs w:val="28"/>
              </w:rPr>
              <w:t xml:space="preserve"> 201</w:t>
            </w:r>
            <w:r w:rsidR="00D500D7">
              <w:rPr>
                <w:b/>
                <w:bCs/>
                <w:sz w:val="28"/>
                <w:szCs w:val="28"/>
              </w:rPr>
              <w:t>9</w:t>
            </w:r>
            <w:r w:rsidR="00D500D7" w:rsidRPr="005B7997">
              <w:rPr>
                <w:b/>
                <w:bCs/>
                <w:sz w:val="28"/>
                <w:szCs w:val="28"/>
              </w:rPr>
              <w:t xml:space="preserve"> года</w:t>
            </w:r>
            <w:r w:rsidR="00D500D7" w:rsidRPr="005B7997">
              <w:rPr>
                <w:b/>
                <w:bCs/>
                <w:i/>
                <w:sz w:val="28"/>
                <w:szCs w:val="28"/>
              </w:rPr>
              <w:t>.</w:t>
            </w:r>
          </w:p>
          <w:p w:rsidR="00717E38" w:rsidRPr="00515C92" w:rsidRDefault="00717E38" w:rsidP="00D500D7">
            <w:pPr>
              <w:jc w:val="both"/>
              <w:rPr>
                <w:bCs/>
                <w:i/>
                <w:sz w:val="28"/>
                <w:szCs w:val="28"/>
              </w:rPr>
            </w:pPr>
            <w:r w:rsidRPr="00E95D6F">
              <w:rPr>
                <w:bCs/>
                <w:sz w:val="28"/>
                <w:szCs w:val="28"/>
              </w:rPr>
              <w:t>Порядок рассмотрения первых и вторых частей заявок, сопоставления ценовых предложений, выбора победителя закупки (участника, с которым заключается договор) осуществляется в порядке, указанном в соответствующем разделе части 3 аукционной документации.</w:t>
            </w:r>
          </w:p>
        </w:tc>
      </w:tr>
      <w:tr w:rsidR="0058722B" w:rsidTr="008C4740">
        <w:tc>
          <w:tcPr>
            <w:tcW w:w="814" w:type="dxa"/>
          </w:tcPr>
          <w:p w:rsidR="0058722B" w:rsidRDefault="0058722B" w:rsidP="00A76F24">
            <w:r w:rsidRPr="005174B2">
              <w:rPr>
                <w:sz w:val="28"/>
              </w:rPr>
              <w:lastRenderedPageBreak/>
              <w:t>2.4</w:t>
            </w:r>
            <w:r w:rsidR="008A634D">
              <w:rPr>
                <w:sz w:val="28"/>
              </w:rPr>
              <w:t>.</w:t>
            </w:r>
          </w:p>
        </w:tc>
        <w:tc>
          <w:tcPr>
            <w:tcW w:w="3942" w:type="dxa"/>
          </w:tcPr>
          <w:p w:rsidR="0058722B" w:rsidRPr="003274A8" w:rsidRDefault="0058722B" w:rsidP="00A76F24">
            <w:pPr>
              <w:jc w:val="both"/>
              <w:rPr>
                <w:bCs/>
                <w:sz w:val="28"/>
                <w:szCs w:val="28"/>
              </w:rPr>
            </w:pPr>
            <w:r w:rsidRPr="003274A8">
              <w:rPr>
                <w:bCs/>
                <w:sz w:val="28"/>
                <w:szCs w:val="28"/>
              </w:rPr>
              <w:t xml:space="preserve">Порядок направления запросов на разъяснение положений </w:t>
            </w:r>
            <w:r w:rsidRPr="00C15070">
              <w:rPr>
                <w:sz w:val="28"/>
                <w:szCs w:val="28"/>
              </w:rPr>
              <w:t>аукционной</w:t>
            </w:r>
            <w:r w:rsidRPr="003274A8">
              <w:rPr>
                <w:bCs/>
                <w:sz w:val="28"/>
                <w:szCs w:val="28"/>
              </w:rPr>
              <w:t xml:space="preserve"> документации и предоставления разъяснений положений </w:t>
            </w:r>
            <w:r w:rsidRPr="00C15070">
              <w:rPr>
                <w:sz w:val="28"/>
                <w:szCs w:val="28"/>
              </w:rPr>
              <w:t>аукционной</w:t>
            </w:r>
            <w:r w:rsidRPr="003274A8">
              <w:rPr>
                <w:bCs/>
                <w:sz w:val="28"/>
                <w:szCs w:val="28"/>
              </w:rPr>
              <w:t xml:space="preserve"> документации</w:t>
            </w:r>
          </w:p>
          <w:p w:rsidR="0058722B" w:rsidRDefault="0058722B" w:rsidP="00A76F24"/>
        </w:tc>
        <w:tc>
          <w:tcPr>
            <w:tcW w:w="10030" w:type="dxa"/>
          </w:tcPr>
          <w:p w:rsidR="0058722B" w:rsidRPr="003274A8" w:rsidRDefault="0058722B" w:rsidP="001D3F39">
            <w:pPr>
              <w:jc w:val="both"/>
              <w:rPr>
                <w:bCs/>
                <w:sz w:val="28"/>
                <w:szCs w:val="28"/>
              </w:rPr>
            </w:pPr>
            <w:r w:rsidRPr="003274A8">
              <w:rPr>
                <w:bCs/>
                <w:sz w:val="28"/>
                <w:szCs w:val="28"/>
              </w:rPr>
              <w:t xml:space="preserve">Порядок направления запросов на разъяснение положений </w:t>
            </w:r>
            <w:r>
              <w:rPr>
                <w:bCs/>
                <w:sz w:val="28"/>
                <w:szCs w:val="28"/>
              </w:rPr>
              <w:t>аукционной</w:t>
            </w:r>
            <w:r w:rsidRPr="003274A8">
              <w:rPr>
                <w:bCs/>
                <w:sz w:val="28"/>
                <w:szCs w:val="28"/>
              </w:rPr>
              <w:t xml:space="preserve"> документации и предоставления разъяснений положений </w:t>
            </w:r>
            <w:r>
              <w:rPr>
                <w:bCs/>
                <w:sz w:val="28"/>
                <w:szCs w:val="28"/>
              </w:rPr>
              <w:t>аукционной</w:t>
            </w:r>
            <w:r w:rsidRPr="003274A8">
              <w:rPr>
                <w:bCs/>
                <w:sz w:val="28"/>
                <w:szCs w:val="28"/>
              </w:rPr>
              <w:t xml:space="preserve"> документации указан в </w:t>
            </w:r>
            <w:r>
              <w:rPr>
                <w:bCs/>
                <w:sz w:val="28"/>
                <w:szCs w:val="28"/>
              </w:rPr>
              <w:t xml:space="preserve">пункте </w:t>
            </w:r>
            <w:r w:rsidR="008B3F16" w:rsidRPr="00CB1DFD">
              <w:rPr>
                <w:bCs/>
                <w:sz w:val="28"/>
                <w:szCs w:val="28"/>
              </w:rPr>
              <w:t>3.5</w:t>
            </w:r>
            <w:r>
              <w:rPr>
                <w:bCs/>
                <w:sz w:val="28"/>
                <w:szCs w:val="28"/>
              </w:rPr>
              <w:t xml:space="preserve"> аукционной документации.</w:t>
            </w:r>
          </w:p>
          <w:p w:rsidR="0058722B" w:rsidRPr="006C3BF0" w:rsidRDefault="0058722B" w:rsidP="005828BD">
            <w:pPr>
              <w:jc w:val="both"/>
              <w:rPr>
                <w:bCs/>
                <w:sz w:val="28"/>
                <w:szCs w:val="28"/>
              </w:rPr>
            </w:pPr>
            <w:r w:rsidRPr="003274A8">
              <w:rPr>
                <w:bCs/>
                <w:sz w:val="28"/>
                <w:szCs w:val="28"/>
              </w:rPr>
              <w:t xml:space="preserve">Срок направления </w:t>
            </w:r>
            <w:r w:rsidRPr="006C3BF0">
              <w:rPr>
                <w:bCs/>
                <w:sz w:val="28"/>
                <w:szCs w:val="28"/>
              </w:rPr>
              <w:t>участниками запросов на разъяснение положений аукционной документации: с «</w:t>
            </w:r>
            <w:r w:rsidR="00C61C72">
              <w:rPr>
                <w:bCs/>
                <w:sz w:val="28"/>
                <w:szCs w:val="28"/>
              </w:rPr>
              <w:t>22</w:t>
            </w:r>
            <w:r w:rsidRPr="006C3BF0">
              <w:rPr>
                <w:bCs/>
                <w:sz w:val="28"/>
                <w:szCs w:val="28"/>
              </w:rPr>
              <w:t>»</w:t>
            </w:r>
            <w:r w:rsidR="00C61C72">
              <w:rPr>
                <w:bCs/>
                <w:sz w:val="28"/>
                <w:szCs w:val="28"/>
              </w:rPr>
              <w:t xml:space="preserve"> мая</w:t>
            </w:r>
            <w:r w:rsidRPr="006C3BF0">
              <w:rPr>
                <w:bCs/>
                <w:sz w:val="28"/>
                <w:szCs w:val="28"/>
              </w:rPr>
              <w:t xml:space="preserve"> 201</w:t>
            </w:r>
            <w:r w:rsidR="005828BD" w:rsidRPr="006C3BF0">
              <w:rPr>
                <w:bCs/>
                <w:sz w:val="28"/>
                <w:szCs w:val="28"/>
              </w:rPr>
              <w:t xml:space="preserve">9 </w:t>
            </w:r>
            <w:r w:rsidRPr="006C3BF0">
              <w:rPr>
                <w:bCs/>
                <w:sz w:val="28"/>
                <w:szCs w:val="28"/>
              </w:rPr>
              <w:t xml:space="preserve">г. по </w:t>
            </w:r>
            <w:r w:rsidR="00E01636">
              <w:rPr>
                <w:bCs/>
                <w:sz w:val="28"/>
                <w:szCs w:val="28"/>
              </w:rPr>
              <w:t>9</w:t>
            </w:r>
            <w:r w:rsidR="00A76F24" w:rsidRPr="006C3BF0">
              <w:rPr>
                <w:bCs/>
                <w:sz w:val="28"/>
                <w:szCs w:val="28"/>
              </w:rPr>
              <w:t xml:space="preserve"> </w:t>
            </w:r>
            <w:r w:rsidRPr="006C3BF0">
              <w:rPr>
                <w:bCs/>
                <w:sz w:val="28"/>
                <w:szCs w:val="28"/>
              </w:rPr>
              <w:t xml:space="preserve">часов </w:t>
            </w:r>
            <w:r w:rsidR="006C3BF0" w:rsidRPr="006C3BF0">
              <w:rPr>
                <w:bCs/>
                <w:sz w:val="28"/>
                <w:szCs w:val="28"/>
              </w:rPr>
              <w:t>московского времени</w:t>
            </w:r>
            <w:r w:rsidRPr="006C3BF0">
              <w:rPr>
                <w:bCs/>
                <w:sz w:val="28"/>
                <w:szCs w:val="28"/>
              </w:rPr>
              <w:t xml:space="preserve"> «</w:t>
            </w:r>
            <w:r w:rsidR="00C61C72">
              <w:rPr>
                <w:bCs/>
                <w:sz w:val="28"/>
                <w:szCs w:val="28"/>
              </w:rPr>
              <w:t>31</w:t>
            </w:r>
            <w:r w:rsidRPr="006C3BF0">
              <w:rPr>
                <w:bCs/>
                <w:sz w:val="28"/>
                <w:szCs w:val="28"/>
              </w:rPr>
              <w:t xml:space="preserve">» </w:t>
            </w:r>
            <w:r w:rsidR="00C61C72">
              <w:rPr>
                <w:bCs/>
                <w:sz w:val="28"/>
                <w:szCs w:val="28"/>
              </w:rPr>
              <w:t>мая</w:t>
            </w:r>
            <w:r w:rsidRPr="006C3BF0">
              <w:rPr>
                <w:bCs/>
                <w:sz w:val="28"/>
                <w:szCs w:val="28"/>
              </w:rPr>
              <w:t xml:space="preserve"> 201</w:t>
            </w:r>
            <w:r w:rsidR="006C3BF0" w:rsidRPr="006C3BF0">
              <w:rPr>
                <w:bCs/>
                <w:sz w:val="28"/>
                <w:szCs w:val="28"/>
              </w:rPr>
              <w:t xml:space="preserve">9 </w:t>
            </w:r>
            <w:r w:rsidRPr="006C3BF0">
              <w:rPr>
                <w:bCs/>
                <w:sz w:val="28"/>
                <w:szCs w:val="28"/>
              </w:rPr>
              <w:t>г. (включительно).</w:t>
            </w:r>
          </w:p>
          <w:p w:rsidR="0058722B" w:rsidRPr="003274A8" w:rsidRDefault="0058722B" w:rsidP="00A7679E">
            <w:pPr>
              <w:jc w:val="both"/>
              <w:rPr>
                <w:bCs/>
                <w:sz w:val="28"/>
                <w:szCs w:val="28"/>
              </w:rPr>
            </w:pPr>
            <w:r w:rsidRPr="003274A8">
              <w:rPr>
                <w:bCs/>
                <w:sz w:val="28"/>
                <w:szCs w:val="28"/>
              </w:rPr>
              <w:t xml:space="preserve">Дата начала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sidR="00C61C72">
              <w:rPr>
                <w:bCs/>
                <w:sz w:val="28"/>
                <w:szCs w:val="28"/>
              </w:rPr>
              <w:t>22</w:t>
            </w:r>
            <w:r w:rsidR="006C3BF0">
              <w:rPr>
                <w:bCs/>
                <w:sz w:val="28"/>
                <w:szCs w:val="28"/>
              </w:rPr>
              <w:t xml:space="preserve">» </w:t>
            </w:r>
            <w:r w:rsidR="00C61C72">
              <w:rPr>
                <w:bCs/>
                <w:sz w:val="28"/>
                <w:szCs w:val="28"/>
              </w:rPr>
              <w:t>мая</w:t>
            </w:r>
            <w:r w:rsidRPr="003274A8">
              <w:rPr>
                <w:bCs/>
                <w:sz w:val="28"/>
                <w:szCs w:val="28"/>
              </w:rPr>
              <w:t xml:space="preserve"> 201</w:t>
            </w:r>
            <w:r w:rsidR="006C3BF0">
              <w:rPr>
                <w:bCs/>
                <w:sz w:val="28"/>
                <w:szCs w:val="28"/>
              </w:rPr>
              <w:t xml:space="preserve">9 </w:t>
            </w:r>
            <w:r w:rsidRPr="003274A8">
              <w:rPr>
                <w:bCs/>
                <w:sz w:val="28"/>
                <w:szCs w:val="28"/>
              </w:rPr>
              <w:t>г.</w:t>
            </w:r>
          </w:p>
          <w:p w:rsidR="0058722B" w:rsidRDefault="0058722B" w:rsidP="00A7679E">
            <w:pPr>
              <w:jc w:val="both"/>
            </w:pPr>
            <w:r w:rsidRPr="003274A8">
              <w:rPr>
                <w:bCs/>
                <w:sz w:val="28"/>
                <w:szCs w:val="28"/>
              </w:rPr>
              <w:t xml:space="preserve">Дата окончания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sidR="006C3BF0">
              <w:rPr>
                <w:bCs/>
                <w:sz w:val="28"/>
                <w:szCs w:val="28"/>
              </w:rPr>
              <w:t>9</w:t>
            </w:r>
            <w:r w:rsidRPr="003274A8">
              <w:rPr>
                <w:bCs/>
                <w:sz w:val="28"/>
                <w:szCs w:val="28"/>
              </w:rPr>
              <w:t xml:space="preserve"> </w:t>
            </w:r>
            <w:r w:rsidRPr="006C3BF0">
              <w:rPr>
                <w:bCs/>
                <w:sz w:val="28"/>
                <w:szCs w:val="28"/>
              </w:rPr>
              <w:t xml:space="preserve">часов </w:t>
            </w:r>
            <w:r w:rsidR="006C3BF0" w:rsidRPr="006C3BF0">
              <w:rPr>
                <w:bCs/>
                <w:sz w:val="28"/>
                <w:szCs w:val="28"/>
              </w:rPr>
              <w:t>московского времени</w:t>
            </w:r>
            <w:r w:rsidRPr="006C3BF0">
              <w:rPr>
                <w:bCs/>
                <w:sz w:val="28"/>
                <w:szCs w:val="28"/>
              </w:rPr>
              <w:t xml:space="preserve"> «</w:t>
            </w:r>
            <w:r w:rsidR="00C61C72">
              <w:rPr>
                <w:bCs/>
                <w:sz w:val="28"/>
                <w:szCs w:val="28"/>
              </w:rPr>
              <w:t>05</w:t>
            </w:r>
            <w:r w:rsidRPr="003274A8">
              <w:rPr>
                <w:bCs/>
                <w:sz w:val="28"/>
                <w:szCs w:val="28"/>
              </w:rPr>
              <w:t xml:space="preserve">» </w:t>
            </w:r>
            <w:r w:rsidR="00C61C72">
              <w:rPr>
                <w:bCs/>
                <w:sz w:val="28"/>
                <w:szCs w:val="28"/>
              </w:rPr>
              <w:t>июня</w:t>
            </w:r>
            <w:r w:rsidRPr="003274A8">
              <w:rPr>
                <w:bCs/>
                <w:sz w:val="28"/>
                <w:szCs w:val="28"/>
              </w:rPr>
              <w:t xml:space="preserve"> 201</w:t>
            </w:r>
            <w:r w:rsidR="006C3BF0">
              <w:rPr>
                <w:bCs/>
                <w:sz w:val="28"/>
                <w:szCs w:val="28"/>
              </w:rPr>
              <w:t xml:space="preserve">9 </w:t>
            </w:r>
            <w:r w:rsidRPr="003274A8">
              <w:rPr>
                <w:bCs/>
                <w:sz w:val="28"/>
                <w:szCs w:val="28"/>
              </w:rPr>
              <w:t>г.</w:t>
            </w:r>
          </w:p>
        </w:tc>
      </w:tr>
    </w:tbl>
    <w:p w:rsidR="007528D8" w:rsidRDefault="007528D8"/>
    <w:sectPr w:rsidR="007528D8" w:rsidSect="00FE5724">
      <w:pgSz w:w="16838" w:h="11906"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E27" w:rsidRDefault="00A44E27" w:rsidP="00256D66">
      <w:r>
        <w:separator/>
      </w:r>
    </w:p>
  </w:endnote>
  <w:endnote w:type="continuationSeparator" w:id="0">
    <w:p w:rsidR="00A44E27" w:rsidRDefault="00A44E27" w:rsidP="0025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roman"/>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2A" w:rsidRDefault="00CD052A">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E27" w:rsidRDefault="00A44E27" w:rsidP="00256D66">
      <w:r>
        <w:separator/>
      </w:r>
    </w:p>
  </w:footnote>
  <w:footnote w:type="continuationSeparator" w:id="0">
    <w:p w:rsidR="00A44E27" w:rsidRDefault="00A44E27" w:rsidP="00256D66">
      <w:r>
        <w:continuationSeparator/>
      </w:r>
    </w:p>
  </w:footnote>
  <w:footnote w:id="1">
    <w:p w:rsidR="00CD052A" w:rsidRPr="004A0906" w:rsidRDefault="00CD052A" w:rsidP="002351A3">
      <w:pPr>
        <w:pStyle w:val="a9"/>
      </w:pPr>
      <w:r w:rsidRPr="004A0906">
        <w:rPr>
          <w:rStyle w:val="a8"/>
          <w:rFonts w:eastAsia="MS Mincho"/>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2">
    <w:p w:rsidR="00CD052A" w:rsidRDefault="00CD052A" w:rsidP="007B2F64">
      <w:pPr>
        <w:pStyle w:val="a9"/>
        <w:jc w:val="both"/>
      </w:pPr>
      <w:r>
        <w:rPr>
          <w:rStyle w:val="a8"/>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3">
    <w:p w:rsidR="00CD052A" w:rsidRPr="004320AB" w:rsidRDefault="00CD052A" w:rsidP="007B2F64">
      <w:pPr>
        <w:pStyle w:val="a9"/>
      </w:pPr>
      <w:r>
        <w:rPr>
          <w:rStyle w:val="a8"/>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CD052A" w:rsidRDefault="00CD052A" w:rsidP="007B2F64">
      <w:pPr>
        <w:pStyle w:val="a9"/>
      </w:pPr>
    </w:p>
  </w:footnote>
  <w:footnote w:id="4">
    <w:p w:rsidR="00CD052A" w:rsidRPr="002001EA" w:rsidRDefault="00CD052A" w:rsidP="007B2F64">
      <w:pPr>
        <w:pStyle w:val="a9"/>
        <w:jc w:val="both"/>
      </w:pPr>
      <w:r>
        <w:rPr>
          <w:rStyle w:val="a8"/>
        </w:rPr>
        <w:footnoteRef/>
      </w:r>
      <w:r>
        <w:t xml:space="preserve"> </w:t>
      </w:r>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r w:rsidRPr="005F41B6">
        <w:t>подпунктах «в»</w:t>
      </w:r>
      <w:r w:rsidRPr="002001EA">
        <w:t xml:space="preserve"> - </w:t>
      </w:r>
      <w:r w:rsidRPr="005F41B6">
        <w:t>«д» пункта 1 части 1.1 статьи 4</w:t>
      </w:r>
      <w:r w:rsidRPr="002001EA">
        <w:t xml:space="preserve"> Федерального закона </w:t>
      </w:r>
      <w:r>
        <w:t>«</w:t>
      </w:r>
      <w:r w:rsidRPr="002001EA">
        <w:t>О развитии малого и среднего предпринимательства в Российской Федерации</w:t>
      </w:r>
      <w:r>
        <w:t>»</w:t>
      </w:r>
    </w:p>
    <w:p w:rsidR="00CD052A" w:rsidRDefault="00CD052A" w:rsidP="007B2F64">
      <w:pPr>
        <w:pStyle w:val="a9"/>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2A" w:rsidRDefault="00CD052A" w:rsidP="008C7356">
    <w:pPr>
      <w:pStyle w:val="af0"/>
      <w:jc w:val="center"/>
    </w:pPr>
    <w:r>
      <w:fldChar w:fldCharType="begin"/>
    </w:r>
    <w:r>
      <w:instrText xml:space="preserve"> PAGE   \* MERGEFORMAT </w:instrText>
    </w:r>
    <w:r>
      <w:fldChar w:fldCharType="separate"/>
    </w:r>
    <w:r>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0E98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BF0DC8"/>
    <w:multiLevelType w:val="hybridMultilevel"/>
    <w:tmpl w:val="ADF06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74821"/>
    <w:multiLevelType w:val="hybridMultilevel"/>
    <w:tmpl w:val="D2C4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4" w15:restartNumberingAfterBreak="0">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CD676D"/>
    <w:multiLevelType w:val="multilevel"/>
    <w:tmpl w:val="03948552"/>
    <w:lvl w:ilvl="0">
      <w:start w:val="1"/>
      <w:numFmt w:val="decimal"/>
      <w:lvlText w:val="%1"/>
      <w:lvlJc w:val="left"/>
      <w:pPr>
        <w:ind w:left="750" w:hanging="750"/>
      </w:pPr>
      <w:rPr>
        <w:rFonts w:hint="default"/>
      </w:rPr>
    </w:lvl>
    <w:lvl w:ilvl="1">
      <w:start w:val="1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6664918"/>
    <w:multiLevelType w:val="hybridMultilevel"/>
    <w:tmpl w:val="D3DC2706"/>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B0A5961"/>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36B27738"/>
    <w:multiLevelType w:val="multilevel"/>
    <w:tmpl w:val="16947BDE"/>
    <w:lvl w:ilvl="0">
      <w:start w:val="1"/>
      <w:numFmt w:val="upperRoman"/>
      <w:lvlText w:val="%1."/>
      <w:lvlJc w:val="left"/>
      <w:pPr>
        <w:ind w:left="1080" w:hanging="720"/>
      </w:pPr>
      <w:rPr>
        <w:rFonts w:hint="default"/>
      </w:rPr>
    </w:lvl>
    <w:lvl w:ilvl="1">
      <w:start w:val="11"/>
      <w:numFmt w:val="decimal"/>
      <w:isLgl/>
      <w:lvlText w:val="%1.%2."/>
      <w:lvlJc w:val="left"/>
      <w:pPr>
        <w:ind w:left="1080" w:hanging="720"/>
      </w:pPr>
      <w:rPr>
        <w:rFonts w:hint="default"/>
        <w:b/>
        <w:i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1" w15:restartNumberingAfterBreak="0">
    <w:nsid w:val="376C7586"/>
    <w:multiLevelType w:val="multilevel"/>
    <w:tmpl w:val="D9D2E0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38F31268"/>
    <w:multiLevelType w:val="multilevel"/>
    <w:tmpl w:val="E7BE0EBC"/>
    <w:lvl w:ilvl="0">
      <w:start w:val="1"/>
      <w:numFmt w:val="decimal"/>
      <w:lvlText w:val="%1."/>
      <w:lvlJc w:val="left"/>
      <w:pPr>
        <w:ind w:left="1069" w:hanging="360"/>
      </w:pPr>
      <w:rPr>
        <w:rFonts w:hint="default"/>
        <w:i w:val="0"/>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20106C"/>
    <w:multiLevelType w:val="hybridMultilevel"/>
    <w:tmpl w:val="0924FECC"/>
    <w:lvl w:ilvl="0" w:tplc="6100BBF6">
      <w:start w:val="1"/>
      <w:numFmt w:val="decimal"/>
      <w:lvlText w:val="%1."/>
      <w:lvlJc w:val="left"/>
      <w:pPr>
        <w:ind w:left="644"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6F5026"/>
    <w:multiLevelType w:val="hybridMultilevel"/>
    <w:tmpl w:val="30CA1A76"/>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F771880"/>
    <w:multiLevelType w:val="hybridMultilevel"/>
    <w:tmpl w:val="3F506A8C"/>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0881FBC"/>
    <w:multiLevelType w:val="hybridMultilevel"/>
    <w:tmpl w:val="AD562E3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20" w15:restartNumberingAfterBreak="0">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1" w15:restartNumberingAfterBreak="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AD719DD"/>
    <w:multiLevelType w:val="hybridMultilevel"/>
    <w:tmpl w:val="17626B90"/>
    <w:lvl w:ilvl="0" w:tplc="58F66302">
      <w:start w:val="1"/>
      <w:numFmt w:val="russianLower"/>
      <w:lvlText w:val="%1)"/>
      <w:lvlJc w:val="left"/>
      <w:pPr>
        <w:ind w:left="14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2E6AD0"/>
    <w:multiLevelType w:val="multilevel"/>
    <w:tmpl w:val="4F4CAB2E"/>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15:restartNumberingAfterBreak="0">
    <w:nsid w:val="6D1F12C6"/>
    <w:multiLevelType w:val="hybridMultilevel"/>
    <w:tmpl w:val="F028DE78"/>
    <w:lvl w:ilvl="0" w:tplc="5230630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270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731B317A"/>
    <w:multiLevelType w:val="multilevel"/>
    <w:tmpl w:val="423C4990"/>
    <w:lvl w:ilvl="0">
      <w:start w:val="3"/>
      <w:numFmt w:val="decimal"/>
      <w:lvlText w:val="%1."/>
      <w:lvlJc w:val="left"/>
      <w:pPr>
        <w:ind w:left="675" w:hanging="675"/>
      </w:pPr>
      <w:rPr>
        <w:rFonts w:hint="default"/>
        <w:i w:val="0"/>
        <w:sz w:val="28"/>
      </w:rPr>
    </w:lvl>
    <w:lvl w:ilvl="1">
      <w:start w:val="8"/>
      <w:numFmt w:val="decimal"/>
      <w:lvlText w:val="%1.%2."/>
      <w:lvlJc w:val="left"/>
      <w:pPr>
        <w:ind w:left="1145" w:hanging="720"/>
      </w:pPr>
      <w:rPr>
        <w:rFonts w:hint="default"/>
        <w:i w:val="0"/>
      </w:rPr>
    </w:lvl>
    <w:lvl w:ilvl="2">
      <w:start w:val="2"/>
      <w:numFmt w:val="decimal"/>
      <w:lvlText w:val="%1.%2.%3."/>
      <w:lvlJc w:val="left"/>
      <w:pPr>
        <w:ind w:left="1570" w:hanging="720"/>
      </w:pPr>
      <w:rPr>
        <w:rFonts w:hint="default"/>
        <w:b/>
        <w:i w:val="0"/>
      </w:rPr>
    </w:lvl>
    <w:lvl w:ilvl="3">
      <w:start w:val="1"/>
      <w:numFmt w:val="decimal"/>
      <w:lvlText w:val="%1.%2.%3.%4."/>
      <w:lvlJc w:val="left"/>
      <w:pPr>
        <w:ind w:left="2355" w:hanging="108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565" w:hanging="1440"/>
      </w:pPr>
      <w:rPr>
        <w:rFonts w:hint="default"/>
        <w:i w:val="0"/>
      </w:rPr>
    </w:lvl>
    <w:lvl w:ilvl="6">
      <w:start w:val="1"/>
      <w:numFmt w:val="decimal"/>
      <w:lvlText w:val="%1.%2.%3.%4.%5.%6.%7."/>
      <w:lvlJc w:val="left"/>
      <w:pPr>
        <w:ind w:left="4350" w:hanging="1800"/>
      </w:pPr>
      <w:rPr>
        <w:rFonts w:hint="default"/>
        <w:i w:val="0"/>
      </w:rPr>
    </w:lvl>
    <w:lvl w:ilvl="7">
      <w:start w:val="1"/>
      <w:numFmt w:val="decimal"/>
      <w:lvlText w:val="%1.%2.%3.%4.%5.%6.%7.%8."/>
      <w:lvlJc w:val="left"/>
      <w:pPr>
        <w:ind w:left="4775" w:hanging="1800"/>
      </w:pPr>
      <w:rPr>
        <w:rFonts w:hint="default"/>
        <w:i w:val="0"/>
      </w:rPr>
    </w:lvl>
    <w:lvl w:ilvl="8">
      <w:start w:val="1"/>
      <w:numFmt w:val="decimal"/>
      <w:lvlText w:val="%1.%2.%3.%4.%5.%6.%7.%8.%9."/>
      <w:lvlJc w:val="left"/>
      <w:pPr>
        <w:ind w:left="5560" w:hanging="2160"/>
      </w:pPr>
      <w:rPr>
        <w:rFonts w:hint="default"/>
        <w:i w:val="0"/>
      </w:rPr>
    </w:lvl>
  </w:abstractNum>
  <w:abstractNum w:abstractNumId="28" w15:restartNumberingAfterBreak="0">
    <w:nsid w:val="743B4C7E"/>
    <w:multiLevelType w:val="hybridMultilevel"/>
    <w:tmpl w:val="8D348BE4"/>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3272"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0" w15:restartNumberingAfterBreak="0">
    <w:nsid w:val="797550BD"/>
    <w:multiLevelType w:val="hybridMultilevel"/>
    <w:tmpl w:val="6E925C5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4"/>
  </w:num>
  <w:num w:numId="3">
    <w:abstractNumId w:val="22"/>
  </w:num>
  <w:num w:numId="4">
    <w:abstractNumId w:val="31"/>
  </w:num>
  <w:num w:numId="5">
    <w:abstractNumId w:val="15"/>
  </w:num>
  <w:num w:numId="6">
    <w:abstractNumId w:val="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2"/>
  </w:num>
  <w:num w:numId="10">
    <w:abstractNumId w:val="6"/>
  </w:num>
  <w:num w:numId="11">
    <w:abstractNumId w:val="8"/>
  </w:num>
  <w:num w:numId="12">
    <w:abstractNumId w:val="32"/>
  </w:num>
  <w:num w:numId="13">
    <w:abstractNumId w:val="19"/>
  </w:num>
  <w:num w:numId="14">
    <w:abstractNumId w:val="18"/>
  </w:num>
  <w:num w:numId="15">
    <w:abstractNumId w:val="21"/>
  </w:num>
  <w:num w:numId="16">
    <w:abstractNumId w:val="20"/>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1"/>
  </w:num>
  <w:num w:numId="20">
    <w:abstractNumId w:val="10"/>
  </w:num>
  <w:num w:numId="21">
    <w:abstractNumId w:val="29"/>
  </w:num>
  <w:num w:numId="22">
    <w:abstractNumId w:val="23"/>
  </w:num>
  <w:num w:numId="23">
    <w:abstractNumId w:val="1"/>
  </w:num>
  <w:num w:numId="24">
    <w:abstractNumId w:val="17"/>
  </w:num>
  <w:num w:numId="25">
    <w:abstractNumId w:val="30"/>
  </w:num>
  <w:num w:numId="26">
    <w:abstractNumId w:val="24"/>
  </w:num>
  <w:num w:numId="27">
    <w:abstractNumId w:val="28"/>
  </w:num>
  <w:num w:numId="28">
    <w:abstractNumId w:val="16"/>
  </w:num>
  <w:num w:numId="29">
    <w:abstractNumId w:val="7"/>
  </w:num>
  <w:num w:numId="30">
    <w:abstractNumId w:val="25"/>
  </w:num>
  <w:num w:numId="31">
    <w:abstractNumId w:val="27"/>
  </w:num>
  <w:num w:numId="32">
    <w:abstractNumId w:val="14"/>
  </w:num>
  <w:num w:numId="33">
    <w:abstractNumId w:val="13"/>
  </w:num>
  <w:num w:numId="34">
    <w:abstractNumId w:val="0"/>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6D66"/>
    <w:rsid w:val="00002525"/>
    <w:rsid w:val="00003D3B"/>
    <w:rsid w:val="0000778E"/>
    <w:rsid w:val="000130DB"/>
    <w:rsid w:val="00013347"/>
    <w:rsid w:val="00013745"/>
    <w:rsid w:val="00021D4E"/>
    <w:rsid w:val="00022FE8"/>
    <w:rsid w:val="00026DEC"/>
    <w:rsid w:val="00042618"/>
    <w:rsid w:val="00046ECC"/>
    <w:rsid w:val="000478DD"/>
    <w:rsid w:val="00071B22"/>
    <w:rsid w:val="0007367C"/>
    <w:rsid w:val="00075829"/>
    <w:rsid w:val="0007742D"/>
    <w:rsid w:val="00077B55"/>
    <w:rsid w:val="00087A18"/>
    <w:rsid w:val="00090130"/>
    <w:rsid w:val="000A03AD"/>
    <w:rsid w:val="000B786E"/>
    <w:rsid w:val="000C16EE"/>
    <w:rsid w:val="000C41F4"/>
    <w:rsid w:val="000C713F"/>
    <w:rsid w:val="000D11C4"/>
    <w:rsid w:val="000D5F8B"/>
    <w:rsid w:val="000D6C12"/>
    <w:rsid w:val="000E2E93"/>
    <w:rsid w:val="000E43BB"/>
    <w:rsid w:val="000E53E2"/>
    <w:rsid w:val="000F752B"/>
    <w:rsid w:val="00100AEA"/>
    <w:rsid w:val="00102B7C"/>
    <w:rsid w:val="00103502"/>
    <w:rsid w:val="001123A9"/>
    <w:rsid w:val="0012474B"/>
    <w:rsid w:val="00125669"/>
    <w:rsid w:val="0013085E"/>
    <w:rsid w:val="00130AEE"/>
    <w:rsid w:val="001529FD"/>
    <w:rsid w:val="00165C02"/>
    <w:rsid w:val="001663E0"/>
    <w:rsid w:val="001673B1"/>
    <w:rsid w:val="00173D0B"/>
    <w:rsid w:val="00191460"/>
    <w:rsid w:val="001A2192"/>
    <w:rsid w:val="001A4F1B"/>
    <w:rsid w:val="001C23B0"/>
    <w:rsid w:val="001C5BE9"/>
    <w:rsid w:val="001D3F39"/>
    <w:rsid w:val="001D5E98"/>
    <w:rsid w:val="001D6F12"/>
    <w:rsid w:val="001D7EBA"/>
    <w:rsid w:val="001E3B8F"/>
    <w:rsid w:val="001F2E0C"/>
    <w:rsid w:val="001F6964"/>
    <w:rsid w:val="00211C93"/>
    <w:rsid w:val="00217C3F"/>
    <w:rsid w:val="00222C97"/>
    <w:rsid w:val="00224A65"/>
    <w:rsid w:val="002351A3"/>
    <w:rsid w:val="00240BC3"/>
    <w:rsid w:val="00256D66"/>
    <w:rsid w:val="002669F7"/>
    <w:rsid w:val="0026731F"/>
    <w:rsid w:val="002701C2"/>
    <w:rsid w:val="00271043"/>
    <w:rsid w:val="00276069"/>
    <w:rsid w:val="00283881"/>
    <w:rsid w:val="00293969"/>
    <w:rsid w:val="00293AAE"/>
    <w:rsid w:val="00297B63"/>
    <w:rsid w:val="002A1ADB"/>
    <w:rsid w:val="002A23C4"/>
    <w:rsid w:val="002B70BF"/>
    <w:rsid w:val="002C5594"/>
    <w:rsid w:val="002C55D8"/>
    <w:rsid w:val="002C7102"/>
    <w:rsid w:val="002E0559"/>
    <w:rsid w:val="002F1A76"/>
    <w:rsid w:val="002F4525"/>
    <w:rsid w:val="00302998"/>
    <w:rsid w:val="00303BB8"/>
    <w:rsid w:val="00304B8B"/>
    <w:rsid w:val="0030675B"/>
    <w:rsid w:val="00313124"/>
    <w:rsid w:val="00313523"/>
    <w:rsid w:val="00314FAF"/>
    <w:rsid w:val="00322DBE"/>
    <w:rsid w:val="0032763E"/>
    <w:rsid w:val="00327786"/>
    <w:rsid w:val="00331EB1"/>
    <w:rsid w:val="00334A74"/>
    <w:rsid w:val="0033503C"/>
    <w:rsid w:val="0034213B"/>
    <w:rsid w:val="00346B56"/>
    <w:rsid w:val="0035649C"/>
    <w:rsid w:val="00361E06"/>
    <w:rsid w:val="00362696"/>
    <w:rsid w:val="00363012"/>
    <w:rsid w:val="00363797"/>
    <w:rsid w:val="00365F2C"/>
    <w:rsid w:val="00375E7A"/>
    <w:rsid w:val="00377E4D"/>
    <w:rsid w:val="00385BCA"/>
    <w:rsid w:val="00397371"/>
    <w:rsid w:val="003A072D"/>
    <w:rsid w:val="003A6AAC"/>
    <w:rsid w:val="003B0F24"/>
    <w:rsid w:val="003B3953"/>
    <w:rsid w:val="003B43EB"/>
    <w:rsid w:val="003C32B7"/>
    <w:rsid w:val="003C4464"/>
    <w:rsid w:val="003C4E6C"/>
    <w:rsid w:val="003D05D4"/>
    <w:rsid w:val="003E6720"/>
    <w:rsid w:val="003F235B"/>
    <w:rsid w:val="003F255A"/>
    <w:rsid w:val="003F3CCA"/>
    <w:rsid w:val="003F4DB8"/>
    <w:rsid w:val="003F7464"/>
    <w:rsid w:val="00401B09"/>
    <w:rsid w:val="004021F4"/>
    <w:rsid w:val="004041BD"/>
    <w:rsid w:val="00415733"/>
    <w:rsid w:val="0042183E"/>
    <w:rsid w:val="0042343B"/>
    <w:rsid w:val="00430BD2"/>
    <w:rsid w:val="00432D09"/>
    <w:rsid w:val="00442B11"/>
    <w:rsid w:val="004469BA"/>
    <w:rsid w:val="00451160"/>
    <w:rsid w:val="004514EF"/>
    <w:rsid w:val="00455D1A"/>
    <w:rsid w:val="00455F76"/>
    <w:rsid w:val="00456DBA"/>
    <w:rsid w:val="00457406"/>
    <w:rsid w:val="004613F1"/>
    <w:rsid w:val="00462F2C"/>
    <w:rsid w:val="00463330"/>
    <w:rsid w:val="0047585B"/>
    <w:rsid w:val="0048134D"/>
    <w:rsid w:val="00485AF0"/>
    <w:rsid w:val="00493AE3"/>
    <w:rsid w:val="004A5834"/>
    <w:rsid w:val="004A5893"/>
    <w:rsid w:val="004A7C00"/>
    <w:rsid w:val="004B0B17"/>
    <w:rsid w:val="004B15D4"/>
    <w:rsid w:val="004B4050"/>
    <w:rsid w:val="004B7651"/>
    <w:rsid w:val="004D516E"/>
    <w:rsid w:val="004D55C8"/>
    <w:rsid w:val="004D5796"/>
    <w:rsid w:val="004F1463"/>
    <w:rsid w:val="00501743"/>
    <w:rsid w:val="0050502D"/>
    <w:rsid w:val="00506315"/>
    <w:rsid w:val="00515E26"/>
    <w:rsid w:val="005170C8"/>
    <w:rsid w:val="00517AEC"/>
    <w:rsid w:val="00520831"/>
    <w:rsid w:val="00523287"/>
    <w:rsid w:val="00523C21"/>
    <w:rsid w:val="00524C2B"/>
    <w:rsid w:val="005251E4"/>
    <w:rsid w:val="00531517"/>
    <w:rsid w:val="0053220B"/>
    <w:rsid w:val="0054299B"/>
    <w:rsid w:val="005449CE"/>
    <w:rsid w:val="00544D7B"/>
    <w:rsid w:val="0055532B"/>
    <w:rsid w:val="00560CFB"/>
    <w:rsid w:val="00562FE6"/>
    <w:rsid w:val="0057614A"/>
    <w:rsid w:val="005816FE"/>
    <w:rsid w:val="005828BD"/>
    <w:rsid w:val="00586FD9"/>
    <w:rsid w:val="0058722B"/>
    <w:rsid w:val="00587811"/>
    <w:rsid w:val="005A0E78"/>
    <w:rsid w:val="005A304E"/>
    <w:rsid w:val="005A34D0"/>
    <w:rsid w:val="005A5E8C"/>
    <w:rsid w:val="005A789F"/>
    <w:rsid w:val="005B1E1B"/>
    <w:rsid w:val="005B381F"/>
    <w:rsid w:val="005C7909"/>
    <w:rsid w:val="005C7FF3"/>
    <w:rsid w:val="005D0ECA"/>
    <w:rsid w:val="005D2EEA"/>
    <w:rsid w:val="005D408B"/>
    <w:rsid w:val="005D6710"/>
    <w:rsid w:val="005E5448"/>
    <w:rsid w:val="005F344D"/>
    <w:rsid w:val="005F7DF6"/>
    <w:rsid w:val="005F7E1A"/>
    <w:rsid w:val="00600B7C"/>
    <w:rsid w:val="00600C26"/>
    <w:rsid w:val="006027F6"/>
    <w:rsid w:val="00605066"/>
    <w:rsid w:val="006249E0"/>
    <w:rsid w:val="00626A4C"/>
    <w:rsid w:val="00627129"/>
    <w:rsid w:val="00630A74"/>
    <w:rsid w:val="00630F3E"/>
    <w:rsid w:val="00632744"/>
    <w:rsid w:val="006365DA"/>
    <w:rsid w:val="00641F09"/>
    <w:rsid w:val="00646857"/>
    <w:rsid w:val="0065099C"/>
    <w:rsid w:val="006553C6"/>
    <w:rsid w:val="006662F0"/>
    <w:rsid w:val="00672A47"/>
    <w:rsid w:val="006766F4"/>
    <w:rsid w:val="00682C38"/>
    <w:rsid w:val="0068668F"/>
    <w:rsid w:val="0069159C"/>
    <w:rsid w:val="006B0D56"/>
    <w:rsid w:val="006C057C"/>
    <w:rsid w:val="006C28A5"/>
    <w:rsid w:val="006C3BF0"/>
    <w:rsid w:val="006C6E88"/>
    <w:rsid w:val="006D25DB"/>
    <w:rsid w:val="006D29E1"/>
    <w:rsid w:val="006D2EAC"/>
    <w:rsid w:val="006D546C"/>
    <w:rsid w:val="006E03A5"/>
    <w:rsid w:val="006E2574"/>
    <w:rsid w:val="006E5CF8"/>
    <w:rsid w:val="006F296D"/>
    <w:rsid w:val="006F332D"/>
    <w:rsid w:val="006F69BE"/>
    <w:rsid w:val="00700D9F"/>
    <w:rsid w:val="00710A18"/>
    <w:rsid w:val="00711897"/>
    <w:rsid w:val="00712E8A"/>
    <w:rsid w:val="00717E38"/>
    <w:rsid w:val="007528D8"/>
    <w:rsid w:val="0076006A"/>
    <w:rsid w:val="007625D5"/>
    <w:rsid w:val="0076472E"/>
    <w:rsid w:val="00767A63"/>
    <w:rsid w:val="007717CF"/>
    <w:rsid w:val="00774835"/>
    <w:rsid w:val="00783612"/>
    <w:rsid w:val="007848AE"/>
    <w:rsid w:val="00794CB5"/>
    <w:rsid w:val="007A3B0F"/>
    <w:rsid w:val="007A589D"/>
    <w:rsid w:val="007B1079"/>
    <w:rsid w:val="007B2F64"/>
    <w:rsid w:val="007C1623"/>
    <w:rsid w:val="007C1D95"/>
    <w:rsid w:val="007C1DFE"/>
    <w:rsid w:val="007E536D"/>
    <w:rsid w:val="007E5684"/>
    <w:rsid w:val="007F2885"/>
    <w:rsid w:val="007F4629"/>
    <w:rsid w:val="00816395"/>
    <w:rsid w:val="00821971"/>
    <w:rsid w:val="00822375"/>
    <w:rsid w:val="00825758"/>
    <w:rsid w:val="00827ECE"/>
    <w:rsid w:val="00841A64"/>
    <w:rsid w:val="00844FF3"/>
    <w:rsid w:val="00853BC4"/>
    <w:rsid w:val="008637AC"/>
    <w:rsid w:val="0086677B"/>
    <w:rsid w:val="00867289"/>
    <w:rsid w:val="00874980"/>
    <w:rsid w:val="00875826"/>
    <w:rsid w:val="00876AEA"/>
    <w:rsid w:val="00892A6B"/>
    <w:rsid w:val="00892DB7"/>
    <w:rsid w:val="00896780"/>
    <w:rsid w:val="008A11B1"/>
    <w:rsid w:val="008A5087"/>
    <w:rsid w:val="008A634D"/>
    <w:rsid w:val="008A7A45"/>
    <w:rsid w:val="008B3F16"/>
    <w:rsid w:val="008B7637"/>
    <w:rsid w:val="008B7BDA"/>
    <w:rsid w:val="008C21FA"/>
    <w:rsid w:val="008C4740"/>
    <w:rsid w:val="008C5335"/>
    <w:rsid w:val="008C7356"/>
    <w:rsid w:val="008D5ABD"/>
    <w:rsid w:val="008E7B95"/>
    <w:rsid w:val="008F259E"/>
    <w:rsid w:val="008F2DC8"/>
    <w:rsid w:val="008F4A41"/>
    <w:rsid w:val="009004F2"/>
    <w:rsid w:val="00901D84"/>
    <w:rsid w:val="00902920"/>
    <w:rsid w:val="00914073"/>
    <w:rsid w:val="00916649"/>
    <w:rsid w:val="00925475"/>
    <w:rsid w:val="00934C9F"/>
    <w:rsid w:val="0093595D"/>
    <w:rsid w:val="009419F1"/>
    <w:rsid w:val="00941F5F"/>
    <w:rsid w:val="009529B7"/>
    <w:rsid w:val="009570B9"/>
    <w:rsid w:val="00962DC0"/>
    <w:rsid w:val="00963F36"/>
    <w:rsid w:val="009641E7"/>
    <w:rsid w:val="009651A1"/>
    <w:rsid w:val="00975A9D"/>
    <w:rsid w:val="00982D62"/>
    <w:rsid w:val="009A6FE6"/>
    <w:rsid w:val="009C3B11"/>
    <w:rsid w:val="009C3FCA"/>
    <w:rsid w:val="009C5446"/>
    <w:rsid w:val="009D426D"/>
    <w:rsid w:val="009D58CF"/>
    <w:rsid w:val="009D727E"/>
    <w:rsid w:val="009F0D04"/>
    <w:rsid w:val="009F15B0"/>
    <w:rsid w:val="009F73FF"/>
    <w:rsid w:val="00A26BB4"/>
    <w:rsid w:val="00A323F1"/>
    <w:rsid w:val="00A412D8"/>
    <w:rsid w:val="00A44E27"/>
    <w:rsid w:val="00A4774D"/>
    <w:rsid w:val="00A50A20"/>
    <w:rsid w:val="00A56108"/>
    <w:rsid w:val="00A66866"/>
    <w:rsid w:val="00A73431"/>
    <w:rsid w:val="00A7466F"/>
    <w:rsid w:val="00A7679E"/>
    <w:rsid w:val="00A76ED6"/>
    <w:rsid w:val="00A76F24"/>
    <w:rsid w:val="00A80692"/>
    <w:rsid w:val="00A825A7"/>
    <w:rsid w:val="00A93854"/>
    <w:rsid w:val="00A95DF7"/>
    <w:rsid w:val="00A95F5B"/>
    <w:rsid w:val="00AA08E5"/>
    <w:rsid w:val="00AA3B20"/>
    <w:rsid w:val="00AB32B2"/>
    <w:rsid w:val="00AC16D6"/>
    <w:rsid w:val="00AC4BFE"/>
    <w:rsid w:val="00AC555C"/>
    <w:rsid w:val="00AD228E"/>
    <w:rsid w:val="00AD57A0"/>
    <w:rsid w:val="00AE7D2C"/>
    <w:rsid w:val="00AF5D2C"/>
    <w:rsid w:val="00B00347"/>
    <w:rsid w:val="00B10B9F"/>
    <w:rsid w:val="00B158E0"/>
    <w:rsid w:val="00B20D8E"/>
    <w:rsid w:val="00B21BCC"/>
    <w:rsid w:val="00B262A4"/>
    <w:rsid w:val="00B26F04"/>
    <w:rsid w:val="00B32847"/>
    <w:rsid w:val="00B35E38"/>
    <w:rsid w:val="00B4028E"/>
    <w:rsid w:val="00B42D30"/>
    <w:rsid w:val="00B43C0A"/>
    <w:rsid w:val="00B5266B"/>
    <w:rsid w:val="00B52DBF"/>
    <w:rsid w:val="00B55328"/>
    <w:rsid w:val="00B6184D"/>
    <w:rsid w:val="00B6214B"/>
    <w:rsid w:val="00B730F4"/>
    <w:rsid w:val="00B76557"/>
    <w:rsid w:val="00B81338"/>
    <w:rsid w:val="00BA424B"/>
    <w:rsid w:val="00BC3B21"/>
    <w:rsid w:val="00BD6DB9"/>
    <w:rsid w:val="00BE034B"/>
    <w:rsid w:val="00BE7024"/>
    <w:rsid w:val="00BF1F29"/>
    <w:rsid w:val="00C01AC8"/>
    <w:rsid w:val="00C04227"/>
    <w:rsid w:val="00C07B16"/>
    <w:rsid w:val="00C07F7C"/>
    <w:rsid w:val="00C15B00"/>
    <w:rsid w:val="00C20DAC"/>
    <w:rsid w:val="00C24EE7"/>
    <w:rsid w:val="00C30620"/>
    <w:rsid w:val="00C31477"/>
    <w:rsid w:val="00C3340A"/>
    <w:rsid w:val="00C363E3"/>
    <w:rsid w:val="00C434DF"/>
    <w:rsid w:val="00C4457A"/>
    <w:rsid w:val="00C61BF8"/>
    <w:rsid w:val="00C61BFA"/>
    <w:rsid w:val="00C61C72"/>
    <w:rsid w:val="00C64126"/>
    <w:rsid w:val="00C647E8"/>
    <w:rsid w:val="00C649B4"/>
    <w:rsid w:val="00C661B1"/>
    <w:rsid w:val="00C73D76"/>
    <w:rsid w:val="00C81293"/>
    <w:rsid w:val="00C821DF"/>
    <w:rsid w:val="00C87436"/>
    <w:rsid w:val="00C876C8"/>
    <w:rsid w:val="00C93976"/>
    <w:rsid w:val="00C94FBE"/>
    <w:rsid w:val="00C959F4"/>
    <w:rsid w:val="00CA03C8"/>
    <w:rsid w:val="00CA0468"/>
    <w:rsid w:val="00CA2E3D"/>
    <w:rsid w:val="00CA7B6B"/>
    <w:rsid w:val="00CB0714"/>
    <w:rsid w:val="00CB0ECF"/>
    <w:rsid w:val="00CB1DFD"/>
    <w:rsid w:val="00CB1FED"/>
    <w:rsid w:val="00CD052A"/>
    <w:rsid w:val="00CE44EC"/>
    <w:rsid w:val="00CF40AC"/>
    <w:rsid w:val="00CF47A9"/>
    <w:rsid w:val="00D008CD"/>
    <w:rsid w:val="00D125E3"/>
    <w:rsid w:val="00D14E03"/>
    <w:rsid w:val="00D151C4"/>
    <w:rsid w:val="00D16EE0"/>
    <w:rsid w:val="00D22983"/>
    <w:rsid w:val="00D34012"/>
    <w:rsid w:val="00D35870"/>
    <w:rsid w:val="00D40559"/>
    <w:rsid w:val="00D40E02"/>
    <w:rsid w:val="00D43CE9"/>
    <w:rsid w:val="00D500D7"/>
    <w:rsid w:val="00D5446F"/>
    <w:rsid w:val="00D60B5E"/>
    <w:rsid w:val="00D66CAF"/>
    <w:rsid w:val="00D90D6F"/>
    <w:rsid w:val="00D97F91"/>
    <w:rsid w:val="00DB26C9"/>
    <w:rsid w:val="00DB5811"/>
    <w:rsid w:val="00DC087E"/>
    <w:rsid w:val="00DC16F1"/>
    <w:rsid w:val="00DC19BF"/>
    <w:rsid w:val="00DC3DBB"/>
    <w:rsid w:val="00DD22EF"/>
    <w:rsid w:val="00DE0078"/>
    <w:rsid w:val="00DE7DE3"/>
    <w:rsid w:val="00DF1EC2"/>
    <w:rsid w:val="00DF365F"/>
    <w:rsid w:val="00DF64FE"/>
    <w:rsid w:val="00E0144F"/>
    <w:rsid w:val="00E01636"/>
    <w:rsid w:val="00E02428"/>
    <w:rsid w:val="00E03091"/>
    <w:rsid w:val="00E130F1"/>
    <w:rsid w:val="00E13113"/>
    <w:rsid w:val="00E20501"/>
    <w:rsid w:val="00E26432"/>
    <w:rsid w:val="00E333DF"/>
    <w:rsid w:val="00E4112C"/>
    <w:rsid w:val="00E41F14"/>
    <w:rsid w:val="00E45333"/>
    <w:rsid w:val="00E62D1B"/>
    <w:rsid w:val="00E6383C"/>
    <w:rsid w:val="00E85D32"/>
    <w:rsid w:val="00EB07E2"/>
    <w:rsid w:val="00EB5290"/>
    <w:rsid w:val="00EB5A5C"/>
    <w:rsid w:val="00EC1D95"/>
    <w:rsid w:val="00EC27A6"/>
    <w:rsid w:val="00ED2F4A"/>
    <w:rsid w:val="00ED30F2"/>
    <w:rsid w:val="00ED420B"/>
    <w:rsid w:val="00ED520A"/>
    <w:rsid w:val="00EE7656"/>
    <w:rsid w:val="00EF6D29"/>
    <w:rsid w:val="00EF74BC"/>
    <w:rsid w:val="00EF7E82"/>
    <w:rsid w:val="00F030F0"/>
    <w:rsid w:val="00F10148"/>
    <w:rsid w:val="00F10C2C"/>
    <w:rsid w:val="00F152E9"/>
    <w:rsid w:val="00F3036D"/>
    <w:rsid w:val="00F3203C"/>
    <w:rsid w:val="00F3234D"/>
    <w:rsid w:val="00F334FA"/>
    <w:rsid w:val="00F37E13"/>
    <w:rsid w:val="00F51862"/>
    <w:rsid w:val="00F51B13"/>
    <w:rsid w:val="00F53242"/>
    <w:rsid w:val="00F55EAE"/>
    <w:rsid w:val="00F5694C"/>
    <w:rsid w:val="00F577A2"/>
    <w:rsid w:val="00F665EF"/>
    <w:rsid w:val="00F66D61"/>
    <w:rsid w:val="00F71786"/>
    <w:rsid w:val="00F71BA5"/>
    <w:rsid w:val="00F759B4"/>
    <w:rsid w:val="00F76E43"/>
    <w:rsid w:val="00F82E5F"/>
    <w:rsid w:val="00F845CB"/>
    <w:rsid w:val="00F94B03"/>
    <w:rsid w:val="00FA02B1"/>
    <w:rsid w:val="00FA5CA8"/>
    <w:rsid w:val="00FB29E4"/>
    <w:rsid w:val="00FB2AE5"/>
    <w:rsid w:val="00FC5668"/>
    <w:rsid w:val="00FD556E"/>
    <w:rsid w:val="00FE5724"/>
    <w:rsid w:val="00FF4819"/>
    <w:rsid w:val="00FF6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2F8A"/>
  <w15:docId w15:val="{2A8B24C1-B160-421C-A5C5-A7C641F6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D66"/>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Заголовок 1 Знак Знак, РАЗДЕЛ,Заголовок 1 Знак1"/>
    <w:basedOn w:val="a"/>
    <w:next w:val="a"/>
    <w:link w:val="10"/>
    <w:qFormat/>
    <w:rsid w:val="00256D66"/>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76E43"/>
    <w:pPr>
      <w:tabs>
        <w:tab w:val="num" w:pos="1152"/>
      </w:tabs>
      <w:spacing w:before="240" w:after="60"/>
      <w:ind w:left="1152" w:hanging="1152"/>
      <w:outlineLvl w:val="5"/>
    </w:pPr>
    <w:rPr>
      <w:b/>
      <w:bCs/>
      <w:sz w:val="22"/>
      <w:szCs w:val="22"/>
    </w:rPr>
  </w:style>
  <w:style w:type="paragraph" w:styleId="7">
    <w:name w:val="heading 7"/>
    <w:basedOn w:val="a"/>
    <w:next w:val="a"/>
    <w:link w:val="70"/>
    <w:uiPriority w:val="99"/>
    <w:qFormat/>
    <w:rsid w:val="00F76E43"/>
    <w:pPr>
      <w:tabs>
        <w:tab w:val="num" w:pos="1296"/>
      </w:tabs>
      <w:spacing w:before="240" w:after="60"/>
      <w:ind w:left="1296" w:hanging="1296"/>
      <w:outlineLvl w:val="6"/>
    </w:pPr>
  </w:style>
  <w:style w:type="paragraph" w:styleId="8">
    <w:name w:val="heading 8"/>
    <w:basedOn w:val="a"/>
    <w:next w:val="a"/>
    <w:link w:val="80"/>
    <w:uiPriority w:val="99"/>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9"/>
    <w:qFormat/>
    <w:rsid w:val="00F76E43"/>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256D66"/>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56D66"/>
    <w:rPr>
      <w:rFonts w:ascii="Arial" w:eastAsia="Times New Roman" w:hAnsi="Arial" w:cs="Arial"/>
      <w:b/>
      <w:bCs/>
      <w:sz w:val="26"/>
      <w:szCs w:val="26"/>
      <w:lang w:eastAsia="ru-RU"/>
    </w:rPr>
  </w:style>
  <w:style w:type="paragraph" w:styleId="a3">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4"/>
    <w:uiPriority w:val="34"/>
    <w:qFormat/>
    <w:rsid w:val="00256D66"/>
    <w:pPr>
      <w:ind w:left="708"/>
    </w:pPr>
  </w:style>
  <w:style w:type="character" w:styleId="a5">
    <w:name w:val="Hyperlink"/>
    <w:uiPriority w:val="99"/>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256D66"/>
    <w:rPr>
      <w:rFonts w:ascii="Times New Roman" w:eastAsia="MS Mincho" w:hAnsi="Times New Roman" w:cs="Times New Roman"/>
      <w:sz w:val="26"/>
      <w:szCs w:val="24"/>
      <w:lang w:eastAsia="ru-RU"/>
    </w:rPr>
  </w:style>
  <w:style w:type="character" w:styleId="a8">
    <w:name w:val="footnote reference"/>
    <w:qFormat/>
    <w:rsid w:val="00256D66"/>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a"/>
    <w:uiPriority w:val="99"/>
    <w:qFormat/>
    <w:rsid w:val="00256D66"/>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9"/>
    <w:uiPriority w:val="99"/>
    <w:rsid w:val="00256D66"/>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unhideWhenUsed/>
    <w:rsid w:val="005F7DF6"/>
    <w:rPr>
      <w:rFonts w:ascii="Tahoma" w:hAnsi="Tahoma" w:cs="Tahoma"/>
      <w:sz w:val="16"/>
      <w:szCs w:val="16"/>
    </w:rPr>
  </w:style>
  <w:style w:type="character" w:customStyle="1" w:styleId="ac">
    <w:name w:val="Текст выноски Знак"/>
    <w:basedOn w:val="a0"/>
    <w:link w:val="ab"/>
    <w:uiPriority w:val="99"/>
    <w:rsid w:val="005F7DF6"/>
    <w:rPr>
      <w:rFonts w:ascii="Tahoma" w:eastAsia="Times New Roman" w:hAnsi="Tahoma" w:cs="Tahoma"/>
      <w:sz w:val="16"/>
      <w:szCs w:val="16"/>
      <w:lang w:eastAsia="ru-RU"/>
    </w:rPr>
  </w:style>
  <w:style w:type="character" w:customStyle="1" w:styleId="80">
    <w:name w:val="Заголовок 8 Знак"/>
    <w:basedOn w:val="a0"/>
    <w:link w:val="8"/>
    <w:uiPriority w:val="99"/>
    <w:rsid w:val="00022FE8"/>
    <w:rPr>
      <w:rFonts w:asciiTheme="majorHAnsi" w:eastAsiaTheme="majorEastAsia" w:hAnsiTheme="majorHAnsi" w:cstheme="majorBidi"/>
      <w:color w:val="404040" w:themeColor="text1" w:themeTint="BF"/>
      <w:sz w:val="20"/>
      <w:szCs w:val="20"/>
      <w:lang w:eastAsia="ru-RU"/>
    </w:rPr>
  </w:style>
  <w:style w:type="character" w:styleId="ad">
    <w:name w:val="annotation reference"/>
    <w:basedOn w:val="a0"/>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76ED6"/>
    <w:rPr>
      <w:rFonts w:asciiTheme="majorHAnsi" w:eastAsiaTheme="majorEastAsia" w:hAnsiTheme="majorHAnsi" w:cstheme="majorBidi"/>
      <w:b/>
      <w:bCs/>
      <w:i/>
      <w:iCs/>
      <w:color w:val="4F81BD" w:themeColor="accent1"/>
      <w:sz w:val="24"/>
      <w:szCs w:val="24"/>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1">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C4E6C"/>
    <w:rPr>
      <w:rFonts w:ascii="Times New Roman" w:eastAsia="Times New Roman" w:hAnsi="Times New Roman" w:cs="Times New Roman"/>
      <w:sz w:val="28"/>
      <w:szCs w:val="20"/>
      <w:lang w:eastAsia="ru-RU"/>
    </w:rPr>
  </w:style>
  <w:style w:type="paragraph" w:styleId="af4">
    <w:name w:val="Body Text Indent"/>
    <w:basedOn w:val="a"/>
    <w:link w:val="af5"/>
    <w:uiPriority w:val="99"/>
    <w:rsid w:val="003C4E6C"/>
    <w:pPr>
      <w:spacing w:after="120"/>
      <w:ind w:left="283"/>
    </w:pPr>
  </w:style>
  <w:style w:type="character" w:customStyle="1" w:styleId="af5">
    <w:name w:val="Основной текст с отступом Знак"/>
    <w:basedOn w:val="a0"/>
    <w:link w:val="af4"/>
    <w:uiPriority w:val="99"/>
    <w:rsid w:val="003C4E6C"/>
    <w:rPr>
      <w:rFonts w:ascii="Times New Roman" w:eastAsia="Times New Roman" w:hAnsi="Times New Roman" w:cs="Times New Roman"/>
      <w:sz w:val="24"/>
      <w:szCs w:val="24"/>
      <w:lang w:eastAsia="ru-RU"/>
    </w:rPr>
  </w:style>
  <w:style w:type="paragraph" w:styleId="31">
    <w:name w:val="Body Text 3"/>
    <w:basedOn w:val="a"/>
    <w:link w:val="32"/>
    <w:uiPriority w:val="99"/>
    <w:rsid w:val="003C4E6C"/>
    <w:pPr>
      <w:spacing w:after="120"/>
    </w:pPr>
    <w:rPr>
      <w:sz w:val="16"/>
      <w:szCs w:val="16"/>
    </w:rPr>
  </w:style>
  <w:style w:type="character" w:customStyle="1" w:styleId="32">
    <w:name w:val="Основной текст 3 Знак"/>
    <w:basedOn w:val="a0"/>
    <w:link w:val="31"/>
    <w:uiPriority w:val="99"/>
    <w:rsid w:val="003C4E6C"/>
    <w:rPr>
      <w:rFonts w:ascii="Times New Roman" w:eastAsia="Times New Roman" w:hAnsi="Times New Roman" w:cs="Times New Roman"/>
      <w:sz w:val="16"/>
      <w:szCs w:val="16"/>
      <w:lang w:eastAsia="ru-RU"/>
    </w:rPr>
  </w:style>
  <w:style w:type="paragraph" w:styleId="af6">
    <w:name w:val="footer"/>
    <w:basedOn w:val="a"/>
    <w:link w:val="af7"/>
    <w:uiPriority w:val="99"/>
    <w:unhideWhenUsed/>
    <w:rsid w:val="004613F1"/>
    <w:pPr>
      <w:tabs>
        <w:tab w:val="center" w:pos="4677"/>
        <w:tab w:val="right" w:pos="9355"/>
      </w:tabs>
    </w:pPr>
  </w:style>
  <w:style w:type="character" w:customStyle="1" w:styleId="af7">
    <w:name w:val="Нижний колонтитул Знак"/>
    <w:basedOn w:val="a0"/>
    <w:link w:val="af6"/>
    <w:uiPriority w:val="99"/>
    <w:rsid w:val="004613F1"/>
    <w:rPr>
      <w:rFonts w:ascii="Times New Roman" w:eastAsia="Times New Roman" w:hAnsi="Times New Roman" w:cs="Times New Roman"/>
      <w:sz w:val="24"/>
      <w:szCs w:val="24"/>
      <w:lang w:eastAsia="ru-RU"/>
    </w:rPr>
  </w:style>
  <w:style w:type="paragraph" w:styleId="af8">
    <w:name w:val="Plain Text"/>
    <w:aliases w:val=" Знак1,Знак11"/>
    <w:basedOn w:val="a"/>
    <w:link w:val="af9"/>
    <w:uiPriority w:val="99"/>
    <w:rsid w:val="005449CE"/>
    <w:pPr>
      <w:tabs>
        <w:tab w:val="left" w:pos="360"/>
      </w:tabs>
      <w:ind w:firstLine="900"/>
      <w:jc w:val="both"/>
    </w:pPr>
    <w:rPr>
      <w:rFonts w:eastAsia="MS Mincho"/>
      <w:spacing w:val="-2"/>
      <w:sz w:val="26"/>
      <w:szCs w:val="20"/>
    </w:rPr>
  </w:style>
  <w:style w:type="character" w:customStyle="1" w:styleId="af9">
    <w:name w:val="Текст Знак"/>
    <w:aliases w:val=" Знак1 Знак,Знак11 Знак"/>
    <w:basedOn w:val="a0"/>
    <w:link w:val="af8"/>
    <w:uiPriority w:val="99"/>
    <w:rsid w:val="005449CE"/>
    <w:rPr>
      <w:rFonts w:ascii="Times New Roman" w:eastAsia="MS Mincho" w:hAnsi="Times New Roman" w:cs="Times New Roman"/>
      <w:spacing w:val="-2"/>
      <w:sz w:val="26"/>
      <w:szCs w:val="20"/>
      <w:lang w:eastAsia="ru-RU"/>
    </w:rPr>
  </w:style>
  <w:style w:type="paragraph" w:customStyle="1" w:styleId="41">
    <w:name w:val="заголовок 4"/>
    <w:basedOn w:val="a"/>
    <w:next w:val="a"/>
    <w:uiPriority w:val="99"/>
    <w:rsid w:val="005449CE"/>
    <w:pPr>
      <w:keepNext/>
      <w:tabs>
        <w:tab w:val="left" w:pos="0"/>
      </w:tabs>
      <w:suppressAutoHyphens/>
      <w:jc w:val="center"/>
    </w:pPr>
    <w:rPr>
      <w:snapToGrid w:val="0"/>
      <w:spacing w:val="-2"/>
      <w:szCs w:val="20"/>
    </w:rPr>
  </w:style>
  <w:style w:type="paragraph" w:customStyle="1" w:styleId="12">
    <w:name w:val="заголовок 1"/>
    <w:basedOn w:val="a"/>
    <w:next w:val="a"/>
    <w:uiPriority w:val="99"/>
    <w:rsid w:val="005449CE"/>
    <w:pPr>
      <w:keepNext/>
      <w:spacing w:before="240" w:after="60"/>
      <w:jc w:val="both"/>
    </w:pPr>
    <w:rPr>
      <w:rFonts w:ascii="Arial" w:hAnsi="Arial"/>
      <w:b/>
      <w:kern w:val="28"/>
      <w:sz w:val="28"/>
      <w:szCs w:val="20"/>
      <w:lang w:val="en-GB"/>
    </w:rPr>
  </w:style>
  <w:style w:type="paragraph" w:customStyle="1" w:styleId="Normalunindented">
    <w:name w:val="Normal unindented"/>
    <w:aliases w:val="Обычный Без отступа"/>
    <w:uiPriority w:val="99"/>
    <w:qFormat/>
    <w:rsid w:val="00077B55"/>
    <w:pPr>
      <w:spacing w:before="120" w:after="120"/>
      <w:jc w:val="both"/>
    </w:pPr>
    <w:rPr>
      <w:rFonts w:ascii="Times New Roman" w:eastAsia="Times New Roman" w:hAnsi="Times New Roman" w:cs="Times New Roman"/>
      <w:lang w:eastAsia="ru-RU"/>
    </w:rPr>
  </w:style>
  <w:style w:type="character" w:customStyle="1" w:styleId="60">
    <w:name w:val="Заголовок 6 Знак"/>
    <w:basedOn w:val="a0"/>
    <w:link w:val="6"/>
    <w:rsid w:val="00F76E43"/>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F76E4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F76E43"/>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F76E43"/>
    <w:rPr>
      <w:rFonts w:ascii="Cambria" w:hAnsi="Cambria" w:cs="Cambria"/>
      <w:b/>
      <w:bCs/>
      <w:i/>
      <w:iCs/>
      <w:sz w:val="28"/>
      <w:szCs w:val="28"/>
      <w:lang w:val="ru-RU" w:eastAsia="ru-RU" w:bidi="ar-SA"/>
    </w:rPr>
  </w:style>
  <w:style w:type="paragraph" w:styleId="afa">
    <w:name w:val="Title"/>
    <w:basedOn w:val="a"/>
    <w:link w:val="afb"/>
    <w:uiPriority w:val="99"/>
    <w:qFormat/>
    <w:rsid w:val="00F76E43"/>
    <w:pPr>
      <w:jc w:val="center"/>
    </w:pPr>
    <w:rPr>
      <w:b/>
      <w:bCs/>
      <w:sz w:val="28"/>
      <w:szCs w:val="28"/>
      <w:lang w:val="en-US"/>
    </w:rPr>
  </w:style>
  <w:style w:type="character" w:customStyle="1" w:styleId="afb">
    <w:name w:val="Заголовок Знак"/>
    <w:basedOn w:val="a0"/>
    <w:link w:val="afa"/>
    <w:uiPriority w:val="99"/>
    <w:rsid w:val="00F76E43"/>
    <w:rPr>
      <w:rFonts w:ascii="Times New Roman" w:eastAsia="Times New Roman" w:hAnsi="Times New Roman" w:cs="Times New Roman"/>
      <w:b/>
      <w:bCs/>
      <w:sz w:val="28"/>
      <w:szCs w:val="28"/>
      <w:lang w:val="en-US" w:eastAsia="ru-RU"/>
    </w:rPr>
  </w:style>
  <w:style w:type="character" w:styleId="afc">
    <w:name w:val="Strong"/>
    <w:basedOn w:val="a0"/>
    <w:uiPriority w:val="22"/>
    <w:qFormat/>
    <w:rsid w:val="00F76E43"/>
    <w:rPr>
      <w:b/>
      <w:bCs/>
    </w:rPr>
  </w:style>
  <w:style w:type="paragraph" w:styleId="33">
    <w:name w:val="Body Text Indent 3"/>
    <w:basedOn w:val="a"/>
    <w:link w:val="34"/>
    <w:uiPriority w:val="99"/>
    <w:rsid w:val="00F76E43"/>
    <w:pPr>
      <w:spacing w:after="120"/>
      <w:ind w:left="283"/>
    </w:pPr>
    <w:rPr>
      <w:sz w:val="16"/>
      <w:szCs w:val="16"/>
    </w:rPr>
  </w:style>
  <w:style w:type="character" w:customStyle="1" w:styleId="34">
    <w:name w:val="Основной текст с отступом 3 Знак"/>
    <w:basedOn w:val="a0"/>
    <w:link w:val="33"/>
    <w:uiPriority w:val="99"/>
    <w:rsid w:val="00F76E43"/>
    <w:rPr>
      <w:rFonts w:ascii="Times New Roman" w:eastAsia="Times New Roman" w:hAnsi="Times New Roman" w:cs="Times New Roman"/>
      <w:sz w:val="16"/>
      <w:szCs w:val="16"/>
      <w:lang w:eastAsia="ru-RU"/>
    </w:rPr>
  </w:style>
  <w:style w:type="paragraph" w:styleId="afd">
    <w:name w:val="List Bullet"/>
    <w:basedOn w:val="a"/>
    <w:autoRedefine/>
    <w:uiPriority w:val="99"/>
    <w:rsid w:val="00F76E43"/>
    <w:pPr>
      <w:autoSpaceDE w:val="0"/>
      <w:autoSpaceDN w:val="0"/>
      <w:adjustRightInd w:val="0"/>
      <w:ind w:firstLine="720"/>
      <w:jc w:val="both"/>
    </w:pPr>
    <w:rPr>
      <w:b/>
      <w:bCs/>
      <w:i/>
      <w:sz w:val="28"/>
      <w:szCs w:val="28"/>
    </w:rPr>
  </w:style>
  <w:style w:type="paragraph" w:customStyle="1" w:styleId="22">
    <w:name w:val="Обычный2"/>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0">
    <w:name w:val="Заголовок 11"/>
    <w:basedOn w:val="a"/>
    <w:next w:val="a"/>
    <w:uiPriority w:val="99"/>
    <w:rsid w:val="00F76E43"/>
    <w:pPr>
      <w:keepNext/>
      <w:spacing w:before="240" w:after="60"/>
      <w:jc w:val="center"/>
    </w:pPr>
    <w:rPr>
      <w:b/>
      <w:kern w:val="28"/>
      <w:sz w:val="28"/>
      <w:szCs w:val="20"/>
    </w:rPr>
  </w:style>
  <w:style w:type="paragraph" w:styleId="afe">
    <w:name w:val="Subtitle"/>
    <w:basedOn w:val="a"/>
    <w:link w:val="aff"/>
    <w:uiPriority w:val="99"/>
    <w:qFormat/>
    <w:rsid w:val="00F76E43"/>
    <w:rPr>
      <w:b/>
      <w:bCs/>
    </w:rPr>
  </w:style>
  <w:style w:type="character" w:customStyle="1" w:styleId="aff">
    <w:name w:val="Подзаголовок Знак"/>
    <w:basedOn w:val="a0"/>
    <w:link w:val="afe"/>
    <w:uiPriority w:val="99"/>
    <w:rsid w:val="00F76E43"/>
    <w:rPr>
      <w:rFonts w:ascii="Times New Roman" w:eastAsia="Times New Roman" w:hAnsi="Times New Roman" w:cs="Times New Roman"/>
      <w:b/>
      <w:bCs/>
      <w:sz w:val="24"/>
      <w:szCs w:val="24"/>
      <w:lang w:eastAsia="ru-RU"/>
    </w:rPr>
  </w:style>
  <w:style w:type="paragraph" w:styleId="aff0">
    <w:name w:val="Revision"/>
    <w:hidden/>
    <w:uiPriority w:val="99"/>
    <w:semiHidden/>
    <w:rsid w:val="00F76E43"/>
    <w:pPr>
      <w:spacing w:after="0" w:line="240" w:lineRule="auto"/>
    </w:pPr>
    <w:rPr>
      <w:rFonts w:ascii="Times New Roman" w:eastAsia="Times New Roman" w:hAnsi="Times New Roman" w:cs="Times New Roman"/>
      <w:sz w:val="24"/>
      <w:szCs w:val="24"/>
      <w:lang w:eastAsia="ru-RU"/>
    </w:rPr>
  </w:style>
  <w:style w:type="table" w:styleId="aff1">
    <w:name w:val="Table Grid"/>
    <w:basedOn w:val="a1"/>
    <w:rsid w:val="00F76E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F76E43"/>
    <w:pPr>
      <w:widowControl w:val="0"/>
      <w:autoSpaceDE w:val="0"/>
      <w:autoSpaceDN w:val="0"/>
      <w:adjustRightInd w:val="0"/>
    </w:pPr>
  </w:style>
  <w:style w:type="paragraph" w:customStyle="1" w:styleId="Style14">
    <w:name w:val="Style14"/>
    <w:basedOn w:val="a"/>
    <w:uiPriority w:val="99"/>
    <w:rsid w:val="00F76E43"/>
    <w:pPr>
      <w:widowControl w:val="0"/>
      <w:autoSpaceDE w:val="0"/>
      <w:autoSpaceDN w:val="0"/>
      <w:adjustRightInd w:val="0"/>
    </w:pPr>
  </w:style>
  <w:style w:type="paragraph" w:customStyle="1" w:styleId="Style15">
    <w:name w:val="Style15"/>
    <w:basedOn w:val="a"/>
    <w:uiPriority w:val="99"/>
    <w:rsid w:val="00F76E43"/>
    <w:pPr>
      <w:widowControl w:val="0"/>
      <w:autoSpaceDE w:val="0"/>
      <w:autoSpaceDN w:val="0"/>
      <w:adjustRightInd w:val="0"/>
    </w:pPr>
  </w:style>
  <w:style w:type="character" w:customStyle="1" w:styleId="FontStyle21">
    <w:name w:val="Font Style21"/>
    <w:basedOn w:val="a0"/>
    <w:rsid w:val="00F76E43"/>
    <w:rPr>
      <w:rFonts w:ascii="Times New Roman" w:hAnsi="Times New Roman" w:cs="Times New Roman"/>
      <w:b/>
      <w:bCs/>
      <w:color w:val="000000"/>
      <w:sz w:val="26"/>
      <w:szCs w:val="26"/>
    </w:rPr>
  </w:style>
  <w:style w:type="character" w:customStyle="1" w:styleId="FontStyle22">
    <w:name w:val="Font Style22"/>
    <w:basedOn w:val="a0"/>
    <w:rsid w:val="00F76E43"/>
    <w:rPr>
      <w:rFonts w:ascii="Times New Roman" w:hAnsi="Times New Roman" w:cs="Times New Roman"/>
      <w:b/>
      <w:bCs/>
      <w:color w:val="000000"/>
      <w:sz w:val="28"/>
      <w:szCs w:val="28"/>
    </w:rPr>
  </w:style>
  <w:style w:type="character" w:customStyle="1" w:styleId="FontStyle23">
    <w:name w:val="Font Style23"/>
    <w:basedOn w:val="a0"/>
    <w:rsid w:val="00F76E43"/>
    <w:rPr>
      <w:rFonts w:ascii="Times New Roman" w:hAnsi="Times New Roman" w:cs="Times New Roman"/>
      <w:color w:val="000000"/>
      <w:sz w:val="26"/>
      <w:szCs w:val="26"/>
    </w:rPr>
  </w:style>
  <w:style w:type="paragraph" w:customStyle="1" w:styleId="111">
    <w:name w:val="Обычный11"/>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paragraph" w:styleId="aff2">
    <w:name w:val="No Spacing"/>
    <w:uiPriority w:val="1"/>
    <w:qFormat/>
    <w:rsid w:val="00F76E43"/>
    <w:pPr>
      <w:spacing w:after="0" w:line="240" w:lineRule="auto"/>
    </w:pPr>
    <w:rPr>
      <w:rFonts w:ascii="Calibri" w:eastAsia="Calibri" w:hAnsi="Calibri" w:cs="Times New Roman"/>
    </w:rPr>
  </w:style>
  <w:style w:type="paragraph" w:customStyle="1" w:styleId="Style3">
    <w:name w:val="Style3"/>
    <w:basedOn w:val="a"/>
    <w:uiPriority w:val="99"/>
    <w:rsid w:val="00F76E43"/>
    <w:pPr>
      <w:widowControl w:val="0"/>
      <w:autoSpaceDE w:val="0"/>
      <w:autoSpaceDN w:val="0"/>
      <w:adjustRightInd w:val="0"/>
    </w:pPr>
  </w:style>
  <w:style w:type="character" w:customStyle="1" w:styleId="FontStyle11">
    <w:name w:val="Font Style11"/>
    <w:basedOn w:val="a0"/>
    <w:rsid w:val="00F76E43"/>
    <w:rPr>
      <w:rFonts w:ascii="Times New Roman" w:hAnsi="Times New Roman" w:cs="Times New Roman"/>
      <w:sz w:val="26"/>
      <w:szCs w:val="26"/>
    </w:rPr>
  </w:style>
  <w:style w:type="character" w:customStyle="1" w:styleId="FontStyle12">
    <w:name w:val="Font Style12"/>
    <w:basedOn w:val="a0"/>
    <w:uiPriority w:val="99"/>
    <w:rsid w:val="00F76E43"/>
    <w:rPr>
      <w:rFonts w:ascii="Times New Roman" w:hAnsi="Times New Roman" w:cs="Times New Roman"/>
      <w:sz w:val="26"/>
      <w:szCs w:val="26"/>
    </w:rPr>
  </w:style>
  <w:style w:type="character" w:styleId="aff3">
    <w:name w:val="page number"/>
    <w:basedOn w:val="a0"/>
    <w:rsid w:val="00F76E43"/>
  </w:style>
  <w:style w:type="paragraph" w:styleId="aff4">
    <w:name w:val="Document Map"/>
    <w:basedOn w:val="a"/>
    <w:link w:val="aff5"/>
    <w:uiPriority w:val="99"/>
    <w:semiHidden/>
    <w:rsid w:val="00F76E43"/>
    <w:pPr>
      <w:shd w:val="clear" w:color="auto" w:fill="000080"/>
    </w:pPr>
    <w:rPr>
      <w:rFonts w:ascii="Tahoma" w:hAnsi="Tahoma" w:cs="Tahoma"/>
      <w:sz w:val="20"/>
      <w:szCs w:val="20"/>
    </w:rPr>
  </w:style>
  <w:style w:type="character" w:customStyle="1" w:styleId="aff5">
    <w:name w:val="Схема документа Знак"/>
    <w:basedOn w:val="a0"/>
    <w:link w:val="aff4"/>
    <w:uiPriority w:val="99"/>
    <w:semiHidden/>
    <w:rsid w:val="00F76E43"/>
    <w:rPr>
      <w:rFonts w:ascii="Tahoma" w:eastAsia="Times New Roman" w:hAnsi="Tahoma" w:cs="Tahoma"/>
      <w:sz w:val="20"/>
      <w:szCs w:val="20"/>
      <w:shd w:val="clear" w:color="auto" w:fill="000080"/>
      <w:lang w:eastAsia="ru-RU"/>
    </w:rPr>
  </w:style>
  <w:style w:type="paragraph" w:customStyle="1" w:styleId="aff6">
    <w:name w:val="áû÷íûé"/>
    <w:uiPriority w:val="99"/>
    <w:rsid w:val="00F76E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3">
    <w:name w:val="Body Text 2"/>
    <w:basedOn w:val="a"/>
    <w:link w:val="24"/>
    <w:uiPriority w:val="99"/>
    <w:rsid w:val="00F76E43"/>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uiPriority w:val="99"/>
    <w:rsid w:val="00F76E43"/>
    <w:rPr>
      <w:rFonts w:ascii="Times New Roman CYR" w:eastAsia="Times New Roman" w:hAnsi="Times New Roman CYR" w:cs="Times New Roman CYR"/>
      <w:sz w:val="28"/>
      <w:szCs w:val="28"/>
      <w:lang w:eastAsia="ru-RU"/>
    </w:rPr>
  </w:style>
  <w:style w:type="paragraph" w:customStyle="1" w:styleId="ConsNonformat">
    <w:name w:val="ConsNonformat"/>
    <w:link w:val="ConsNonformat0"/>
    <w:uiPriority w:val="99"/>
    <w:rsid w:val="00F76E43"/>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F76E43"/>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ell">
    <w:name w:val="Cell"/>
    <w:basedOn w:val="a"/>
    <w:uiPriority w:val="99"/>
    <w:rsid w:val="00F76E43"/>
    <w:pPr>
      <w:widowControl w:val="0"/>
    </w:pPr>
    <w:rPr>
      <w:snapToGrid w:val="0"/>
      <w:sz w:val="20"/>
      <w:szCs w:val="20"/>
    </w:rPr>
  </w:style>
  <w:style w:type="paragraph" w:customStyle="1" w:styleId="Style1">
    <w:name w:val="Style 1"/>
    <w:basedOn w:val="a"/>
    <w:uiPriority w:val="99"/>
    <w:rsid w:val="00F76E43"/>
    <w:pPr>
      <w:autoSpaceDE w:val="0"/>
      <w:autoSpaceDN w:val="0"/>
    </w:pPr>
    <w:rPr>
      <w:sz w:val="20"/>
      <w:szCs w:val="20"/>
    </w:rPr>
  </w:style>
  <w:style w:type="paragraph" w:customStyle="1" w:styleId="Text">
    <w:name w:val="Text"/>
    <w:basedOn w:val="a"/>
    <w:uiPriority w:val="99"/>
    <w:rsid w:val="00F76E43"/>
    <w:pPr>
      <w:spacing w:after="240"/>
    </w:pPr>
    <w:rPr>
      <w:szCs w:val="20"/>
      <w:lang w:val="en-US" w:eastAsia="en-US"/>
    </w:rPr>
  </w:style>
  <w:style w:type="paragraph" w:customStyle="1" w:styleId="13">
    <w:name w:val="Абзац списка1"/>
    <w:basedOn w:val="a"/>
    <w:uiPriority w:val="99"/>
    <w:rsid w:val="00F76E43"/>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F76E43"/>
    <w:pPr>
      <w:widowControl w:val="0"/>
      <w:autoSpaceDE w:val="0"/>
      <w:autoSpaceDN w:val="0"/>
      <w:adjustRightInd w:val="0"/>
      <w:spacing w:line="317" w:lineRule="exact"/>
      <w:ind w:firstLine="677"/>
      <w:jc w:val="both"/>
    </w:pPr>
  </w:style>
  <w:style w:type="paragraph" w:styleId="aff7">
    <w:name w:val="Normal (Web)"/>
    <w:basedOn w:val="a"/>
    <w:uiPriority w:val="99"/>
    <w:unhideWhenUsed/>
    <w:rsid w:val="00F76E43"/>
    <w:pPr>
      <w:spacing w:before="100" w:beforeAutospacing="1" w:after="100" w:afterAutospacing="1"/>
    </w:pPr>
  </w:style>
  <w:style w:type="character" w:customStyle="1" w:styleId="a4">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3"/>
    <w:uiPriority w:val="34"/>
    <w:qFormat/>
    <w:locked/>
    <w:rsid w:val="00F76E43"/>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F76E43"/>
    <w:pPr>
      <w:widowControl w:val="0"/>
    </w:pPr>
    <w:rPr>
      <w:szCs w:val="20"/>
    </w:rPr>
  </w:style>
  <w:style w:type="paragraph" w:customStyle="1" w:styleId="caaieiaie1">
    <w:name w:val="caaieiaie 1"/>
    <w:basedOn w:val="a"/>
    <w:next w:val="a"/>
    <w:uiPriority w:val="99"/>
    <w:rsid w:val="00F76E43"/>
    <w:pPr>
      <w:keepNext/>
      <w:jc w:val="both"/>
    </w:pPr>
    <w:rPr>
      <w:szCs w:val="20"/>
    </w:rPr>
  </w:style>
  <w:style w:type="paragraph" w:customStyle="1" w:styleId="120">
    <w:name w:val="Обычный12"/>
    <w:uiPriority w:val="99"/>
    <w:rsid w:val="00F76E4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4">
    <w:name w:val="Неразрешенное упоминание1"/>
    <w:basedOn w:val="a0"/>
    <w:uiPriority w:val="99"/>
    <w:semiHidden/>
    <w:unhideWhenUsed/>
    <w:rsid w:val="00F76E43"/>
    <w:rPr>
      <w:color w:val="605E5C"/>
      <w:shd w:val="clear" w:color="auto" w:fill="E1DFDD"/>
    </w:rPr>
  </w:style>
  <w:style w:type="paragraph" w:styleId="aff8">
    <w:name w:val="endnote text"/>
    <w:basedOn w:val="a"/>
    <w:link w:val="aff9"/>
    <w:uiPriority w:val="99"/>
    <w:semiHidden/>
    <w:unhideWhenUsed/>
    <w:rsid w:val="00F76E43"/>
    <w:rPr>
      <w:sz w:val="20"/>
      <w:szCs w:val="20"/>
    </w:rPr>
  </w:style>
  <w:style w:type="character" w:customStyle="1" w:styleId="aff9">
    <w:name w:val="Текст концевой сноски Знак"/>
    <w:basedOn w:val="a0"/>
    <w:link w:val="aff8"/>
    <w:uiPriority w:val="99"/>
    <w:semiHidden/>
    <w:rsid w:val="00F76E43"/>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F76E43"/>
    <w:rPr>
      <w:rFonts w:ascii="Times New Roman" w:eastAsia="Times New Roman" w:hAnsi="Times New Roman" w:cs="Times New Roman"/>
      <w:sz w:val="20"/>
      <w:szCs w:val="20"/>
      <w:lang w:eastAsia="ru-RU"/>
    </w:rPr>
  </w:style>
  <w:style w:type="character" w:customStyle="1" w:styleId="0pt">
    <w:name w:val="Основной текст + Интервал 0 pt"/>
    <w:basedOn w:val="a0"/>
    <w:rsid w:val="00F76E43"/>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uiPriority w:val="99"/>
    <w:rsid w:val="00F76E43"/>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Normal0">
    <w:name w:val="ConsNormal Знак"/>
    <w:link w:val="ConsNormal"/>
    <w:locked/>
    <w:rsid w:val="00F76E43"/>
    <w:rPr>
      <w:rFonts w:ascii="Arial" w:eastAsia="Times New Roman" w:hAnsi="Arial" w:cs="Times New Roman"/>
      <w:snapToGrid w:val="0"/>
      <w:sz w:val="20"/>
      <w:szCs w:val="20"/>
      <w:lang w:eastAsia="ru-RU"/>
    </w:rPr>
  </w:style>
  <w:style w:type="character" w:customStyle="1" w:styleId="ConsNonformat0">
    <w:name w:val="ConsNonformat Знак"/>
    <w:link w:val="ConsNonformat"/>
    <w:uiPriority w:val="99"/>
    <w:locked/>
    <w:rsid w:val="00F76E43"/>
    <w:rPr>
      <w:rFonts w:ascii="Courier New" w:eastAsia="Times New Roman" w:hAnsi="Courier New" w:cs="Times New Roman"/>
      <w:snapToGrid w:val="0"/>
      <w:sz w:val="20"/>
      <w:szCs w:val="20"/>
      <w:lang w:eastAsia="ru-RU"/>
    </w:rPr>
  </w:style>
  <w:style w:type="character" w:customStyle="1" w:styleId="affa">
    <w:name w:val="Основной текст_"/>
    <w:basedOn w:val="a0"/>
    <w:link w:val="25"/>
    <w:rsid w:val="00F76E43"/>
    <w:rPr>
      <w:spacing w:val="1"/>
      <w:shd w:val="clear" w:color="auto" w:fill="FFFFFF"/>
    </w:rPr>
  </w:style>
  <w:style w:type="paragraph" w:customStyle="1" w:styleId="25">
    <w:name w:val="Основной текст2"/>
    <w:basedOn w:val="a"/>
    <w:link w:val="affa"/>
    <w:rsid w:val="00F76E43"/>
    <w:pPr>
      <w:widowControl w:val="0"/>
      <w:shd w:val="clear" w:color="auto" w:fill="FFFFFF"/>
      <w:spacing w:before="120" w:after="540" w:line="0" w:lineRule="atLeast"/>
      <w:ind w:hanging="360"/>
      <w:jc w:val="both"/>
    </w:pPr>
    <w:rPr>
      <w:rFonts w:asciiTheme="minorHAnsi" w:eastAsiaTheme="minorHAnsi" w:hAnsiTheme="minorHAnsi" w:cstheme="minorBidi"/>
      <w:spacing w:val="1"/>
      <w:sz w:val="22"/>
      <w:szCs w:val="22"/>
      <w:lang w:eastAsia="en-US"/>
    </w:rPr>
  </w:style>
  <w:style w:type="character" w:customStyle="1" w:styleId="35">
    <w:name w:val="Основной текст (3)_"/>
    <w:basedOn w:val="a0"/>
    <w:link w:val="36"/>
    <w:rsid w:val="00F76E43"/>
    <w:rPr>
      <w:b/>
      <w:bCs/>
      <w:i/>
      <w:iCs/>
      <w:sz w:val="23"/>
      <w:szCs w:val="23"/>
      <w:shd w:val="clear" w:color="auto" w:fill="FFFFFF"/>
    </w:rPr>
  </w:style>
  <w:style w:type="paragraph" w:customStyle="1" w:styleId="36">
    <w:name w:val="Основной текст (3)"/>
    <w:basedOn w:val="a"/>
    <w:link w:val="35"/>
    <w:rsid w:val="00F76E43"/>
    <w:pPr>
      <w:widowControl w:val="0"/>
      <w:shd w:val="clear" w:color="auto" w:fill="FFFFFF"/>
      <w:spacing w:before="240" w:line="274" w:lineRule="exact"/>
      <w:ind w:firstLine="700"/>
      <w:jc w:val="both"/>
    </w:pPr>
    <w:rPr>
      <w:rFonts w:asciiTheme="minorHAnsi" w:eastAsiaTheme="minorHAnsi" w:hAnsiTheme="minorHAnsi" w:cstheme="minorBidi"/>
      <w:b/>
      <w:bCs/>
      <w:i/>
      <w:iCs/>
      <w:sz w:val="23"/>
      <w:szCs w:val="23"/>
      <w:lang w:eastAsia="en-US"/>
    </w:rPr>
  </w:style>
  <w:style w:type="character" w:customStyle="1" w:styleId="26">
    <w:name w:val="Основной текст (2)_"/>
    <w:basedOn w:val="a0"/>
    <w:link w:val="27"/>
    <w:rsid w:val="00F76E43"/>
    <w:rPr>
      <w:b/>
      <w:bCs/>
      <w:spacing w:val="2"/>
      <w:shd w:val="clear" w:color="auto" w:fill="FFFFFF"/>
    </w:rPr>
  </w:style>
  <w:style w:type="paragraph" w:customStyle="1" w:styleId="27">
    <w:name w:val="Основной текст (2)"/>
    <w:basedOn w:val="a"/>
    <w:link w:val="26"/>
    <w:rsid w:val="00F76E43"/>
    <w:pPr>
      <w:widowControl w:val="0"/>
      <w:shd w:val="clear" w:color="auto" w:fill="FFFFFF"/>
      <w:spacing w:line="274" w:lineRule="exact"/>
      <w:ind w:hanging="1340"/>
      <w:jc w:val="center"/>
    </w:pPr>
    <w:rPr>
      <w:rFonts w:asciiTheme="minorHAnsi" w:eastAsiaTheme="minorHAnsi" w:hAnsiTheme="minorHAnsi" w:cstheme="minorBidi"/>
      <w:b/>
      <w:bCs/>
      <w:spacing w:val="2"/>
      <w:sz w:val="22"/>
      <w:szCs w:val="22"/>
      <w:lang w:eastAsia="en-US"/>
    </w:rPr>
  </w:style>
  <w:style w:type="character" w:customStyle="1" w:styleId="15">
    <w:name w:val="Основной текст1"/>
    <w:basedOn w:val="affa"/>
    <w:rsid w:val="00F76E43"/>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a"/>
    <w:rsid w:val="00F76E4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0"/>
    <w:link w:val="101"/>
    <w:rsid w:val="00F76E43"/>
    <w:rPr>
      <w:rFonts w:ascii="Arial" w:eastAsia="Arial" w:hAnsi="Arial" w:cs="Arial"/>
      <w:shd w:val="clear" w:color="auto" w:fill="FFFFFF"/>
    </w:rPr>
  </w:style>
  <w:style w:type="character" w:customStyle="1" w:styleId="10105pt">
    <w:name w:val="Основной текст (10) + 10;5 pt"/>
    <w:basedOn w:val="100"/>
    <w:rsid w:val="00F76E43"/>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F76E43"/>
    <w:pPr>
      <w:widowControl w:val="0"/>
      <w:shd w:val="clear" w:color="auto" w:fill="FFFFFF"/>
      <w:spacing w:line="274" w:lineRule="exact"/>
      <w:jc w:val="both"/>
    </w:pPr>
    <w:rPr>
      <w:rFonts w:ascii="Arial" w:eastAsia="Arial" w:hAnsi="Arial" w:cs="Arial"/>
      <w:sz w:val="22"/>
      <w:szCs w:val="22"/>
      <w:lang w:eastAsia="en-US"/>
    </w:rPr>
  </w:style>
  <w:style w:type="character" w:customStyle="1" w:styleId="61">
    <w:name w:val="Основной текст (6)_"/>
    <w:basedOn w:val="a0"/>
    <w:link w:val="62"/>
    <w:rsid w:val="00F76E43"/>
    <w:rPr>
      <w:spacing w:val="3"/>
      <w:sz w:val="19"/>
      <w:szCs w:val="19"/>
      <w:shd w:val="clear" w:color="auto" w:fill="FFFFFF"/>
    </w:rPr>
  </w:style>
  <w:style w:type="paragraph" w:customStyle="1" w:styleId="62">
    <w:name w:val="Основной текст (6)"/>
    <w:basedOn w:val="a"/>
    <w:link w:val="61"/>
    <w:rsid w:val="00F76E43"/>
    <w:pPr>
      <w:widowControl w:val="0"/>
      <w:shd w:val="clear" w:color="auto" w:fill="FFFFFF"/>
      <w:spacing w:after="120" w:line="0" w:lineRule="atLeast"/>
      <w:ind w:hanging="580"/>
      <w:jc w:val="center"/>
    </w:pPr>
    <w:rPr>
      <w:rFonts w:asciiTheme="minorHAnsi" w:eastAsiaTheme="minorHAnsi" w:hAnsiTheme="minorHAnsi" w:cstheme="minorBidi"/>
      <w:spacing w:val="3"/>
      <w:sz w:val="19"/>
      <w:szCs w:val="19"/>
      <w:lang w:eastAsia="en-US"/>
    </w:rPr>
  </w:style>
  <w:style w:type="character" w:customStyle="1" w:styleId="102">
    <w:name w:val="Заголовок №10_"/>
    <w:basedOn w:val="a0"/>
    <w:link w:val="103"/>
    <w:rsid w:val="00F76E43"/>
    <w:rPr>
      <w:b/>
      <w:bCs/>
      <w:spacing w:val="2"/>
      <w:shd w:val="clear" w:color="auto" w:fill="FFFFFF"/>
    </w:rPr>
  </w:style>
  <w:style w:type="paragraph" w:customStyle="1" w:styleId="103">
    <w:name w:val="Заголовок №10"/>
    <w:basedOn w:val="a"/>
    <w:link w:val="102"/>
    <w:rsid w:val="00F76E43"/>
    <w:pPr>
      <w:widowControl w:val="0"/>
      <w:shd w:val="clear" w:color="auto" w:fill="FFFFFF"/>
      <w:spacing w:before="240" w:after="360" w:line="0" w:lineRule="atLeast"/>
      <w:jc w:val="both"/>
    </w:pPr>
    <w:rPr>
      <w:rFonts w:asciiTheme="minorHAnsi" w:eastAsiaTheme="minorHAnsi" w:hAnsiTheme="minorHAnsi" w:cstheme="minorBidi"/>
      <w:b/>
      <w:bCs/>
      <w:spacing w:val="2"/>
      <w:sz w:val="22"/>
      <w:szCs w:val="22"/>
      <w:lang w:eastAsia="en-US"/>
    </w:rPr>
  </w:style>
  <w:style w:type="character" w:customStyle="1" w:styleId="91">
    <w:name w:val="Заголовок №9_"/>
    <w:basedOn w:val="a0"/>
    <w:link w:val="92"/>
    <w:rsid w:val="00F76E43"/>
    <w:rPr>
      <w:b/>
      <w:bCs/>
      <w:spacing w:val="2"/>
      <w:shd w:val="clear" w:color="auto" w:fill="FFFFFF"/>
    </w:rPr>
  </w:style>
  <w:style w:type="paragraph" w:customStyle="1" w:styleId="92">
    <w:name w:val="Заголовок №9"/>
    <w:basedOn w:val="a"/>
    <w:link w:val="91"/>
    <w:rsid w:val="00F76E43"/>
    <w:pPr>
      <w:widowControl w:val="0"/>
      <w:shd w:val="clear" w:color="auto" w:fill="FFFFFF"/>
      <w:spacing w:before="300" w:after="300" w:line="0" w:lineRule="atLeast"/>
      <w:jc w:val="both"/>
      <w:outlineLvl w:val="8"/>
    </w:pPr>
    <w:rPr>
      <w:rFonts w:asciiTheme="minorHAnsi" w:eastAsiaTheme="minorHAnsi" w:hAnsiTheme="minorHAnsi" w:cstheme="minorBidi"/>
      <w:b/>
      <w:bCs/>
      <w:spacing w:val="2"/>
      <w:sz w:val="22"/>
      <w:szCs w:val="22"/>
      <w:lang w:eastAsia="en-US"/>
    </w:rPr>
  </w:style>
  <w:style w:type="character" w:customStyle="1" w:styleId="28">
    <w:name w:val="Подпись к таблице (2)_"/>
    <w:basedOn w:val="a0"/>
    <w:link w:val="29"/>
    <w:rsid w:val="00F76E43"/>
    <w:rPr>
      <w:spacing w:val="1"/>
      <w:shd w:val="clear" w:color="auto" w:fill="FFFFFF"/>
    </w:rPr>
  </w:style>
  <w:style w:type="paragraph" w:customStyle="1" w:styleId="29">
    <w:name w:val="Подпись к таблице (2)"/>
    <w:basedOn w:val="a"/>
    <w:link w:val="28"/>
    <w:rsid w:val="00F76E43"/>
    <w:pPr>
      <w:widowControl w:val="0"/>
      <w:shd w:val="clear" w:color="auto" w:fill="FFFFFF"/>
      <w:spacing w:line="0" w:lineRule="atLeast"/>
    </w:pPr>
    <w:rPr>
      <w:rFonts w:asciiTheme="minorHAnsi" w:eastAsiaTheme="minorHAnsi" w:hAnsiTheme="minorHAnsi" w:cstheme="minorBidi"/>
      <w:spacing w:val="1"/>
      <w:sz w:val="22"/>
      <w:szCs w:val="22"/>
      <w:lang w:eastAsia="en-US"/>
    </w:rPr>
  </w:style>
  <w:style w:type="paragraph" w:customStyle="1" w:styleId="16">
    <w:name w:val="Текст1"/>
    <w:basedOn w:val="a"/>
    <w:rsid w:val="00F76E43"/>
    <w:rPr>
      <w:sz w:val="26"/>
      <w:szCs w:val="20"/>
    </w:rPr>
  </w:style>
  <w:style w:type="numbering" w:customStyle="1" w:styleId="17">
    <w:name w:val="Нет списка1"/>
    <w:next w:val="a2"/>
    <w:uiPriority w:val="99"/>
    <w:semiHidden/>
    <w:unhideWhenUsed/>
    <w:rsid w:val="00F76E43"/>
  </w:style>
  <w:style w:type="character" w:styleId="affb">
    <w:name w:val="Placeholder Text"/>
    <w:basedOn w:val="a0"/>
    <w:uiPriority w:val="99"/>
    <w:semiHidden/>
    <w:rsid w:val="00F76E43"/>
    <w:rPr>
      <w:color w:val="808080"/>
    </w:rPr>
  </w:style>
  <w:style w:type="numbering" w:customStyle="1" w:styleId="2a">
    <w:name w:val="Нет списка2"/>
    <w:next w:val="a2"/>
    <w:uiPriority w:val="99"/>
    <w:semiHidden/>
    <w:unhideWhenUsed/>
    <w:rsid w:val="00F76E43"/>
  </w:style>
  <w:style w:type="character" w:customStyle="1" w:styleId="b-hide3">
    <w:name w:val="b-hide3"/>
    <w:basedOn w:val="a0"/>
    <w:rsid w:val="00F76E43"/>
  </w:style>
  <w:style w:type="character" w:customStyle="1" w:styleId="b-show3">
    <w:name w:val="b-show3"/>
    <w:basedOn w:val="a0"/>
    <w:rsid w:val="00F76E43"/>
  </w:style>
  <w:style w:type="paragraph" w:styleId="z-">
    <w:name w:val="HTML Top of Form"/>
    <w:basedOn w:val="a"/>
    <w:next w:val="a"/>
    <w:link w:val="z-0"/>
    <w:hidden/>
    <w:uiPriority w:val="99"/>
    <w:semiHidden/>
    <w:unhideWhenUsed/>
    <w:rsid w:val="00F76E43"/>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76E4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76E43"/>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F76E43"/>
    <w:rPr>
      <w:rFonts w:ascii="Arial" w:eastAsia="Times New Roman" w:hAnsi="Arial" w:cs="Arial"/>
      <w:vanish/>
      <w:sz w:val="16"/>
      <w:szCs w:val="16"/>
      <w:lang w:eastAsia="ru-RU"/>
    </w:rPr>
  </w:style>
  <w:style w:type="character" w:customStyle="1" w:styleId="b-number2">
    <w:name w:val="b-number2"/>
    <w:basedOn w:val="a0"/>
    <w:rsid w:val="00F76E43"/>
    <w:rPr>
      <w:color w:val="464646"/>
      <w:sz w:val="27"/>
      <w:szCs w:val="27"/>
    </w:rPr>
  </w:style>
  <w:style w:type="character" w:customStyle="1" w:styleId="b-hide4">
    <w:name w:val="b-hide4"/>
    <w:basedOn w:val="a0"/>
    <w:rsid w:val="00F76E43"/>
    <w:rPr>
      <w:color w:val="B20E3A"/>
    </w:rPr>
  </w:style>
  <w:style w:type="character" w:customStyle="1" w:styleId="b-show4">
    <w:name w:val="b-show4"/>
    <w:basedOn w:val="a0"/>
    <w:rsid w:val="00F76E43"/>
    <w:rPr>
      <w:vanish/>
      <w:webHidden w:val="0"/>
      <w:color w:val="2F6809"/>
      <w:specVanish w:val="0"/>
    </w:rPr>
  </w:style>
  <w:style w:type="character" w:customStyle="1" w:styleId="commformsbmt">
    <w:name w:val="commformsbmt"/>
    <w:basedOn w:val="a0"/>
    <w:rsid w:val="00F76E43"/>
  </w:style>
  <w:style w:type="character" w:customStyle="1" w:styleId="b-date7">
    <w:name w:val="b-date7"/>
    <w:basedOn w:val="a0"/>
    <w:rsid w:val="00F76E43"/>
    <w:rPr>
      <w:color w:val="8F8F8F"/>
    </w:rPr>
  </w:style>
  <w:style w:type="character" w:customStyle="1" w:styleId="b-num4">
    <w:name w:val="b-num4"/>
    <w:basedOn w:val="a0"/>
    <w:rsid w:val="00F76E43"/>
    <w:rPr>
      <w:b/>
      <w:bCs/>
      <w:color w:val="A9A9A9"/>
    </w:rPr>
  </w:style>
  <w:style w:type="character" w:customStyle="1" w:styleId="b-comment-it2">
    <w:name w:val="b-comment-it2"/>
    <w:basedOn w:val="a0"/>
    <w:rsid w:val="00F76E43"/>
    <w:rPr>
      <w:b/>
      <w:bCs/>
      <w:color w:val="142E97"/>
    </w:rPr>
  </w:style>
  <w:style w:type="character" w:customStyle="1" w:styleId="b-tra">
    <w:name w:val="b-tra"/>
    <w:basedOn w:val="a0"/>
    <w:rsid w:val="00F76E43"/>
  </w:style>
  <w:style w:type="character" w:customStyle="1" w:styleId="b-collapse-thread2">
    <w:name w:val="b-collapse-thread2"/>
    <w:basedOn w:val="a0"/>
    <w:rsid w:val="00F76E43"/>
    <w:rPr>
      <w:b/>
      <w:bCs/>
      <w:color w:val="B50937"/>
    </w:rPr>
  </w:style>
  <w:style w:type="character" w:customStyle="1" w:styleId="b-thread-action-text2">
    <w:name w:val="b-thread-action-text2"/>
    <w:basedOn w:val="a0"/>
    <w:rsid w:val="00F76E43"/>
    <w:rPr>
      <w:b w:val="0"/>
      <w:bCs w:val="0"/>
      <w:color w:val="142E97"/>
    </w:rPr>
  </w:style>
  <w:style w:type="character" w:customStyle="1" w:styleId="b-expand-thread2">
    <w:name w:val="b-expand-thread2"/>
    <w:basedOn w:val="a0"/>
    <w:rsid w:val="00F76E43"/>
    <w:rPr>
      <w:b/>
      <w:bCs/>
      <w:color w:val="142E97"/>
    </w:rPr>
  </w:style>
  <w:style w:type="character" w:customStyle="1" w:styleId="b-styled-button4">
    <w:name w:val="b-styled-button4"/>
    <w:basedOn w:val="a0"/>
    <w:rsid w:val="00F76E43"/>
    <w:rPr>
      <w:strike w:val="0"/>
      <w:dstrike w:val="0"/>
      <w:color w:val="094578"/>
      <w:sz w:val="17"/>
      <w:szCs w:val="17"/>
      <w:u w:val="none"/>
      <w:effect w:val="none"/>
    </w:rPr>
  </w:style>
  <w:style w:type="character" w:customStyle="1" w:styleId="b-styled-button5">
    <w:name w:val="b-styled-button5"/>
    <w:basedOn w:val="a0"/>
    <w:rsid w:val="00F76E43"/>
    <w:rPr>
      <w:strike w:val="0"/>
      <w:dstrike w:val="0"/>
      <w:color w:val="094578"/>
      <w:sz w:val="17"/>
      <w:szCs w:val="17"/>
      <w:u w:val="none"/>
      <w:effect w:val="none"/>
    </w:rPr>
  </w:style>
  <w:style w:type="table" w:customStyle="1" w:styleId="18">
    <w:name w:val="Сетка таблицы1"/>
    <w:basedOn w:val="a1"/>
    <w:next w:val="aff1"/>
    <w:uiPriority w:val="59"/>
    <w:rsid w:val="00F7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Íàçâàíèå"/>
    <w:basedOn w:val="a"/>
    <w:rsid w:val="00F76E43"/>
    <w:pPr>
      <w:jc w:val="center"/>
    </w:pPr>
    <w:rPr>
      <w:b/>
      <w:szCs w:val="20"/>
    </w:rPr>
  </w:style>
  <w:style w:type="character" w:styleId="affd">
    <w:name w:val="FollowedHyperlink"/>
    <w:basedOn w:val="a0"/>
    <w:uiPriority w:val="99"/>
    <w:semiHidden/>
    <w:unhideWhenUsed/>
    <w:rsid w:val="00F76E43"/>
    <w:rPr>
      <w:color w:val="954F72"/>
      <w:u w:val="single"/>
    </w:rPr>
  </w:style>
  <w:style w:type="paragraph" w:customStyle="1" w:styleId="font5">
    <w:name w:val="font5"/>
    <w:basedOn w:val="a"/>
    <w:rsid w:val="00F76E43"/>
    <w:pPr>
      <w:spacing w:before="100" w:beforeAutospacing="1" w:after="100" w:afterAutospacing="1"/>
    </w:pPr>
    <w:rPr>
      <w:color w:val="000000"/>
    </w:rPr>
  </w:style>
  <w:style w:type="paragraph" w:customStyle="1" w:styleId="xl65">
    <w:name w:val="xl65"/>
    <w:basedOn w:val="a"/>
    <w:rsid w:val="00F76E43"/>
    <w:pPr>
      <w:spacing w:before="100" w:beforeAutospacing="1" w:after="100" w:afterAutospacing="1"/>
    </w:pPr>
  </w:style>
  <w:style w:type="paragraph" w:customStyle="1" w:styleId="xl66">
    <w:name w:val="xl66"/>
    <w:basedOn w:val="a"/>
    <w:rsid w:val="00F76E43"/>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67">
    <w:name w:val="xl67"/>
    <w:basedOn w:val="a"/>
    <w:rsid w:val="00F76E43"/>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68">
    <w:name w:val="xl68"/>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69">
    <w:name w:val="xl69"/>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
    <w:name w:val="xl70"/>
    <w:basedOn w:val="a"/>
    <w:rsid w:val="00F76E43"/>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rsid w:val="00F76E43"/>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2">
    <w:name w:val="xl72"/>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3">
    <w:name w:val="xl73"/>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4">
    <w:name w:val="xl74"/>
    <w:basedOn w:val="a"/>
    <w:rsid w:val="00F76E43"/>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5">
    <w:name w:val="xl75"/>
    <w:basedOn w:val="a"/>
    <w:rsid w:val="00F76E43"/>
    <w:pPr>
      <w:spacing w:before="100" w:beforeAutospacing="1" w:after="100" w:afterAutospacing="1"/>
      <w:jc w:val="center"/>
    </w:pPr>
  </w:style>
  <w:style w:type="paragraph" w:customStyle="1" w:styleId="xl76">
    <w:name w:val="xl76"/>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9">
    <w:name w:val="xl79"/>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0">
    <w:name w:val="xl80"/>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1">
    <w:name w:val="xl81"/>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2">
    <w:name w:val="xl82"/>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3">
    <w:name w:val="xl83"/>
    <w:basedOn w:val="a"/>
    <w:rsid w:val="00F76E43"/>
    <w:pPr>
      <w:spacing w:before="100" w:beforeAutospacing="1" w:after="100" w:afterAutospacing="1"/>
    </w:pPr>
  </w:style>
  <w:style w:type="paragraph" w:customStyle="1" w:styleId="xl84">
    <w:name w:val="xl84"/>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5">
    <w:name w:val="xl85"/>
    <w:basedOn w:val="a"/>
    <w:rsid w:val="00F76E43"/>
    <w:pPr>
      <w:pBdr>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6">
    <w:name w:val="xl86"/>
    <w:basedOn w:val="a"/>
    <w:rsid w:val="00F76E4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7">
    <w:name w:val="xl87"/>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8">
    <w:name w:val="xl88"/>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
    <w:rsid w:val="00F76E43"/>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0">
    <w:name w:val="xl90"/>
    <w:basedOn w:val="a"/>
    <w:rsid w:val="00F76E43"/>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
    <w:rsid w:val="00F76E4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
    <w:rsid w:val="00F76E4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4">
    <w:name w:val="xl94"/>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95">
    <w:name w:val="xl95"/>
    <w:basedOn w:val="a"/>
    <w:rsid w:val="00F76E4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rsid w:val="00F76E4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styleId="19">
    <w:name w:val="toc 1"/>
    <w:basedOn w:val="a"/>
    <w:next w:val="a"/>
    <w:autoRedefine/>
    <w:uiPriority w:val="39"/>
    <w:unhideWhenUsed/>
    <w:rsid w:val="00F76E43"/>
  </w:style>
  <w:style w:type="paragraph" w:styleId="2b">
    <w:name w:val="toc 2"/>
    <w:basedOn w:val="a"/>
    <w:next w:val="a"/>
    <w:autoRedefine/>
    <w:uiPriority w:val="39"/>
    <w:unhideWhenUsed/>
    <w:rsid w:val="00F76E43"/>
    <w:pPr>
      <w:tabs>
        <w:tab w:val="left" w:pos="660"/>
        <w:tab w:val="right" w:leader="dot" w:pos="9627"/>
      </w:tabs>
      <w:ind w:firstLine="567"/>
    </w:pPr>
    <w:rPr>
      <w:b/>
      <w:noProof/>
      <w:sz w:val="28"/>
      <w:szCs w:val="28"/>
    </w:rPr>
  </w:style>
  <w:style w:type="paragraph" w:styleId="37">
    <w:name w:val="toc 3"/>
    <w:basedOn w:val="a"/>
    <w:next w:val="a"/>
    <w:autoRedefine/>
    <w:uiPriority w:val="39"/>
    <w:unhideWhenUsed/>
    <w:rsid w:val="00F76E43"/>
    <w:pPr>
      <w:tabs>
        <w:tab w:val="left" w:pos="1100"/>
        <w:tab w:val="right" w:leader="dot" w:pos="9627"/>
      </w:tabs>
      <w:ind w:firstLine="567"/>
      <w:jc w:val="both"/>
    </w:pPr>
    <w:rPr>
      <w:noProof/>
      <w:sz w:val="28"/>
      <w:szCs w:val="28"/>
    </w:rPr>
  </w:style>
  <w:style w:type="character" w:customStyle="1" w:styleId="121">
    <w:name w:val="Заголовок 1 Знак2"/>
    <w:aliases w:val="РАЗДЕЛ Знак1,ГЛАВА Знак1,?ACAAE Знак1,AEAAA Знак1,Заголовок 1 Знак Знак Знак1,Заголовок 1 Знак1 Знак1"/>
    <w:basedOn w:val="a0"/>
    <w:rsid w:val="00941F5F"/>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aliases w:val="H3 Знак1"/>
    <w:basedOn w:val="a0"/>
    <w:semiHidden/>
    <w:rsid w:val="00941F5F"/>
    <w:rPr>
      <w:rFonts w:asciiTheme="majorHAnsi" w:eastAsiaTheme="majorEastAsia" w:hAnsiTheme="majorHAnsi" w:cstheme="majorBidi"/>
      <w:b/>
      <w:bCs/>
      <w:color w:val="4F81BD" w:themeColor="accent1"/>
      <w:sz w:val="24"/>
      <w:szCs w:val="24"/>
    </w:rPr>
  </w:style>
  <w:style w:type="character" w:customStyle="1" w:styleId="1a">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basedOn w:val="a0"/>
    <w:uiPriority w:val="99"/>
    <w:semiHidden/>
    <w:rsid w:val="00941F5F"/>
    <w:rPr>
      <w:rFonts w:ascii="Times New Roman" w:eastAsia="Times New Roman" w:hAnsi="Times New Roman" w:cs="Times New Roman"/>
      <w:sz w:val="24"/>
      <w:szCs w:val="24"/>
      <w:lang w:eastAsia="ru-RU"/>
    </w:rPr>
  </w:style>
  <w:style w:type="character" w:customStyle="1" w:styleId="2c">
    <w:name w:val="Неразрешенное упоминание2"/>
    <w:basedOn w:val="a0"/>
    <w:uiPriority w:val="99"/>
    <w:semiHidden/>
    <w:rsid w:val="00941F5F"/>
    <w:rPr>
      <w:color w:val="605E5C"/>
      <w:shd w:val="clear" w:color="auto" w:fill="E1DFDD"/>
    </w:rPr>
  </w:style>
  <w:style w:type="table" w:customStyle="1" w:styleId="112">
    <w:name w:val="Сетка таблицы11"/>
    <w:basedOn w:val="a1"/>
    <w:uiPriority w:val="59"/>
    <w:rsid w:val="00941F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Неразрешенное упоминание3"/>
    <w:basedOn w:val="a0"/>
    <w:uiPriority w:val="99"/>
    <w:semiHidden/>
    <w:unhideWhenUsed/>
    <w:rsid w:val="00941F5F"/>
    <w:rPr>
      <w:color w:val="605E5C"/>
      <w:shd w:val="clear" w:color="auto" w:fill="E1DFDD"/>
    </w:rPr>
  </w:style>
  <w:style w:type="table" w:customStyle="1" w:styleId="2d">
    <w:name w:val="Сетка таблицы2"/>
    <w:basedOn w:val="a1"/>
    <w:next w:val="aff1"/>
    <w:rsid w:val="00941F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0"/>
    <w:uiPriority w:val="99"/>
    <w:semiHidden/>
    <w:unhideWhenUsed/>
    <w:rsid w:val="00941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334777">
      <w:bodyDiv w:val="1"/>
      <w:marLeft w:val="0"/>
      <w:marRight w:val="0"/>
      <w:marTop w:val="0"/>
      <w:marBottom w:val="0"/>
      <w:divBdr>
        <w:top w:val="none" w:sz="0" w:space="0" w:color="auto"/>
        <w:left w:val="none" w:sz="0" w:space="0" w:color="auto"/>
        <w:bottom w:val="none" w:sz="0" w:space="0" w:color="auto"/>
        <w:right w:val="none" w:sz="0" w:space="0" w:color="auto"/>
      </w:divBdr>
    </w:div>
    <w:div w:id="1335958391">
      <w:bodyDiv w:val="1"/>
      <w:marLeft w:val="0"/>
      <w:marRight w:val="0"/>
      <w:marTop w:val="0"/>
      <w:marBottom w:val="0"/>
      <w:divBdr>
        <w:top w:val="none" w:sz="0" w:space="0" w:color="auto"/>
        <w:left w:val="none" w:sz="0" w:space="0" w:color="auto"/>
        <w:bottom w:val="none" w:sz="0" w:space="0" w:color="auto"/>
        <w:right w:val="none" w:sz="0" w:space="0" w:color="auto"/>
      </w:divBdr>
    </w:div>
    <w:div w:id="19112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CF7B5F8341F901F7B0F497324A2D0CB22B0EAD7AA1F2E7446D19D73s8v1G" TargetMode="External"/><Relationship Id="rId18" Type="http://schemas.openxmlformats.org/officeDocument/2006/relationships/hyperlink" Target="consultantplus://offline/ref=59A4877930D6DEC5859C49BC3C4B2661CCA3C6BBC12EB8929C60DA02A2LCf4K" TargetMode="External"/><Relationship Id="rId3" Type="http://schemas.openxmlformats.org/officeDocument/2006/relationships/numbering" Target="numbering.xml"/><Relationship Id="rId21" Type="http://schemas.openxmlformats.org/officeDocument/2006/relationships/hyperlink" Target="https://www.rts-tender.ru" TargetMode="External"/><Relationship Id="rId7" Type="http://schemas.openxmlformats.org/officeDocument/2006/relationships/footnotes" Target="footnotes.xml"/><Relationship Id="rId12" Type="http://schemas.openxmlformats.org/officeDocument/2006/relationships/hyperlink" Target="mailto:Dialog@pk-sakhalin.ru" TargetMode="External"/><Relationship Id="rId17" Type="http://schemas.openxmlformats.org/officeDocument/2006/relationships/hyperlink" Target="consultantplus://offline/ref=71BD39163DC33376F3619EB403CDFE8F25851749796EEBD2B44B37F742R0e1I" TargetMode="External"/><Relationship Id="rId2" Type="http://schemas.openxmlformats.org/officeDocument/2006/relationships/customXml" Target="../customXml/item2.xml"/><Relationship Id="rId16" Type="http://schemas.openxmlformats.org/officeDocument/2006/relationships/hyperlink" Target="consultantplus://offline/ref=71BD39163DC33376F3619EB403CDFE8F258517497A64EBD2B44B37F742R0e1I" TargetMode="External"/><Relationship Id="rId20" Type="http://schemas.openxmlformats.org/officeDocument/2006/relationships/hyperlink" Target="mailto:oao@pk-sakhali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CF7B5F8341F901F7B0F497324A2D0CB22B0EAD7AA1F2E7446D19D73s8v1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C5FE193AA22912F65F333FEC7D071607468147CE959C4616262E4864D32FEK"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consultantplus://offline/ref=59A4877930D6DEC5859C49BC3C4B2661CFAAC0B1CF23B8929C60DA02A2LCf4K"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consultantplus://offline/ref=9FD4EBC0114FDA81153A610254A76783412017725645F1F07E28C1ED77G2FEK" TargetMode="External"/><Relationship Id="rId22" Type="http://schemas.openxmlformats.org/officeDocument/2006/relationships/hyperlink" Target="http://www.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EA473-51DE-42D9-A2F7-40BE692E7238}">
  <ds:schemaRefs>
    <ds:schemaRef ds:uri="http://schemas.openxmlformats.org/officeDocument/2006/bibliography"/>
  </ds:schemaRefs>
</ds:datastoreItem>
</file>

<file path=customXml/itemProps2.xml><?xml version="1.0" encoding="utf-8"?>
<ds:datastoreItem xmlns:ds="http://schemas.openxmlformats.org/officeDocument/2006/customXml" ds:itemID="{C56AFEBB-3799-4EFC-A185-9C994B419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1</Pages>
  <Words>11245</Words>
  <Characters>64103</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Иванова Ксения Сергеевна</cp:lastModifiedBy>
  <cp:revision>73</cp:revision>
  <cp:lastPrinted>2019-05-17T05:00:00Z</cp:lastPrinted>
  <dcterms:created xsi:type="dcterms:W3CDTF">2018-07-01T10:19:00Z</dcterms:created>
  <dcterms:modified xsi:type="dcterms:W3CDTF">2019-05-22T03:58:00Z</dcterms:modified>
</cp:coreProperties>
</file>