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CE" w:rsidRPr="009F37FB" w:rsidRDefault="005449CE" w:rsidP="005449CE">
      <w:pPr>
        <w:widowControl w:val="0"/>
        <w:jc w:val="center"/>
        <w:rPr>
          <w:b/>
          <w:sz w:val="28"/>
          <w:szCs w:val="28"/>
        </w:rPr>
      </w:pPr>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2"/>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sidR="00D70555">
        <w:rPr>
          <w:rFonts w:eastAsia="MS Mincho"/>
          <w:b/>
          <w:sz w:val="28"/>
          <w:szCs w:val="28"/>
        </w:rPr>
        <w:t>17</w:t>
      </w:r>
      <w:r w:rsidRPr="00EB1A7C">
        <w:rPr>
          <w:rFonts w:eastAsia="MS Mincho"/>
          <w:b/>
          <w:sz w:val="28"/>
          <w:szCs w:val="28"/>
        </w:rPr>
        <w:t>/ОАЭ-ПКС/Т</w:t>
      </w:r>
    </w:p>
    <w:p w:rsidR="005449CE" w:rsidRPr="00FC0028" w:rsidRDefault="005449CE" w:rsidP="005449CE">
      <w:pPr>
        <w:pStyle w:val="af8"/>
        <w:suppressAutoHyphens/>
        <w:ind w:left="-709"/>
        <w:rPr>
          <w:spacing w:val="0"/>
          <w:sz w:val="28"/>
          <w:szCs w:val="28"/>
        </w:rPr>
      </w:pPr>
    </w:p>
    <w:p w:rsidR="005449C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Pr="007F0D1E" w:rsidRDefault="005449CE" w:rsidP="005449CE">
      <w:pPr>
        <w:jc w:val="center"/>
        <w:rPr>
          <w:sz w:val="28"/>
          <w:szCs w:val="28"/>
        </w:rPr>
      </w:pPr>
    </w:p>
    <w:p w:rsidR="005449CE" w:rsidRDefault="005449CE" w:rsidP="005449CE">
      <w:pPr>
        <w:rPr>
          <w:bCs/>
          <w:sz w:val="28"/>
          <w:szCs w:val="28"/>
        </w:rPr>
      </w:pPr>
    </w:p>
    <w:p w:rsidR="008C7356" w:rsidRDefault="008C7356" w:rsidP="008C7356">
      <w:pPr>
        <w:jc w:val="both"/>
        <w:rPr>
          <w:bCs/>
          <w:sz w:val="28"/>
          <w:szCs w:val="28"/>
        </w:rPr>
      </w:pPr>
      <w:r>
        <w:rPr>
          <w:bCs/>
          <w:sz w:val="28"/>
          <w:szCs w:val="28"/>
        </w:rPr>
        <w:lastRenderedPageBreak/>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jc w:val="both"/>
        <w:rPr>
          <w:bCs/>
          <w:sz w:val="28"/>
          <w:szCs w:val="28"/>
        </w:rPr>
      </w:pP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B42D30" w:rsidRPr="00C87F64" w:rsidRDefault="00B42D30" w:rsidP="00B42D30">
      <w:pPr>
        <w:ind w:left="8505"/>
        <w:jc w:val="both"/>
        <w:rPr>
          <w:bCs/>
          <w:sz w:val="28"/>
          <w:szCs w:val="28"/>
        </w:rPr>
      </w:pPr>
      <w:r w:rsidRPr="00F812C6">
        <w:rPr>
          <w:bCs/>
          <w:sz w:val="28"/>
          <w:szCs w:val="28"/>
        </w:rPr>
        <w:t xml:space="preserve">__________________ </w:t>
      </w:r>
    </w:p>
    <w:p w:rsidR="00B42D30" w:rsidRPr="00C87F64" w:rsidRDefault="00B42D30" w:rsidP="00B42D30">
      <w:pPr>
        <w:ind w:left="8505"/>
        <w:jc w:val="both"/>
        <w:rPr>
          <w:bCs/>
          <w:sz w:val="28"/>
          <w:szCs w:val="28"/>
          <w:u w:val="single"/>
        </w:rPr>
      </w:pPr>
    </w:p>
    <w:p w:rsidR="00B42D30" w:rsidRPr="00B2045C" w:rsidRDefault="00B42D30" w:rsidP="00B42D30">
      <w:pPr>
        <w:ind w:left="8505"/>
        <w:jc w:val="both"/>
        <w:rPr>
          <w:bCs/>
          <w:sz w:val="28"/>
          <w:szCs w:val="28"/>
        </w:rPr>
      </w:pPr>
      <w:r w:rsidRPr="00F812C6">
        <w:rPr>
          <w:bCs/>
          <w:sz w:val="28"/>
          <w:szCs w:val="28"/>
        </w:rPr>
        <w:t>«_</w:t>
      </w:r>
      <w:proofErr w:type="gramStart"/>
      <w:r w:rsidRPr="00F812C6">
        <w:rPr>
          <w:bCs/>
          <w:sz w:val="28"/>
          <w:szCs w:val="28"/>
        </w:rPr>
        <w:t>_»_</w:t>
      </w:r>
      <w:proofErr w:type="gramEnd"/>
      <w:r w:rsidRPr="00F812C6">
        <w:rPr>
          <w:bCs/>
          <w:sz w:val="28"/>
          <w:szCs w:val="28"/>
        </w:rPr>
        <w:t>_________20</w:t>
      </w:r>
      <w:r>
        <w:rPr>
          <w:bCs/>
          <w:sz w:val="28"/>
          <w:szCs w:val="28"/>
        </w:rPr>
        <w:t xml:space="preserve">19 </w:t>
      </w:r>
      <w:r w:rsidRPr="00F812C6">
        <w:rPr>
          <w:bCs/>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416"/>
        <w:gridCol w:w="10013"/>
      </w:tblGrid>
      <w:tr w:rsidR="008C7356" w:rsidRPr="00376139" w:rsidTr="005D6710">
        <w:tc>
          <w:tcPr>
            <w:tcW w:w="0" w:type="auto"/>
          </w:tcPr>
          <w:p w:rsidR="000A03AD" w:rsidRDefault="008C7356" w:rsidP="008C7356">
            <w:pPr>
              <w:spacing w:line="300" w:lineRule="exact"/>
              <w:rPr>
                <w:b/>
                <w:sz w:val="28"/>
                <w:szCs w:val="28"/>
              </w:rPr>
            </w:pPr>
            <w:r w:rsidRPr="00454ADD">
              <w:rPr>
                <w:b/>
                <w:sz w:val="28"/>
                <w:szCs w:val="28"/>
              </w:rPr>
              <w:t xml:space="preserve">№ </w:t>
            </w:r>
          </w:p>
          <w:p w:rsidR="008C7356" w:rsidRPr="00454ADD" w:rsidRDefault="008C7356" w:rsidP="008C7356">
            <w:pPr>
              <w:spacing w:line="300" w:lineRule="exact"/>
              <w:rPr>
                <w:b/>
                <w:sz w:val="28"/>
                <w:szCs w:val="28"/>
              </w:rPr>
            </w:pPr>
            <w:r w:rsidRPr="00454ADD">
              <w:rPr>
                <w:b/>
                <w:sz w:val="28"/>
                <w:szCs w:val="28"/>
              </w:rPr>
              <w:t>п/п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5D6710">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F80E67">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F66D61">
              <w:rPr>
                <w:sz w:val="28"/>
                <w:szCs w:val="28"/>
              </w:rPr>
              <w:t xml:space="preserve"> </w:t>
            </w:r>
            <w:r w:rsidR="00F66D61" w:rsidRPr="00D7333B">
              <w:rPr>
                <w:rFonts w:eastAsia="MS Mincho"/>
                <w:b/>
                <w:color w:val="000000"/>
                <w:sz w:val="28"/>
                <w:szCs w:val="28"/>
              </w:rPr>
              <w:t xml:space="preserve">№ </w:t>
            </w:r>
            <w:r w:rsidR="00D70555">
              <w:rPr>
                <w:rFonts w:eastAsia="MS Mincho"/>
                <w:b/>
                <w:sz w:val="28"/>
                <w:szCs w:val="28"/>
              </w:rPr>
              <w:t>17</w:t>
            </w:r>
            <w:r w:rsidR="00F66D61" w:rsidRPr="00D7333B">
              <w:rPr>
                <w:rFonts w:eastAsia="MS Mincho"/>
                <w:b/>
                <w:sz w:val="28"/>
                <w:szCs w:val="28"/>
              </w:rPr>
              <w:t>/ОАЭ-ПКС/Т</w:t>
            </w:r>
            <w:r w:rsidR="00F66D61" w:rsidRPr="00D7333B">
              <w:rPr>
                <w:rFonts w:eastAsia="MS Mincho"/>
                <w:sz w:val="28"/>
                <w:szCs w:val="28"/>
              </w:rPr>
              <w:t>.</w:t>
            </w:r>
          </w:p>
        </w:tc>
      </w:tr>
      <w:tr w:rsidR="008C7356" w:rsidTr="005D6710">
        <w:tc>
          <w:tcPr>
            <w:tcW w:w="0" w:type="auto"/>
          </w:tcPr>
          <w:p w:rsidR="008C7356" w:rsidRPr="00454ADD" w:rsidRDefault="008C7356" w:rsidP="008C7356">
            <w:pPr>
              <w:spacing w:line="300" w:lineRule="exact"/>
              <w:rPr>
                <w:sz w:val="28"/>
                <w:szCs w:val="28"/>
              </w:rPr>
            </w:pPr>
            <w:r>
              <w:rPr>
                <w:sz w:val="28"/>
                <w:szCs w:val="28"/>
              </w:rPr>
              <w:t>1.2</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8C7356" w:rsidRDefault="000C147E" w:rsidP="008C7356">
            <w:pPr>
              <w:spacing w:line="300" w:lineRule="exact"/>
              <w:rPr>
                <w:i/>
                <w:sz w:val="28"/>
                <w:szCs w:val="28"/>
              </w:rPr>
            </w:pPr>
            <w:r w:rsidRPr="00B8544F">
              <w:rPr>
                <w:sz w:val="28"/>
                <w:szCs w:val="28"/>
              </w:rPr>
              <w:t xml:space="preserve">Поставка </w:t>
            </w:r>
            <w:r w:rsidR="00D70555" w:rsidRPr="00D70555">
              <w:rPr>
                <w:bCs/>
                <w:sz w:val="28"/>
                <w:szCs w:val="28"/>
              </w:rPr>
              <w:t>моющи</w:t>
            </w:r>
            <w:r w:rsidR="00D70555">
              <w:rPr>
                <w:bCs/>
                <w:sz w:val="28"/>
                <w:szCs w:val="28"/>
              </w:rPr>
              <w:t>х</w:t>
            </w:r>
            <w:r w:rsidR="00D70555" w:rsidRPr="00D70555">
              <w:rPr>
                <w:bCs/>
                <w:sz w:val="28"/>
                <w:szCs w:val="28"/>
              </w:rPr>
              <w:t xml:space="preserve"> и дезинфицирующи</w:t>
            </w:r>
            <w:r w:rsidR="00D70555">
              <w:rPr>
                <w:bCs/>
                <w:sz w:val="28"/>
                <w:szCs w:val="28"/>
              </w:rPr>
              <w:t>х</w:t>
            </w:r>
            <w:r w:rsidR="00D70555" w:rsidRPr="00D70555">
              <w:rPr>
                <w:bCs/>
                <w:sz w:val="28"/>
                <w:szCs w:val="28"/>
              </w:rPr>
              <w:t xml:space="preserve"> средств</w:t>
            </w:r>
            <w:r w:rsidR="00D70555">
              <w:rPr>
                <w:bCs/>
                <w:sz w:val="28"/>
                <w:szCs w:val="28"/>
              </w:rPr>
              <w:t>.</w:t>
            </w:r>
          </w:p>
          <w:p w:rsidR="0007742D" w:rsidRPr="0007742D" w:rsidRDefault="0007742D" w:rsidP="00314FAF">
            <w:pPr>
              <w:spacing w:line="300" w:lineRule="exact"/>
              <w:jc w:val="both"/>
              <w:rPr>
                <w:bCs/>
                <w:sz w:val="28"/>
                <w:szCs w:val="28"/>
              </w:rPr>
            </w:pPr>
            <w:r w:rsidRPr="00B45C32">
              <w:rPr>
                <w:sz w:val="28"/>
                <w:szCs w:val="28"/>
              </w:rPr>
              <w:t xml:space="preserve">Сведения о наименовании </w:t>
            </w:r>
            <w:bookmarkStart w:id="0" w:name="_GoBack"/>
            <w:bookmarkEnd w:id="0"/>
            <w:r w:rsidRPr="00B45C32">
              <w:rPr>
                <w:sz w:val="28"/>
                <w:szCs w:val="28"/>
              </w:rPr>
              <w:t xml:space="preserve">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w:t>
            </w:r>
            <w:r w:rsidR="00314FAF" w:rsidRPr="00E95D6F">
              <w:rPr>
                <w:bCs/>
                <w:sz w:val="28"/>
                <w:szCs w:val="28"/>
              </w:rPr>
              <w:t xml:space="preserve"> указываются в техническом задании, являющемся приложением № 1.1 к аукционной документации.</w:t>
            </w:r>
          </w:p>
        </w:tc>
      </w:tr>
      <w:tr w:rsidR="008C7356" w:rsidTr="005D6710">
        <w:tc>
          <w:tcPr>
            <w:tcW w:w="0" w:type="auto"/>
          </w:tcPr>
          <w:p w:rsidR="008C7356" w:rsidRPr="00454ADD" w:rsidRDefault="008C7356" w:rsidP="008C7356">
            <w:pPr>
              <w:spacing w:line="300" w:lineRule="exact"/>
              <w:rPr>
                <w:sz w:val="28"/>
                <w:szCs w:val="28"/>
              </w:rPr>
            </w:pPr>
            <w:r>
              <w:rPr>
                <w:sz w:val="28"/>
                <w:szCs w:val="28"/>
              </w:rPr>
              <w:t>1.3</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303BB8" w:rsidP="008C7356">
            <w:pPr>
              <w:spacing w:line="300" w:lineRule="exact"/>
              <w:jc w:val="both"/>
              <w:rPr>
                <w:sz w:val="28"/>
                <w:szCs w:val="28"/>
              </w:rPr>
            </w:pPr>
            <w:r w:rsidRPr="009F37FB">
              <w:rPr>
                <w:bCs/>
                <w:sz w:val="28"/>
                <w:szCs w:val="28"/>
              </w:rPr>
              <w:t>Антидемпинговые меры не предусмотрены.</w:t>
            </w:r>
          </w:p>
        </w:tc>
      </w:tr>
      <w:tr w:rsidR="008C7356" w:rsidTr="005D6710">
        <w:tc>
          <w:tcPr>
            <w:tcW w:w="0" w:type="auto"/>
          </w:tcPr>
          <w:p w:rsidR="008C7356" w:rsidRPr="00454ADD" w:rsidRDefault="008C7356" w:rsidP="008C7356">
            <w:pPr>
              <w:spacing w:line="300" w:lineRule="exact"/>
              <w:rPr>
                <w:sz w:val="28"/>
                <w:szCs w:val="28"/>
              </w:rPr>
            </w:pPr>
            <w:r>
              <w:rPr>
                <w:sz w:val="28"/>
                <w:szCs w:val="28"/>
              </w:rPr>
              <w:t>1.4</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2C55D8" w:rsidP="002C55D8">
            <w:pPr>
              <w:spacing w:line="300" w:lineRule="exact"/>
              <w:jc w:val="both"/>
              <w:rPr>
                <w:bCs/>
                <w:sz w:val="28"/>
                <w:szCs w:val="28"/>
              </w:rPr>
            </w:pPr>
            <w:r w:rsidRPr="007F0D1E">
              <w:rPr>
                <w:bCs/>
                <w:sz w:val="28"/>
                <w:szCs w:val="28"/>
              </w:rPr>
              <w:t>Обеспечение заявок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1.5</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8C7356" w:rsidRPr="00EC0404" w:rsidRDefault="00C61BF8" w:rsidP="00C61BF8">
            <w:pPr>
              <w:spacing w:line="300" w:lineRule="exact"/>
              <w:jc w:val="both"/>
              <w:rPr>
                <w:bCs/>
                <w:sz w:val="28"/>
                <w:szCs w:val="28"/>
              </w:rPr>
            </w:pPr>
            <w:r w:rsidRPr="009F37FB">
              <w:rPr>
                <w:bCs/>
                <w:sz w:val="28"/>
                <w:szCs w:val="28"/>
              </w:rPr>
              <w:t>Обеспечение исполнения договора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1.6</w:t>
            </w:r>
            <w:r w:rsidR="00271043">
              <w:rPr>
                <w:sz w:val="28"/>
                <w:szCs w:val="28"/>
              </w:rPr>
              <w:t>.</w:t>
            </w:r>
          </w:p>
        </w:tc>
        <w:tc>
          <w:tcPr>
            <w:tcW w:w="3387" w:type="dxa"/>
          </w:tcPr>
          <w:p w:rsidR="008C7356" w:rsidRPr="00454ADD" w:rsidRDefault="008C7356" w:rsidP="006662F0">
            <w:pPr>
              <w:spacing w:line="300" w:lineRule="exact"/>
              <w:rPr>
                <w:sz w:val="28"/>
                <w:szCs w:val="28"/>
              </w:rPr>
            </w:pPr>
            <w:r w:rsidRPr="00454ADD">
              <w:rPr>
                <w:sz w:val="28"/>
                <w:szCs w:val="28"/>
              </w:rPr>
              <w:t>Приоритет тов</w:t>
            </w:r>
            <w:r w:rsidR="006662F0">
              <w:rPr>
                <w:sz w:val="28"/>
                <w:szCs w:val="28"/>
              </w:rPr>
              <w:t>аров российского происхождения</w:t>
            </w:r>
            <w:r w:rsidRPr="00454ADD">
              <w:rPr>
                <w:sz w:val="28"/>
                <w:szCs w:val="28"/>
              </w:rPr>
              <w:t xml:space="preserve">, по отношению к товарам, </w:t>
            </w:r>
            <w:r w:rsidRPr="00454ADD">
              <w:rPr>
                <w:sz w:val="28"/>
                <w:szCs w:val="28"/>
              </w:rPr>
              <w:lastRenderedPageBreak/>
              <w:t>происходящ</w:t>
            </w:r>
            <w:r w:rsidR="006662F0">
              <w:rPr>
                <w:sz w:val="28"/>
                <w:szCs w:val="28"/>
              </w:rPr>
              <w:t>им из иностранного государства</w:t>
            </w:r>
          </w:p>
        </w:tc>
        <w:tc>
          <w:tcPr>
            <w:tcW w:w="9927" w:type="dxa"/>
          </w:tcPr>
          <w:p w:rsidR="008C7356" w:rsidRPr="00454ADD" w:rsidRDefault="00463330" w:rsidP="00463330">
            <w:pPr>
              <w:spacing w:line="300" w:lineRule="exact"/>
              <w:rPr>
                <w:i/>
                <w:sz w:val="28"/>
                <w:szCs w:val="28"/>
              </w:rPr>
            </w:pPr>
            <w:r w:rsidRPr="007F0D1E">
              <w:rPr>
                <w:sz w:val="28"/>
                <w:szCs w:val="28"/>
              </w:rPr>
              <w:lastRenderedPageBreak/>
              <w:t>Приоритет не установлен.</w:t>
            </w:r>
          </w:p>
        </w:tc>
      </w:tr>
      <w:tr w:rsidR="008C7356" w:rsidTr="00A66866">
        <w:tc>
          <w:tcPr>
            <w:tcW w:w="14282" w:type="dxa"/>
            <w:gridSpan w:val="3"/>
          </w:tcPr>
          <w:p w:rsidR="008C7356" w:rsidRPr="0088689A" w:rsidRDefault="009C5446" w:rsidP="005D6710">
            <w:pPr>
              <w:numPr>
                <w:ilvl w:val="1"/>
                <w:numId w:val="9"/>
              </w:numPr>
              <w:spacing w:line="300" w:lineRule="exact"/>
              <w:ind w:left="0" w:firstLine="0"/>
              <w:jc w:val="center"/>
              <w:rPr>
                <w:b/>
                <w:sz w:val="28"/>
                <w:szCs w:val="28"/>
              </w:rPr>
            </w:pPr>
            <w:r>
              <w:rPr>
                <w:b/>
                <w:sz w:val="28"/>
                <w:szCs w:val="28"/>
              </w:rPr>
              <w:t>Д</w:t>
            </w:r>
            <w:r w:rsidR="008C7356">
              <w:rPr>
                <w:b/>
                <w:sz w:val="28"/>
                <w:szCs w:val="28"/>
              </w:rPr>
              <w:t>ополнит</w:t>
            </w:r>
            <w:r w:rsidR="005D6710">
              <w:rPr>
                <w:b/>
                <w:sz w:val="28"/>
                <w:szCs w:val="28"/>
              </w:rPr>
              <w:t>ельный этап проведения аукциона</w:t>
            </w:r>
          </w:p>
        </w:tc>
      </w:tr>
      <w:tr w:rsidR="008C7356" w:rsidTr="005D6710">
        <w:tc>
          <w:tcPr>
            <w:tcW w:w="0" w:type="auto"/>
          </w:tcPr>
          <w:p w:rsidR="008C7356" w:rsidRDefault="008C7356" w:rsidP="008C7356">
            <w:pPr>
              <w:spacing w:line="300" w:lineRule="exact"/>
              <w:rPr>
                <w:sz w:val="28"/>
                <w:szCs w:val="28"/>
              </w:rPr>
            </w:pPr>
            <w:r>
              <w:rPr>
                <w:sz w:val="28"/>
                <w:szCs w:val="28"/>
              </w:rPr>
              <w:t>1.7.1.</w:t>
            </w:r>
          </w:p>
        </w:tc>
        <w:tc>
          <w:tcPr>
            <w:tcW w:w="3387" w:type="dxa"/>
          </w:tcPr>
          <w:p w:rsidR="008C7356" w:rsidRPr="00454ADD" w:rsidRDefault="008C7356" w:rsidP="008C7356">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9927" w:type="dxa"/>
          </w:tcPr>
          <w:p w:rsidR="008C7356" w:rsidRPr="008B7637" w:rsidRDefault="00921FB9" w:rsidP="008B7637">
            <w:pPr>
              <w:pStyle w:val="a6"/>
              <w:tabs>
                <w:tab w:val="left" w:pos="0"/>
              </w:tabs>
              <w:spacing w:line="300" w:lineRule="exact"/>
              <w:ind w:firstLine="0"/>
              <w:rPr>
                <w:sz w:val="28"/>
                <w:szCs w:val="28"/>
              </w:rPr>
            </w:pPr>
            <w:r>
              <w:rPr>
                <w:sz w:val="28"/>
                <w:szCs w:val="28"/>
              </w:rPr>
              <w:t>Не предусмотрено.</w:t>
            </w:r>
          </w:p>
        </w:tc>
      </w:tr>
      <w:tr w:rsidR="008C7356" w:rsidTr="005D6710">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r w:rsidR="00A66866">
              <w:rPr>
                <w:sz w:val="28"/>
                <w:szCs w:val="28"/>
              </w:rPr>
              <w:t>.</w:t>
            </w:r>
          </w:p>
        </w:tc>
        <w:tc>
          <w:tcPr>
            <w:tcW w:w="3387" w:type="dxa"/>
          </w:tcPr>
          <w:p w:rsidR="008C7356" w:rsidRPr="00454ADD" w:rsidRDefault="008C7356" w:rsidP="002C7102">
            <w:pPr>
              <w:spacing w:line="300" w:lineRule="exact"/>
              <w:rPr>
                <w:sz w:val="28"/>
                <w:szCs w:val="28"/>
              </w:rPr>
            </w:pPr>
            <w:r w:rsidRPr="00454ADD">
              <w:rPr>
                <w:sz w:val="28"/>
                <w:szCs w:val="28"/>
              </w:rPr>
              <w:t xml:space="preserve">Изменение количества предусмотренных </w:t>
            </w:r>
            <w:r w:rsidR="002C7102">
              <w:rPr>
                <w:sz w:val="28"/>
                <w:szCs w:val="28"/>
              </w:rPr>
              <w:t xml:space="preserve">договором товаров </w:t>
            </w:r>
            <w:r w:rsidRPr="00454ADD">
              <w:rPr>
                <w:sz w:val="28"/>
                <w:szCs w:val="28"/>
              </w:rPr>
              <w:t xml:space="preserve">при </w:t>
            </w:r>
            <w:proofErr w:type="gramStart"/>
            <w:r w:rsidRPr="00454ADD">
              <w:rPr>
                <w:sz w:val="28"/>
                <w:szCs w:val="28"/>
              </w:rPr>
              <w:t>изменении  потребности</w:t>
            </w:r>
            <w:proofErr w:type="gramEnd"/>
          </w:p>
        </w:tc>
        <w:tc>
          <w:tcPr>
            <w:tcW w:w="9927" w:type="dxa"/>
          </w:tcPr>
          <w:p w:rsidR="008C7356" w:rsidRPr="00454ADD" w:rsidRDefault="002C7102" w:rsidP="008C7356">
            <w:pPr>
              <w:pStyle w:val="a3"/>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8C7356" w:rsidTr="005D6710">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r w:rsidR="002C7102">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2C7102" w:rsidRDefault="002C7102" w:rsidP="00397371">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Pr>
                <w:sz w:val="28"/>
                <w:szCs w:val="28"/>
              </w:rPr>
              <w:t>.</w:t>
            </w:r>
            <w:r w:rsidR="008C7356" w:rsidRPr="00454ADD">
              <w:rPr>
                <w:i/>
                <w:sz w:val="28"/>
                <w:szCs w:val="28"/>
              </w:rPr>
              <w:t xml:space="preserve"> </w:t>
            </w:r>
          </w:p>
        </w:tc>
      </w:tr>
      <w:tr w:rsidR="00397371" w:rsidTr="005D6710">
        <w:tc>
          <w:tcPr>
            <w:tcW w:w="0" w:type="auto"/>
          </w:tcPr>
          <w:p w:rsidR="00397371" w:rsidRPr="00454ADD" w:rsidRDefault="00397371" w:rsidP="005D408B">
            <w:pPr>
              <w:spacing w:line="300" w:lineRule="exact"/>
              <w:rPr>
                <w:sz w:val="28"/>
                <w:szCs w:val="28"/>
              </w:rPr>
            </w:pPr>
            <w:r>
              <w:rPr>
                <w:sz w:val="28"/>
                <w:szCs w:val="28"/>
              </w:rPr>
              <w:t>1.10.</w:t>
            </w:r>
          </w:p>
        </w:tc>
        <w:tc>
          <w:tcPr>
            <w:tcW w:w="3387" w:type="dxa"/>
          </w:tcPr>
          <w:p w:rsidR="00397371" w:rsidRPr="00454ADD" w:rsidRDefault="00397371" w:rsidP="008C7356">
            <w:pPr>
              <w:spacing w:line="300" w:lineRule="exact"/>
              <w:rPr>
                <w:sz w:val="28"/>
                <w:szCs w:val="28"/>
              </w:rPr>
            </w:pPr>
            <w:r w:rsidRPr="00454ADD">
              <w:rPr>
                <w:sz w:val="28"/>
                <w:szCs w:val="28"/>
              </w:rPr>
              <w:t>Количество договоров и их виды</w:t>
            </w:r>
          </w:p>
        </w:tc>
        <w:tc>
          <w:tcPr>
            <w:tcW w:w="9927" w:type="dxa"/>
          </w:tcPr>
          <w:p w:rsidR="00397371" w:rsidRPr="007F0D1E" w:rsidRDefault="00397371" w:rsidP="006347D8">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w:t>
            </w:r>
            <w:r w:rsidR="006347D8">
              <w:rPr>
                <w:sz w:val="28"/>
                <w:szCs w:val="28"/>
              </w:rPr>
              <w:t>а</w:t>
            </w:r>
            <w:r>
              <w:rPr>
                <w:sz w:val="28"/>
                <w:szCs w:val="28"/>
              </w:rPr>
              <w:t>.</w:t>
            </w:r>
          </w:p>
        </w:tc>
      </w:tr>
      <w:tr w:rsidR="00397371" w:rsidTr="005D6710">
        <w:tc>
          <w:tcPr>
            <w:tcW w:w="0" w:type="auto"/>
          </w:tcPr>
          <w:p w:rsidR="00397371" w:rsidRPr="00454ADD" w:rsidRDefault="00397371" w:rsidP="005A34D0">
            <w:pPr>
              <w:spacing w:line="300" w:lineRule="exact"/>
              <w:rPr>
                <w:sz w:val="28"/>
                <w:szCs w:val="28"/>
              </w:rPr>
            </w:pPr>
            <w:r>
              <w:rPr>
                <w:sz w:val="28"/>
                <w:szCs w:val="28"/>
              </w:rPr>
              <w:t>1.11</w:t>
            </w:r>
            <w:r w:rsidR="001663E0">
              <w:rPr>
                <w:sz w:val="28"/>
                <w:szCs w:val="28"/>
              </w:rPr>
              <w:t>.</w:t>
            </w:r>
          </w:p>
        </w:tc>
        <w:tc>
          <w:tcPr>
            <w:tcW w:w="3387" w:type="dxa"/>
          </w:tcPr>
          <w:p w:rsidR="00397371" w:rsidRPr="00454ADD" w:rsidRDefault="00397371"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397371" w:rsidRPr="00165C02" w:rsidRDefault="00165C02" w:rsidP="005A34D0">
            <w:pPr>
              <w:spacing w:line="300" w:lineRule="exact"/>
              <w:jc w:val="both"/>
              <w:rPr>
                <w:sz w:val="28"/>
                <w:szCs w:val="28"/>
              </w:rPr>
            </w:pPr>
            <w:r>
              <w:rPr>
                <w:sz w:val="28"/>
                <w:szCs w:val="28"/>
              </w:rPr>
              <w:t>Н</w:t>
            </w:r>
            <w:r w:rsidR="00397371" w:rsidRPr="00E95D6F">
              <w:rPr>
                <w:sz w:val="28"/>
                <w:szCs w:val="28"/>
              </w:rPr>
              <w:t>е предусмотрено</w:t>
            </w:r>
            <w:r>
              <w:rPr>
                <w:sz w:val="28"/>
                <w:szCs w:val="28"/>
              </w:rPr>
              <w:t>.</w:t>
            </w:r>
          </w:p>
        </w:tc>
      </w:tr>
      <w:tr w:rsidR="00397371" w:rsidTr="005D6710">
        <w:tc>
          <w:tcPr>
            <w:tcW w:w="0" w:type="auto"/>
          </w:tcPr>
          <w:p w:rsidR="00397371" w:rsidRDefault="00397371" w:rsidP="005D408B">
            <w:pPr>
              <w:spacing w:line="300" w:lineRule="exact"/>
              <w:rPr>
                <w:sz w:val="28"/>
                <w:szCs w:val="28"/>
              </w:rPr>
            </w:pPr>
            <w:r>
              <w:rPr>
                <w:sz w:val="28"/>
                <w:szCs w:val="28"/>
              </w:rPr>
              <w:t>1.12</w:t>
            </w:r>
            <w:r w:rsidR="001663E0">
              <w:rPr>
                <w:sz w:val="28"/>
                <w:szCs w:val="28"/>
              </w:rPr>
              <w:t>.</w:t>
            </w:r>
          </w:p>
        </w:tc>
        <w:tc>
          <w:tcPr>
            <w:tcW w:w="3387" w:type="dxa"/>
          </w:tcPr>
          <w:p w:rsidR="00397371" w:rsidRPr="00E95D6F" w:rsidRDefault="00397371" w:rsidP="008C7356">
            <w:pPr>
              <w:spacing w:line="300" w:lineRule="exact"/>
              <w:rPr>
                <w:sz w:val="28"/>
                <w:szCs w:val="28"/>
              </w:rPr>
            </w:pPr>
            <w:r w:rsidRPr="00E95D6F">
              <w:rPr>
                <w:sz w:val="28"/>
                <w:szCs w:val="28"/>
              </w:rPr>
              <w:t>Приложения</w:t>
            </w:r>
          </w:p>
        </w:tc>
        <w:tc>
          <w:tcPr>
            <w:tcW w:w="9927" w:type="dxa"/>
          </w:tcPr>
          <w:p w:rsidR="00397371" w:rsidRPr="00E95D6F" w:rsidRDefault="00397371" w:rsidP="00FE3CFA">
            <w:pPr>
              <w:numPr>
                <w:ilvl w:val="1"/>
                <w:numId w:val="12"/>
              </w:numPr>
              <w:jc w:val="both"/>
              <w:rPr>
                <w:sz w:val="28"/>
                <w:szCs w:val="28"/>
              </w:rPr>
            </w:pPr>
            <w:r w:rsidRPr="00E95D6F">
              <w:rPr>
                <w:sz w:val="28"/>
                <w:szCs w:val="28"/>
              </w:rPr>
              <w:t>Техническое задание</w:t>
            </w:r>
          </w:p>
          <w:p w:rsidR="00397371" w:rsidRPr="00E95D6F" w:rsidRDefault="00397371" w:rsidP="00FE3CFA">
            <w:pPr>
              <w:numPr>
                <w:ilvl w:val="1"/>
                <w:numId w:val="12"/>
              </w:numPr>
              <w:jc w:val="both"/>
              <w:rPr>
                <w:sz w:val="28"/>
                <w:szCs w:val="28"/>
              </w:rPr>
            </w:pPr>
            <w:r w:rsidRPr="00E95D6F">
              <w:rPr>
                <w:sz w:val="28"/>
                <w:szCs w:val="28"/>
              </w:rPr>
              <w:t>Проект(ы) договора(</w:t>
            </w:r>
            <w:proofErr w:type="spellStart"/>
            <w:r w:rsidRPr="00E95D6F">
              <w:rPr>
                <w:sz w:val="28"/>
                <w:szCs w:val="28"/>
              </w:rPr>
              <w:t>ов</w:t>
            </w:r>
            <w:proofErr w:type="spellEnd"/>
            <w:r w:rsidRPr="00E95D6F">
              <w:rPr>
                <w:sz w:val="28"/>
                <w:szCs w:val="28"/>
              </w:rPr>
              <w:t>)</w:t>
            </w:r>
          </w:p>
          <w:p w:rsidR="00397371" w:rsidRPr="00E95D6F" w:rsidRDefault="00397371" w:rsidP="00FE3CFA">
            <w:pPr>
              <w:numPr>
                <w:ilvl w:val="1"/>
                <w:numId w:val="12"/>
              </w:numPr>
              <w:jc w:val="both"/>
              <w:rPr>
                <w:i/>
                <w:sz w:val="28"/>
                <w:szCs w:val="28"/>
              </w:rPr>
            </w:pPr>
            <w:r w:rsidRPr="00E95D6F">
              <w:rPr>
                <w:sz w:val="28"/>
                <w:szCs w:val="28"/>
              </w:rPr>
              <w:t xml:space="preserve">Формы документов, предоставляемых в составе заявки участника: </w:t>
            </w:r>
          </w:p>
          <w:p w:rsidR="00397371" w:rsidRPr="00E95D6F" w:rsidRDefault="00397371" w:rsidP="00FE3CFA">
            <w:pPr>
              <w:ind w:left="720" w:firstLine="14"/>
              <w:jc w:val="both"/>
              <w:rPr>
                <w:sz w:val="28"/>
                <w:szCs w:val="28"/>
              </w:rPr>
            </w:pPr>
            <w:r w:rsidRPr="00E95D6F">
              <w:rPr>
                <w:sz w:val="28"/>
                <w:szCs w:val="28"/>
              </w:rPr>
              <w:t>Форма заявки участника</w:t>
            </w:r>
          </w:p>
          <w:p w:rsidR="00397371" w:rsidRPr="00E95D6F" w:rsidRDefault="00397371" w:rsidP="00FE3CFA">
            <w:pPr>
              <w:ind w:left="720" w:firstLine="14"/>
              <w:jc w:val="both"/>
              <w:rPr>
                <w:sz w:val="28"/>
                <w:szCs w:val="28"/>
              </w:rPr>
            </w:pPr>
            <w:r w:rsidRPr="00E95D6F">
              <w:rPr>
                <w:sz w:val="28"/>
                <w:szCs w:val="28"/>
              </w:rPr>
              <w:t>Форма технического предложения участника</w:t>
            </w:r>
          </w:p>
          <w:p w:rsidR="00397371" w:rsidRPr="00E95D6F" w:rsidRDefault="00397371" w:rsidP="00FE3CFA">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tc>
      </w:tr>
    </w:tbl>
    <w:p w:rsidR="0058722B" w:rsidRPr="00363012" w:rsidRDefault="0058722B">
      <w:pPr>
        <w:spacing w:after="200" w:line="276" w:lineRule="auto"/>
        <w:rPr>
          <w:sz w:val="28"/>
          <w:szCs w:val="28"/>
        </w:rPr>
      </w:pPr>
      <w:r w:rsidRPr="00363012">
        <w:rPr>
          <w:sz w:val="28"/>
          <w:szCs w:val="28"/>
        </w:rPr>
        <w:br w:type="page"/>
      </w:r>
    </w:p>
    <w:p w:rsidR="00FC5668" w:rsidRPr="00363012" w:rsidRDefault="00FC5668" w:rsidP="00A50A20">
      <w:pPr>
        <w:pStyle w:val="2"/>
        <w:suppressAutoHyphens/>
        <w:spacing w:before="0" w:after="0"/>
        <w:jc w:val="center"/>
        <w:rPr>
          <w:rFonts w:ascii="Times New Roman" w:eastAsia="MS Mincho" w:hAnsi="Times New Roman"/>
          <w:i w:val="0"/>
          <w:iCs w:val="0"/>
        </w:rPr>
        <w:sectPr w:rsidR="00FC5668" w:rsidRPr="00363012"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p w:rsidR="005B0523" w:rsidRDefault="005B0523" w:rsidP="005D408B">
      <w:pPr>
        <w:rPr>
          <w:sz w:val="28"/>
          <w:szCs w:val="28"/>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390"/>
        <w:gridCol w:w="287"/>
        <w:gridCol w:w="3078"/>
        <w:gridCol w:w="6"/>
        <w:gridCol w:w="321"/>
        <w:gridCol w:w="711"/>
        <w:gridCol w:w="1703"/>
        <w:gridCol w:w="2692"/>
        <w:gridCol w:w="2553"/>
      </w:tblGrid>
      <w:tr w:rsidR="00D8641D" w:rsidRPr="00FB708D" w:rsidTr="00D8641D">
        <w:trPr>
          <w:trHeight w:val="100"/>
        </w:trPr>
        <w:tc>
          <w:tcPr>
            <w:tcW w:w="5000" w:type="pct"/>
            <w:gridSpan w:val="10"/>
          </w:tcPr>
          <w:p w:rsidR="00D8641D" w:rsidRPr="00FB708D" w:rsidRDefault="00D8641D" w:rsidP="00381B4C">
            <w:pPr>
              <w:jc w:val="both"/>
              <w:rPr>
                <w:szCs w:val="28"/>
              </w:rPr>
            </w:pPr>
            <w:r w:rsidRPr="00A608C6">
              <w:rPr>
                <w:b/>
                <w:szCs w:val="28"/>
              </w:rPr>
              <w:t>1.</w:t>
            </w:r>
            <w:r w:rsidRPr="00FB708D">
              <w:rPr>
                <w:b/>
                <w:szCs w:val="28"/>
              </w:rPr>
              <w:t xml:space="preserve"> Наименование закупаемых товаров, их количество (объем), единичные расценки и начальная (максимальная) цена договора</w:t>
            </w:r>
          </w:p>
        </w:tc>
      </w:tr>
      <w:tr w:rsidR="00D8641D" w:rsidRPr="00FB708D" w:rsidTr="00D8641D">
        <w:trPr>
          <w:trHeight w:val="1731"/>
        </w:trPr>
        <w:tc>
          <w:tcPr>
            <w:tcW w:w="230" w:type="pct"/>
            <w:vAlign w:val="center"/>
          </w:tcPr>
          <w:p w:rsidR="00D8641D" w:rsidRPr="00FB708D" w:rsidRDefault="00D8641D" w:rsidP="00381B4C">
            <w:pPr>
              <w:jc w:val="both"/>
              <w:rPr>
                <w:b/>
                <w:szCs w:val="28"/>
              </w:rPr>
            </w:pPr>
          </w:p>
        </w:tc>
        <w:tc>
          <w:tcPr>
            <w:tcW w:w="2186" w:type="pct"/>
            <w:gridSpan w:val="3"/>
            <w:vAlign w:val="center"/>
          </w:tcPr>
          <w:p w:rsidR="00D8641D" w:rsidRPr="00FB708D" w:rsidRDefault="00D8641D" w:rsidP="00381B4C">
            <w:pPr>
              <w:jc w:val="center"/>
              <w:rPr>
                <w:b/>
                <w:szCs w:val="28"/>
              </w:rPr>
            </w:pPr>
            <w:r w:rsidRPr="00FB708D">
              <w:rPr>
                <w:b/>
                <w:szCs w:val="28"/>
              </w:rPr>
              <w:t xml:space="preserve">Наименование товара </w:t>
            </w:r>
          </w:p>
        </w:tc>
        <w:tc>
          <w:tcPr>
            <w:tcW w:w="336" w:type="pct"/>
            <w:gridSpan w:val="3"/>
            <w:vAlign w:val="center"/>
          </w:tcPr>
          <w:p w:rsidR="00D8641D" w:rsidRPr="00FB708D" w:rsidRDefault="00D8641D" w:rsidP="00381B4C">
            <w:pPr>
              <w:jc w:val="both"/>
              <w:rPr>
                <w:b/>
                <w:szCs w:val="28"/>
              </w:rPr>
            </w:pPr>
            <w:r w:rsidRPr="00FB708D">
              <w:rPr>
                <w:b/>
                <w:szCs w:val="28"/>
              </w:rPr>
              <w:t>Ед.</w:t>
            </w:r>
            <w:r>
              <w:rPr>
                <w:b/>
                <w:szCs w:val="28"/>
              </w:rPr>
              <w:t xml:space="preserve"> </w:t>
            </w:r>
            <w:r w:rsidRPr="00FB708D">
              <w:rPr>
                <w:b/>
                <w:szCs w:val="28"/>
              </w:rPr>
              <w:t>изм.</w:t>
            </w:r>
          </w:p>
        </w:tc>
        <w:tc>
          <w:tcPr>
            <w:tcW w:w="551" w:type="pct"/>
            <w:vAlign w:val="center"/>
          </w:tcPr>
          <w:p w:rsidR="00D8641D" w:rsidRPr="00FB708D" w:rsidRDefault="00D8641D" w:rsidP="00381B4C">
            <w:pPr>
              <w:ind w:left="-108"/>
              <w:rPr>
                <w:b/>
                <w:szCs w:val="28"/>
              </w:rPr>
            </w:pPr>
            <w:r w:rsidRPr="00FB708D">
              <w:rPr>
                <w:b/>
                <w:szCs w:val="28"/>
              </w:rPr>
              <w:t>Количество (объем)</w:t>
            </w:r>
          </w:p>
        </w:tc>
        <w:tc>
          <w:tcPr>
            <w:tcW w:w="871" w:type="pct"/>
            <w:vAlign w:val="center"/>
          </w:tcPr>
          <w:p w:rsidR="00D8641D" w:rsidRPr="00FB708D" w:rsidRDefault="00D8641D" w:rsidP="00381B4C">
            <w:pPr>
              <w:jc w:val="both"/>
              <w:rPr>
                <w:b/>
                <w:szCs w:val="28"/>
              </w:rPr>
            </w:pPr>
            <w:r w:rsidRPr="00FB708D">
              <w:rPr>
                <w:b/>
                <w:szCs w:val="28"/>
              </w:rPr>
              <w:t>Цена за единицу без учета НДС (руб.)</w:t>
            </w:r>
          </w:p>
        </w:tc>
        <w:tc>
          <w:tcPr>
            <w:tcW w:w="826" w:type="pct"/>
            <w:vAlign w:val="center"/>
          </w:tcPr>
          <w:p w:rsidR="00D8641D" w:rsidRPr="00FB708D" w:rsidRDefault="00D8641D" w:rsidP="00381B4C">
            <w:pPr>
              <w:jc w:val="both"/>
              <w:rPr>
                <w:b/>
                <w:szCs w:val="28"/>
              </w:rPr>
            </w:pPr>
            <w:r w:rsidRPr="00FB708D">
              <w:rPr>
                <w:b/>
                <w:szCs w:val="28"/>
              </w:rPr>
              <w:t>Всего без учета НДС</w:t>
            </w:r>
            <w:r>
              <w:rPr>
                <w:b/>
                <w:szCs w:val="28"/>
              </w:rPr>
              <w:t xml:space="preserve"> </w:t>
            </w:r>
            <w:r w:rsidRPr="00FB708D">
              <w:rPr>
                <w:b/>
                <w:szCs w:val="28"/>
              </w:rPr>
              <w:t>(руб.)</w:t>
            </w:r>
          </w:p>
        </w:tc>
      </w:tr>
      <w:tr w:rsidR="00D8641D" w:rsidTr="00D8641D">
        <w:trPr>
          <w:trHeight w:val="957"/>
        </w:trPr>
        <w:tc>
          <w:tcPr>
            <w:tcW w:w="230" w:type="pct"/>
            <w:vAlign w:val="center"/>
          </w:tcPr>
          <w:p w:rsidR="00D8641D" w:rsidRPr="002F709A" w:rsidRDefault="00D8641D" w:rsidP="00381B4C">
            <w:pPr>
              <w:ind w:left="-108"/>
              <w:jc w:val="center"/>
              <w:rPr>
                <w:sz w:val="20"/>
                <w:szCs w:val="20"/>
              </w:rPr>
            </w:pPr>
            <w:r w:rsidRPr="002F709A">
              <w:rPr>
                <w:sz w:val="20"/>
                <w:szCs w:val="20"/>
              </w:rPr>
              <w:t>1</w:t>
            </w:r>
          </w:p>
        </w:tc>
        <w:tc>
          <w:tcPr>
            <w:tcW w:w="2186" w:type="pct"/>
            <w:gridSpan w:val="3"/>
            <w:vAlign w:val="center"/>
          </w:tcPr>
          <w:p w:rsidR="00D8641D" w:rsidRPr="002F709A" w:rsidRDefault="00D8641D" w:rsidP="00381B4C">
            <w:pPr>
              <w:jc w:val="center"/>
              <w:rPr>
                <w:sz w:val="20"/>
                <w:szCs w:val="20"/>
              </w:rPr>
            </w:pPr>
            <w:r w:rsidRPr="00C90DC9">
              <w:rPr>
                <w:sz w:val="22"/>
                <w:szCs w:val="22"/>
              </w:rPr>
              <w:t xml:space="preserve">МЫЛО ТУАЛЕТНОЕ ЖИДКОЕ </w:t>
            </w:r>
          </w:p>
        </w:tc>
        <w:tc>
          <w:tcPr>
            <w:tcW w:w="336" w:type="pct"/>
            <w:gridSpan w:val="3"/>
            <w:vAlign w:val="center"/>
          </w:tcPr>
          <w:p w:rsidR="00D8641D" w:rsidRPr="002F709A" w:rsidRDefault="00D8641D" w:rsidP="00381B4C">
            <w:pPr>
              <w:jc w:val="center"/>
              <w:rPr>
                <w:sz w:val="20"/>
                <w:szCs w:val="20"/>
              </w:rPr>
            </w:pPr>
            <w:r>
              <w:rPr>
                <w:sz w:val="20"/>
                <w:szCs w:val="20"/>
              </w:rPr>
              <w:t>шт.</w:t>
            </w:r>
          </w:p>
        </w:tc>
        <w:tc>
          <w:tcPr>
            <w:tcW w:w="551" w:type="pct"/>
            <w:vAlign w:val="center"/>
          </w:tcPr>
          <w:p w:rsidR="00D8641D" w:rsidRPr="005F6EBF" w:rsidRDefault="00D8641D" w:rsidP="00381B4C">
            <w:pPr>
              <w:jc w:val="center"/>
              <w:rPr>
                <w:sz w:val="20"/>
                <w:szCs w:val="20"/>
                <w:lang w:val="en-US"/>
              </w:rPr>
            </w:pPr>
            <w:r>
              <w:rPr>
                <w:sz w:val="20"/>
                <w:szCs w:val="20"/>
                <w:lang w:val="en-US"/>
              </w:rPr>
              <w:t>450</w:t>
            </w:r>
          </w:p>
        </w:tc>
        <w:tc>
          <w:tcPr>
            <w:tcW w:w="871" w:type="pct"/>
            <w:vAlign w:val="center"/>
          </w:tcPr>
          <w:p w:rsidR="00D8641D" w:rsidRDefault="00D8641D" w:rsidP="00381B4C">
            <w:pPr>
              <w:jc w:val="center"/>
              <w:rPr>
                <w:color w:val="000000"/>
              </w:rPr>
            </w:pPr>
            <w:r>
              <w:rPr>
                <w:color w:val="000000"/>
                <w:sz w:val="22"/>
                <w:szCs w:val="22"/>
              </w:rPr>
              <w:t>275,63</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124 033,50</w:t>
            </w:r>
          </w:p>
        </w:tc>
      </w:tr>
      <w:tr w:rsidR="00D8641D" w:rsidTr="00D8641D">
        <w:trPr>
          <w:trHeight w:val="1197"/>
        </w:trPr>
        <w:tc>
          <w:tcPr>
            <w:tcW w:w="230" w:type="pct"/>
            <w:vAlign w:val="center"/>
          </w:tcPr>
          <w:p w:rsidR="00D8641D" w:rsidRPr="00AF7A2D" w:rsidRDefault="00D8641D" w:rsidP="00381B4C">
            <w:pPr>
              <w:ind w:left="-108"/>
              <w:jc w:val="center"/>
              <w:rPr>
                <w:sz w:val="20"/>
                <w:szCs w:val="20"/>
                <w:lang w:val="en-US"/>
              </w:rPr>
            </w:pPr>
            <w:r>
              <w:rPr>
                <w:sz w:val="20"/>
                <w:szCs w:val="20"/>
                <w:lang w:val="en-US"/>
              </w:rPr>
              <w:t>2</w:t>
            </w:r>
          </w:p>
        </w:tc>
        <w:tc>
          <w:tcPr>
            <w:tcW w:w="2186" w:type="pct"/>
            <w:gridSpan w:val="3"/>
            <w:vAlign w:val="center"/>
          </w:tcPr>
          <w:p w:rsidR="00D8641D" w:rsidRPr="002F709A" w:rsidRDefault="00D8641D" w:rsidP="00381B4C">
            <w:pPr>
              <w:jc w:val="center"/>
              <w:rPr>
                <w:sz w:val="20"/>
                <w:szCs w:val="20"/>
              </w:rPr>
            </w:pPr>
            <w:r w:rsidRPr="00C90DC9">
              <w:rPr>
                <w:sz w:val="22"/>
                <w:szCs w:val="22"/>
              </w:rPr>
              <w:t>СТИКЕР ЧИСТОТЫ ДЛЯ УНИТАЗА</w:t>
            </w:r>
          </w:p>
        </w:tc>
        <w:tc>
          <w:tcPr>
            <w:tcW w:w="336" w:type="pct"/>
            <w:gridSpan w:val="3"/>
            <w:vAlign w:val="center"/>
          </w:tcPr>
          <w:p w:rsidR="00D8641D" w:rsidRPr="002F709A" w:rsidRDefault="00D8641D" w:rsidP="00381B4C">
            <w:pPr>
              <w:jc w:val="center"/>
              <w:rPr>
                <w:sz w:val="20"/>
                <w:szCs w:val="20"/>
              </w:rPr>
            </w:pPr>
            <w:proofErr w:type="spellStart"/>
            <w:r>
              <w:rPr>
                <w:sz w:val="20"/>
                <w:szCs w:val="20"/>
              </w:rPr>
              <w:t>Упак</w:t>
            </w:r>
            <w:proofErr w:type="spellEnd"/>
            <w:r>
              <w:rPr>
                <w:sz w:val="20"/>
                <w:szCs w:val="20"/>
              </w:rPr>
              <w:t>.</w:t>
            </w:r>
          </w:p>
        </w:tc>
        <w:tc>
          <w:tcPr>
            <w:tcW w:w="551" w:type="pct"/>
            <w:vAlign w:val="center"/>
          </w:tcPr>
          <w:p w:rsidR="00D8641D" w:rsidRPr="005F6EBF" w:rsidRDefault="00D8641D" w:rsidP="00381B4C">
            <w:pPr>
              <w:jc w:val="center"/>
              <w:rPr>
                <w:sz w:val="20"/>
                <w:szCs w:val="20"/>
                <w:lang w:val="en-US"/>
              </w:rPr>
            </w:pPr>
            <w:r>
              <w:rPr>
                <w:sz w:val="20"/>
                <w:szCs w:val="20"/>
                <w:lang w:val="en-US"/>
              </w:rPr>
              <w:t>200</w:t>
            </w:r>
          </w:p>
        </w:tc>
        <w:tc>
          <w:tcPr>
            <w:tcW w:w="871" w:type="pct"/>
            <w:vAlign w:val="center"/>
          </w:tcPr>
          <w:p w:rsidR="00D8641D" w:rsidRDefault="00D8641D" w:rsidP="00381B4C">
            <w:pPr>
              <w:jc w:val="center"/>
              <w:rPr>
                <w:color w:val="000000"/>
              </w:rPr>
            </w:pPr>
            <w:r>
              <w:rPr>
                <w:color w:val="000000"/>
                <w:sz w:val="22"/>
                <w:szCs w:val="22"/>
              </w:rPr>
              <w:t>47,02</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9 403,69</w:t>
            </w:r>
          </w:p>
        </w:tc>
      </w:tr>
      <w:tr w:rsidR="00D8641D" w:rsidTr="00D8641D">
        <w:trPr>
          <w:trHeight w:val="720"/>
        </w:trPr>
        <w:tc>
          <w:tcPr>
            <w:tcW w:w="230" w:type="pct"/>
            <w:vAlign w:val="center"/>
          </w:tcPr>
          <w:p w:rsidR="00D8641D" w:rsidRPr="00AF7A2D" w:rsidRDefault="00D8641D" w:rsidP="00381B4C">
            <w:pPr>
              <w:ind w:left="-108"/>
              <w:jc w:val="center"/>
              <w:rPr>
                <w:sz w:val="20"/>
                <w:szCs w:val="20"/>
                <w:lang w:val="en-US"/>
              </w:rPr>
            </w:pPr>
            <w:r>
              <w:rPr>
                <w:sz w:val="20"/>
                <w:szCs w:val="20"/>
                <w:lang w:val="en-US"/>
              </w:rPr>
              <w:t>3</w:t>
            </w:r>
          </w:p>
        </w:tc>
        <w:tc>
          <w:tcPr>
            <w:tcW w:w="2186" w:type="pct"/>
            <w:gridSpan w:val="3"/>
            <w:vAlign w:val="center"/>
          </w:tcPr>
          <w:p w:rsidR="00D8641D" w:rsidRPr="002F709A" w:rsidRDefault="00D8641D" w:rsidP="00381B4C">
            <w:pPr>
              <w:jc w:val="center"/>
              <w:rPr>
                <w:sz w:val="20"/>
                <w:szCs w:val="20"/>
              </w:rPr>
            </w:pPr>
            <w:r w:rsidRPr="00C90DC9">
              <w:rPr>
                <w:sz w:val="22"/>
                <w:szCs w:val="22"/>
              </w:rPr>
              <w:t>ОЧИСТИТЕЛЬ ДЛЯ ИНТЕРЬЕРА</w:t>
            </w:r>
          </w:p>
        </w:tc>
        <w:tc>
          <w:tcPr>
            <w:tcW w:w="336" w:type="pct"/>
            <w:gridSpan w:val="3"/>
            <w:vAlign w:val="center"/>
          </w:tcPr>
          <w:p w:rsidR="00D8641D" w:rsidRPr="002F709A" w:rsidRDefault="00D8641D" w:rsidP="00381B4C">
            <w:pPr>
              <w:jc w:val="center"/>
              <w:rPr>
                <w:sz w:val="20"/>
                <w:szCs w:val="20"/>
              </w:rPr>
            </w:pPr>
            <w:r>
              <w:rPr>
                <w:sz w:val="20"/>
                <w:szCs w:val="20"/>
              </w:rPr>
              <w:t>шт.</w:t>
            </w:r>
          </w:p>
        </w:tc>
        <w:tc>
          <w:tcPr>
            <w:tcW w:w="551" w:type="pct"/>
            <w:vAlign w:val="center"/>
          </w:tcPr>
          <w:p w:rsidR="00D8641D" w:rsidRPr="005F6EBF" w:rsidRDefault="00D8641D" w:rsidP="00381B4C">
            <w:pPr>
              <w:jc w:val="center"/>
              <w:rPr>
                <w:sz w:val="20"/>
                <w:szCs w:val="20"/>
                <w:lang w:val="en-US"/>
              </w:rPr>
            </w:pPr>
            <w:r>
              <w:rPr>
                <w:sz w:val="20"/>
                <w:szCs w:val="20"/>
                <w:lang w:val="en-US"/>
              </w:rPr>
              <w:t>200</w:t>
            </w:r>
          </w:p>
        </w:tc>
        <w:tc>
          <w:tcPr>
            <w:tcW w:w="871" w:type="pct"/>
            <w:vAlign w:val="center"/>
          </w:tcPr>
          <w:p w:rsidR="00D8641D" w:rsidRDefault="00D8641D" w:rsidP="00381B4C">
            <w:pPr>
              <w:jc w:val="center"/>
              <w:rPr>
                <w:color w:val="000000"/>
              </w:rPr>
            </w:pPr>
            <w:r>
              <w:rPr>
                <w:color w:val="000000"/>
                <w:sz w:val="22"/>
                <w:szCs w:val="22"/>
              </w:rPr>
              <w:t>330,75</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66 150,00</w:t>
            </w:r>
          </w:p>
        </w:tc>
      </w:tr>
      <w:tr w:rsidR="00D8641D" w:rsidTr="00D8641D">
        <w:trPr>
          <w:trHeight w:val="659"/>
        </w:trPr>
        <w:tc>
          <w:tcPr>
            <w:tcW w:w="230" w:type="pct"/>
            <w:vAlign w:val="center"/>
          </w:tcPr>
          <w:p w:rsidR="00D8641D" w:rsidRPr="00AF7A2D" w:rsidRDefault="00D8641D" w:rsidP="00381B4C">
            <w:pPr>
              <w:ind w:left="-108"/>
              <w:jc w:val="center"/>
              <w:rPr>
                <w:sz w:val="20"/>
                <w:szCs w:val="20"/>
                <w:lang w:val="en-US"/>
              </w:rPr>
            </w:pPr>
            <w:r>
              <w:rPr>
                <w:sz w:val="20"/>
                <w:szCs w:val="20"/>
                <w:lang w:val="en-US"/>
              </w:rPr>
              <w:t>4</w:t>
            </w:r>
          </w:p>
        </w:tc>
        <w:tc>
          <w:tcPr>
            <w:tcW w:w="2186" w:type="pct"/>
            <w:gridSpan w:val="3"/>
            <w:vAlign w:val="center"/>
          </w:tcPr>
          <w:p w:rsidR="00D8641D" w:rsidRPr="00AA5BA2" w:rsidRDefault="00D8641D" w:rsidP="00381B4C">
            <w:pPr>
              <w:jc w:val="center"/>
              <w:rPr>
                <w:sz w:val="20"/>
                <w:szCs w:val="20"/>
              </w:rPr>
            </w:pPr>
            <w:proofErr w:type="gramStart"/>
            <w:r w:rsidRPr="00C90DC9">
              <w:rPr>
                <w:sz w:val="22"/>
                <w:szCs w:val="22"/>
              </w:rPr>
              <w:t>СРЕДСТВО</w:t>
            </w:r>
            <w:proofErr w:type="gramEnd"/>
            <w:r w:rsidRPr="00C90DC9">
              <w:rPr>
                <w:sz w:val="22"/>
                <w:szCs w:val="22"/>
              </w:rPr>
              <w:t xml:space="preserve"> ЧИСТЯЩЕЕ ПОРОШОК С АНТИБАКТЕРИАЛЬНЫМ ЭФФЕКТОМ ДЛЯ УДАЛЕНИЯ РЖАВЧИНЫ</w:t>
            </w:r>
          </w:p>
        </w:tc>
        <w:tc>
          <w:tcPr>
            <w:tcW w:w="336" w:type="pct"/>
            <w:gridSpan w:val="3"/>
            <w:vAlign w:val="center"/>
          </w:tcPr>
          <w:p w:rsidR="00D8641D" w:rsidRPr="002F709A" w:rsidRDefault="00D8641D" w:rsidP="00381B4C">
            <w:pPr>
              <w:jc w:val="center"/>
              <w:rPr>
                <w:sz w:val="20"/>
                <w:szCs w:val="20"/>
              </w:rPr>
            </w:pPr>
            <w:r>
              <w:rPr>
                <w:sz w:val="20"/>
                <w:szCs w:val="20"/>
              </w:rPr>
              <w:t>шт.</w:t>
            </w:r>
          </w:p>
        </w:tc>
        <w:tc>
          <w:tcPr>
            <w:tcW w:w="551" w:type="pct"/>
            <w:vAlign w:val="center"/>
          </w:tcPr>
          <w:p w:rsidR="00D8641D" w:rsidRPr="005F6EBF" w:rsidRDefault="00D8641D" w:rsidP="00381B4C">
            <w:pPr>
              <w:jc w:val="center"/>
              <w:rPr>
                <w:sz w:val="20"/>
                <w:szCs w:val="20"/>
                <w:lang w:val="en-US"/>
              </w:rPr>
            </w:pPr>
            <w:r>
              <w:rPr>
                <w:sz w:val="20"/>
                <w:szCs w:val="20"/>
                <w:lang w:val="en-US"/>
              </w:rPr>
              <w:t>200</w:t>
            </w:r>
          </w:p>
        </w:tc>
        <w:tc>
          <w:tcPr>
            <w:tcW w:w="871" w:type="pct"/>
            <w:vAlign w:val="center"/>
          </w:tcPr>
          <w:p w:rsidR="00D8641D" w:rsidRDefault="00D8641D" w:rsidP="00381B4C">
            <w:pPr>
              <w:jc w:val="center"/>
              <w:rPr>
                <w:color w:val="000000"/>
              </w:rPr>
            </w:pPr>
            <w:r>
              <w:rPr>
                <w:color w:val="000000"/>
                <w:sz w:val="22"/>
                <w:szCs w:val="22"/>
              </w:rPr>
              <w:t>82,69</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16 538,00</w:t>
            </w:r>
          </w:p>
        </w:tc>
      </w:tr>
      <w:tr w:rsidR="00D8641D" w:rsidTr="00D8641D">
        <w:trPr>
          <w:trHeight w:val="819"/>
        </w:trPr>
        <w:tc>
          <w:tcPr>
            <w:tcW w:w="230" w:type="pct"/>
            <w:vAlign w:val="center"/>
          </w:tcPr>
          <w:p w:rsidR="00D8641D" w:rsidRPr="00AF7A2D" w:rsidRDefault="00D8641D" w:rsidP="00381B4C">
            <w:pPr>
              <w:ind w:left="-108"/>
              <w:jc w:val="center"/>
              <w:rPr>
                <w:sz w:val="20"/>
                <w:szCs w:val="20"/>
                <w:lang w:val="en-US"/>
              </w:rPr>
            </w:pPr>
            <w:r>
              <w:rPr>
                <w:sz w:val="20"/>
                <w:szCs w:val="20"/>
                <w:lang w:val="en-US"/>
              </w:rPr>
              <w:t>5</w:t>
            </w:r>
          </w:p>
        </w:tc>
        <w:tc>
          <w:tcPr>
            <w:tcW w:w="2186" w:type="pct"/>
            <w:gridSpan w:val="3"/>
            <w:vAlign w:val="center"/>
          </w:tcPr>
          <w:p w:rsidR="00D8641D" w:rsidRPr="002F709A" w:rsidRDefault="00D8641D" w:rsidP="00381B4C">
            <w:pPr>
              <w:jc w:val="center"/>
              <w:rPr>
                <w:sz w:val="20"/>
                <w:szCs w:val="20"/>
              </w:rPr>
            </w:pPr>
            <w:r w:rsidRPr="00C90DC9">
              <w:rPr>
                <w:sz w:val="22"/>
                <w:szCs w:val="22"/>
              </w:rPr>
              <w:t>СРЕДСТВО ДЛЯ МЫТЬЯ СТЕКОЛ С КУРКОМ</w:t>
            </w:r>
          </w:p>
        </w:tc>
        <w:tc>
          <w:tcPr>
            <w:tcW w:w="336" w:type="pct"/>
            <w:gridSpan w:val="3"/>
            <w:vAlign w:val="center"/>
          </w:tcPr>
          <w:p w:rsidR="00D8641D" w:rsidRPr="002F709A" w:rsidRDefault="00D8641D" w:rsidP="00381B4C">
            <w:pPr>
              <w:jc w:val="center"/>
              <w:rPr>
                <w:sz w:val="20"/>
                <w:szCs w:val="20"/>
              </w:rPr>
            </w:pPr>
            <w:r>
              <w:rPr>
                <w:sz w:val="20"/>
                <w:szCs w:val="20"/>
              </w:rPr>
              <w:t>шт.</w:t>
            </w:r>
          </w:p>
        </w:tc>
        <w:tc>
          <w:tcPr>
            <w:tcW w:w="551" w:type="pct"/>
            <w:vAlign w:val="center"/>
          </w:tcPr>
          <w:p w:rsidR="00D8641D" w:rsidRPr="005F6EBF" w:rsidRDefault="00D8641D" w:rsidP="00381B4C">
            <w:pPr>
              <w:jc w:val="center"/>
              <w:rPr>
                <w:sz w:val="20"/>
                <w:szCs w:val="20"/>
                <w:lang w:val="en-US"/>
              </w:rPr>
            </w:pPr>
            <w:r>
              <w:rPr>
                <w:sz w:val="20"/>
                <w:szCs w:val="20"/>
                <w:lang w:val="en-US"/>
              </w:rPr>
              <w:t>450</w:t>
            </w:r>
          </w:p>
        </w:tc>
        <w:tc>
          <w:tcPr>
            <w:tcW w:w="871" w:type="pct"/>
            <w:vAlign w:val="center"/>
          </w:tcPr>
          <w:p w:rsidR="00D8641D" w:rsidRDefault="00D8641D" w:rsidP="00381B4C">
            <w:pPr>
              <w:jc w:val="center"/>
              <w:rPr>
                <w:color w:val="000000"/>
              </w:rPr>
            </w:pPr>
            <w:r>
              <w:rPr>
                <w:color w:val="000000"/>
                <w:sz w:val="22"/>
                <w:szCs w:val="22"/>
              </w:rPr>
              <w:t>165,38</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74 421,00</w:t>
            </w:r>
          </w:p>
        </w:tc>
      </w:tr>
      <w:tr w:rsidR="00D8641D" w:rsidTr="00D8641D">
        <w:trPr>
          <w:trHeight w:val="504"/>
        </w:trPr>
        <w:tc>
          <w:tcPr>
            <w:tcW w:w="230" w:type="pct"/>
            <w:vAlign w:val="center"/>
          </w:tcPr>
          <w:p w:rsidR="00D8641D" w:rsidRPr="00AF7A2D" w:rsidRDefault="00D8641D" w:rsidP="00381B4C">
            <w:pPr>
              <w:ind w:left="-108"/>
              <w:jc w:val="center"/>
              <w:rPr>
                <w:sz w:val="20"/>
                <w:szCs w:val="20"/>
                <w:lang w:val="en-US"/>
              </w:rPr>
            </w:pPr>
            <w:r>
              <w:rPr>
                <w:sz w:val="20"/>
                <w:szCs w:val="20"/>
                <w:lang w:val="en-US"/>
              </w:rPr>
              <w:t>6</w:t>
            </w:r>
          </w:p>
        </w:tc>
        <w:tc>
          <w:tcPr>
            <w:tcW w:w="2186" w:type="pct"/>
            <w:gridSpan w:val="3"/>
            <w:vAlign w:val="center"/>
          </w:tcPr>
          <w:p w:rsidR="00D8641D" w:rsidRPr="002448CA" w:rsidRDefault="00D8641D" w:rsidP="00381B4C">
            <w:pPr>
              <w:jc w:val="center"/>
              <w:rPr>
                <w:sz w:val="20"/>
                <w:szCs w:val="20"/>
              </w:rPr>
            </w:pPr>
            <w:r w:rsidRPr="00C90DC9">
              <w:rPr>
                <w:sz w:val="22"/>
                <w:szCs w:val="22"/>
              </w:rPr>
              <w:t>СРЕДСТВО ЧИСТЯЩИЕ</w:t>
            </w:r>
          </w:p>
        </w:tc>
        <w:tc>
          <w:tcPr>
            <w:tcW w:w="336" w:type="pct"/>
            <w:gridSpan w:val="3"/>
            <w:vAlign w:val="center"/>
          </w:tcPr>
          <w:p w:rsidR="00D8641D" w:rsidRPr="002F709A" w:rsidRDefault="00D8641D" w:rsidP="00381B4C">
            <w:pPr>
              <w:jc w:val="center"/>
              <w:rPr>
                <w:sz w:val="20"/>
                <w:szCs w:val="20"/>
              </w:rPr>
            </w:pPr>
            <w:r>
              <w:rPr>
                <w:sz w:val="20"/>
                <w:szCs w:val="20"/>
              </w:rPr>
              <w:t>шт.</w:t>
            </w:r>
          </w:p>
        </w:tc>
        <w:tc>
          <w:tcPr>
            <w:tcW w:w="551" w:type="pct"/>
            <w:vAlign w:val="center"/>
          </w:tcPr>
          <w:p w:rsidR="00D8641D" w:rsidRPr="005F6EBF" w:rsidRDefault="00D8641D" w:rsidP="00381B4C">
            <w:pPr>
              <w:jc w:val="center"/>
              <w:rPr>
                <w:sz w:val="20"/>
                <w:szCs w:val="20"/>
                <w:lang w:val="en-US"/>
              </w:rPr>
            </w:pPr>
            <w:r>
              <w:rPr>
                <w:sz w:val="20"/>
                <w:szCs w:val="20"/>
                <w:lang w:val="en-US"/>
              </w:rPr>
              <w:t>300</w:t>
            </w:r>
          </w:p>
        </w:tc>
        <w:tc>
          <w:tcPr>
            <w:tcW w:w="871" w:type="pct"/>
            <w:vAlign w:val="center"/>
          </w:tcPr>
          <w:p w:rsidR="00D8641D" w:rsidRDefault="00D8641D" w:rsidP="00381B4C">
            <w:pPr>
              <w:jc w:val="center"/>
              <w:rPr>
                <w:color w:val="000000"/>
              </w:rPr>
            </w:pPr>
            <w:r>
              <w:rPr>
                <w:color w:val="000000"/>
                <w:sz w:val="22"/>
                <w:szCs w:val="22"/>
              </w:rPr>
              <w:t>93,71</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28 113,00</w:t>
            </w:r>
          </w:p>
        </w:tc>
      </w:tr>
      <w:tr w:rsidR="00D8641D" w:rsidTr="00D8641D">
        <w:trPr>
          <w:trHeight w:val="946"/>
        </w:trPr>
        <w:tc>
          <w:tcPr>
            <w:tcW w:w="230" w:type="pct"/>
            <w:vAlign w:val="center"/>
          </w:tcPr>
          <w:p w:rsidR="00D8641D" w:rsidRPr="00AF7A2D" w:rsidRDefault="00D8641D" w:rsidP="00381B4C">
            <w:pPr>
              <w:ind w:left="-108"/>
              <w:jc w:val="center"/>
              <w:rPr>
                <w:sz w:val="20"/>
                <w:szCs w:val="20"/>
                <w:lang w:val="en-US"/>
              </w:rPr>
            </w:pPr>
            <w:r>
              <w:rPr>
                <w:sz w:val="20"/>
                <w:szCs w:val="20"/>
                <w:lang w:val="en-US"/>
              </w:rPr>
              <w:lastRenderedPageBreak/>
              <w:t>7</w:t>
            </w:r>
          </w:p>
        </w:tc>
        <w:tc>
          <w:tcPr>
            <w:tcW w:w="2186" w:type="pct"/>
            <w:gridSpan w:val="3"/>
            <w:vAlign w:val="center"/>
          </w:tcPr>
          <w:p w:rsidR="00D8641D" w:rsidRPr="002F709A" w:rsidRDefault="00D8641D" w:rsidP="00381B4C">
            <w:pPr>
              <w:jc w:val="center"/>
              <w:rPr>
                <w:sz w:val="20"/>
                <w:szCs w:val="20"/>
              </w:rPr>
            </w:pPr>
            <w:proofErr w:type="gramStart"/>
            <w:r w:rsidRPr="00C90DC9">
              <w:rPr>
                <w:sz w:val="22"/>
                <w:szCs w:val="22"/>
              </w:rPr>
              <w:t>СРЕДСТВО</w:t>
            </w:r>
            <w:proofErr w:type="gramEnd"/>
            <w:r w:rsidRPr="00C90DC9">
              <w:rPr>
                <w:sz w:val="22"/>
                <w:szCs w:val="22"/>
              </w:rPr>
              <w:t xml:space="preserve"> ДЕЗИНФИЦИРУЮЩЕЕ В ТАБЛЕТКАХ</w:t>
            </w:r>
          </w:p>
        </w:tc>
        <w:tc>
          <w:tcPr>
            <w:tcW w:w="336" w:type="pct"/>
            <w:gridSpan w:val="3"/>
            <w:vAlign w:val="center"/>
          </w:tcPr>
          <w:p w:rsidR="00D8641D" w:rsidRPr="002F709A" w:rsidRDefault="00D8641D" w:rsidP="00381B4C">
            <w:pPr>
              <w:jc w:val="center"/>
              <w:rPr>
                <w:sz w:val="20"/>
                <w:szCs w:val="20"/>
              </w:rPr>
            </w:pPr>
            <w:proofErr w:type="spellStart"/>
            <w:r>
              <w:rPr>
                <w:sz w:val="20"/>
                <w:szCs w:val="20"/>
              </w:rPr>
              <w:t>Упак</w:t>
            </w:r>
            <w:proofErr w:type="spellEnd"/>
            <w:r>
              <w:rPr>
                <w:sz w:val="20"/>
                <w:szCs w:val="20"/>
              </w:rPr>
              <w:t>.</w:t>
            </w:r>
          </w:p>
        </w:tc>
        <w:tc>
          <w:tcPr>
            <w:tcW w:w="551" w:type="pct"/>
            <w:vAlign w:val="center"/>
          </w:tcPr>
          <w:p w:rsidR="00D8641D" w:rsidRPr="005F6EBF" w:rsidRDefault="00D8641D" w:rsidP="00381B4C">
            <w:pPr>
              <w:jc w:val="center"/>
              <w:rPr>
                <w:sz w:val="20"/>
                <w:szCs w:val="20"/>
                <w:lang w:val="en-US"/>
              </w:rPr>
            </w:pPr>
            <w:r>
              <w:rPr>
                <w:sz w:val="20"/>
                <w:szCs w:val="20"/>
                <w:lang w:val="en-US"/>
              </w:rPr>
              <w:t>250</w:t>
            </w:r>
          </w:p>
        </w:tc>
        <w:tc>
          <w:tcPr>
            <w:tcW w:w="871" w:type="pct"/>
            <w:vAlign w:val="center"/>
          </w:tcPr>
          <w:p w:rsidR="00D8641D" w:rsidRDefault="00D8641D" w:rsidP="00381B4C">
            <w:pPr>
              <w:jc w:val="center"/>
              <w:rPr>
                <w:color w:val="000000"/>
              </w:rPr>
            </w:pPr>
            <w:r>
              <w:rPr>
                <w:color w:val="000000"/>
                <w:sz w:val="22"/>
                <w:szCs w:val="22"/>
              </w:rPr>
              <w:t>297,04</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74 258,99</w:t>
            </w:r>
          </w:p>
        </w:tc>
      </w:tr>
      <w:tr w:rsidR="00D8641D" w:rsidTr="00D8641D">
        <w:trPr>
          <w:trHeight w:val="689"/>
        </w:trPr>
        <w:tc>
          <w:tcPr>
            <w:tcW w:w="230" w:type="pct"/>
            <w:vAlign w:val="center"/>
          </w:tcPr>
          <w:p w:rsidR="00D8641D" w:rsidRPr="00AF7A2D" w:rsidRDefault="00D8641D" w:rsidP="00381B4C">
            <w:pPr>
              <w:ind w:left="-108"/>
              <w:jc w:val="center"/>
              <w:rPr>
                <w:sz w:val="20"/>
                <w:szCs w:val="20"/>
                <w:lang w:val="en-US"/>
              </w:rPr>
            </w:pPr>
            <w:r>
              <w:rPr>
                <w:sz w:val="20"/>
                <w:szCs w:val="20"/>
                <w:lang w:val="en-US"/>
              </w:rPr>
              <w:t>8</w:t>
            </w:r>
          </w:p>
        </w:tc>
        <w:tc>
          <w:tcPr>
            <w:tcW w:w="2186" w:type="pct"/>
            <w:gridSpan w:val="3"/>
            <w:vAlign w:val="center"/>
          </w:tcPr>
          <w:p w:rsidR="00D8641D" w:rsidRPr="002F709A" w:rsidRDefault="00D8641D" w:rsidP="00381B4C">
            <w:pPr>
              <w:jc w:val="center"/>
              <w:rPr>
                <w:sz w:val="20"/>
                <w:szCs w:val="20"/>
              </w:rPr>
            </w:pPr>
            <w:r w:rsidRPr="00C90DC9">
              <w:rPr>
                <w:sz w:val="20"/>
                <w:szCs w:val="20"/>
              </w:rPr>
              <w:t>ПОРОШОК СТИРАЛЬНЫЙ</w:t>
            </w:r>
          </w:p>
        </w:tc>
        <w:tc>
          <w:tcPr>
            <w:tcW w:w="336" w:type="pct"/>
            <w:gridSpan w:val="3"/>
            <w:vAlign w:val="center"/>
          </w:tcPr>
          <w:p w:rsidR="00D8641D" w:rsidRPr="002F709A" w:rsidRDefault="00D8641D" w:rsidP="00381B4C">
            <w:pPr>
              <w:jc w:val="center"/>
              <w:rPr>
                <w:sz w:val="20"/>
                <w:szCs w:val="20"/>
              </w:rPr>
            </w:pPr>
            <w:r>
              <w:rPr>
                <w:sz w:val="20"/>
                <w:szCs w:val="20"/>
              </w:rPr>
              <w:t>кг.</w:t>
            </w:r>
          </w:p>
        </w:tc>
        <w:tc>
          <w:tcPr>
            <w:tcW w:w="551" w:type="pct"/>
            <w:vAlign w:val="center"/>
          </w:tcPr>
          <w:p w:rsidR="00D8641D" w:rsidRPr="005F6EBF" w:rsidRDefault="00D8641D" w:rsidP="00381B4C">
            <w:pPr>
              <w:jc w:val="center"/>
              <w:rPr>
                <w:sz w:val="20"/>
                <w:szCs w:val="20"/>
                <w:lang w:val="en-US"/>
              </w:rPr>
            </w:pPr>
            <w:r>
              <w:rPr>
                <w:sz w:val="20"/>
                <w:szCs w:val="20"/>
                <w:lang w:val="en-US"/>
              </w:rPr>
              <w:t>10</w:t>
            </w:r>
          </w:p>
        </w:tc>
        <w:tc>
          <w:tcPr>
            <w:tcW w:w="871" w:type="pct"/>
            <w:vAlign w:val="center"/>
          </w:tcPr>
          <w:p w:rsidR="00D8641D" w:rsidRDefault="00D8641D" w:rsidP="00381B4C">
            <w:pPr>
              <w:jc w:val="center"/>
              <w:rPr>
                <w:color w:val="000000"/>
              </w:rPr>
            </w:pPr>
            <w:r>
              <w:rPr>
                <w:color w:val="000000"/>
                <w:sz w:val="22"/>
                <w:szCs w:val="22"/>
              </w:rPr>
              <w:t>132,30</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1 323,00</w:t>
            </w:r>
          </w:p>
        </w:tc>
      </w:tr>
      <w:tr w:rsidR="00D8641D" w:rsidTr="00D8641D">
        <w:trPr>
          <w:trHeight w:val="847"/>
        </w:trPr>
        <w:tc>
          <w:tcPr>
            <w:tcW w:w="230" w:type="pct"/>
            <w:vAlign w:val="center"/>
          </w:tcPr>
          <w:p w:rsidR="00D8641D" w:rsidRPr="00AF7A2D" w:rsidRDefault="00D8641D" w:rsidP="00381B4C">
            <w:pPr>
              <w:ind w:left="-108"/>
              <w:jc w:val="center"/>
              <w:rPr>
                <w:sz w:val="20"/>
                <w:szCs w:val="20"/>
                <w:lang w:val="en-US"/>
              </w:rPr>
            </w:pPr>
            <w:r>
              <w:rPr>
                <w:sz w:val="20"/>
                <w:szCs w:val="20"/>
                <w:lang w:val="en-US"/>
              </w:rPr>
              <w:t>9</w:t>
            </w:r>
          </w:p>
        </w:tc>
        <w:tc>
          <w:tcPr>
            <w:tcW w:w="2186" w:type="pct"/>
            <w:gridSpan w:val="3"/>
            <w:vAlign w:val="center"/>
          </w:tcPr>
          <w:p w:rsidR="00D8641D" w:rsidRPr="0083434E" w:rsidRDefault="00D8641D" w:rsidP="00381B4C">
            <w:pPr>
              <w:jc w:val="center"/>
              <w:rPr>
                <w:sz w:val="20"/>
                <w:szCs w:val="20"/>
              </w:rPr>
            </w:pPr>
            <w:r w:rsidRPr="00C90DC9">
              <w:rPr>
                <w:sz w:val="20"/>
                <w:szCs w:val="20"/>
              </w:rPr>
              <w:t>МЫЛО ЖИДКОЕ</w:t>
            </w:r>
          </w:p>
        </w:tc>
        <w:tc>
          <w:tcPr>
            <w:tcW w:w="336" w:type="pct"/>
            <w:gridSpan w:val="3"/>
            <w:vAlign w:val="center"/>
          </w:tcPr>
          <w:p w:rsidR="00D8641D" w:rsidRPr="002F709A" w:rsidRDefault="00D8641D" w:rsidP="00381B4C">
            <w:pPr>
              <w:jc w:val="center"/>
              <w:rPr>
                <w:sz w:val="20"/>
                <w:szCs w:val="20"/>
              </w:rPr>
            </w:pPr>
            <w:r>
              <w:rPr>
                <w:sz w:val="20"/>
                <w:szCs w:val="20"/>
              </w:rPr>
              <w:t>шт.</w:t>
            </w:r>
          </w:p>
        </w:tc>
        <w:tc>
          <w:tcPr>
            <w:tcW w:w="551" w:type="pct"/>
            <w:vAlign w:val="center"/>
          </w:tcPr>
          <w:p w:rsidR="00D8641D" w:rsidRPr="005F6EBF" w:rsidRDefault="00D8641D" w:rsidP="00381B4C">
            <w:pPr>
              <w:jc w:val="center"/>
              <w:rPr>
                <w:sz w:val="20"/>
                <w:szCs w:val="20"/>
                <w:lang w:val="en-US"/>
              </w:rPr>
            </w:pPr>
            <w:r>
              <w:rPr>
                <w:sz w:val="20"/>
                <w:szCs w:val="20"/>
                <w:lang w:val="en-US"/>
              </w:rPr>
              <w:t>800</w:t>
            </w:r>
          </w:p>
        </w:tc>
        <w:tc>
          <w:tcPr>
            <w:tcW w:w="871" w:type="pct"/>
            <w:vAlign w:val="center"/>
          </w:tcPr>
          <w:p w:rsidR="00D8641D" w:rsidRDefault="00D8641D" w:rsidP="00381B4C">
            <w:pPr>
              <w:jc w:val="center"/>
              <w:rPr>
                <w:color w:val="000000"/>
              </w:rPr>
            </w:pPr>
            <w:r>
              <w:rPr>
                <w:color w:val="000000"/>
                <w:sz w:val="22"/>
                <w:szCs w:val="22"/>
              </w:rPr>
              <w:t>60,64</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48 512,00</w:t>
            </w:r>
          </w:p>
        </w:tc>
      </w:tr>
      <w:tr w:rsidR="00D8641D" w:rsidTr="00D8641D">
        <w:trPr>
          <w:trHeight w:val="769"/>
        </w:trPr>
        <w:tc>
          <w:tcPr>
            <w:tcW w:w="230" w:type="pct"/>
            <w:vAlign w:val="center"/>
          </w:tcPr>
          <w:p w:rsidR="00D8641D" w:rsidRPr="00AF7A2D" w:rsidRDefault="00D8641D" w:rsidP="00381B4C">
            <w:pPr>
              <w:ind w:left="-108"/>
              <w:jc w:val="center"/>
              <w:rPr>
                <w:sz w:val="20"/>
                <w:szCs w:val="20"/>
                <w:lang w:val="en-US"/>
              </w:rPr>
            </w:pPr>
            <w:r>
              <w:rPr>
                <w:sz w:val="20"/>
                <w:szCs w:val="20"/>
                <w:lang w:val="en-US"/>
              </w:rPr>
              <w:t>10</w:t>
            </w:r>
          </w:p>
        </w:tc>
        <w:tc>
          <w:tcPr>
            <w:tcW w:w="2186" w:type="pct"/>
            <w:gridSpan w:val="3"/>
            <w:vAlign w:val="center"/>
          </w:tcPr>
          <w:p w:rsidR="00D8641D" w:rsidRPr="00AA5BA2" w:rsidRDefault="00D8641D" w:rsidP="00381B4C">
            <w:pPr>
              <w:jc w:val="center"/>
              <w:rPr>
                <w:sz w:val="20"/>
                <w:szCs w:val="20"/>
              </w:rPr>
            </w:pPr>
            <w:r w:rsidRPr="00C90DC9">
              <w:rPr>
                <w:sz w:val="22"/>
                <w:szCs w:val="22"/>
              </w:rPr>
              <w:t>Средства гидрофильного действия (впитывающие влагу, увлажняющие кожу)</w:t>
            </w:r>
          </w:p>
        </w:tc>
        <w:tc>
          <w:tcPr>
            <w:tcW w:w="336" w:type="pct"/>
            <w:gridSpan w:val="3"/>
            <w:vAlign w:val="center"/>
          </w:tcPr>
          <w:p w:rsidR="00D8641D" w:rsidRPr="002F709A" w:rsidRDefault="00D8641D" w:rsidP="00381B4C">
            <w:pPr>
              <w:jc w:val="center"/>
              <w:rPr>
                <w:sz w:val="20"/>
                <w:szCs w:val="20"/>
              </w:rPr>
            </w:pPr>
            <w:r>
              <w:rPr>
                <w:sz w:val="20"/>
                <w:szCs w:val="20"/>
              </w:rPr>
              <w:t>шт.</w:t>
            </w:r>
          </w:p>
        </w:tc>
        <w:tc>
          <w:tcPr>
            <w:tcW w:w="551" w:type="pct"/>
            <w:vAlign w:val="center"/>
          </w:tcPr>
          <w:p w:rsidR="00D8641D" w:rsidRPr="00AF7A2D" w:rsidRDefault="00D8641D" w:rsidP="00381B4C">
            <w:pPr>
              <w:jc w:val="center"/>
              <w:rPr>
                <w:sz w:val="20"/>
                <w:szCs w:val="20"/>
                <w:lang w:val="en-US"/>
              </w:rPr>
            </w:pPr>
            <w:r>
              <w:rPr>
                <w:sz w:val="20"/>
                <w:szCs w:val="20"/>
                <w:lang w:val="en-US"/>
              </w:rPr>
              <w:t>500</w:t>
            </w:r>
          </w:p>
        </w:tc>
        <w:tc>
          <w:tcPr>
            <w:tcW w:w="871" w:type="pct"/>
            <w:vAlign w:val="center"/>
          </w:tcPr>
          <w:p w:rsidR="00D8641D" w:rsidRDefault="00D8641D" w:rsidP="00381B4C">
            <w:pPr>
              <w:jc w:val="center"/>
              <w:rPr>
                <w:color w:val="000000"/>
              </w:rPr>
            </w:pPr>
            <w:r>
              <w:rPr>
                <w:color w:val="000000"/>
                <w:sz w:val="22"/>
                <w:szCs w:val="22"/>
              </w:rPr>
              <w:t>170,89</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85 445,00</w:t>
            </w:r>
          </w:p>
        </w:tc>
      </w:tr>
      <w:tr w:rsidR="00D8641D" w:rsidTr="00D8641D">
        <w:trPr>
          <w:trHeight w:val="847"/>
        </w:trPr>
        <w:tc>
          <w:tcPr>
            <w:tcW w:w="230" w:type="pct"/>
            <w:vAlign w:val="center"/>
          </w:tcPr>
          <w:p w:rsidR="00D8641D" w:rsidRPr="00AF7A2D" w:rsidRDefault="00D8641D" w:rsidP="00381B4C">
            <w:pPr>
              <w:ind w:left="-108"/>
              <w:jc w:val="center"/>
              <w:rPr>
                <w:sz w:val="20"/>
                <w:szCs w:val="20"/>
                <w:lang w:val="en-US"/>
              </w:rPr>
            </w:pPr>
            <w:r>
              <w:rPr>
                <w:sz w:val="20"/>
                <w:szCs w:val="20"/>
                <w:lang w:val="en-US"/>
              </w:rPr>
              <w:t>11</w:t>
            </w:r>
          </w:p>
        </w:tc>
        <w:tc>
          <w:tcPr>
            <w:tcW w:w="2186" w:type="pct"/>
            <w:gridSpan w:val="3"/>
            <w:vAlign w:val="center"/>
          </w:tcPr>
          <w:p w:rsidR="00D8641D" w:rsidRPr="002F709A" w:rsidRDefault="00D8641D" w:rsidP="00381B4C">
            <w:pPr>
              <w:jc w:val="center"/>
              <w:rPr>
                <w:sz w:val="20"/>
                <w:szCs w:val="20"/>
              </w:rPr>
            </w:pPr>
            <w:r w:rsidRPr="00C90DC9">
              <w:rPr>
                <w:sz w:val="22"/>
                <w:szCs w:val="22"/>
              </w:rPr>
              <w:t>Средства для защиты от бактериологических вредных факторов (дезинфицирующие)</w:t>
            </w:r>
          </w:p>
        </w:tc>
        <w:tc>
          <w:tcPr>
            <w:tcW w:w="336" w:type="pct"/>
            <w:gridSpan w:val="3"/>
            <w:vAlign w:val="center"/>
          </w:tcPr>
          <w:p w:rsidR="00D8641D" w:rsidRPr="002F709A" w:rsidRDefault="00D8641D" w:rsidP="00381B4C">
            <w:pPr>
              <w:jc w:val="center"/>
              <w:rPr>
                <w:sz w:val="20"/>
                <w:szCs w:val="20"/>
              </w:rPr>
            </w:pPr>
            <w:r>
              <w:rPr>
                <w:sz w:val="20"/>
                <w:szCs w:val="20"/>
              </w:rPr>
              <w:t>шт.</w:t>
            </w:r>
          </w:p>
        </w:tc>
        <w:tc>
          <w:tcPr>
            <w:tcW w:w="551" w:type="pct"/>
            <w:vAlign w:val="center"/>
          </w:tcPr>
          <w:p w:rsidR="00D8641D" w:rsidRPr="00AF7A2D" w:rsidRDefault="00D8641D" w:rsidP="00381B4C">
            <w:pPr>
              <w:jc w:val="center"/>
              <w:rPr>
                <w:sz w:val="20"/>
                <w:szCs w:val="20"/>
                <w:lang w:val="en-US"/>
              </w:rPr>
            </w:pPr>
            <w:r>
              <w:rPr>
                <w:sz w:val="20"/>
                <w:szCs w:val="20"/>
                <w:lang w:val="en-US"/>
              </w:rPr>
              <w:t>600</w:t>
            </w:r>
          </w:p>
        </w:tc>
        <w:tc>
          <w:tcPr>
            <w:tcW w:w="871" w:type="pct"/>
            <w:vAlign w:val="center"/>
          </w:tcPr>
          <w:p w:rsidR="00D8641D" w:rsidRDefault="00D8641D" w:rsidP="00381B4C">
            <w:pPr>
              <w:jc w:val="center"/>
              <w:rPr>
                <w:color w:val="000000"/>
              </w:rPr>
            </w:pPr>
            <w:r>
              <w:rPr>
                <w:color w:val="000000"/>
                <w:sz w:val="22"/>
                <w:szCs w:val="22"/>
              </w:rPr>
              <w:t>241,45</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144 870,00</w:t>
            </w:r>
          </w:p>
        </w:tc>
      </w:tr>
      <w:tr w:rsidR="00D8641D" w:rsidTr="00D8641D">
        <w:trPr>
          <w:trHeight w:val="847"/>
        </w:trPr>
        <w:tc>
          <w:tcPr>
            <w:tcW w:w="230" w:type="pct"/>
            <w:vAlign w:val="center"/>
          </w:tcPr>
          <w:p w:rsidR="00D8641D" w:rsidRPr="00AF7A2D" w:rsidRDefault="00D8641D" w:rsidP="00381B4C">
            <w:pPr>
              <w:ind w:left="-108"/>
              <w:jc w:val="center"/>
              <w:rPr>
                <w:sz w:val="20"/>
                <w:szCs w:val="20"/>
                <w:lang w:val="en-US"/>
              </w:rPr>
            </w:pPr>
            <w:r>
              <w:rPr>
                <w:sz w:val="20"/>
                <w:szCs w:val="20"/>
                <w:lang w:val="en-US"/>
              </w:rPr>
              <w:t>12</w:t>
            </w:r>
          </w:p>
        </w:tc>
        <w:tc>
          <w:tcPr>
            <w:tcW w:w="2186" w:type="pct"/>
            <w:gridSpan w:val="3"/>
            <w:vAlign w:val="center"/>
          </w:tcPr>
          <w:p w:rsidR="00D8641D" w:rsidRPr="002F709A" w:rsidRDefault="00D8641D" w:rsidP="00381B4C">
            <w:pPr>
              <w:jc w:val="center"/>
              <w:rPr>
                <w:sz w:val="20"/>
                <w:szCs w:val="20"/>
              </w:rPr>
            </w:pPr>
            <w:r w:rsidRPr="00C90DC9">
              <w:rPr>
                <w:sz w:val="22"/>
                <w:szCs w:val="22"/>
              </w:rPr>
              <w:t>Регенерирующие, восстанавливающие кремы, эмульсии</w:t>
            </w:r>
          </w:p>
        </w:tc>
        <w:tc>
          <w:tcPr>
            <w:tcW w:w="336" w:type="pct"/>
            <w:gridSpan w:val="3"/>
            <w:vAlign w:val="center"/>
          </w:tcPr>
          <w:p w:rsidR="00D8641D" w:rsidRPr="002F709A" w:rsidRDefault="00D8641D" w:rsidP="00381B4C">
            <w:pPr>
              <w:jc w:val="center"/>
              <w:rPr>
                <w:sz w:val="20"/>
                <w:szCs w:val="20"/>
              </w:rPr>
            </w:pPr>
            <w:r>
              <w:rPr>
                <w:sz w:val="20"/>
                <w:szCs w:val="20"/>
              </w:rPr>
              <w:t>шт.</w:t>
            </w:r>
          </w:p>
        </w:tc>
        <w:tc>
          <w:tcPr>
            <w:tcW w:w="551" w:type="pct"/>
            <w:vAlign w:val="center"/>
          </w:tcPr>
          <w:p w:rsidR="00D8641D" w:rsidRPr="00AF7A2D" w:rsidRDefault="00D8641D" w:rsidP="00381B4C">
            <w:pPr>
              <w:jc w:val="center"/>
              <w:rPr>
                <w:sz w:val="20"/>
                <w:szCs w:val="20"/>
                <w:lang w:val="en-US"/>
              </w:rPr>
            </w:pPr>
            <w:r>
              <w:rPr>
                <w:sz w:val="20"/>
                <w:szCs w:val="20"/>
                <w:lang w:val="en-US"/>
              </w:rPr>
              <w:t>1000</w:t>
            </w:r>
          </w:p>
        </w:tc>
        <w:tc>
          <w:tcPr>
            <w:tcW w:w="871" w:type="pct"/>
            <w:vAlign w:val="center"/>
          </w:tcPr>
          <w:p w:rsidR="00D8641D" w:rsidRDefault="00D8641D" w:rsidP="00381B4C">
            <w:pPr>
              <w:jc w:val="center"/>
              <w:rPr>
                <w:color w:val="000000"/>
              </w:rPr>
            </w:pPr>
            <w:r>
              <w:rPr>
                <w:color w:val="000000"/>
                <w:sz w:val="22"/>
                <w:szCs w:val="22"/>
              </w:rPr>
              <w:t>132,30</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132 300,00</w:t>
            </w:r>
          </w:p>
          <w:p w:rsidR="00D8641D" w:rsidRDefault="00D8641D" w:rsidP="00D8641D">
            <w:pPr>
              <w:jc w:val="center"/>
              <w:rPr>
                <w:rFonts w:ascii="Calibri" w:hAnsi="Calibri"/>
                <w:color w:val="000000"/>
              </w:rPr>
            </w:pPr>
          </w:p>
        </w:tc>
      </w:tr>
      <w:tr w:rsidR="00D8641D" w:rsidTr="00D8641D">
        <w:trPr>
          <w:trHeight w:val="645"/>
        </w:trPr>
        <w:tc>
          <w:tcPr>
            <w:tcW w:w="230" w:type="pct"/>
            <w:vAlign w:val="center"/>
          </w:tcPr>
          <w:p w:rsidR="00D8641D" w:rsidRPr="00AF7A2D" w:rsidRDefault="00D8641D" w:rsidP="00381B4C">
            <w:pPr>
              <w:ind w:left="-108"/>
              <w:jc w:val="center"/>
              <w:rPr>
                <w:sz w:val="20"/>
                <w:szCs w:val="20"/>
                <w:lang w:val="en-US"/>
              </w:rPr>
            </w:pPr>
            <w:r>
              <w:rPr>
                <w:sz w:val="20"/>
                <w:szCs w:val="20"/>
                <w:lang w:val="en-US"/>
              </w:rPr>
              <w:t>13</w:t>
            </w:r>
          </w:p>
        </w:tc>
        <w:tc>
          <w:tcPr>
            <w:tcW w:w="2186" w:type="pct"/>
            <w:gridSpan w:val="3"/>
            <w:vAlign w:val="center"/>
          </w:tcPr>
          <w:p w:rsidR="00D8641D" w:rsidRPr="002F709A" w:rsidRDefault="00D8641D" w:rsidP="00381B4C">
            <w:pPr>
              <w:jc w:val="center"/>
              <w:rPr>
                <w:sz w:val="20"/>
                <w:szCs w:val="20"/>
              </w:rPr>
            </w:pPr>
            <w:proofErr w:type="gramStart"/>
            <w:r w:rsidRPr="00C90DC9">
              <w:rPr>
                <w:sz w:val="22"/>
                <w:szCs w:val="22"/>
              </w:rPr>
              <w:t>Паста</w:t>
            </w:r>
            <w:proofErr w:type="gramEnd"/>
            <w:r w:rsidRPr="00C90DC9">
              <w:rPr>
                <w:sz w:val="22"/>
                <w:szCs w:val="22"/>
              </w:rPr>
              <w:t xml:space="preserve"> очищающая для рук</w:t>
            </w:r>
          </w:p>
        </w:tc>
        <w:tc>
          <w:tcPr>
            <w:tcW w:w="336" w:type="pct"/>
            <w:gridSpan w:val="3"/>
            <w:vAlign w:val="center"/>
          </w:tcPr>
          <w:p w:rsidR="00D8641D" w:rsidRDefault="00D8641D" w:rsidP="00381B4C">
            <w:pPr>
              <w:jc w:val="center"/>
              <w:rPr>
                <w:sz w:val="20"/>
                <w:szCs w:val="20"/>
              </w:rPr>
            </w:pPr>
            <w:r>
              <w:rPr>
                <w:sz w:val="20"/>
                <w:szCs w:val="20"/>
              </w:rPr>
              <w:t>шт.</w:t>
            </w:r>
          </w:p>
        </w:tc>
        <w:tc>
          <w:tcPr>
            <w:tcW w:w="551" w:type="pct"/>
            <w:vAlign w:val="center"/>
          </w:tcPr>
          <w:p w:rsidR="00D8641D" w:rsidRPr="00AF7A2D" w:rsidRDefault="00D8641D" w:rsidP="00381B4C">
            <w:pPr>
              <w:jc w:val="center"/>
              <w:rPr>
                <w:sz w:val="20"/>
                <w:szCs w:val="20"/>
                <w:lang w:val="en-US"/>
              </w:rPr>
            </w:pPr>
            <w:r>
              <w:rPr>
                <w:sz w:val="20"/>
                <w:szCs w:val="20"/>
                <w:lang w:val="en-US"/>
              </w:rPr>
              <w:t>250</w:t>
            </w:r>
          </w:p>
        </w:tc>
        <w:tc>
          <w:tcPr>
            <w:tcW w:w="871" w:type="pct"/>
            <w:vAlign w:val="center"/>
          </w:tcPr>
          <w:p w:rsidR="00D8641D" w:rsidRDefault="00D8641D" w:rsidP="00381B4C">
            <w:pPr>
              <w:jc w:val="center"/>
              <w:rPr>
                <w:color w:val="000000"/>
              </w:rPr>
            </w:pPr>
            <w:r>
              <w:rPr>
                <w:color w:val="000000"/>
                <w:sz w:val="22"/>
                <w:szCs w:val="22"/>
              </w:rPr>
              <w:t>137,81</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34 452,50</w:t>
            </w:r>
          </w:p>
        </w:tc>
      </w:tr>
      <w:tr w:rsidR="00D8641D" w:rsidTr="00D8641D">
        <w:trPr>
          <w:trHeight w:val="847"/>
        </w:trPr>
        <w:tc>
          <w:tcPr>
            <w:tcW w:w="230" w:type="pct"/>
            <w:vAlign w:val="center"/>
          </w:tcPr>
          <w:p w:rsidR="00D8641D" w:rsidRPr="00AF7A2D" w:rsidRDefault="00D8641D" w:rsidP="00381B4C">
            <w:pPr>
              <w:ind w:left="-108"/>
              <w:jc w:val="center"/>
              <w:rPr>
                <w:sz w:val="20"/>
                <w:szCs w:val="20"/>
                <w:lang w:val="en-US"/>
              </w:rPr>
            </w:pPr>
            <w:r>
              <w:rPr>
                <w:sz w:val="20"/>
                <w:szCs w:val="20"/>
                <w:lang w:val="en-US"/>
              </w:rPr>
              <w:t>14</w:t>
            </w:r>
          </w:p>
        </w:tc>
        <w:tc>
          <w:tcPr>
            <w:tcW w:w="2186" w:type="pct"/>
            <w:gridSpan w:val="3"/>
            <w:vAlign w:val="center"/>
          </w:tcPr>
          <w:p w:rsidR="00D8641D" w:rsidRPr="002F709A" w:rsidRDefault="00D8641D" w:rsidP="00381B4C">
            <w:pPr>
              <w:jc w:val="center"/>
              <w:rPr>
                <w:sz w:val="20"/>
                <w:szCs w:val="20"/>
              </w:rPr>
            </w:pPr>
            <w:r w:rsidRPr="00C90DC9">
              <w:rPr>
                <w:sz w:val="22"/>
                <w:szCs w:val="22"/>
              </w:rPr>
              <w:t>Средства гидрофобного действия (отталкивающие влагу, сушащие кожу)</w:t>
            </w:r>
          </w:p>
        </w:tc>
        <w:tc>
          <w:tcPr>
            <w:tcW w:w="336" w:type="pct"/>
            <w:gridSpan w:val="3"/>
            <w:vAlign w:val="center"/>
          </w:tcPr>
          <w:p w:rsidR="00D8641D" w:rsidRDefault="00D8641D" w:rsidP="00381B4C">
            <w:pPr>
              <w:jc w:val="center"/>
              <w:rPr>
                <w:sz w:val="20"/>
                <w:szCs w:val="20"/>
              </w:rPr>
            </w:pPr>
            <w:r>
              <w:rPr>
                <w:sz w:val="20"/>
                <w:szCs w:val="20"/>
              </w:rPr>
              <w:t>шт.</w:t>
            </w:r>
          </w:p>
        </w:tc>
        <w:tc>
          <w:tcPr>
            <w:tcW w:w="551" w:type="pct"/>
            <w:vAlign w:val="center"/>
          </w:tcPr>
          <w:p w:rsidR="00D8641D" w:rsidRPr="00AF7A2D" w:rsidRDefault="00D8641D" w:rsidP="00381B4C">
            <w:pPr>
              <w:jc w:val="center"/>
              <w:rPr>
                <w:sz w:val="20"/>
                <w:szCs w:val="20"/>
                <w:lang w:val="en-US"/>
              </w:rPr>
            </w:pPr>
            <w:r>
              <w:rPr>
                <w:sz w:val="20"/>
                <w:szCs w:val="20"/>
                <w:lang w:val="en-US"/>
              </w:rPr>
              <w:t>100</w:t>
            </w:r>
          </w:p>
        </w:tc>
        <w:tc>
          <w:tcPr>
            <w:tcW w:w="871" w:type="pct"/>
            <w:vAlign w:val="center"/>
          </w:tcPr>
          <w:p w:rsidR="00D8641D" w:rsidRDefault="00D8641D" w:rsidP="00381B4C">
            <w:pPr>
              <w:jc w:val="center"/>
              <w:rPr>
                <w:color w:val="000000"/>
              </w:rPr>
            </w:pPr>
            <w:r>
              <w:rPr>
                <w:color w:val="000000"/>
                <w:sz w:val="22"/>
                <w:szCs w:val="22"/>
              </w:rPr>
              <w:t>132,30</w:t>
            </w:r>
          </w:p>
        </w:tc>
        <w:tc>
          <w:tcPr>
            <w:tcW w:w="826" w:type="pct"/>
            <w:vAlign w:val="center"/>
          </w:tcPr>
          <w:p w:rsidR="00D8641D" w:rsidRDefault="00D8641D" w:rsidP="00D8641D">
            <w:pPr>
              <w:jc w:val="center"/>
              <w:rPr>
                <w:rFonts w:ascii="Calibri" w:hAnsi="Calibri"/>
                <w:color w:val="000000"/>
              </w:rPr>
            </w:pPr>
            <w:r>
              <w:rPr>
                <w:rFonts w:ascii="Calibri" w:hAnsi="Calibri"/>
                <w:color w:val="000000"/>
                <w:sz w:val="22"/>
                <w:szCs w:val="22"/>
              </w:rPr>
              <w:t>13 230,00</w:t>
            </w:r>
          </w:p>
        </w:tc>
      </w:tr>
      <w:tr w:rsidR="00D8641D" w:rsidTr="00D8641D">
        <w:trPr>
          <w:trHeight w:val="847"/>
        </w:trPr>
        <w:tc>
          <w:tcPr>
            <w:tcW w:w="230" w:type="pct"/>
            <w:vAlign w:val="center"/>
          </w:tcPr>
          <w:p w:rsidR="00D8641D" w:rsidRPr="00AF7A2D" w:rsidRDefault="00D8641D" w:rsidP="00381B4C">
            <w:pPr>
              <w:ind w:left="-108"/>
              <w:jc w:val="center"/>
              <w:rPr>
                <w:sz w:val="20"/>
                <w:szCs w:val="20"/>
                <w:lang w:val="en-US"/>
              </w:rPr>
            </w:pPr>
            <w:r>
              <w:rPr>
                <w:sz w:val="20"/>
                <w:szCs w:val="20"/>
                <w:lang w:val="en-US"/>
              </w:rPr>
              <w:t>15</w:t>
            </w:r>
          </w:p>
        </w:tc>
        <w:tc>
          <w:tcPr>
            <w:tcW w:w="2186" w:type="pct"/>
            <w:gridSpan w:val="3"/>
            <w:vAlign w:val="center"/>
          </w:tcPr>
          <w:p w:rsidR="00D8641D" w:rsidRPr="002F709A" w:rsidRDefault="00D8641D" w:rsidP="00381B4C">
            <w:pPr>
              <w:jc w:val="center"/>
              <w:rPr>
                <w:sz w:val="20"/>
                <w:szCs w:val="20"/>
              </w:rPr>
            </w:pPr>
            <w:r w:rsidRPr="00C90DC9">
              <w:rPr>
                <w:sz w:val="22"/>
                <w:szCs w:val="22"/>
              </w:rPr>
              <w:t>Средства для за</w:t>
            </w:r>
            <w:r w:rsidRPr="00C90DC9">
              <w:rPr>
                <w:sz w:val="22"/>
                <w:szCs w:val="22"/>
              </w:rPr>
              <w:br/>
              <w:t>щиты кожи при негативном влиянии окружающей среды (от раздражения и повреждения кожи)</w:t>
            </w:r>
          </w:p>
        </w:tc>
        <w:tc>
          <w:tcPr>
            <w:tcW w:w="336" w:type="pct"/>
            <w:gridSpan w:val="3"/>
            <w:vAlign w:val="center"/>
          </w:tcPr>
          <w:p w:rsidR="00D8641D" w:rsidRDefault="00D8641D" w:rsidP="00381B4C">
            <w:pPr>
              <w:jc w:val="center"/>
              <w:rPr>
                <w:sz w:val="20"/>
                <w:szCs w:val="20"/>
              </w:rPr>
            </w:pPr>
            <w:r>
              <w:rPr>
                <w:sz w:val="20"/>
                <w:szCs w:val="20"/>
              </w:rPr>
              <w:t>шт.</w:t>
            </w:r>
          </w:p>
        </w:tc>
        <w:tc>
          <w:tcPr>
            <w:tcW w:w="551" w:type="pct"/>
            <w:vAlign w:val="center"/>
          </w:tcPr>
          <w:p w:rsidR="00D8641D" w:rsidRPr="00AF7A2D" w:rsidRDefault="00D8641D" w:rsidP="00381B4C">
            <w:pPr>
              <w:jc w:val="center"/>
              <w:rPr>
                <w:sz w:val="20"/>
                <w:szCs w:val="20"/>
                <w:lang w:val="en-US"/>
              </w:rPr>
            </w:pPr>
            <w:r>
              <w:rPr>
                <w:sz w:val="20"/>
                <w:szCs w:val="20"/>
                <w:lang w:val="en-US"/>
              </w:rPr>
              <w:t>200</w:t>
            </w:r>
          </w:p>
        </w:tc>
        <w:tc>
          <w:tcPr>
            <w:tcW w:w="871" w:type="pct"/>
            <w:vAlign w:val="center"/>
          </w:tcPr>
          <w:p w:rsidR="00D8641D" w:rsidRDefault="00D8641D" w:rsidP="00381B4C">
            <w:pPr>
              <w:jc w:val="center"/>
              <w:rPr>
                <w:color w:val="000000"/>
              </w:rPr>
            </w:pPr>
            <w:r>
              <w:rPr>
                <w:color w:val="000000"/>
                <w:sz w:val="22"/>
                <w:szCs w:val="22"/>
              </w:rPr>
              <w:t>165,38</w:t>
            </w:r>
          </w:p>
        </w:tc>
        <w:tc>
          <w:tcPr>
            <w:tcW w:w="826" w:type="pct"/>
            <w:vAlign w:val="center"/>
          </w:tcPr>
          <w:p w:rsidR="00D8641D" w:rsidRDefault="00381B4C" w:rsidP="00381B4C">
            <w:pPr>
              <w:jc w:val="center"/>
              <w:rPr>
                <w:rFonts w:ascii="Calibri" w:hAnsi="Calibri"/>
                <w:color w:val="000000"/>
              </w:rPr>
            </w:pPr>
            <w:r>
              <w:rPr>
                <w:rFonts w:ascii="Calibri" w:hAnsi="Calibri"/>
                <w:color w:val="000000"/>
              </w:rPr>
              <w:t>33 076,00</w:t>
            </w:r>
          </w:p>
        </w:tc>
      </w:tr>
      <w:tr w:rsidR="00D8641D" w:rsidTr="00D8641D">
        <w:trPr>
          <w:trHeight w:val="847"/>
        </w:trPr>
        <w:tc>
          <w:tcPr>
            <w:tcW w:w="230" w:type="pct"/>
            <w:vAlign w:val="center"/>
          </w:tcPr>
          <w:p w:rsidR="00D8641D" w:rsidRPr="00AF7A2D" w:rsidRDefault="00D8641D" w:rsidP="00381B4C">
            <w:pPr>
              <w:ind w:left="-108"/>
              <w:jc w:val="center"/>
              <w:rPr>
                <w:sz w:val="20"/>
                <w:szCs w:val="20"/>
                <w:lang w:val="en-US"/>
              </w:rPr>
            </w:pPr>
            <w:r>
              <w:rPr>
                <w:sz w:val="20"/>
                <w:szCs w:val="20"/>
                <w:lang w:val="en-US"/>
              </w:rPr>
              <w:t>16</w:t>
            </w:r>
          </w:p>
        </w:tc>
        <w:tc>
          <w:tcPr>
            <w:tcW w:w="2186" w:type="pct"/>
            <w:gridSpan w:val="3"/>
            <w:vAlign w:val="center"/>
          </w:tcPr>
          <w:p w:rsidR="00D8641D" w:rsidRPr="002F709A" w:rsidRDefault="00D8641D" w:rsidP="00381B4C">
            <w:pPr>
              <w:jc w:val="center"/>
              <w:rPr>
                <w:sz w:val="20"/>
                <w:szCs w:val="20"/>
              </w:rPr>
            </w:pPr>
            <w:r w:rsidRPr="00C90DC9">
              <w:rPr>
                <w:sz w:val="22"/>
                <w:szCs w:val="22"/>
              </w:rPr>
              <w:t>Средства для защиты от биологических вредных факторов (от укусов членистоногих)</w:t>
            </w:r>
          </w:p>
        </w:tc>
        <w:tc>
          <w:tcPr>
            <w:tcW w:w="336" w:type="pct"/>
            <w:gridSpan w:val="3"/>
            <w:vAlign w:val="center"/>
          </w:tcPr>
          <w:p w:rsidR="00D8641D" w:rsidRDefault="00D8641D" w:rsidP="00381B4C">
            <w:pPr>
              <w:jc w:val="center"/>
              <w:rPr>
                <w:sz w:val="20"/>
                <w:szCs w:val="20"/>
              </w:rPr>
            </w:pPr>
            <w:r>
              <w:rPr>
                <w:sz w:val="20"/>
                <w:szCs w:val="20"/>
              </w:rPr>
              <w:t>шт.</w:t>
            </w:r>
          </w:p>
        </w:tc>
        <w:tc>
          <w:tcPr>
            <w:tcW w:w="551" w:type="pct"/>
            <w:vAlign w:val="center"/>
          </w:tcPr>
          <w:p w:rsidR="00D8641D" w:rsidRPr="00AF7A2D" w:rsidRDefault="00D8641D" w:rsidP="00381B4C">
            <w:pPr>
              <w:jc w:val="center"/>
              <w:rPr>
                <w:sz w:val="20"/>
                <w:szCs w:val="20"/>
                <w:lang w:val="en-US"/>
              </w:rPr>
            </w:pPr>
            <w:r>
              <w:rPr>
                <w:sz w:val="20"/>
                <w:szCs w:val="20"/>
                <w:lang w:val="en-US"/>
              </w:rPr>
              <w:t>150</w:t>
            </w:r>
          </w:p>
        </w:tc>
        <w:tc>
          <w:tcPr>
            <w:tcW w:w="871" w:type="pct"/>
            <w:vAlign w:val="center"/>
          </w:tcPr>
          <w:p w:rsidR="00D8641D" w:rsidRDefault="00381B4C" w:rsidP="00381B4C">
            <w:pPr>
              <w:jc w:val="center"/>
              <w:rPr>
                <w:color w:val="000000"/>
              </w:rPr>
            </w:pPr>
            <w:r>
              <w:rPr>
                <w:color w:val="000000"/>
              </w:rPr>
              <w:t>220,50</w:t>
            </w:r>
          </w:p>
        </w:tc>
        <w:tc>
          <w:tcPr>
            <w:tcW w:w="826" w:type="pct"/>
            <w:vAlign w:val="center"/>
          </w:tcPr>
          <w:p w:rsidR="00D8641D" w:rsidRDefault="00381B4C" w:rsidP="00381B4C">
            <w:pPr>
              <w:jc w:val="center"/>
              <w:rPr>
                <w:rFonts w:ascii="Calibri" w:hAnsi="Calibri"/>
                <w:color w:val="000000"/>
              </w:rPr>
            </w:pPr>
            <w:r>
              <w:rPr>
                <w:rFonts w:ascii="Calibri" w:hAnsi="Calibri"/>
                <w:color w:val="000000"/>
              </w:rPr>
              <w:t>33 075,00</w:t>
            </w:r>
          </w:p>
        </w:tc>
      </w:tr>
      <w:tr w:rsidR="00D8641D" w:rsidRPr="00D526B4" w:rsidTr="00D8641D">
        <w:trPr>
          <w:trHeight w:val="1014"/>
        </w:trPr>
        <w:tc>
          <w:tcPr>
            <w:tcW w:w="2418" w:type="pct"/>
            <w:gridSpan w:val="5"/>
          </w:tcPr>
          <w:p w:rsidR="00D8641D" w:rsidRPr="00EC10EC" w:rsidRDefault="00D8641D" w:rsidP="00381B4C">
            <w:pPr>
              <w:jc w:val="both"/>
            </w:pPr>
            <w:r w:rsidRPr="00EC10EC">
              <w:rPr>
                <w:b/>
                <w:szCs w:val="28"/>
              </w:rPr>
              <w:lastRenderedPageBreak/>
              <w:t>ИТОГО начальная (максимальная) цена</w:t>
            </w:r>
          </w:p>
        </w:tc>
        <w:tc>
          <w:tcPr>
            <w:tcW w:w="334" w:type="pct"/>
            <w:gridSpan w:val="2"/>
          </w:tcPr>
          <w:p w:rsidR="00D8641D" w:rsidRPr="00EC10EC" w:rsidRDefault="00D8641D" w:rsidP="00381B4C">
            <w:pPr>
              <w:jc w:val="center"/>
            </w:pPr>
            <w:r w:rsidRPr="00EC10EC">
              <w:rPr>
                <w:sz w:val="22"/>
                <w:szCs w:val="22"/>
              </w:rPr>
              <w:t>-</w:t>
            </w:r>
          </w:p>
        </w:tc>
        <w:tc>
          <w:tcPr>
            <w:tcW w:w="551" w:type="pct"/>
          </w:tcPr>
          <w:p w:rsidR="00D8641D" w:rsidRPr="00EC10EC" w:rsidRDefault="00D8641D" w:rsidP="00381B4C">
            <w:pPr>
              <w:jc w:val="center"/>
            </w:pPr>
            <w:r w:rsidRPr="00EC10EC">
              <w:rPr>
                <w:sz w:val="22"/>
                <w:szCs w:val="22"/>
              </w:rPr>
              <w:t>-</w:t>
            </w:r>
          </w:p>
        </w:tc>
        <w:tc>
          <w:tcPr>
            <w:tcW w:w="871" w:type="pct"/>
          </w:tcPr>
          <w:p w:rsidR="00D8641D" w:rsidRPr="00EC10EC" w:rsidRDefault="00D8641D" w:rsidP="00381B4C">
            <w:pPr>
              <w:jc w:val="center"/>
            </w:pPr>
          </w:p>
        </w:tc>
        <w:tc>
          <w:tcPr>
            <w:tcW w:w="826" w:type="pct"/>
            <w:vAlign w:val="center"/>
          </w:tcPr>
          <w:p w:rsidR="00D8641D" w:rsidRPr="00381B4C" w:rsidRDefault="00381B4C" w:rsidP="00381B4C">
            <w:pPr>
              <w:jc w:val="right"/>
              <w:rPr>
                <w:rFonts w:ascii="Calibri" w:hAnsi="Calibri"/>
                <w:color w:val="000000"/>
              </w:rPr>
            </w:pPr>
            <w:r w:rsidRPr="00381B4C">
              <w:rPr>
                <w:rFonts w:ascii="Calibri" w:hAnsi="Calibri"/>
                <w:color w:val="000000"/>
              </w:rPr>
              <w:t>919 201,68</w:t>
            </w:r>
          </w:p>
        </w:tc>
      </w:tr>
      <w:tr w:rsidR="00D8641D" w:rsidRPr="00FB708D" w:rsidTr="00D8641D">
        <w:trPr>
          <w:trHeight w:val="2674"/>
        </w:trPr>
        <w:tc>
          <w:tcPr>
            <w:tcW w:w="1327" w:type="pct"/>
            <w:gridSpan w:val="2"/>
          </w:tcPr>
          <w:p w:rsidR="00D8641D" w:rsidRPr="00FB708D" w:rsidRDefault="00D8641D" w:rsidP="00381B4C">
            <w:pPr>
              <w:ind w:left="-108"/>
              <w:jc w:val="center"/>
              <w:rPr>
                <w:b/>
                <w:szCs w:val="28"/>
              </w:rPr>
            </w:pPr>
            <w:r w:rsidRPr="00FB708D">
              <w:rPr>
                <w:b/>
                <w:bCs/>
                <w:szCs w:val="28"/>
              </w:rPr>
              <w:t>Порядок формирования начальной (максимальной) цены</w:t>
            </w:r>
          </w:p>
        </w:tc>
        <w:tc>
          <w:tcPr>
            <w:tcW w:w="3673" w:type="pct"/>
            <w:gridSpan w:val="8"/>
          </w:tcPr>
          <w:p w:rsidR="00D8641D" w:rsidRPr="002F709A" w:rsidRDefault="00D8641D" w:rsidP="00381B4C">
            <w:pPr>
              <w:pStyle w:val="a3"/>
              <w:ind w:left="0"/>
              <w:jc w:val="both"/>
              <w:rPr>
                <w:b/>
                <w:bCs/>
                <w:szCs w:val="28"/>
              </w:rPr>
            </w:pPr>
            <w:r w:rsidRPr="002F709A">
              <w:rPr>
                <w:szCs w:val="28"/>
              </w:rPr>
              <w:t>Начальная (максимальная) цена договора</w:t>
            </w:r>
            <w:r w:rsidRPr="002F709A">
              <w:rPr>
                <w:rFonts w:eastAsia="MS Mincho"/>
                <w:bCs/>
                <w:szCs w:val="28"/>
              </w:rPr>
              <w:t xml:space="preserve"> сформирована с учетом </w:t>
            </w:r>
            <w:r w:rsidRPr="002F709A">
              <w:rPr>
                <w:szCs w:val="28"/>
              </w:rPr>
              <w:t>стоимости всех возможных расходов Поставщика, в том числе всех видов налогов, транспортных расходов</w:t>
            </w:r>
            <w:r w:rsidRPr="002F709A">
              <w:rPr>
                <w:rFonts w:eastAsia="MS Mincho"/>
                <w:bCs/>
                <w:szCs w:val="28"/>
              </w:rPr>
              <w:t>, погрузки/разгрузки</w:t>
            </w:r>
            <w:r>
              <w:rPr>
                <w:rFonts w:eastAsia="MS Mincho"/>
                <w:bCs/>
                <w:szCs w:val="28"/>
              </w:rPr>
              <w:t xml:space="preserve"> на складе Покупателя</w:t>
            </w:r>
            <w:r w:rsidRPr="002F709A">
              <w:rPr>
                <w:bCs/>
                <w:szCs w:val="28"/>
              </w:rPr>
              <w:t>.</w:t>
            </w:r>
          </w:p>
          <w:p w:rsidR="00D8641D" w:rsidRPr="00FB708D" w:rsidRDefault="00D8641D" w:rsidP="00381B4C">
            <w:pPr>
              <w:jc w:val="both"/>
              <w:rPr>
                <w:i/>
                <w:szCs w:val="28"/>
              </w:rPr>
            </w:pPr>
          </w:p>
        </w:tc>
      </w:tr>
      <w:tr w:rsidR="00D8641D" w:rsidRPr="00FB708D" w:rsidTr="00D8641D">
        <w:trPr>
          <w:trHeight w:val="471"/>
        </w:trPr>
        <w:tc>
          <w:tcPr>
            <w:tcW w:w="5000" w:type="pct"/>
            <w:gridSpan w:val="10"/>
            <w:vAlign w:val="center"/>
          </w:tcPr>
          <w:p w:rsidR="00D8641D" w:rsidRPr="00FB708D" w:rsidRDefault="00D8641D" w:rsidP="00381B4C">
            <w:pPr>
              <w:rPr>
                <w:bCs/>
                <w:i/>
                <w:szCs w:val="28"/>
              </w:rPr>
            </w:pPr>
            <w:r w:rsidRPr="00FB708D">
              <w:rPr>
                <w:b/>
                <w:szCs w:val="28"/>
              </w:rPr>
              <w:t>2.</w:t>
            </w:r>
            <w:r w:rsidRPr="00FB708D">
              <w:rPr>
                <w:szCs w:val="28"/>
              </w:rPr>
              <w:t xml:space="preserve"> </w:t>
            </w:r>
            <w:r w:rsidRPr="00FB708D">
              <w:rPr>
                <w:b/>
                <w:szCs w:val="28"/>
              </w:rPr>
              <w:t>Требования к товарам</w:t>
            </w:r>
          </w:p>
        </w:tc>
      </w:tr>
      <w:tr w:rsidR="00D8641D" w:rsidRPr="002F709A" w:rsidTr="00D8641D">
        <w:trPr>
          <w:trHeight w:val="1085"/>
        </w:trPr>
        <w:tc>
          <w:tcPr>
            <w:tcW w:w="1420" w:type="pct"/>
            <w:gridSpan w:val="3"/>
            <w:vMerge w:val="restart"/>
          </w:tcPr>
          <w:p w:rsidR="00D8641D" w:rsidRPr="00FB708D" w:rsidRDefault="00D8641D" w:rsidP="00381B4C">
            <w:pPr>
              <w:jc w:val="both"/>
              <w:rPr>
                <w:bCs/>
                <w:szCs w:val="28"/>
              </w:rPr>
            </w:pPr>
            <w:r w:rsidRPr="00FB708D">
              <w:rPr>
                <w:bCs/>
                <w:szCs w:val="28"/>
              </w:rPr>
              <w:t xml:space="preserve">На право заключения договора </w:t>
            </w:r>
            <w:r w:rsidRPr="00B12D58">
              <w:rPr>
                <w:bCs/>
                <w:szCs w:val="28"/>
              </w:rPr>
              <w:t>моющи</w:t>
            </w:r>
            <w:r>
              <w:rPr>
                <w:bCs/>
                <w:szCs w:val="28"/>
              </w:rPr>
              <w:t>х</w:t>
            </w:r>
            <w:r w:rsidRPr="00B12D58">
              <w:rPr>
                <w:bCs/>
                <w:szCs w:val="28"/>
              </w:rPr>
              <w:t xml:space="preserve"> и дезинфицирующи</w:t>
            </w:r>
            <w:r>
              <w:rPr>
                <w:bCs/>
                <w:szCs w:val="28"/>
              </w:rPr>
              <w:t xml:space="preserve">х </w:t>
            </w:r>
            <w:r w:rsidRPr="00B12D58">
              <w:rPr>
                <w:bCs/>
                <w:szCs w:val="28"/>
              </w:rPr>
              <w:t>средств</w:t>
            </w:r>
            <w:r>
              <w:rPr>
                <w:bCs/>
                <w:szCs w:val="28"/>
              </w:rPr>
              <w:t>.</w:t>
            </w:r>
          </w:p>
        </w:tc>
        <w:tc>
          <w:tcPr>
            <w:tcW w:w="1102" w:type="pct"/>
            <w:gridSpan w:val="3"/>
            <w:vAlign w:val="center"/>
          </w:tcPr>
          <w:p w:rsidR="00D8641D" w:rsidRPr="00FB708D" w:rsidRDefault="00D8641D" w:rsidP="00381B4C">
            <w:pPr>
              <w:jc w:val="center"/>
              <w:rPr>
                <w:bCs/>
                <w:szCs w:val="28"/>
              </w:rPr>
            </w:pPr>
            <w:r w:rsidRPr="00FB708D">
              <w:rPr>
                <w:bCs/>
                <w:szCs w:val="28"/>
              </w:rPr>
              <w:t>Нормативные документы, согласно которым установлены требования</w:t>
            </w:r>
          </w:p>
        </w:tc>
        <w:tc>
          <w:tcPr>
            <w:tcW w:w="2478" w:type="pct"/>
            <w:gridSpan w:val="4"/>
          </w:tcPr>
          <w:p w:rsidR="00D8641D" w:rsidRPr="002F709A" w:rsidRDefault="00D8641D" w:rsidP="00381B4C">
            <w:pPr>
              <w:jc w:val="both"/>
            </w:pPr>
            <w:r>
              <w:t>С</w:t>
            </w:r>
            <w:r w:rsidRPr="00D74D35">
              <w:t>уществующим в отношении конкретного товара нормативно-техническим документам (ГОСТам, СанПиН, ТУ, классификации АТХ ).</w:t>
            </w:r>
          </w:p>
        </w:tc>
      </w:tr>
      <w:tr w:rsidR="00D8641D" w:rsidRPr="002F709A" w:rsidTr="00D8641D">
        <w:trPr>
          <w:trHeight w:val="646"/>
        </w:trPr>
        <w:tc>
          <w:tcPr>
            <w:tcW w:w="1420" w:type="pct"/>
            <w:gridSpan w:val="3"/>
            <w:vMerge/>
          </w:tcPr>
          <w:p w:rsidR="00D8641D" w:rsidRPr="00FB708D" w:rsidRDefault="00D8641D" w:rsidP="00381B4C">
            <w:pPr>
              <w:jc w:val="both"/>
              <w:rPr>
                <w:bCs/>
                <w:szCs w:val="28"/>
              </w:rPr>
            </w:pPr>
          </w:p>
        </w:tc>
        <w:tc>
          <w:tcPr>
            <w:tcW w:w="1102" w:type="pct"/>
            <w:gridSpan w:val="3"/>
            <w:vAlign w:val="center"/>
          </w:tcPr>
          <w:p w:rsidR="00D8641D" w:rsidRPr="00FB708D" w:rsidRDefault="00D8641D" w:rsidP="00381B4C">
            <w:pPr>
              <w:jc w:val="center"/>
              <w:rPr>
                <w:bCs/>
                <w:szCs w:val="28"/>
              </w:rPr>
            </w:pPr>
            <w:r w:rsidRPr="00FB708D">
              <w:rPr>
                <w:bCs/>
                <w:szCs w:val="28"/>
              </w:rPr>
              <w:t>Требования к качеству товара</w:t>
            </w:r>
          </w:p>
        </w:tc>
        <w:tc>
          <w:tcPr>
            <w:tcW w:w="2478" w:type="pct"/>
            <w:gridSpan w:val="4"/>
          </w:tcPr>
          <w:p w:rsidR="00D8641D" w:rsidRPr="002F709A" w:rsidRDefault="00D8641D" w:rsidP="00381B4C">
            <w:pPr>
              <w:spacing w:line="320" w:lineRule="atLeast"/>
              <w:jc w:val="both"/>
            </w:pPr>
            <w:r w:rsidRPr="002F709A">
              <w:t>Гарантийные требования: не менее 12 месяцев.</w:t>
            </w:r>
          </w:p>
          <w:p w:rsidR="00D8641D" w:rsidRPr="002F709A" w:rsidRDefault="00D8641D" w:rsidP="00381B4C">
            <w:pPr>
              <w:jc w:val="both"/>
            </w:pPr>
            <w:r w:rsidRPr="002F709A">
              <w:t xml:space="preserve">Заявленный к поставке 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 На каждой единице Товара должен быть ярлык с необходимыми согласно ГОСТа или ТУ отметками. </w:t>
            </w:r>
          </w:p>
        </w:tc>
      </w:tr>
      <w:tr w:rsidR="00D8641D" w:rsidRPr="002F709A" w:rsidTr="00D8641D">
        <w:trPr>
          <w:trHeight w:val="925"/>
        </w:trPr>
        <w:tc>
          <w:tcPr>
            <w:tcW w:w="1420" w:type="pct"/>
            <w:gridSpan w:val="3"/>
            <w:vMerge/>
          </w:tcPr>
          <w:p w:rsidR="00D8641D" w:rsidRPr="00FB708D" w:rsidRDefault="00D8641D" w:rsidP="00381B4C">
            <w:pPr>
              <w:jc w:val="both"/>
              <w:rPr>
                <w:i/>
                <w:szCs w:val="28"/>
              </w:rPr>
            </w:pPr>
          </w:p>
        </w:tc>
        <w:tc>
          <w:tcPr>
            <w:tcW w:w="1102" w:type="pct"/>
            <w:gridSpan w:val="3"/>
            <w:vAlign w:val="center"/>
          </w:tcPr>
          <w:p w:rsidR="00D8641D" w:rsidRPr="00FB708D" w:rsidRDefault="00D8641D" w:rsidP="00381B4C">
            <w:pPr>
              <w:jc w:val="center"/>
              <w:rPr>
                <w:i/>
                <w:szCs w:val="28"/>
              </w:rPr>
            </w:pPr>
            <w:r w:rsidRPr="00FB708D">
              <w:rPr>
                <w:bCs/>
                <w:szCs w:val="28"/>
              </w:rPr>
              <w:t>Требования к упаковке, отгрузке товара</w:t>
            </w:r>
          </w:p>
        </w:tc>
        <w:tc>
          <w:tcPr>
            <w:tcW w:w="2478" w:type="pct"/>
            <w:gridSpan w:val="4"/>
          </w:tcPr>
          <w:p w:rsidR="00D8641D" w:rsidRPr="002F709A" w:rsidRDefault="00D8641D" w:rsidP="00381B4C">
            <w:pPr>
              <w:jc w:val="both"/>
              <w:rPr>
                <w:i/>
              </w:rPr>
            </w:pPr>
            <w:r w:rsidRPr="002F709A">
              <w:t xml:space="preserve">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w:t>
            </w:r>
            <w:r w:rsidRPr="002F709A">
              <w:lastRenderedPageBreak/>
              <w:t>и реквизиты изготовителя.</w:t>
            </w:r>
          </w:p>
        </w:tc>
      </w:tr>
      <w:tr w:rsidR="00D8641D" w:rsidRPr="002F709A" w:rsidTr="00D8641D">
        <w:trPr>
          <w:trHeight w:val="925"/>
        </w:trPr>
        <w:tc>
          <w:tcPr>
            <w:tcW w:w="1420" w:type="pct"/>
            <w:gridSpan w:val="3"/>
            <w:vMerge/>
          </w:tcPr>
          <w:p w:rsidR="00D8641D" w:rsidRPr="00FB708D" w:rsidRDefault="00D8641D" w:rsidP="00381B4C">
            <w:pPr>
              <w:jc w:val="both"/>
              <w:rPr>
                <w:i/>
                <w:szCs w:val="28"/>
              </w:rPr>
            </w:pPr>
          </w:p>
        </w:tc>
        <w:tc>
          <w:tcPr>
            <w:tcW w:w="1102" w:type="pct"/>
            <w:gridSpan w:val="3"/>
          </w:tcPr>
          <w:p w:rsidR="00D8641D" w:rsidRPr="00FB708D" w:rsidRDefault="00D8641D" w:rsidP="00381B4C">
            <w:pPr>
              <w:rPr>
                <w:bCs/>
                <w:szCs w:val="28"/>
              </w:rPr>
            </w:pPr>
            <w:r w:rsidRPr="00FB708D">
              <w:rPr>
                <w:bCs/>
                <w:szCs w:val="28"/>
              </w:rPr>
              <w:t>Требования к безопасности товара</w:t>
            </w:r>
          </w:p>
        </w:tc>
        <w:tc>
          <w:tcPr>
            <w:tcW w:w="2478" w:type="pct"/>
            <w:gridSpan w:val="4"/>
          </w:tcPr>
          <w:p w:rsidR="00D8641D" w:rsidRPr="002F709A" w:rsidRDefault="00D8641D" w:rsidP="00381B4C">
            <w:pPr>
              <w:ind w:firstLine="19"/>
              <w:jc w:val="both"/>
            </w:pPr>
            <w:r w:rsidRPr="002F709A">
              <w:t>Товар должен быть безопасным в процессе использования, хранения, транспортировки и утилизации</w:t>
            </w:r>
            <w:r>
              <w:t>.</w:t>
            </w:r>
          </w:p>
        </w:tc>
      </w:tr>
      <w:tr w:rsidR="00D8641D" w:rsidRPr="009B5F03" w:rsidTr="00D8641D">
        <w:trPr>
          <w:trHeight w:val="132"/>
        </w:trPr>
        <w:tc>
          <w:tcPr>
            <w:tcW w:w="1420" w:type="pct"/>
            <w:gridSpan w:val="3"/>
            <w:vMerge/>
          </w:tcPr>
          <w:p w:rsidR="00D8641D" w:rsidRPr="00FB708D" w:rsidRDefault="00D8641D" w:rsidP="00381B4C">
            <w:pPr>
              <w:jc w:val="both"/>
              <w:rPr>
                <w:i/>
                <w:szCs w:val="28"/>
              </w:rPr>
            </w:pPr>
          </w:p>
        </w:tc>
        <w:tc>
          <w:tcPr>
            <w:tcW w:w="1102" w:type="pct"/>
            <w:gridSpan w:val="3"/>
          </w:tcPr>
          <w:p w:rsidR="00D8641D" w:rsidRPr="00FB708D" w:rsidRDefault="00D8641D" w:rsidP="00381B4C">
            <w:pPr>
              <w:jc w:val="both"/>
              <w:rPr>
                <w:i/>
                <w:szCs w:val="28"/>
              </w:rPr>
            </w:pPr>
            <w:r w:rsidRPr="00FB708D">
              <w:rPr>
                <w:bCs/>
                <w:szCs w:val="28"/>
              </w:rPr>
              <w:t>Технические и функциональные характеристики товара</w:t>
            </w:r>
          </w:p>
        </w:tc>
        <w:tc>
          <w:tcPr>
            <w:tcW w:w="2478" w:type="pct"/>
            <w:gridSpan w:val="4"/>
            <w:vAlign w:val="center"/>
          </w:tcPr>
          <w:p w:rsidR="00D8641D" w:rsidRDefault="00D8641D" w:rsidP="00381B4C">
            <w:pPr>
              <w:jc w:val="both"/>
              <w:rPr>
                <w:b/>
                <w:u w:val="single"/>
              </w:rPr>
            </w:pPr>
            <w:r w:rsidRPr="009B5F03">
              <w:rPr>
                <w:b/>
                <w:u w:val="single"/>
              </w:rPr>
              <w:t>Позиция №1 Мыло туалетное жидкое</w:t>
            </w:r>
          </w:p>
          <w:p w:rsidR="00D8641D" w:rsidRPr="00642F03" w:rsidRDefault="00D8641D" w:rsidP="00381B4C">
            <w:pPr>
              <w:jc w:val="both"/>
            </w:pPr>
            <w:r w:rsidRPr="00642F03">
              <w:t>Мыло жидкое универсальное для удаления лёгких загрязнений и защитных кремов.</w:t>
            </w:r>
            <w:r>
              <w:t xml:space="preserve"> С</w:t>
            </w:r>
            <w:r w:rsidRPr="00642F03">
              <w:t>овместимо с любыми наливными дозаторами</w:t>
            </w:r>
            <w:r>
              <w:t>. Н</w:t>
            </w:r>
            <w:r w:rsidRPr="00642F03">
              <w:t>аличие смягчающих компонентов препятствует возникновению сухости кожи после применения средства</w:t>
            </w:r>
            <w:r>
              <w:t xml:space="preserve">, </w:t>
            </w:r>
            <w:r w:rsidRPr="00642F03">
              <w:t xml:space="preserve">не содержит </w:t>
            </w:r>
            <w:proofErr w:type="spellStart"/>
            <w:r w:rsidRPr="00642F03">
              <w:t>парабенов</w:t>
            </w:r>
            <w:proofErr w:type="spellEnd"/>
            <w:r w:rsidRPr="00642F03">
              <w:t>, силиконов, красителей.</w:t>
            </w:r>
          </w:p>
          <w:p w:rsidR="00D8641D" w:rsidRPr="00642F03" w:rsidRDefault="00D8641D" w:rsidP="00381B4C">
            <w:pPr>
              <w:jc w:val="both"/>
            </w:pPr>
            <w:r w:rsidRPr="00642F03">
              <w:t xml:space="preserve">Активные вещества: экстракт алоэ вера, </w:t>
            </w:r>
            <w:proofErr w:type="spellStart"/>
            <w:r w:rsidRPr="00642F03">
              <w:t>пантенол</w:t>
            </w:r>
            <w:proofErr w:type="spellEnd"/>
            <w:r w:rsidRPr="00642F03">
              <w:t>, аллантоин.</w:t>
            </w:r>
          </w:p>
          <w:p w:rsidR="00D8641D" w:rsidRDefault="00D8641D" w:rsidP="00381B4C">
            <w:pPr>
              <w:jc w:val="both"/>
            </w:pPr>
            <w:r w:rsidRPr="00642F03">
              <w:t>Назначение: очистка кожи от легких производственных загрязнений</w:t>
            </w:r>
            <w:r>
              <w:t>.</w:t>
            </w:r>
          </w:p>
          <w:p w:rsidR="00D8641D" w:rsidRPr="00642F03" w:rsidRDefault="00D8641D" w:rsidP="00381B4C">
            <w:pPr>
              <w:jc w:val="both"/>
            </w:pPr>
            <w:r w:rsidRPr="00642F03">
              <w:t>В СООТВЕТСТВИИ С ГОСТ 31696-2012</w:t>
            </w:r>
          </w:p>
          <w:p w:rsidR="00D8641D" w:rsidRDefault="00D8641D" w:rsidP="00381B4C">
            <w:pPr>
              <w:jc w:val="both"/>
            </w:pPr>
            <w:r w:rsidRPr="00642F03">
              <w:t>В СООТВЕТСТВИИ С ТР ТС 019/2011</w:t>
            </w:r>
          </w:p>
          <w:p w:rsidR="00D8641D" w:rsidRDefault="00D8641D" w:rsidP="00381B4C">
            <w:pPr>
              <w:jc w:val="both"/>
            </w:pPr>
            <w:r w:rsidRPr="00642F03">
              <w:t>Код по каталогу: 133-0212-01</w:t>
            </w:r>
          </w:p>
          <w:p w:rsidR="00D8641D" w:rsidRDefault="00D8641D" w:rsidP="00381B4C">
            <w:pPr>
              <w:jc w:val="both"/>
              <w:rPr>
                <w:sz w:val="28"/>
                <w:szCs w:val="28"/>
              </w:rPr>
            </w:pPr>
            <w:r w:rsidRPr="001B4E65">
              <w:rPr>
                <w:sz w:val="28"/>
                <w:szCs w:val="28"/>
              </w:rPr>
              <w:t>Марка</w:t>
            </w:r>
            <w:r w:rsidRPr="006A1981">
              <w:rPr>
                <w:sz w:val="28"/>
                <w:szCs w:val="28"/>
              </w:rPr>
              <w:t xml:space="preserve">, </w:t>
            </w:r>
            <w:r w:rsidRPr="001B4E65">
              <w:rPr>
                <w:sz w:val="28"/>
                <w:szCs w:val="28"/>
              </w:rPr>
              <w:t>чертеж</w:t>
            </w:r>
            <w:r w:rsidRPr="006A1981">
              <w:rPr>
                <w:sz w:val="28"/>
                <w:szCs w:val="28"/>
              </w:rPr>
              <w:t xml:space="preserve"> - </w:t>
            </w:r>
            <w:r w:rsidRPr="001B4E65">
              <w:rPr>
                <w:sz w:val="28"/>
                <w:szCs w:val="28"/>
                <w:lang w:val="en-US"/>
              </w:rPr>
              <w:t>Safe</w:t>
            </w:r>
            <w:r w:rsidRPr="006A1981">
              <w:rPr>
                <w:sz w:val="28"/>
                <w:szCs w:val="28"/>
              </w:rPr>
              <w:t xml:space="preserve"> </w:t>
            </w:r>
            <w:r w:rsidRPr="001B4E65">
              <w:rPr>
                <w:sz w:val="28"/>
                <w:szCs w:val="28"/>
                <w:lang w:val="en-US"/>
              </w:rPr>
              <w:t>and</w:t>
            </w:r>
            <w:r w:rsidRPr="006A1981">
              <w:rPr>
                <w:sz w:val="28"/>
                <w:szCs w:val="28"/>
              </w:rPr>
              <w:t xml:space="preserve"> </w:t>
            </w:r>
            <w:r w:rsidRPr="001B4E65">
              <w:rPr>
                <w:sz w:val="28"/>
                <w:szCs w:val="28"/>
                <w:lang w:val="en-US"/>
              </w:rPr>
              <w:t>Care</w:t>
            </w:r>
            <w:r w:rsidRPr="006A1981">
              <w:rPr>
                <w:sz w:val="28"/>
                <w:szCs w:val="28"/>
              </w:rPr>
              <w:t xml:space="preserve"> </w:t>
            </w:r>
            <w:r w:rsidRPr="001B4E65">
              <w:rPr>
                <w:sz w:val="28"/>
                <w:szCs w:val="28"/>
              </w:rPr>
              <w:t>СОАП</w:t>
            </w:r>
          </w:p>
          <w:p w:rsidR="00D8641D" w:rsidRDefault="00D8641D" w:rsidP="00381B4C">
            <w:pPr>
              <w:jc w:val="both"/>
              <w:rPr>
                <w:sz w:val="28"/>
                <w:szCs w:val="28"/>
              </w:rPr>
            </w:pPr>
            <w:r>
              <w:rPr>
                <w:sz w:val="28"/>
                <w:szCs w:val="28"/>
              </w:rPr>
              <w:t>Тип – крем</w:t>
            </w:r>
          </w:p>
          <w:p w:rsidR="00D8641D" w:rsidRPr="00AB315D" w:rsidRDefault="00D8641D" w:rsidP="00381B4C">
            <w:pPr>
              <w:jc w:val="both"/>
              <w:rPr>
                <w:sz w:val="28"/>
                <w:szCs w:val="28"/>
              </w:rPr>
            </w:pPr>
            <w:r w:rsidRPr="00AB315D">
              <w:rPr>
                <w:szCs w:val="28"/>
              </w:rPr>
              <w:t xml:space="preserve">Сорт, размер – 5 л. </w:t>
            </w:r>
          </w:p>
          <w:p w:rsidR="00D8641D" w:rsidRPr="009B5F03" w:rsidRDefault="00D8641D" w:rsidP="00381B4C">
            <w:pPr>
              <w:jc w:val="both"/>
              <w:rPr>
                <w:b/>
                <w:u w:val="single"/>
              </w:rPr>
            </w:pPr>
            <w:r>
              <w:rPr>
                <w:b/>
                <w:u w:val="single"/>
              </w:rPr>
              <w:t>Позиция №</w:t>
            </w:r>
            <w:r w:rsidRPr="00AF7A2D">
              <w:rPr>
                <w:b/>
                <w:u w:val="single"/>
              </w:rPr>
              <w:t>2</w:t>
            </w:r>
            <w:r w:rsidRPr="009B5F03">
              <w:rPr>
                <w:b/>
                <w:u w:val="single"/>
              </w:rPr>
              <w:t xml:space="preserve"> Стикер чистоты для унитаза </w:t>
            </w:r>
          </w:p>
          <w:p w:rsidR="00D8641D" w:rsidRPr="009B5F03" w:rsidRDefault="00D8641D" w:rsidP="00381B4C">
            <w:pPr>
              <w:jc w:val="both"/>
            </w:pPr>
            <w:r w:rsidRPr="009B5F03">
              <w:rPr>
                <w:u w:val="single"/>
              </w:rPr>
              <w:t>Состав:</w:t>
            </w:r>
            <w:r w:rsidRPr="009B5F03">
              <w:t xml:space="preserve"> а-ПАВ&gt;30%, натрия сульфат, н-ПАВ 5-15%, отдушка, растворитель</w:t>
            </w:r>
          </w:p>
          <w:p w:rsidR="00D8641D" w:rsidRPr="009B5F03" w:rsidRDefault="00D8641D" w:rsidP="00381B4C">
            <w:pPr>
              <w:jc w:val="both"/>
            </w:pPr>
            <w:r w:rsidRPr="009B5F03">
              <w:rPr>
                <w:u w:val="single"/>
              </w:rPr>
              <w:t>Описание:</w:t>
            </w:r>
            <w:r w:rsidRPr="009B5F03">
              <w:t xml:space="preserve"> </w:t>
            </w:r>
            <w:r>
              <w:t xml:space="preserve">3 стикера в упаковке. </w:t>
            </w:r>
          </w:p>
          <w:p w:rsidR="00D8641D" w:rsidRPr="009B5F03" w:rsidRDefault="00D8641D" w:rsidP="00381B4C">
            <w:pPr>
              <w:jc w:val="both"/>
            </w:pPr>
            <w:r w:rsidRPr="009B5F03">
              <w:rPr>
                <w:u w:val="single"/>
              </w:rPr>
              <w:t>Условия хранения</w:t>
            </w:r>
            <w:proofErr w:type="gramStart"/>
            <w:r w:rsidRPr="009B5F03">
              <w:rPr>
                <w:u w:val="single"/>
              </w:rPr>
              <w:t>:</w:t>
            </w:r>
            <w:r w:rsidRPr="009B5F03">
              <w:t xml:space="preserve"> Хранить</w:t>
            </w:r>
            <w:proofErr w:type="gramEnd"/>
            <w:r w:rsidRPr="009B5F03">
              <w:t xml:space="preserve"> в сухом вентилируемом месте при температуре от -5 градусов С до +30 градусов С</w:t>
            </w:r>
          </w:p>
          <w:p w:rsidR="00D8641D" w:rsidRDefault="00D8641D" w:rsidP="00381B4C">
            <w:pPr>
              <w:jc w:val="both"/>
            </w:pPr>
            <w:r w:rsidRPr="009B5F03">
              <w:rPr>
                <w:u w:val="single"/>
              </w:rPr>
              <w:t>Упаковка:</w:t>
            </w:r>
            <w:r w:rsidRPr="009B5F03">
              <w:t xml:space="preserve"> Коробка картонная / пачка картонная</w:t>
            </w:r>
          </w:p>
          <w:p w:rsidR="00D8641D" w:rsidRPr="00AB315D" w:rsidRDefault="00D8641D" w:rsidP="00381B4C">
            <w:pPr>
              <w:jc w:val="both"/>
            </w:pPr>
            <w:r w:rsidRPr="00AB315D">
              <w:t xml:space="preserve">Марка, чертеж - </w:t>
            </w:r>
            <w:r w:rsidRPr="00AB315D">
              <w:rPr>
                <w:sz w:val="22"/>
                <w:szCs w:val="22"/>
              </w:rPr>
              <w:t>УТЕНОК МОРСКОЙ</w:t>
            </w:r>
          </w:p>
          <w:p w:rsidR="00D8641D" w:rsidRPr="009B5F03" w:rsidRDefault="00D8641D" w:rsidP="00381B4C">
            <w:pPr>
              <w:jc w:val="both"/>
            </w:pPr>
            <w:r w:rsidRPr="00AB315D">
              <w:t>Сорт, размер – 3</w:t>
            </w:r>
            <w:r w:rsidRPr="00AB315D">
              <w:rPr>
                <w:sz w:val="22"/>
                <w:szCs w:val="22"/>
              </w:rPr>
              <w:t>шт. 24г</w:t>
            </w:r>
          </w:p>
          <w:p w:rsidR="00D8641D" w:rsidRPr="00C90DC9" w:rsidRDefault="00D8641D" w:rsidP="00381B4C">
            <w:pPr>
              <w:jc w:val="both"/>
              <w:rPr>
                <w:b/>
                <w:u w:val="single"/>
              </w:rPr>
            </w:pPr>
            <w:r w:rsidRPr="00C90DC9">
              <w:rPr>
                <w:b/>
                <w:u w:val="single"/>
              </w:rPr>
              <w:t>Позиция №3 Очиститель интерьера.</w:t>
            </w:r>
          </w:p>
          <w:p w:rsidR="00D8641D" w:rsidRPr="00C90DC9" w:rsidRDefault="00D8641D" w:rsidP="00381B4C">
            <w:pPr>
              <w:jc w:val="both"/>
              <w:rPr>
                <w:color w:val="2D2D2D"/>
                <w:shd w:val="clear" w:color="auto" w:fill="FFFFFF"/>
              </w:rPr>
            </w:pPr>
            <w:r w:rsidRPr="00C90DC9">
              <w:rPr>
                <w:color w:val="2D2D2D"/>
                <w:shd w:val="clear" w:color="auto" w:fill="FFFFFF"/>
              </w:rPr>
              <w:t xml:space="preserve">Универсальное очищающее средство для ткани, велюра, ковровых покрытий. </w:t>
            </w:r>
            <w:r>
              <w:rPr>
                <w:color w:val="2D2D2D"/>
                <w:shd w:val="clear" w:color="auto" w:fill="FFFFFF"/>
              </w:rPr>
              <w:t>О</w:t>
            </w:r>
            <w:r w:rsidRPr="00C90DC9">
              <w:rPr>
                <w:color w:val="2D2D2D"/>
                <w:shd w:val="clear" w:color="auto" w:fill="FFFFFF"/>
              </w:rPr>
              <w:t xml:space="preserve">чищает любые пластиковые поверхности. Легко разлагает </w:t>
            </w:r>
            <w:r w:rsidRPr="00C90DC9">
              <w:rPr>
                <w:color w:val="2D2D2D"/>
                <w:shd w:val="clear" w:color="auto" w:fill="FFFFFF"/>
              </w:rPr>
              <w:lastRenderedPageBreak/>
              <w:t>и удаляет пятна жира и грязи. Широко используется в быту для чистки мебели и ковров. Обладает приятным запахом.</w:t>
            </w:r>
          </w:p>
          <w:p w:rsidR="00D8641D" w:rsidRDefault="00D8641D" w:rsidP="00381B4C">
            <w:pPr>
              <w:jc w:val="both"/>
              <w:rPr>
                <w:color w:val="2D2D2D"/>
                <w:shd w:val="clear" w:color="auto" w:fill="FFFFFF"/>
              </w:rPr>
            </w:pPr>
            <w:r w:rsidRPr="00C90DC9">
              <w:rPr>
                <w:rStyle w:val="afc"/>
                <w:rFonts w:eastAsiaTheme="majorEastAsia"/>
                <w:color w:val="000000"/>
                <w:u w:val="single"/>
                <w:shd w:val="clear" w:color="auto" w:fill="FFFFFF"/>
              </w:rPr>
              <w:t>Состав</w:t>
            </w:r>
            <w:r w:rsidRPr="00C90DC9">
              <w:rPr>
                <w:color w:val="000000"/>
                <w:shd w:val="clear" w:color="auto" w:fill="FFFFFF"/>
              </w:rPr>
              <w:t>: вода, 2-бутоксиэтанол, поверхностно-активное вещество, ароматизатор.</w:t>
            </w:r>
            <w:r w:rsidRPr="00C90DC9">
              <w:rPr>
                <w:color w:val="2D2D2D"/>
                <w:shd w:val="clear" w:color="auto" w:fill="FFFFFF"/>
              </w:rPr>
              <w:t> </w:t>
            </w:r>
          </w:p>
          <w:p w:rsidR="00D8641D" w:rsidRPr="006A1981" w:rsidRDefault="00D8641D" w:rsidP="00381B4C">
            <w:pPr>
              <w:jc w:val="both"/>
            </w:pPr>
            <w:r w:rsidRPr="006A1981">
              <w:t xml:space="preserve">Марка, чертеж - </w:t>
            </w:r>
            <w:proofErr w:type="spellStart"/>
            <w:r w:rsidRPr="006A1981">
              <w:rPr>
                <w:lang w:val="en-US"/>
              </w:rPr>
              <w:t>Profoam</w:t>
            </w:r>
            <w:proofErr w:type="spellEnd"/>
            <w:r w:rsidRPr="006A1981">
              <w:t xml:space="preserve"> 3000</w:t>
            </w:r>
          </w:p>
          <w:p w:rsidR="00D8641D" w:rsidRPr="006A1981" w:rsidRDefault="00D8641D" w:rsidP="00381B4C">
            <w:pPr>
              <w:jc w:val="both"/>
            </w:pPr>
            <w:r w:rsidRPr="006A1981">
              <w:t>Тип – Жидкость</w:t>
            </w:r>
          </w:p>
          <w:p w:rsidR="00D8641D" w:rsidRPr="006A1981" w:rsidRDefault="00D8641D" w:rsidP="00381B4C">
            <w:pPr>
              <w:jc w:val="both"/>
            </w:pPr>
            <w:r w:rsidRPr="006A1981">
              <w:t>Сорт, размер – 600мл</w:t>
            </w:r>
          </w:p>
          <w:p w:rsidR="00D8641D" w:rsidRDefault="00D8641D" w:rsidP="00381B4C">
            <w:pPr>
              <w:jc w:val="both"/>
              <w:rPr>
                <w:b/>
                <w:u w:val="single"/>
              </w:rPr>
            </w:pPr>
            <w:r>
              <w:rPr>
                <w:b/>
                <w:u w:val="single"/>
              </w:rPr>
              <w:t>Позиция №</w:t>
            </w:r>
            <w:r w:rsidRPr="00AF7A2D">
              <w:rPr>
                <w:b/>
                <w:u w:val="single"/>
              </w:rPr>
              <w:t>4</w:t>
            </w:r>
            <w:r w:rsidRPr="009B5F03">
              <w:rPr>
                <w:b/>
                <w:u w:val="single"/>
              </w:rPr>
              <w:t xml:space="preserve"> </w:t>
            </w:r>
            <w:proofErr w:type="gramStart"/>
            <w:r w:rsidRPr="009B5F03">
              <w:rPr>
                <w:b/>
                <w:u w:val="single"/>
              </w:rPr>
              <w:t>Средство</w:t>
            </w:r>
            <w:proofErr w:type="gramEnd"/>
            <w:r w:rsidRPr="009B5F03">
              <w:rPr>
                <w:b/>
                <w:u w:val="single"/>
              </w:rPr>
              <w:t xml:space="preserve"> чистящее с антибактериальным эффектом для удаления ржавчины</w:t>
            </w:r>
            <w:r>
              <w:rPr>
                <w:b/>
                <w:u w:val="single"/>
              </w:rPr>
              <w:t>:</w:t>
            </w:r>
          </w:p>
          <w:p w:rsidR="00D8641D" w:rsidRDefault="00D8641D" w:rsidP="00381B4C">
            <w:pPr>
              <w:jc w:val="both"/>
            </w:pPr>
            <w:r w:rsidRPr="00F077B1">
              <w:t>Состав: натриевая соль ДХЦК, анионные ПАВ, абразив, стабилизаторы, краситель отдушка. Срок годности 18 мес. с даты изготовления</w:t>
            </w:r>
            <w:r>
              <w:t>.</w:t>
            </w:r>
          </w:p>
          <w:p w:rsidR="00D8641D" w:rsidRDefault="00D8641D" w:rsidP="00381B4C">
            <w:pPr>
              <w:jc w:val="both"/>
            </w:pPr>
            <w:r w:rsidRPr="00F077B1">
              <w:t>Упаковка – банка.</w:t>
            </w:r>
          </w:p>
          <w:p w:rsidR="00D8641D" w:rsidRPr="00AB315D" w:rsidRDefault="00D8641D" w:rsidP="00381B4C">
            <w:pPr>
              <w:jc w:val="both"/>
            </w:pPr>
            <w:r w:rsidRPr="00AB315D">
              <w:t xml:space="preserve">Марка, чертеж </w:t>
            </w:r>
            <w:r>
              <w:t>–</w:t>
            </w:r>
            <w:r w:rsidRPr="00AB315D">
              <w:t xml:space="preserve"> «COMET»</w:t>
            </w:r>
          </w:p>
          <w:p w:rsidR="00D8641D" w:rsidRPr="00AB315D" w:rsidRDefault="00D8641D" w:rsidP="00381B4C">
            <w:pPr>
              <w:jc w:val="both"/>
            </w:pPr>
            <w:r w:rsidRPr="00AB315D">
              <w:t xml:space="preserve">Тип – </w:t>
            </w:r>
            <w:r w:rsidRPr="00AB315D">
              <w:rPr>
                <w:sz w:val="20"/>
                <w:szCs w:val="20"/>
              </w:rPr>
              <w:t>ПОРОШОК</w:t>
            </w:r>
          </w:p>
          <w:p w:rsidR="00D8641D" w:rsidRPr="00F077B1" w:rsidRDefault="00D8641D" w:rsidP="00381B4C">
            <w:pPr>
              <w:jc w:val="both"/>
            </w:pPr>
            <w:r w:rsidRPr="00AB315D">
              <w:t>Сорт, размер –</w:t>
            </w:r>
            <w:r>
              <w:t xml:space="preserve"> </w:t>
            </w:r>
            <w:r w:rsidRPr="00AB315D">
              <w:t>475г.</w:t>
            </w:r>
          </w:p>
          <w:p w:rsidR="00D8641D" w:rsidRDefault="00D8641D" w:rsidP="00381B4C">
            <w:pPr>
              <w:jc w:val="both"/>
              <w:rPr>
                <w:b/>
                <w:u w:val="single"/>
              </w:rPr>
            </w:pPr>
            <w:r w:rsidRPr="00F077B1">
              <w:t xml:space="preserve"> </w:t>
            </w:r>
            <w:r>
              <w:rPr>
                <w:b/>
                <w:u w:val="single"/>
              </w:rPr>
              <w:t>Позиция №</w:t>
            </w:r>
            <w:r w:rsidRPr="00AF7A2D">
              <w:rPr>
                <w:b/>
                <w:u w:val="single"/>
              </w:rPr>
              <w:t>5</w:t>
            </w:r>
            <w:r w:rsidRPr="009B5F03">
              <w:rPr>
                <w:b/>
                <w:u w:val="single"/>
              </w:rPr>
              <w:t xml:space="preserve"> Средство для мытья </w:t>
            </w:r>
            <w:proofErr w:type="gramStart"/>
            <w:r w:rsidRPr="009B5F03">
              <w:rPr>
                <w:b/>
                <w:u w:val="single"/>
              </w:rPr>
              <w:t>стекол</w:t>
            </w:r>
            <w:r>
              <w:rPr>
                <w:b/>
                <w:u w:val="single"/>
              </w:rPr>
              <w:t xml:space="preserve"> :</w:t>
            </w:r>
            <w:proofErr w:type="gramEnd"/>
            <w:r>
              <w:rPr>
                <w:b/>
                <w:u w:val="single"/>
              </w:rPr>
              <w:t xml:space="preserve"> </w:t>
            </w:r>
          </w:p>
          <w:p w:rsidR="00D8641D" w:rsidRPr="007E45DE" w:rsidRDefault="00D8641D" w:rsidP="00381B4C">
            <w:pPr>
              <w:jc w:val="both"/>
            </w:pPr>
            <w:r w:rsidRPr="007E45DE">
              <w:t>Средство содержит специальные компоненты, которые позволяют удалять грязь, жир, сажу, минеральные масла. Придает блеск, не оставляет разводов. Содержит нашатырный спирт. Не надо смывать водой.</w:t>
            </w:r>
          </w:p>
          <w:p w:rsidR="00D8641D" w:rsidRDefault="00D8641D" w:rsidP="00381B4C">
            <w:pPr>
              <w:jc w:val="both"/>
            </w:pPr>
            <w:r w:rsidRPr="007E45DE">
              <w:t xml:space="preserve">Состав: вода, органический растворитель, н-ПАВ &lt;5%, цитрат натрия, а-ПАВ </w:t>
            </w:r>
            <w:proofErr w:type="gramStart"/>
            <w:r w:rsidRPr="007E45DE">
              <w:t>&lt; 5</w:t>
            </w:r>
            <w:proofErr w:type="gramEnd"/>
            <w:r w:rsidRPr="007E45DE">
              <w:t>%, аммиак водный, красители, отдушка.</w:t>
            </w:r>
          </w:p>
          <w:p w:rsidR="00D8641D" w:rsidRPr="0011259E" w:rsidRDefault="00D8641D" w:rsidP="00381B4C">
            <w:pPr>
              <w:jc w:val="both"/>
            </w:pPr>
            <w:r w:rsidRPr="0011259E">
              <w:t xml:space="preserve">Марка, чертеж – </w:t>
            </w:r>
            <w:r w:rsidRPr="0011259E">
              <w:rPr>
                <w:color w:val="000000"/>
                <w:sz w:val="22"/>
                <w:szCs w:val="22"/>
              </w:rPr>
              <w:t>"Мистер Мускул"</w:t>
            </w:r>
          </w:p>
          <w:p w:rsidR="00D8641D" w:rsidRPr="0011259E" w:rsidRDefault="00D8641D" w:rsidP="00381B4C">
            <w:pPr>
              <w:jc w:val="both"/>
            </w:pPr>
            <w:r w:rsidRPr="0011259E">
              <w:t>Тип – Жидкость</w:t>
            </w:r>
          </w:p>
          <w:p w:rsidR="00D8641D" w:rsidRPr="007E45DE" w:rsidRDefault="00D8641D" w:rsidP="00381B4C">
            <w:pPr>
              <w:jc w:val="both"/>
            </w:pPr>
            <w:r w:rsidRPr="0011259E">
              <w:t>Сорт, размер –</w:t>
            </w:r>
            <w:r>
              <w:t xml:space="preserve"> </w:t>
            </w:r>
            <w:r w:rsidRPr="0011259E">
              <w:t>500мл</w:t>
            </w:r>
          </w:p>
          <w:p w:rsidR="00D8641D" w:rsidRDefault="00D8641D" w:rsidP="00381B4C">
            <w:pPr>
              <w:jc w:val="both"/>
              <w:rPr>
                <w:b/>
                <w:u w:val="single"/>
              </w:rPr>
            </w:pPr>
            <w:r>
              <w:rPr>
                <w:b/>
                <w:u w:val="single"/>
              </w:rPr>
              <w:t>Позиция №</w:t>
            </w:r>
            <w:r w:rsidRPr="00AF7A2D">
              <w:rPr>
                <w:b/>
                <w:u w:val="single"/>
              </w:rPr>
              <w:t>6</w:t>
            </w:r>
            <w:r w:rsidRPr="009B5F03">
              <w:rPr>
                <w:b/>
                <w:u w:val="single"/>
              </w:rPr>
              <w:t xml:space="preserve"> Средство </w:t>
            </w:r>
            <w:proofErr w:type="gramStart"/>
            <w:r w:rsidRPr="009B5F03">
              <w:rPr>
                <w:b/>
                <w:u w:val="single"/>
              </w:rPr>
              <w:t xml:space="preserve">чистящее </w:t>
            </w:r>
            <w:r>
              <w:rPr>
                <w:b/>
                <w:u w:val="single"/>
              </w:rPr>
              <w:t>:</w:t>
            </w:r>
            <w:proofErr w:type="gramEnd"/>
          </w:p>
          <w:p w:rsidR="00D8641D" w:rsidRDefault="00D8641D" w:rsidP="00381B4C">
            <w:pPr>
              <w:jc w:val="both"/>
            </w:pPr>
            <w:r w:rsidRPr="0011259E">
              <w:t xml:space="preserve">Предназначено для чистки сантехнических изделий </w:t>
            </w:r>
            <w:r>
              <w:t xml:space="preserve">                 </w:t>
            </w:r>
            <w:proofErr w:type="gramStart"/>
            <w:r>
              <w:t xml:space="preserve">   </w:t>
            </w:r>
            <w:r w:rsidRPr="0011259E">
              <w:t>(</w:t>
            </w:r>
            <w:proofErr w:type="gramEnd"/>
            <w:r w:rsidRPr="0011259E">
              <w:t>раковин, унитазов), различных фаянсовых изделий и кафеля от ржавчины, известковых отложений, органических и жировых загрязнений, а также удаления неприятных запахов.</w:t>
            </w:r>
          </w:p>
          <w:p w:rsidR="00D8641D" w:rsidRDefault="00D8641D" w:rsidP="00381B4C">
            <w:pPr>
              <w:jc w:val="both"/>
            </w:pPr>
            <w:r w:rsidRPr="009B5F03">
              <w:t>В состав чистящего средства входят следующие компоненты:</w:t>
            </w:r>
            <w:r>
              <w:t xml:space="preserve"> </w:t>
            </w:r>
            <w:r w:rsidRPr="009B5F03">
              <w:t>неионогенный ПАВ</w:t>
            </w:r>
            <w:r>
              <w:t xml:space="preserve">, </w:t>
            </w:r>
            <w:r w:rsidRPr="009B5F03">
              <w:t>кислота лимонная;</w:t>
            </w:r>
            <w:r>
              <w:t xml:space="preserve"> </w:t>
            </w:r>
            <w:r w:rsidRPr="009B5F03">
              <w:t>анионный ПАВ 5-15 %</w:t>
            </w:r>
            <w:r>
              <w:t xml:space="preserve">, </w:t>
            </w:r>
            <w:r w:rsidRPr="009B5F03">
              <w:t>кислота щавелевая</w:t>
            </w:r>
            <w:r>
              <w:t xml:space="preserve">, </w:t>
            </w:r>
            <w:r w:rsidRPr="009B5F03">
              <w:t>краситель</w:t>
            </w:r>
            <w:r>
              <w:t xml:space="preserve">, </w:t>
            </w:r>
            <w:r w:rsidRPr="009B5F03">
              <w:t>ароматизатор.</w:t>
            </w:r>
          </w:p>
          <w:p w:rsidR="00D8641D" w:rsidRPr="0011259E" w:rsidRDefault="00D8641D" w:rsidP="00381B4C">
            <w:pPr>
              <w:jc w:val="both"/>
            </w:pPr>
            <w:r w:rsidRPr="0011259E">
              <w:lastRenderedPageBreak/>
              <w:t xml:space="preserve">Марка, чертеж – </w:t>
            </w:r>
            <w:r w:rsidRPr="0011259E">
              <w:rPr>
                <w:color w:val="000000"/>
                <w:sz w:val="22"/>
                <w:szCs w:val="22"/>
              </w:rPr>
              <w:t>САНОКС</w:t>
            </w:r>
          </w:p>
          <w:p w:rsidR="00D8641D" w:rsidRPr="0011259E" w:rsidRDefault="00D8641D" w:rsidP="00381B4C">
            <w:pPr>
              <w:jc w:val="both"/>
            </w:pPr>
            <w:r w:rsidRPr="0011259E">
              <w:t xml:space="preserve">Тип – </w:t>
            </w:r>
            <w:r w:rsidRPr="0011259E">
              <w:rPr>
                <w:sz w:val="20"/>
                <w:szCs w:val="20"/>
              </w:rPr>
              <w:t>ПОРОШОК</w:t>
            </w:r>
          </w:p>
          <w:p w:rsidR="00D8641D" w:rsidRPr="009B5F03" w:rsidRDefault="00D8641D" w:rsidP="00381B4C">
            <w:pPr>
              <w:jc w:val="both"/>
            </w:pPr>
            <w:r w:rsidRPr="0011259E">
              <w:t>Сорт, размер –</w:t>
            </w:r>
            <w:r>
              <w:t xml:space="preserve"> </w:t>
            </w:r>
            <w:r w:rsidRPr="0011259E">
              <w:t>750мл</w:t>
            </w:r>
          </w:p>
          <w:p w:rsidR="00D8641D" w:rsidRDefault="00D8641D" w:rsidP="00381B4C">
            <w:pPr>
              <w:jc w:val="both"/>
              <w:rPr>
                <w:b/>
                <w:u w:val="single"/>
              </w:rPr>
            </w:pPr>
            <w:r>
              <w:rPr>
                <w:b/>
                <w:u w:val="single"/>
              </w:rPr>
              <w:t>Позиция №</w:t>
            </w:r>
            <w:r w:rsidRPr="00AF7A2D">
              <w:rPr>
                <w:b/>
                <w:u w:val="single"/>
              </w:rPr>
              <w:t>7</w:t>
            </w:r>
            <w:r w:rsidRPr="009B5F03">
              <w:rPr>
                <w:b/>
                <w:u w:val="single"/>
              </w:rPr>
              <w:t xml:space="preserve"> Средство дезинфицирующее в </w:t>
            </w:r>
            <w:proofErr w:type="gramStart"/>
            <w:r w:rsidRPr="009B5F03">
              <w:rPr>
                <w:b/>
                <w:u w:val="single"/>
              </w:rPr>
              <w:t>таблетках</w:t>
            </w:r>
            <w:r>
              <w:rPr>
                <w:b/>
                <w:u w:val="single"/>
              </w:rPr>
              <w:t xml:space="preserve"> :</w:t>
            </w:r>
            <w:proofErr w:type="gramEnd"/>
          </w:p>
          <w:p w:rsidR="00D8641D" w:rsidRPr="0011259E" w:rsidRDefault="00D8641D" w:rsidP="00381B4C">
            <w:pPr>
              <w:jc w:val="both"/>
            </w:pPr>
            <w:r w:rsidRPr="0011259E">
              <w:t>- шипучие таблетки:</w:t>
            </w:r>
          </w:p>
          <w:p w:rsidR="00D8641D" w:rsidRPr="0011259E" w:rsidRDefault="00D8641D" w:rsidP="00381B4C">
            <w:pPr>
              <w:jc w:val="both"/>
            </w:pPr>
            <w:r w:rsidRPr="0011259E">
              <w:t xml:space="preserve">В качестве действующего вещества средство содержит </w:t>
            </w:r>
            <w:proofErr w:type="spellStart"/>
            <w:r w:rsidRPr="0011259E">
              <w:t>трихлоризоциануровую</w:t>
            </w:r>
            <w:proofErr w:type="spellEnd"/>
            <w:r w:rsidRPr="0011259E">
              <w:t xml:space="preserve"> кислоту (ТХЦК). Содержание активного хлора в 100г - не менее 32%. При растворении 1 таблетки в воде выделяется 1,6г активного хлора;</w:t>
            </w:r>
          </w:p>
          <w:p w:rsidR="00D8641D" w:rsidRPr="0011259E" w:rsidRDefault="00D8641D" w:rsidP="00381B4C">
            <w:pPr>
              <w:jc w:val="both"/>
            </w:pPr>
            <w:r w:rsidRPr="0011259E">
              <w:t xml:space="preserve">Средство обладает антимикробным действием в отношении грамотрицательных и грамположительных бактерий. </w:t>
            </w:r>
          </w:p>
          <w:p w:rsidR="00D8641D" w:rsidRPr="0011259E" w:rsidRDefault="00D8641D" w:rsidP="00381B4C">
            <w:pPr>
              <w:jc w:val="both"/>
            </w:pPr>
            <w:r w:rsidRPr="0011259E">
              <w:t>Показания:</w:t>
            </w:r>
          </w:p>
          <w:p w:rsidR="00D8641D" w:rsidRPr="0011259E" w:rsidRDefault="00D8641D" w:rsidP="00381B4C">
            <w:pPr>
              <w:jc w:val="both"/>
            </w:pPr>
            <w:r w:rsidRPr="0011259E">
              <w:t xml:space="preserve">Средство предназначено для дезинфекции поверхностей в помещениях, жесткой мебели, санитарно-технического оборудования. </w:t>
            </w:r>
          </w:p>
          <w:p w:rsidR="00D8641D" w:rsidRPr="00BA0A84" w:rsidRDefault="00D8641D" w:rsidP="00381B4C">
            <w:pPr>
              <w:jc w:val="both"/>
            </w:pPr>
            <w:r w:rsidRPr="00BA0A84">
              <w:t>Марка, чертеж – ДП-2Т</w:t>
            </w:r>
          </w:p>
          <w:p w:rsidR="00D8641D" w:rsidRDefault="00D8641D" w:rsidP="00381B4C">
            <w:pPr>
              <w:jc w:val="both"/>
            </w:pPr>
            <w:r w:rsidRPr="00BA0A84">
              <w:t>Сорт, размер – 200</w:t>
            </w:r>
            <w:r>
              <w:t xml:space="preserve"> </w:t>
            </w:r>
            <w:proofErr w:type="spellStart"/>
            <w:r w:rsidRPr="00BA0A84">
              <w:t>таб</w:t>
            </w:r>
            <w:proofErr w:type="spellEnd"/>
          </w:p>
          <w:p w:rsidR="00D8641D" w:rsidRDefault="00D8641D" w:rsidP="00381B4C">
            <w:pPr>
              <w:jc w:val="both"/>
              <w:rPr>
                <w:b/>
                <w:u w:val="single"/>
              </w:rPr>
            </w:pPr>
            <w:r>
              <w:rPr>
                <w:b/>
                <w:u w:val="single"/>
              </w:rPr>
              <w:t>Позиция №</w:t>
            </w:r>
            <w:r w:rsidRPr="00C56F92">
              <w:rPr>
                <w:b/>
                <w:u w:val="single"/>
              </w:rPr>
              <w:t>8</w:t>
            </w:r>
            <w:r w:rsidRPr="009B5F03">
              <w:rPr>
                <w:b/>
                <w:u w:val="single"/>
              </w:rPr>
              <w:t xml:space="preserve"> Порошок </w:t>
            </w:r>
            <w:proofErr w:type="gramStart"/>
            <w:r w:rsidRPr="009B5F03">
              <w:rPr>
                <w:b/>
                <w:u w:val="single"/>
              </w:rPr>
              <w:t>стиральный</w:t>
            </w:r>
            <w:r>
              <w:rPr>
                <w:b/>
                <w:u w:val="single"/>
              </w:rPr>
              <w:t xml:space="preserve"> :</w:t>
            </w:r>
            <w:proofErr w:type="gramEnd"/>
          </w:p>
          <w:p w:rsidR="00D8641D" w:rsidRDefault="00D8641D" w:rsidP="00381B4C">
            <w:pPr>
              <w:jc w:val="both"/>
            </w:pPr>
            <w:r w:rsidRPr="00A97B8D">
              <w:t>Синтетическое моющее средство для использования в стиральных машинах любого типа.</w:t>
            </w:r>
          </w:p>
          <w:p w:rsidR="00D8641D" w:rsidRDefault="00D8641D" w:rsidP="00381B4C">
            <w:pPr>
              <w:jc w:val="both"/>
            </w:pPr>
            <w:r w:rsidRPr="00A97B8D">
              <w:t>Состав:</w:t>
            </w:r>
            <w:r>
              <w:t xml:space="preserve"> </w:t>
            </w:r>
            <w:r w:rsidRPr="00A97B8D">
              <w:t xml:space="preserve">15-30% фосфат; 5-15% анионные ПАВ, кислородосодержащие отбеливатели, &lt;5% неионогенные ПАВ, </w:t>
            </w:r>
            <w:proofErr w:type="spellStart"/>
            <w:r w:rsidRPr="00A97B8D">
              <w:t>поликарбоксилаты</w:t>
            </w:r>
            <w:proofErr w:type="spellEnd"/>
            <w:r w:rsidRPr="00A97B8D">
              <w:t>, энзимы, оптический отбеливатель, отдушка.</w:t>
            </w:r>
          </w:p>
          <w:p w:rsidR="00D8641D" w:rsidRPr="00BA0A84" w:rsidRDefault="00D8641D" w:rsidP="00381B4C">
            <w:pPr>
              <w:jc w:val="both"/>
            </w:pPr>
            <w:r w:rsidRPr="00BA0A84">
              <w:t xml:space="preserve">Марка, чертеж – </w:t>
            </w:r>
            <w:r w:rsidRPr="00BA0A84">
              <w:rPr>
                <w:sz w:val="20"/>
                <w:szCs w:val="20"/>
              </w:rPr>
              <w:t>«МИФ»</w:t>
            </w:r>
          </w:p>
          <w:p w:rsidR="00D8641D" w:rsidRPr="00BA0A84" w:rsidRDefault="00D8641D" w:rsidP="00381B4C">
            <w:pPr>
              <w:jc w:val="both"/>
            </w:pPr>
            <w:r w:rsidRPr="00BA0A84">
              <w:t>Тип – ПОРОШОК</w:t>
            </w:r>
          </w:p>
          <w:p w:rsidR="00D8641D" w:rsidRPr="00A97B8D" w:rsidRDefault="00D8641D" w:rsidP="00381B4C">
            <w:pPr>
              <w:jc w:val="both"/>
            </w:pPr>
            <w:r w:rsidRPr="00BA0A84">
              <w:t xml:space="preserve">Сорт, размер – </w:t>
            </w:r>
            <w:r w:rsidRPr="00BA0A84">
              <w:rPr>
                <w:sz w:val="20"/>
                <w:szCs w:val="20"/>
              </w:rPr>
              <w:t>400г.</w:t>
            </w:r>
          </w:p>
          <w:p w:rsidR="00D8641D" w:rsidRDefault="00D8641D" w:rsidP="00381B4C">
            <w:pPr>
              <w:jc w:val="both"/>
              <w:rPr>
                <w:b/>
                <w:u w:val="single"/>
              </w:rPr>
            </w:pPr>
            <w:r>
              <w:rPr>
                <w:b/>
                <w:u w:val="single"/>
              </w:rPr>
              <w:t>Позиция №</w:t>
            </w:r>
            <w:r w:rsidRPr="00AF7A2D">
              <w:rPr>
                <w:b/>
                <w:u w:val="single"/>
              </w:rPr>
              <w:t>9</w:t>
            </w:r>
            <w:r w:rsidRPr="009B5F03">
              <w:rPr>
                <w:b/>
                <w:u w:val="single"/>
              </w:rPr>
              <w:t xml:space="preserve"> Мыло жидкое</w:t>
            </w:r>
            <w:r>
              <w:rPr>
                <w:b/>
                <w:u w:val="single"/>
              </w:rPr>
              <w:t xml:space="preserve"> с дозатором:</w:t>
            </w:r>
          </w:p>
          <w:p w:rsidR="00D8641D" w:rsidRPr="00642F03" w:rsidRDefault="00D8641D" w:rsidP="00381B4C">
            <w:pPr>
              <w:jc w:val="both"/>
            </w:pPr>
            <w:r w:rsidRPr="00642F03">
              <w:t xml:space="preserve">Мыло жидкое универсальное для удаления лёгких загрязнений и защитных кремов. </w:t>
            </w:r>
          </w:p>
          <w:p w:rsidR="00D8641D" w:rsidRPr="00642F03" w:rsidRDefault="00D8641D" w:rsidP="00381B4C">
            <w:pPr>
              <w:jc w:val="both"/>
            </w:pPr>
            <w:r w:rsidRPr="00642F03">
              <w:t>- совместимо с любыми наливными дозаторами</w:t>
            </w:r>
          </w:p>
          <w:p w:rsidR="00D8641D" w:rsidRPr="00642F03" w:rsidRDefault="00D8641D" w:rsidP="00381B4C">
            <w:pPr>
              <w:jc w:val="both"/>
            </w:pPr>
            <w:r w:rsidRPr="00642F03">
              <w:t>-наличие смягчающих компонентов препятствует возникновению сухости кожи после применения средства;</w:t>
            </w:r>
          </w:p>
          <w:p w:rsidR="00D8641D" w:rsidRPr="00642F03" w:rsidRDefault="00D8641D" w:rsidP="00381B4C">
            <w:pPr>
              <w:jc w:val="both"/>
            </w:pPr>
            <w:r w:rsidRPr="00642F03">
              <w:t xml:space="preserve">- не содержит </w:t>
            </w:r>
            <w:proofErr w:type="spellStart"/>
            <w:r w:rsidRPr="00642F03">
              <w:t>парабенов</w:t>
            </w:r>
            <w:proofErr w:type="spellEnd"/>
            <w:r w:rsidRPr="00642F03">
              <w:t>, силиконов, красителей.</w:t>
            </w:r>
          </w:p>
          <w:p w:rsidR="00D8641D" w:rsidRPr="00642F03" w:rsidRDefault="00D8641D" w:rsidP="00381B4C">
            <w:pPr>
              <w:jc w:val="both"/>
            </w:pPr>
            <w:r w:rsidRPr="00642F03">
              <w:t xml:space="preserve">Активные вещества: экстракт алоэ вера, </w:t>
            </w:r>
            <w:proofErr w:type="spellStart"/>
            <w:r w:rsidRPr="00642F03">
              <w:t>пантенол</w:t>
            </w:r>
            <w:proofErr w:type="spellEnd"/>
            <w:r w:rsidRPr="00642F03">
              <w:t>, аллантоин.</w:t>
            </w:r>
          </w:p>
          <w:p w:rsidR="00D8641D" w:rsidRDefault="00D8641D" w:rsidP="00381B4C">
            <w:pPr>
              <w:jc w:val="both"/>
            </w:pPr>
            <w:r w:rsidRPr="00642F03">
              <w:lastRenderedPageBreak/>
              <w:t>Назначение: очистка кожи от легких производственных загрязнений</w:t>
            </w:r>
            <w:r>
              <w:t>.</w:t>
            </w:r>
          </w:p>
          <w:p w:rsidR="00D8641D" w:rsidRPr="00642F03" w:rsidRDefault="00D8641D" w:rsidP="00381B4C">
            <w:pPr>
              <w:jc w:val="both"/>
            </w:pPr>
            <w:r w:rsidRPr="00642F03">
              <w:t>В СООТВЕТСТВИИ С ГОСТ 31696-2012</w:t>
            </w:r>
          </w:p>
          <w:p w:rsidR="00D8641D" w:rsidRDefault="00D8641D" w:rsidP="00381B4C">
            <w:pPr>
              <w:jc w:val="both"/>
            </w:pPr>
            <w:r w:rsidRPr="00642F03">
              <w:t>В СООТВЕТСТВИИ С ТР ТС 019/2011</w:t>
            </w:r>
          </w:p>
          <w:p w:rsidR="00D8641D" w:rsidRDefault="00D8641D" w:rsidP="00381B4C">
            <w:pPr>
              <w:jc w:val="both"/>
            </w:pPr>
            <w:r w:rsidRPr="00642F03">
              <w:t>Код по каталогу: 137-0065-01</w:t>
            </w:r>
          </w:p>
          <w:p w:rsidR="00D8641D" w:rsidRPr="006A1981" w:rsidRDefault="00D8641D" w:rsidP="00381B4C">
            <w:pPr>
              <w:jc w:val="both"/>
            </w:pPr>
            <w:r w:rsidRPr="00BA0A84">
              <w:t>Марка</w:t>
            </w:r>
            <w:r w:rsidRPr="006A1981">
              <w:t xml:space="preserve">, </w:t>
            </w:r>
            <w:r w:rsidRPr="00BA0A84">
              <w:t>чертеж</w:t>
            </w:r>
            <w:r w:rsidRPr="006A1981">
              <w:t xml:space="preserve"> – </w:t>
            </w:r>
            <w:r w:rsidRPr="00BA0A84">
              <w:rPr>
                <w:lang w:val="en-US"/>
              </w:rPr>
              <w:t>Safe</w:t>
            </w:r>
            <w:r w:rsidRPr="006A1981">
              <w:t xml:space="preserve"> </w:t>
            </w:r>
            <w:r w:rsidRPr="00BA0A84">
              <w:rPr>
                <w:lang w:val="en-US"/>
              </w:rPr>
              <w:t>and</w:t>
            </w:r>
            <w:r w:rsidRPr="006A1981">
              <w:t xml:space="preserve"> </w:t>
            </w:r>
            <w:r w:rsidRPr="00BA0A84">
              <w:rPr>
                <w:lang w:val="en-US"/>
              </w:rPr>
              <w:t>Care</w:t>
            </w:r>
            <w:r w:rsidRPr="006A1981">
              <w:t xml:space="preserve"> </w:t>
            </w:r>
            <w:r w:rsidRPr="00BA0A84">
              <w:t>СОАП</w:t>
            </w:r>
          </w:p>
          <w:p w:rsidR="00D8641D" w:rsidRPr="00BA0A84" w:rsidRDefault="00D8641D" w:rsidP="00381B4C">
            <w:pPr>
              <w:jc w:val="both"/>
            </w:pPr>
            <w:r w:rsidRPr="00BA0A84">
              <w:t>Тип – Упаковка с дозатором</w:t>
            </w:r>
          </w:p>
          <w:p w:rsidR="00D8641D" w:rsidRPr="00642F03" w:rsidRDefault="00D8641D" w:rsidP="00381B4C">
            <w:pPr>
              <w:jc w:val="both"/>
            </w:pPr>
            <w:r w:rsidRPr="00AB315D">
              <w:t>Сорт, размер –</w:t>
            </w:r>
            <w:r w:rsidRPr="00BA0A84">
              <w:t xml:space="preserve"> 250мл</w:t>
            </w:r>
          </w:p>
          <w:p w:rsidR="00D8641D" w:rsidRDefault="00D8641D" w:rsidP="00381B4C">
            <w:pPr>
              <w:jc w:val="both"/>
              <w:rPr>
                <w:b/>
                <w:u w:val="single"/>
              </w:rPr>
            </w:pPr>
            <w:r>
              <w:rPr>
                <w:b/>
                <w:u w:val="single"/>
              </w:rPr>
              <w:t>Позиция №1</w:t>
            </w:r>
            <w:r w:rsidRPr="00C56F92">
              <w:rPr>
                <w:b/>
                <w:u w:val="single"/>
              </w:rPr>
              <w:t>0</w:t>
            </w:r>
            <w:r w:rsidRPr="009B5F03">
              <w:rPr>
                <w:b/>
                <w:u w:val="single"/>
              </w:rPr>
              <w:t xml:space="preserve"> Средство гидрофильного действия</w:t>
            </w:r>
            <w:r>
              <w:rPr>
                <w:b/>
                <w:u w:val="single"/>
              </w:rPr>
              <w:t xml:space="preserve">: </w:t>
            </w:r>
          </w:p>
          <w:p w:rsidR="00D8641D" w:rsidRPr="00837587" w:rsidRDefault="00D8641D" w:rsidP="00381B4C">
            <w:r>
              <w:t>З</w:t>
            </w:r>
            <w:r w:rsidRPr="00837587">
              <w:t xml:space="preserve">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на масляной основе и другими </w:t>
            </w:r>
            <w:proofErr w:type="spellStart"/>
            <w:r w:rsidRPr="00837587">
              <w:t>водонерастворимыми</w:t>
            </w:r>
            <w:proofErr w:type="spellEnd"/>
            <w:r w:rsidRPr="00837587">
              <w:t xml:space="preserve"> материалами и веществами</w:t>
            </w:r>
          </w:p>
          <w:p w:rsidR="00D8641D" w:rsidRPr="00837587" w:rsidRDefault="00D8641D" w:rsidP="00381B4C">
            <w:r w:rsidRPr="00837587">
              <w:t xml:space="preserve">- не содержит </w:t>
            </w:r>
            <w:proofErr w:type="spellStart"/>
            <w:r w:rsidRPr="00837587">
              <w:t>парабенов</w:t>
            </w:r>
            <w:proofErr w:type="spellEnd"/>
            <w:r w:rsidRPr="00837587">
              <w:t>, силиконов, красителей.</w:t>
            </w:r>
          </w:p>
          <w:p w:rsidR="00D8641D" w:rsidRDefault="00D8641D" w:rsidP="00381B4C">
            <w:r w:rsidRPr="00837587">
              <w:t xml:space="preserve">Активные вещества: экстракт алоэ вера, масло зародышей пшеницы, </w:t>
            </w:r>
            <w:proofErr w:type="spellStart"/>
            <w:r w:rsidRPr="00837587">
              <w:t>пантенол</w:t>
            </w:r>
            <w:proofErr w:type="spellEnd"/>
            <w:r w:rsidRPr="00837587">
              <w:t xml:space="preserve">, витамин Е, экстракт ромашки, антиоксидант </w:t>
            </w:r>
            <w:proofErr w:type="spellStart"/>
            <w:r w:rsidRPr="00837587">
              <w:t>RonaCare®AP</w:t>
            </w:r>
            <w:proofErr w:type="spellEnd"/>
            <w:r w:rsidRPr="00837587">
              <w:t xml:space="preserve"> </w:t>
            </w:r>
          </w:p>
          <w:p w:rsidR="00D8641D" w:rsidRDefault="00D8641D" w:rsidP="00381B4C">
            <w:r w:rsidRPr="00837587">
              <w:t>Назначение: работа с </w:t>
            </w:r>
            <w:proofErr w:type="spellStart"/>
            <w:r w:rsidRPr="00837587">
              <w:t>водонерастворимыми</w:t>
            </w:r>
            <w:proofErr w:type="spellEnd"/>
            <w:r w:rsidRPr="00837587">
              <w:t xml:space="preserve"> материалами и жидкостями на масляной основе.</w:t>
            </w:r>
            <w:r>
              <w:t xml:space="preserve"> </w:t>
            </w:r>
          </w:p>
          <w:p w:rsidR="00D8641D" w:rsidRPr="00837587" w:rsidRDefault="00D8641D" w:rsidP="00381B4C">
            <w:r w:rsidRPr="00837587">
              <w:t>Код по каталогу: 133-0206-01</w:t>
            </w:r>
          </w:p>
          <w:p w:rsidR="00D8641D" w:rsidRPr="00CE5B11" w:rsidRDefault="00D8641D" w:rsidP="00381B4C">
            <w:pPr>
              <w:jc w:val="both"/>
            </w:pPr>
            <w:r w:rsidRPr="00CE5B11">
              <w:t>В СООТВЕТСТВИИ С ГОСТ 31460-2012</w:t>
            </w:r>
          </w:p>
          <w:p w:rsidR="00D8641D" w:rsidRDefault="00D8641D" w:rsidP="00381B4C">
            <w:pPr>
              <w:jc w:val="both"/>
            </w:pPr>
            <w:r w:rsidRPr="00CE5B11">
              <w:t>В СООТВЕТСТВИИ С ТР ТС 019/2011</w:t>
            </w:r>
          </w:p>
          <w:p w:rsidR="00D8641D" w:rsidRPr="00094CCF" w:rsidRDefault="00D8641D" w:rsidP="00381B4C">
            <w:pPr>
              <w:jc w:val="both"/>
              <w:rPr>
                <w:lang w:val="en-US"/>
              </w:rPr>
            </w:pPr>
            <w:r w:rsidRPr="00094CCF">
              <w:t>Марка</w:t>
            </w:r>
            <w:r w:rsidRPr="00094CCF">
              <w:rPr>
                <w:lang w:val="en-US"/>
              </w:rPr>
              <w:t xml:space="preserve">, </w:t>
            </w:r>
            <w:r w:rsidRPr="00094CCF">
              <w:t>чертеж</w:t>
            </w:r>
            <w:r w:rsidRPr="00094CCF">
              <w:rPr>
                <w:lang w:val="en-US"/>
              </w:rPr>
              <w:t xml:space="preserve"> – «Safe and Care OIL»</w:t>
            </w:r>
          </w:p>
          <w:p w:rsidR="00D8641D" w:rsidRPr="00094CCF" w:rsidRDefault="00D8641D" w:rsidP="00381B4C">
            <w:pPr>
              <w:jc w:val="both"/>
            </w:pPr>
            <w:r w:rsidRPr="00094CCF">
              <w:t>Тип –</w:t>
            </w:r>
            <w:r>
              <w:t xml:space="preserve"> </w:t>
            </w:r>
            <w:r w:rsidRPr="00094CCF">
              <w:t>Крем</w:t>
            </w:r>
          </w:p>
          <w:p w:rsidR="00D8641D" w:rsidRPr="00CE5B11" w:rsidRDefault="00D8641D" w:rsidP="00381B4C">
            <w:pPr>
              <w:jc w:val="both"/>
            </w:pPr>
            <w:r w:rsidRPr="00094CCF">
              <w:t>Сорт, размер –</w:t>
            </w:r>
            <w:r>
              <w:t xml:space="preserve"> </w:t>
            </w:r>
            <w:r w:rsidRPr="00094CCF">
              <w:t>100мл.</w:t>
            </w:r>
          </w:p>
          <w:p w:rsidR="00D8641D" w:rsidRDefault="00D8641D" w:rsidP="00381B4C">
            <w:pPr>
              <w:rPr>
                <w:b/>
                <w:u w:val="single"/>
              </w:rPr>
            </w:pPr>
            <w:r>
              <w:rPr>
                <w:b/>
                <w:u w:val="single"/>
              </w:rPr>
              <w:t>Позиция №1</w:t>
            </w:r>
            <w:r w:rsidRPr="00AA42E4">
              <w:rPr>
                <w:b/>
                <w:u w:val="single"/>
              </w:rPr>
              <w:t>1</w:t>
            </w:r>
            <w:r w:rsidRPr="009B5F03">
              <w:rPr>
                <w:b/>
                <w:u w:val="single"/>
              </w:rPr>
              <w:t xml:space="preserve"> Средство для защиты от бактериологических вредных факторов</w:t>
            </w:r>
            <w:r>
              <w:rPr>
                <w:b/>
                <w:u w:val="single"/>
              </w:rPr>
              <w:t xml:space="preserve">: </w:t>
            </w:r>
          </w:p>
          <w:p w:rsidR="00D8641D" w:rsidRPr="00876801" w:rsidRDefault="00D8641D" w:rsidP="00381B4C">
            <w:r w:rsidRPr="00876801">
              <w:t xml:space="preserve">Применяется на производствах с повышенными требованиями к стерильности рук работающих, при работе с </w:t>
            </w:r>
            <w:proofErr w:type="spellStart"/>
            <w:r w:rsidRPr="00876801">
              <w:t>бактериально</w:t>
            </w:r>
            <w:proofErr w:type="spellEnd"/>
            <w:r w:rsidRPr="00876801">
              <w:t xml:space="preserve"> опасными средами, а также при нахождении рабочего места удаленно от стационарных санитарно-бытовых узлов.</w:t>
            </w:r>
          </w:p>
          <w:p w:rsidR="00D8641D" w:rsidRPr="00876801" w:rsidRDefault="00D8641D" w:rsidP="00381B4C">
            <w:r w:rsidRPr="00876801">
              <w:t xml:space="preserve">- не содержит </w:t>
            </w:r>
            <w:proofErr w:type="spellStart"/>
            <w:r w:rsidRPr="00876801">
              <w:t>парабенов</w:t>
            </w:r>
            <w:proofErr w:type="spellEnd"/>
            <w:r w:rsidRPr="00876801">
              <w:t>, силиконов, красителей.</w:t>
            </w:r>
          </w:p>
          <w:p w:rsidR="00D8641D" w:rsidRPr="00876801" w:rsidRDefault="00D8641D" w:rsidP="00381B4C">
            <w:r w:rsidRPr="00876801">
              <w:lastRenderedPageBreak/>
              <w:t xml:space="preserve">Активные вещества: хлоргексидин, экстракт алоэ вера, экстракт ромашки, </w:t>
            </w:r>
            <w:proofErr w:type="spellStart"/>
            <w:r w:rsidRPr="00876801">
              <w:t>пантенол</w:t>
            </w:r>
            <w:proofErr w:type="spellEnd"/>
            <w:r w:rsidRPr="00876801">
              <w:t>, аллантоин</w:t>
            </w:r>
          </w:p>
          <w:p w:rsidR="00D8641D" w:rsidRPr="00876801" w:rsidRDefault="00D8641D" w:rsidP="00381B4C">
            <w:r w:rsidRPr="00876801">
              <w:t>В соответствии с ГОСТ 31679-2012</w:t>
            </w:r>
          </w:p>
          <w:p w:rsidR="00D8641D" w:rsidRDefault="00D8641D" w:rsidP="00381B4C">
            <w:r w:rsidRPr="00876801">
              <w:t>В соответствии с ТР ТС 019/2011</w:t>
            </w:r>
          </w:p>
          <w:p w:rsidR="00D8641D" w:rsidRDefault="00D8641D" w:rsidP="00381B4C">
            <w:r w:rsidRPr="00876801">
              <w:t>Код по каталогу: 137-0052-01</w:t>
            </w:r>
          </w:p>
          <w:p w:rsidR="00D8641D" w:rsidRPr="00092533" w:rsidRDefault="00D8641D" w:rsidP="00381B4C">
            <w:r w:rsidRPr="00092533">
              <w:t xml:space="preserve">Марка, чертеж – </w:t>
            </w:r>
            <w:proofErr w:type="spellStart"/>
            <w:r w:rsidRPr="00092533">
              <w:t>Safe</w:t>
            </w:r>
            <w:proofErr w:type="spellEnd"/>
            <w:r w:rsidRPr="00092533">
              <w:t xml:space="preserve"> </w:t>
            </w:r>
            <w:proofErr w:type="spellStart"/>
            <w:r w:rsidRPr="00092533">
              <w:t>and</w:t>
            </w:r>
            <w:proofErr w:type="spellEnd"/>
            <w:r w:rsidRPr="00092533">
              <w:t xml:space="preserve"> </w:t>
            </w:r>
            <w:proofErr w:type="spellStart"/>
            <w:r w:rsidRPr="00092533">
              <w:t>Care</w:t>
            </w:r>
            <w:proofErr w:type="spellEnd"/>
            <w:r w:rsidRPr="00092533">
              <w:t xml:space="preserve"> АНТИСЕПТ</w:t>
            </w:r>
          </w:p>
          <w:p w:rsidR="00D8641D" w:rsidRPr="00092533" w:rsidRDefault="00D8641D" w:rsidP="00381B4C">
            <w:r w:rsidRPr="00092533">
              <w:t>Тип – Жидкость</w:t>
            </w:r>
          </w:p>
          <w:p w:rsidR="00D8641D" w:rsidRPr="00876801" w:rsidRDefault="00D8641D" w:rsidP="00381B4C">
            <w:r w:rsidRPr="00092533">
              <w:t>Сорт, размер – 100мл</w:t>
            </w:r>
          </w:p>
          <w:p w:rsidR="00D8641D" w:rsidRDefault="00D8641D" w:rsidP="00381B4C">
            <w:pPr>
              <w:jc w:val="both"/>
              <w:rPr>
                <w:b/>
                <w:u w:val="single"/>
              </w:rPr>
            </w:pPr>
            <w:r>
              <w:rPr>
                <w:b/>
                <w:u w:val="single"/>
              </w:rPr>
              <w:t>Позиция №1</w:t>
            </w:r>
            <w:r w:rsidRPr="00C56F92">
              <w:rPr>
                <w:b/>
                <w:u w:val="single"/>
              </w:rPr>
              <w:t>2</w:t>
            </w:r>
            <w:r w:rsidRPr="009B5F03">
              <w:rPr>
                <w:b/>
                <w:u w:val="single"/>
              </w:rPr>
              <w:t xml:space="preserve"> Средство регенерирующее, восстанавливающее</w:t>
            </w:r>
            <w:r>
              <w:rPr>
                <w:b/>
                <w:u w:val="single"/>
              </w:rPr>
              <w:t xml:space="preserve">: </w:t>
            </w:r>
          </w:p>
          <w:p w:rsidR="00D8641D" w:rsidRPr="00FD0EEF" w:rsidRDefault="00D8641D" w:rsidP="00381B4C">
            <w:r w:rsidRPr="00FD0EEF">
              <w:t>Восстанавливает кожу рук и лица после негативного воздействия широкого спектра вредных производственных факторов и окружающей среды</w:t>
            </w:r>
            <w:r>
              <w:t>.</w:t>
            </w:r>
            <w:r w:rsidRPr="00FD0EEF">
              <w:t xml:space="preserve"> </w:t>
            </w:r>
            <w:r>
              <w:t>Н</w:t>
            </w:r>
            <w:r w:rsidRPr="00FD0EEF">
              <w:t xml:space="preserve">е содержит </w:t>
            </w:r>
            <w:proofErr w:type="spellStart"/>
            <w:r w:rsidRPr="00FD0EEF">
              <w:t>парабенов</w:t>
            </w:r>
            <w:proofErr w:type="spellEnd"/>
            <w:r w:rsidRPr="00FD0EEF">
              <w:t>, силиконов, красителей.</w:t>
            </w:r>
          </w:p>
          <w:p w:rsidR="00D8641D" w:rsidRDefault="00D8641D" w:rsidP="00381B4C">
            <w:r w:rsidRPr="00FD0EEF">
              <w:t xml:space="preserve">Активные вещества: экстракт алоэ вера, </w:t>
            </w:r>
            <w:proofErr w:type="spellStart"/>
            <w:r w:rsidRPr="00FD0EEF">
              <w:t>пантенол</w:t>
            </w:r>
            <w:proofErr w:type="spellEnd"/>
            <w:r w:rsidRPr="00FD0EEF">
              <w:t>, масло зародышей пшеницы, масло ши,</w:t>
            </w:r>
            <w:r>
              <w:t xml:space="preserve"> </w:t>
            </w:r>
            <w:r w:rsidRPr="00FD0EEF">
              <w:t xml:space="preserve">экстракт ромашки, витамин Е, антиоксидант </w:t>
            </w:r>
            <w:proofErr w:type="spellStart"/>
            <w:r w:rsidRPr="00FD0EEF">
              <w:t>RonaCare</w:t>
            </w:r>
            <w:proofErr w:type="spellEnd"/>
            <w:r w:rsidRPr="00FD0EEF">
              <w:t xml:space="preserve">® AP </w:t>
            </w:r>
          </w:p>
          <w:p w:rsidR="00D8641D" w:rsidRPr="00FD0EEF" w:rsidRDefault="00D8641D" w:rsidP="00381B4C">
            <w:r w:rsidRPr="00FD0EEF">
              <w:t>В соответствии с ГОСТ 31460-2012</w:t>
            </w:r>
          </w:p>
          <w:p w:rsidR="00D8641D" w:rsidRPr="00FD0EEF" w:rsidRDefault="00D8641D" w:rsidP="00381B4C">
            <w:r w:rsidRPr="00FD0EEF">
              <w:t>В соответствии с ТР ТС 019/2011</w:t>
            </w:r>
          </w:p>
          <w:p w:rsidR="00D8641D" w:rsidRDefault="00D8641D" w:rsidP="00381B4C">
            <w:r w:rsidRPr="00FD0EEF">
              <w:t>Код по каталогу: 133-0210-01</w:t>
            </w:r>
          </w:p>
          <w:p w:rsidR="00D8641D" w:rsidRPr="00092533" w:rsidRDefault="00D8641D" w:rsidP="00381B4C">
            <w:r w:rsidRPr="00092533">
              <w:t xml:space="preserve">Марка, чертеж – </w:t>
            </w:r>
            <w:proofErr w:type="spellStart"/>
            <w:r w:rsidRPr="00092533">
              <w:t>Safe</w:t>
            </w:r>
            <w:proofErr w:type="spellEnd"/>
            <w:r w:rsidRPr="00092533">
              <w:t xml:space="preserve"> </w:t>
            </w:r>
            <w:proofErr w:type="spellStart"/>
            <w:r w:rsidRPr="00092533">
              <w:t>and</w:t>
            </w:r>
            <w:proofErr w:type="spellEnd"/>
            <w:r w:rsidRPr="00092533">
              <w:t xml:space="preserve"> </w:t>
            </w:r>
            <w:proofErr w:type="spellStart"/>
            <w:r w:rsidRPr="00092533">
              <w:t>Care</w:t>
            </w:r>
            <w:proofErr w:type="spellEnd"/>
            <w:r w:rsidRPr="00092533">
              <w:t xml:space="preserve"> ПАНТЕВИТ</w:t>
            </w:r>
          </w:p>
          <w:p w:rsidR="00D8641D" w:rsidRPr="00092533" w:rsidRDefault="00D8641D" w:rsidP="00381B4C">
            <w:r w:rsidRPr="00092533">
              <w:t>Тип – Крем</w:t>
            </w:r>
          </w:p>
          <w:p w:rsidR="00D8641D" w:rsidRPr="00FD0EEF" w:rsidRDefault="00D8641D" w:rsidP="00381B4C">
            <w:r w:rsidRPr="00092533">
              <w:t>Сорт, размер – 100мл.</w:t>
            </w:r>
          </w:p>
          <w:p w:rsidR="00D8641D" w:rsidRPr="009B5F03" w:rsidRDefault="00D8641D" w:rsidP="00381B4C">
            <w:pPr>
              <w:jc w:val="both"/>
              <w:rPr>
                <w:b/>
                <w:u w:val="single"/>
              </w:rPr>
            </w:pPr>
            <w:r>
              <w:rPr>
                <w:b/>
                <w:u w:val="single"/>
              </w:rPr>
              <w:t>Позиция №1</w:t>
            </w:r>
            <w:r w:rsidRPr="00AA42E4">
              <w:rPr>
                <w:b/>
                <w:u w:val="single"/>
              </w:rPr>
              <w:t>3</w:t>
            </w:r>
            <w:r w:rsidRPr="009B5F03">
              <w:rPr>
                <w:b/>
                <w:u w:val="single"/>
              </w:rPr>
              <w:t xml:space="preserve"> </w:t>
            </w:r>
            <w:proofErr w:type="gramStart"/>
            <w:r w:rsidRPr="009B5F03">
              <w:rPr>
                <w:b/>
                <w:u w:val="single"/>
              </w:rPr>
              <w:t>Паста</w:t>
            </w:r>
            <w:proofErr w:type="gramEnd"/>
            <w:r w:rsidRPr="009B5F03">
              <w:rPr>
                <w:b/>
                <w:u w:val="single"/>
              </w:rPr>
              <w:t xml:space="preserve"> очищающая для рук</w:t>
            </w:r>
            <w:r>
              <w:rPr>
                <w:b/>
                <w:u w:val="single"/>
              </w:rPr>
              <w:t xml:space="preserve">: </w:t>
            </w:r>
          </w:p>
          <w:p w:rsidR="00D8641D" w:rsidRPr="00B14CCC" w:rsidRDefault="00D8641D" w:rsidP="00381B4C">
            <w:r>
              <w:t>О</w:t>
            </w:r>
            <w:r w:rsidRPr="00B14CCC">
              <w:t>чищает кожу рук от устойчивых загрязнений (масло, жир, нефтепродукты, краски, лаки, угольная и металлическая пыль, сажа).</w:t>
            </w:r>
          </w:p>
          <w:p w:rsidR="00D8641D" w:rsidRPr="00B14CCC" w:rsidRDefault="00D8641D" w:rsidP="00381B4C">
            <w:r w:rsidRPr="00B14CCC">
              <w:t>Абразив: мелкая фракция абрикосовой косточки.</w:t>
            </w:r>
          </w:p>
          <w:p w:rsidR="00D8641D" w:rsidRPr="00B14CCC" w:rsidRDefault="00D8641D" w:rsidP="00381B4C">
            <w:r w:rsidRPr="00B14CCC">
              <w:t xml:space="preserve">Активные вещества: экстракт алоэ вера, </w:t>
            </w:r>
            <w:proofErr w:type="spellStart"/>
            <w:r w:rsidRPr="00B14CCC">
              <w:t>пантенол</w:t>
            </w:r>
            <w:proofErr w:type="spellEnd"/>
            <w:r w:rsidRPr="00B14CCC">
              <w:t>.</w:t>
            </w:r>
          </w:p>
          <w:p w:rsidR="00D8641D" w:rsidRPr="00B14CCC" w:rsidRDefault="00D8641D" w:rsidP="00381B4C">
            <w:r w:rsidRPr="00B14CCC">
              <w:t>Назначение: очистка кожи от </w:t>
            </w:r>
            <w:proofErr w:type="spellStart"/>
            <w:r w:rsidRPr="00B14CCC">
              <w:t>трудносмываемых</w:t>
            </w:r>
            <w:proofErr w:type="spellEnd"/>
            <w:r w:rsidRPr="00B14CCC">
              <w:t xml:space="preserve"> устойчивых загрязнений (масло, смазки, нефть, краски, силикон, сажа, графит)</w:t>
            </w:r>
          </w:p>
          <w:p w:rsidR="00D8641D" w:rsidRPr="00B14CCC" w:rsidRDefault="00D8641D" w:rsidP="00381B4C">
            <w:r w:rsidRPr="00B14CCC">
              <w:t>В соответствии с ГОСТ 31460-2012</w:t>
            </w:r>
          </w:p>
          <w:p w:rsidR="00D8641D" w:rsidRPr="00B14CCC" w:rsidRDefault="00D8641D" w:rsidP="00381B4C">
            <w:r w:rsidRPr="00B14CCC">
              <w:t>В соответствии с ТР ТС 019/2011</w:t>
            </w:r>
          </w:p>
          <w:p w:rsidR="00D8641D" w:rsidRDefault="00D8641D" w:rsidP="00381B4C">
            <w:r w:rsidRPr="00B14CCC">
              <w:t>Код по каталогу: 133-0209-01</w:t>
            </w:r>
          </w:p>
          <w:p w:rsidR="00D8641D" w:rsidRPr="003E618B" w:rsidRDefault="00D8641D" w:rsidP="00381B4C">
            <w:r w:rsidRPr="003E618B">
              <w:t xml:space="preserve">Марка, чертеж – </w:t>
            </w:r>
            <w:proofErr w:type="spellStart"/>
            <w:r w:rsidRPr="003E618B">
              <w:t>Safe</w:t>
            </w:r>
            <w:proofErr w:type="spellEnd"/>
            <w:r w:rsidRPr="003E618B">
              <w:t xml:space="preserve"> </w:t>
            </w:r>
            <w:proofErr w:type="spellStart"/>
            <w:r w:rsidRPr="003E618B">
              <w:t>and</w:t>
            </w:r>
            <w:proofErr w:type="spellEnd"/>
            <w:r w:rsidRPr="003E618B">
              <w:t xml:space="preserve"> </w:t>
            </w:r>
            <w:proofErr w:type="spellStart"/>
            <w:r w:rsidRPr="003E618B">
              <w:t>Care</w:t>
            </w:r>
            <w:proofErr w:type="spellEnd"/>
            <w:r w:rsidRPr="003E618B">
              <w:t xml:space="preserve"> СТРОНГ</w:t>
            </w:r>
          </w:p>
          <w:p w:rsidR="00D8641D" w:rsidRPr="003E618B" w:rsidRDefault="00D8641D" w:rsidP="00381B4C">
            <w:r w:rsidRPr="003E618B">
              <w:t>Тип – Паста</w:t>
            </w:r>
          </w:p>
          <w:p w:rsidR="00D8641D" w:rsidRPr="00B14CCC" w:rsidRDefault="00D8641D" w:rsidP="00381B4C">
            <w:r w:rsidRPr="003E618B">
              <w:lastRenderedPageBreak/>
              <w:t>Сорт, размер –</w:t>
            </w:r>
            <w:r>
              <w:t xml:space="preserve"> </w:t>
            </w:r>
            <w:r w:rsidRPr="003E618B">
              <w:t>200мл.</w:t>
            </w:r>
          </w:p>
          <w:p w:rsidR="00D8641D" w:rsidRDefault="00D8641D" w:rsidP="00381B4C">
            <w:pPr>
              <w:jc w:val="both"/>
              <w:rPr>
                <w:b/>
                <w:u w:val="single"/>
              </w:rPr>
            </w:pPr>
            <w:r>
              <w:rPr>
                <w:b/>
                <w:u w:val="single"/>
              </w:rPr>
              <w:t>Позиция №1</w:t>
            </w:r>
            <w:r w:rsidRPr="00C56F92">
              <w:rPr>
                <w:b/>
                <w:u w:val="single"/>
              </w:rPr>
              <w:t>4</w:t>
            </w:r>
            <w:r w:rsidRPr="009B5F03">
              <w:rPr>
                <w:b/>
                <w:u w:val="single"/>
              </w:rPr>
              <w:t xml:space="preserve"> Средство гидрофобного действ</w:t>
            </w:r>
            <w:r>
              <w:rPr>
                <w:b/>
                <w:u w:val="single"/>
              </w:rPr>
              <w:t>ия:</w:t>
            </w:r>
          </w:p>
          <w:p w:rsidR="00D8641D" w:rsidRPr="00937282" w:rsidRDefault="00D8641D" w:rsidP="00381B4C">
            <w:pPr>
              <w:jc w:val="both"/>
            </w:pPr>
            <w:r w:rsidRPr="00937282">
              <w:t xml:space="preserve">Защищает кожу при работах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w:t>
            </w:r>
            <w:proofErr w:type="spellStart"/>
            <w:r w:rsidRPr="00937282">
              <w:t>щелочемасляными</w:t>
            </w:r>
            <w:proofErr w:type="spellEnd"/>
            <w:r w:rsidRPr="00937282">
              <w:t xml:space="preserve"> эмульсиями и </w:t>
            </w:r>
            <w:proofErr w:type="gramStart"/>
            <w:r w:rsidRPr="00937282">
              <w:t>другими водорастворимыми материалами</w:t>
            </w:r>
            <w:proofErr w:type="gramEnd"/>
            <w:r w:rsidRPr="00937282">
              <w:t xml:space="preserve"> и веществами</w:t>
            </w:r>
            <w:r>
              <w:t>.</w:t>
            </w:r>
          </w:p>
          <w:p w:rsidR="00D8641D" w:rsidRPr="00937282" w:rsidRDefault="00D8641D" w:rsidP="00381B4C">
            <w:pPr>
              <w:jc w:val="both"/>
            </w:pPr>
            <w:r w:rsidRPr="00937282">
              <w:t>- предотвращает раздражающее действие химических веществ;</w:t>
            </w:r>
          </w:p>
          <w:p w:rsidR="00D8641D" w:rsidRPr="00937282" w:rsidRDefault="00D8641D" w:rsidP="00381B4C">
            <w:pPr>
              <w:jc w:val="both"/>
            </w:pPr>
            <w:r w:rsidRPr="00937282">
              <w:t>-предотвращает проникновение вредных веществ через кожу в организм</w:t>
            </w:r>
          </w:p>
          <w:p w:rsidR="00D8641D" w:rsidRPr="00937282" w:rsidRDefault="00D8641D" w:rsidP="00381B4C">
            <w:pPr>
              <w:jc w:val="both"/>
            </w:pPr>
            <w:r w:rsidRPr="00937282">
              <w:t>- облегчает очистку</w:t>
            </w:r>
          </w:p>
          <w:p w:rsidR="00D8641D" w:rsidRPr="00937282" w:rsidRDefault="00D8641D" w:rsidP="00381B4C">
            <w:pPr>
              <w:jc w:val="both"/>
            </w:pPr>
            <w:r w:rsidRPr="00937282">
              <w:t>- обеспечивает дополнительное питание и увлажнение кожи</w:t>
            </w:r>
          </w:p>
          <w:p w:rsidR="00D8641D" w:rsidRPr="00937282" w:rsidRDefault="00D8641D" w:rsidP="00381B4C">
            <w:pPr>
              <w:jc w:val="both"/>
            </w:pPr>
            <w:r w:rsidRPr="00937282">
              <w:t xml:space="preserve">- не содержит </w:t>
            </w:r>
            <w:proofErr w:type="spellStart"/>
            <w:r w:rsidRPr="00937282">
              <w:t>парабенов</w:t>
            </w:r>
            <w:proofErr w:type="spellEnd"/>
            <w:r w:rsidRPr="00937282">
              <w:t>, силиконов, красителей.</w:t>
            </w:r>
          </w:p>
          <w:p w:rsidR="00D8641D" w:rsidRPr="00937282" w:rsidRDefault="00D8641D" w:rsidP="00381B4C">
            <w:pPr>
              <w:jc w:val="both"/>
            </w:pPr>
            <w:r w:rsidRPr="00937282">
              <w:t xml:space="preserve">Активные вещества: экстракт алоэ вера, масло зародышей пшеницы, </w:t>
            </w:r>
            <w:proofErr w:type="spellStart"/>
            <w:r w:rsidRPr="00937282">
              <w:t>пантенол</w:t>
            </w:r>
            <w:proofErr w:type="spellEnd"/>
            <w:r w:rsidRPr="00937282">
              <w:t xml:space="preserve">, витамин Е, антиоксидант </w:t>
            </w:r>
            <w:proofErr w:type="spellStart"/>
            <w:r w:rsidRPr="00937282">
              <w:t>RonaCare®AP</w:t>
            </w:r>
            <w:proofErr w:type="spellEnd"/>
          </w:p>
          <w:p w:rsidR="00D8641D" w:rsidRPr="00937282" w:rsidRDefault="00D8641D" w:rsidP="00381B4C">
            <w:pPr>
              <w:jc w:val="both"/>
            </w:pPr>
            <w:r w:rsidRPr="00937282">
              <w:t>Назначение: работа с водными растворами вредных веществ</w:t>
            </w:r>
          </w:p>
          <w:p w:rsidR="00D8641D" w:rsidRPr="00B14CCC" w:rsidRDefault="00D8641D" w:rsidP="00381B4C">
            <w:r w:rsidRPr="00B14CCC">
              <w:t>В соответствии с ГОСТ 31460-2012</w:t>
            </w:r>
          </w:p>
          <w:p w:rsidR="00D8641D" w:rsidRPr="00B14CCC" w:rsidRDefault="00D8641D" w:rsidP="00381B4C">
            <w:r w:rsidRPr="00B14CCC">
              <w:t>В соответствии с ТР ТС 019/2011</w:t>
            </w:r>
          </w:p>
          <w:p w:rsidR="00D8641D" w:rsidRDefault="00D8641D" w:rsidP="00381B4C">
            <w:r w:rsidRPr="00B14CCC">
              <w:t>Код по каталогу: 133-0207-01</w:t>
            </w:r>
          </w:p>
          <w:p w:rsidR="00D8641D" w:rsidRPr="006A1981" w:rsidRDefault="00D8641D" w:rsidP="00381B4C">
            <w:r w:rsidRPr="005B32EF">
              <w:t>Марка</w:t>
            </w:r>
            <w:r w:rsidRPr="006A1981">
              <w:t xml:space="preserve">, </w:t>
            </w:r>
            <w:r w:rsidRPr="005B32EF">
              <w:t>чертеж</w:t>
            </w:r>
            <w:r w:rsidRPr="006A1981">
              <w:t xml:space="preserve"> – </w:t>
            </w:r>
            <w:r w:rsidRPr="005B32EF">
              <w:rPr>
                <w:lang w:val="en-US"/>
              </w:rPr>
              <w:t>Safe</w:t>
            </w:r>
            <w:r w:rsidRPr="006A1981">
              <w:t xml:space="preserve"> </w:t>
            </w:r>
            <w:r w:rsidRPr="005B32EF">
              <w:rPr>
                <w:lang w:val="en-US"/>
              </w:rPr>
              <w:t>and</w:t>
            </w:r>
            <w:r w:rsidRPr="006A1981">
              <w:t xml:space="preserve"> </w:t>
            </w:r>
            <w:r w:rsidRPr="005B32EF">
              <w:rPr>
                <w:lang w:val="en-US"/>
              </w:rPr>
              <w:t>Care</w:t>
            </w:r>
            <w:r w:rsidRPr="006A1981">
              <w:t xml:space="preserve"> </w:t>
            </w:r>
            <w:r w:rsidRPr="005B32EF">
              <w:t>АКВА</w:t>
            </w:r>
          </w:p>
          <w:p w:rsidR="00D8641D" w:rsidRPr="005B32EF" w:rsidRDefault="00D8641D" w:rsidP="00381B4C">
            <w:r w:rsidRPr="005B32EF">
              <w:t>Тип – Крем</w:t>
            </w:r>
          </w:p>
          <w:p w:rsidR="00D8641D" w:rsidRPr="00F478CC" w:rsidRDefault="00D8641D" w:rsidP="00381B4C">
            <w:r w:rsidRPr="005B32EF">
              <w:t xml:space="preserve">Сорт, размер </w:t>
            </w:r>
            <w:proofErr w:type="gramStart"/>
            <w:r w:rsidRPr="005B32EF">
              <w:t xml:space="preserve">– </w:t>
            </w:r>
            <w:r w:rsidRPr="00F478CC">
              <w:t xml:space="preserve"> </w:t>
            </w:r>
            <w:r w:rsidRPr="005B32EF">
              <w:t>100</w:t>
            </w:r>
            <w:proofErr w:type="gramEnd"/>
            <w:r w:rsidRPr="005B32EF">
              <w:t>мл.</w:t>
            </w:r>
          </w:p>
          <w:p w:rsidR="00D8641D" w:rsidRDefault="00D8641D" w:rsidP="00381B4C">
            <w:pPr>
              <w:jc w:val="both"/>
              <w:rPr>
                <w:b/>
                <w:u w:val="single"/>
              </w:rPr>
            </w:pPr>
            <w:r>
              <w:rPr>
                <w:b/>
                <w:u w:val="single"/>
              </w:rPr>
              <w:t>Позиция №1</w:t>
            </w:r>
            <w:r w:rsidRPr="00AA42E4">
              <w:rPr>
                <w:b/>
                <w:u w:val="single"/>
              </w:rPr>
              <w:t>5</w:t>
            </w:r>
            <w:r w:rsidRPr="009B5F03">
              <w:rPr>
                <w:b/>
                <w:u w:val="single"/>
              </w:rPr>
              <w:t xml:space="preserve"> Средство для защиты кожи при нега</w:t>
            </w:r>
            <w:r>
              <w:rPr>
                <w:b/>
                <w:u w:val="single"/>
              </w:rPr>
              <w:t>тивном влиянии окружающей среды:</w:t>
            </w:r>
          </w:p>
          <w:p w:rsidR="00D8641D" w:rsidRPr="00EB1C09" w:rsidRDefault="00D8641D" w:rsidP="00381B4C">
            <w:r>
              <w:t>З</w:t>
            </w:r>
            <w:r w:rsidRPr="00EB1C09">
              <w:t xml:space="preserve">ащищает кожу рук, лица и открытых участков тела в условиях низких температур, сопровождающихся ветром, снегом и повышенной влажностью. </w:t>
            </w:r>
          </w:p>
          <w:p w:rsidR="00D8641D" w:rsidRPr="00EB1C09" w:rsidRDefault="00D8641D" w:rsidP="00381B4C">
            <w:r w:rsidRPr="00EB1C09">
              <w:t>-не содержит воду</w:t>
            </w:r>
          </w:p>
          <w:p w:rsidR="00D8641D" w:rsidRPr="00EB1C09" w:rsidRDefault="00D8641D" w:rsidP="00381B4C">
            <w:r w:rsidRPr="00EB1C09">
              <w:t>-</w:t>
            </w:r>
            <w:proofErr w:type="spellStart"/>
            <w:r w:rsidRPr="00EB1C09">
              <w:t>дополгительная</w:t>
            </w:r>
            <w:proofErr w:type="spellEnd"/>
            <w:r w:rsidRPr="00EB1C09">
              <w:t xml:space="preserve"> защита от УФ-излучения</w:t>
            </w:r>
          </w:p>
          <w:p w:rsidR="00D8641D" w:rsidRPr="00EB1C09" w:rsidRDefault="00D8641D" w:rsidP="00381B4C">
            <w:r w:rsidRPr="00EB1C09">
              <w:t>-водостойкий крем</w:t>
            </w:r>
          </w:p>
          <w:p w:rsidR="00D8641D" w:rsidRPr="00EB1C09" w:rsidRDefault="00D8641D" w:rsidP="00381B4C">
            <w:r w:rsidRPr="00EB1C09">
              <w:t xml:space="preserve">- не содержит </w:t>
            </w:r>
            <w:proofErr w:type="spellStart"/>
            <w:r w:rsidRPr="00EB1C09">
              <w:t>парабенов</w:t>
            </w:r>
            <w:proofErr w:type="spellEnd"/>
            <w:r w:rsidRPr="00EB1C09">
              <w:t>, силиконов, красителей.</w:t>
            </w:r>
          </w:p>
          <w:p w:rsidR="00D8641D" w:rsidRPr="00EB1C09" w:rsidRDefault="00D8641D" w:rsidP="00381B4C">
            <w:r>
              <w:t xml:space="preserve">Активные вещества: барсучий жир, </w:t>
            </w:r>
            <w:r w:rsidRPr="00EB1C09">
              <w:t xml:space="preserve">экстракт алоэ вера, </w:t>
            </w:r>
            <w:proofErr w:type="spellStart"/>
            <w:r w:rsidRPr="00EB1C09">
              <w:t>пантенол</w:t>
            </w:r>
            <w:proofErr w:type="spellEnd"/>
            <w:r w:rsidRPr="00EB1C09">
              <w:t xml:space="preserve">, антиоксидант </w:t>
            </w:r>
            <w:proofErr w:type="spellStart"/>
            <w:r w:rsidRPr="00EB1C09">
              <w:t>RonaCare</w:t>
            </w:r>
            <w:proofErr w:type="spellEnd"/>
            <w:r w:rsidRPr="00EB1C09">
              <w:t>®</w:t>
            </w:r>
          </w:p>
          <w:p w:rsidR="00D8641D" w:rsidRPr="00EB1C09" w:rsidRDefault="00D8641D" w:rsidP="00381B4C">
            <w:r w:rsidRPr="00EB1C09">
              <w:lastRenderedPageBreak/>
              <w:t>Назначение: работа на открытом воздухе при воздействии низких температур, снега, ветра</w:t>
            </w:r>
          </w:p>
          <w:p w:rsidR="00D8641D" w:rsidRPr="00EB1C09" w:rsidRDefault="00D8641D" w:rsidP="00381B4C">
            <w:r w:rsidRPr="00EB1C09">
              <w:t>В соответствии с ГОСТ 31460-2012</w:t>
            </w:r>
          </w:p>
          <w:p w:rsidR="00D8641D" w:rsidRPr="00EB1C09" w:rsidRDefault="00D8641D" w:rsidP="00381B4C">
            <w:r w:rsidRPr="00EB1C09">
              <w:t>В соответствии с ТР ТС 019/2011</w:t>
            </w:r>
          </w:p>
          <w:p w:rsidR="00D8641D" w:rsidRDefault="00D8641D" w:rsidP="00381B4C">
            <w:r w:rsidRPr="00EB1C09">
              <w:t>Код по каталогу: 133-0211-01</w:t>
            </w:r>
          </w:p>
          <w:p w:rsidR="00D8641D" w:rsidRPr="005B32EF" w:rsidRDefault="00D8641D" w:rsidP="00381B4C">
            <w:r w:rsidRPr="005B32EF">
              <w:t xml:space="preserve">Марка, чертеж – </w:t>
            </w:r>
            <w:proofErr w:type="spellStart"/>
            <w:r w:rsidRPr="005B32EF">
              <w:t>Safe</w:t>
            </w:r>
            <w:proofErr w:type="spellEnd"/>
            <w:r w:rsidRPr="005B32EF">
              <w:t xml:space="preserve"> </w:t>
            </w:r>
            <w:proofErr w:type="spellStart"/>
            <w:r w:rsidRPr="005B32EF">
              <w:t>and</w:t>
            </w:r>
            <w:proofErr w:type="spellEnd"/>
            <w:r w:rsidRPr="005B32EF">
              <w:t xml:space="preserve"> </w:t>
            </w:r>
            <w:proofErr w:type="spellStart"/>
            <w:r w:rsidRPr="005B32EF">
              <w:t>Care</w:t>
            </w:r>
            <w:proofErr w:type="spellEnd"/>
            <w:r w:rsidRPr="005B32EF">
              <w:t xml:space="preserve"> ФРОСТ</w:t>
            </w:r>
          </w:p>
          <w:p w:rsidR="00D8641D" w:rsidRPr="005B32EF" w:rsidRDefault="00D8641D" w:rsidP="00381B4C">
            <w:r w:rsidRPr="005B32EF">
              <w:t>Тип – Крем</w:t>
            </w:r>
          </w:p>
          <w:p w:rsidR="00D8641D" w:rsidRPr="00F478CC" w:rsidRDefault="00D8641D" w:rsidP="00381B4C">
            <w:r w:rsidRPr="005B32EF">
              <w:t>Сорт, размер – 100мл.</w:t>
            </w:r>
          </w:p>
          <w:p w:rsidR="00D8641D" w:rsidRDefault="00D8641D" w:rsidP="00381B4C">
            <w:pPr>
              <w:jc w:val="both"/>
              <w:rPr>
                <w:b/>
                <w:u w:val="single"/>
              </w:rPr>
            </w:pPr>
            <w:r>
              <w:rPr>
                <w:b/>
                <w:u w:val="single"/>
              </w:rPr>
              <w:t>Позиция №1</w:t>
            </w:r>
            <w:r w:rsidRPr="00AA42E4">
              <w:rPr>
                <w:b/>
                <w:u w:val="single"/>
              </w:rPr>
              <w:t>6</w:t>
            </w:r>
            <w:r w:rsidRPr="009B5F03">
              <w:rPr>
                <w:b/>
                <w:u w:val="single"/>
              </w:rPr>
              <w:t xml:space="preserve"> Средство для защиты от биологических вредных факторов</w:t>
            </w:r>
            <w:r>
              <w:rPr>
                <w:b/>
                <w:u w:val="single"/>
              </w:rPr>
              <w:t xml:space="preserve">: </w:t>
            </w:r>
          </w:p>
          <w:p w:rsidR="00D8641D" w:rsidRPr="00837587" w:rsidRDefault="00D8641D" w:rsidP="00381B4C">
            <w:r w:rsidRPr="00837587">
              <w:t xml:space="preserve">Содержит </w:t>
            </w:r>
            <w:proofErr w:type="spellStart"/>
            <w:r w:rsidRPr="00837587">
              <w:t>репеллентное</w:t>
            </w:r>
            <w:proofErr w:type="spellEnd"/>
            <w:r w:rsidRPr="00837587">
              <w:t xml:space="preserve"> вещество нового поколения (IR 3535). Обладает повышенными защитными свойствами. Безопасен для кожи.</w:t>
            </w:r>
          </w:p>
          <w:p w:rsidR="00D8641D" w:rsidRPr="00837587" w:rsidRDefault="00D8641D" w:rsidP="00381B4C">
            <w:r w:rsidRPr="00837587">
              <w:t>Назначение: защита от укусов кровососущих насекомых и иксодовых клещей Время защитного действия: 4 часа</w:t>
            </w:r>
            <w:r>
              <w:t xml:space="preserve">. </w:t>
            </w:r>
            <w:r w:rsidRPr="00D46AD1">
              <w:t>Наружные работы (сезонно,</w:t>
            </w:r>
            <w:r>
              <w:t xml:space="preserve"> при температуре выше 0°С</w:t>
            </w:r>
            <w:r w:rsidRPr="00D46AD1">
              <w:t>) в период активности кровососущих и жалящих насекомых и паукообразных</w:t>
            </w:r>
            <w:r>
              <w:t>.</w:t>
            </w:r>
          </w:p>
          <w:p w:rsidR="00D8641D" w:rsidRDefault="00D8641D" w:rsidP="00381B4C">
            <w:r w:rsidRPr="00837587">
              <w:t>В соответствии с ТР ТС 019/2011</w:t>
            </w:r>
          </w:p>
          <w:p w:rsidR="00D8641D" w:rsidRPr="00971CC6" w:rsidRDefault="00D8641D" w:rsidP="00381B4C">
            <w:r w:rsidRPr="00971CC6">
              <w:t xml:space="preserve">Марка, чертеж – </w:t>
            </w:r>
            <w:proofErr w:type="spellStart"/>
            <w:r w:rsidRPr="00971CC6">
              <w:t>Safe</w:t>
            </w:r>
            <w:proofErr w:type="spellEnd"/>
            <w:r w:rsidRPr="00971CC6">
              <w:t xml:space="preserve"> </w:t>
            </w:r>
            <w:proofErr w:type="spellStart"/>
            <w:r w:rsidRPr="00971CC6">
              <w:t>and</w:t>
            </w:r>
            <w:proofErr w:type="spellEnd"/>
            <w:r w:rsidRPr="00971CC6">
              <w:t xml:space="preserve"> </w:t>
            </w:r>
            <w:proofErr w:type="spellStart"/>
            <w:r w:rsidRPr="00971CC6">
              <w:t>Care</w:t>
            </w:r>
            <w:proofErr w:type="spellEnd"/>
            <w:r w:rsidRPr="00971CC6">
              <w:t xml:space="preserve"> ИНСЕКТ</w:t>
            </w:r>
          </w:p>
          <w:p w:rsidR="00D8641D" w:rsidRPr="00971CC6" w:rsidRDefault="00D8641D" w:rsidP="00381B4C">
            <w:r w:rsidRPr="00971CC6">
              <w:t>Тип – Спрей – лосьон</w:t>
            </w:r>
          </w:p>
          <w:p w:rsidR="00D8641D" w:rsidRPr="00971CC6" w:rsidRDefault="00D8641D" w:rsidP="00381B4C">
            <w:r w:rsidRPr="00971CC6">
              <w:t>Сорт, размер – 100мл.</w:t>
            </w:r>
          </w:p>
          <w:p w:rsidR="00D8641D" w:rsidRPr="009B5F03" w:rsidRDefault="00D8641D" w:rsidP="00381B4C"/>
        </w:tc>
      </w:tr>
      <w:tr w:rsidR="00D8641D" w:rsidRPr="00FB708D" w:rsidTr="00D8641D">
        <w:trPr>
          <w:trHeight w:val="562"/>
        </w:trPr>
        <w:tc>
          <w:tcPr>
            <w:tcW w:w="5000" w:type="pct"/>
            <w:gridSpan w:val="10"/>
            <w:vAlign w:val="center"/>
          </w:tcPr>
          <w:p w:rsidR="00D8641D" w:rsidRPr="00FB708D" w:rsidRDefault="00D8641D" w:rsidP="00381B4C">
            <w:pPr>
              <w:rPr>
                <w:i/>
                <w:szCs w:val="28"/>
              </w:rPr>
            </w:pPr>
            <w:r w:rsidRPr="00FB708D">
              <w:rPr>
                <w:b/>
                <w:szCs w:val="28"/>
              </w:rPr>
              <w:lastRenderedPageBreak/>
              <w:t>3</w:t>
            </w:r>
            <w:r w:rsidRPr="00FB708D">
              <w:rPr>
                <w:szCs w:val="28"/>
              </w:rPr>
              <w:t xml:space="preserve">. </w:t>
            </w:r>
            <w:r w:rsidRPr="00FB708D">
              <w:rPr>
                <w:b/>
                <w:szCs w:val="28"/>
              </w:rPr>
              <w:t>Требования к результатам</w:t>
            </w:r>
          </w:p>
        </w:tc>
      </w:tr>
      <w:tr w:rsidR="00D8641D" w:rsidRPr="002F709A" w:rsidTr="00D8641D">
        <w:trPr>
          <w:trHeight w:val="100"/>
        </w:trPr>
        <w:tc>
          <w:tcPr>
            <w:tcW w:w="5000" w:type="pct"/>
            <w:gridSpan w:val="10"/>
          </w:tcPr>
          <w:p w:rsidR="00D8641D" w:rsidRPr="002F709A" w:rsidRDefault="00D8641D" w:rsidP="00381B4C">
            <w:pPr>
              <w:jc w:val="both"/>
            </w:pPr>
            <w:r w:rsidRPr="002F709A">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D8641D" w:rsidRPr="00FB708D" w:rsidTr="00D8641D">
        <w:trPr>
          <w:trHeight w:val="384"/>
        </w:trPr>
        <w:tc>
          <w:tcPr>
            <w:tcW w:w="5000" w:type="pct"/>
            <w:gridSpan w:val="10"/>
            <w:vAlign w:val="center"/>
          </w:tcPr>
          <w:p w:rsidR="00D8641D" w:rsidRPr="00FB708D" w:rsidRDefault="00D8641D" w:rsidP="00381B4C">
            <w:pPr>
              <w:rPr>
                <w:i/>
                <w:szCs w:val="28"/>
              </w:rPr>
            </w:pPr>
            <w:r w:rsidRPr="00FB708D">
              <w:rPr>
                <w:b/>
                <w:szCs w:val="28"/>
              </w:rPr>
              <w:t>4</w:t>
            </w:r>
            <w:r w:rsidRPr="00FB708D">
              <w:rPr>
                <w:szCs w:val="28"/>
              </w:rPr>
              <w:t>.</w:t>
            </w:r>
            <w:r w:rsidRPr="00FB708D">
              <w:rPr>
                <w:i/>
                <w:szCs w:val="28"/>
              </w:rPr>
              <w:t xml:space="preserve"> </w:t>
            </w:r>
            <w:r w:rsidRPr="00FB708D">
              <w:rPr>
                <w:b/>
                <w:bCs/>
                <w:szCs w:val="28"/>
              </w:rPr>
              <w:t>Место, условия и порядок поставки товаров</w:t>
            </w:r>
          </w:p>
        </w:tc>
      </w:tr>
      <w:tr w:rsidR="00D8641D" w:rsidRPr="002F709A" w:rsidTr="00D8641D">
        <w:trPr>
          <w:trHeight w:val="878"/>
        </w:trPr>
        <w:tc>
          <w:tcPr>
            <w:tcW w:w="2522" w:type="pct"/>
            <w:gridSpan w:val="6"/>
            <w:vAlign w:val="center"/>
          </w:tcPr>
          <w:p w:rsidR="00D8641D" w:rsidRPr="002F709A" w:rsidRDefault="00D8641D" w:rsidP="00381B4C">
            <w:pPr>
              <w:ind w:firstLine="709"/>
              <w:jc w:val="center"/>
              <w:rPr>
                <w:rFonts w:eastAsia="MS Mincho"/>
                <w:bCs/>
                <w:szCs w:val="28"/>
              </w:rPr>
            </w:pPr>
            <w:r w:rsidRPr="002F709A">
              <w:rPr>
                <w:szCs w:val="28"/>
              </w:rPr>
              <w:t xml:space="preserve">Место </w:t>
            </w:r>
            <w:r w:rsidRPr="002F709A">
              <w:rPr>
                <w:bCs/>
                <w:szCs w:val="28"/>
              </w:rPr>
              <w:t>поставки товаров</w:t>
            </w:r>
          </w:p>
        </w:tc>
        <w:tc>
          <w:tcPr>
            <w:tcW w:w="2478" w:type="pct"/>
            <w:gridSpan w:val="4"/>
          </w:tcPr>
          <w:p w:rsidR="00D8641D" w:rsidRPr="002F709A" w:rsidRDefault="00D8641D" w:rsidP="00381B4C">
            <w:pPr>
              <w:jc w:val="both"/>
              <w:rPr>
                <w:i/>
              </w:rPr>
            </w:pPr>
            <w:r w:rsidRPr="002F709A">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w:t>
            </w:r>
            <w:r>
              <w:t>2 (склад)</w:t>
            </w:r>
            <w:r w:rsidRPr="002F709A">
              <w:t>.</w:t>
            </w:r>
          </w:p>
        </w:tc>
      </w:tr>
      <w:tr w:rsidR="00D8641D" w:rsidRPr="002F709A" w:rsidTr="00D8641D">
        <w:trPr>
          <w:trHeight w:val="841"/>
        </w:trPr>
        <w:tc>
          <w:tcPr>
            <w:tcW w:w="2522" w:type="pct"/>
            <w:gridSpan w:val="6"/>
            <w:vAlign w:val="center"/>
          </w:tcPr>
          <w:p w:rsidR="00D8641D" w:rsidRPr="002F709A" w:rsidRDefault="00D8641D" w:rsidP="00381B4C">
            <w:pPr>
              <w:ind w:firstLine="708"/>
              <w:jc w:val="center"/>
              <w:rPr>
                <w:szCs w:val="28"/>
              </w:rPr>
            </w:pPr>
            <w:r w:rsidRPr="002F709A">
              <w:rPr>
                <w:szCs w:val="28"/>
              </w:rPr>
              <w:t xml:space="preserve">Условия </w:t>
            </w:r>
            <w:r w:rsidRPr="002F709A">
              <w:rPr>
                <w:bCs/>
                <w:szCs w:val="28"/>
              </w:rPr>
              <w:t>поставки товаров</w:t>
            </w:r>
          </w:p>
        </w:tc>
        <w:tc>
          <w:tcPr>
            <w:tcW w:w="2478" w:type="pct"/>
            <w:gridSpan w:val="4"/>
          </w:tcPr>
          <w:p w:rsidR="00D8641D" w:rsidRPr="002F709A" w:rsidRDefault="00D8641D" w:rsidP="00381B4C">
            <w:pPr>
              <w:pStyle w:val="a6"/>
              <w:spacing w:line="320" w:lineRule="atLeast"/>
              <w:ind w:firstLine="0"/>
              <w:rPr>
                <w:b/>
                <w:sz w:val="24"/>
              </w:rPr>
            </w:pPr>
            <w:r w:rsidRPr="002F709A">
              <w:rPr>
                <w:sz w:val="24"/>
              </w:rPr>
              <w:t>В подтверждение соответствия качества предлагаемой продукции участник должен представить при поставке Товара:</w:t>
            </w:r>
          </w:p>
          <w:p w:rsidR="00D8641D" w:rsidRPr="002F709A" w:rsidRDefault="00D8641D" w:rsidP="00381B4C">
            <w:pPr>
              <w:jc w:val="both"/>
              <w:rPr>
                <w:i/>
              </w:rPr>
            </w:pPr>
            <w:r w:rsidRPr="002F709A">
              <w:t xml:space="preserve">- сертификаты соответствия, подтверждающие прохождение </w:t>
            </w:r>
            <w:r w:rsidRPr="002F709A">
              <w:lastRenderedPageBreak/>
              <w:t>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D8641D" w:rsidRPr="002F709A" w:rsidTr="00D8641D">
        <w:trPr>
          <w:trHeight w:val="517"/>
        </w:trPr>
        <w:tc>
          <w:tcPr>
            <w:tcW w:w="2522" w:type="pct"/>
            <w:gridSpan w:val="6"/>
            <w:vAlign w:val="center"/>
          </w:tcPr>
          <w:p w:rsidR="00D8641D" w:rsidRPr="002F709A" w:rsidRDefault="00D8641D" w:rsidP="00381B4C">
            <w:pPr>
              <w:ind w:firstLine="708"/>
              <w:jc w:val="center"/>
              <w:rPr>
                <w:szCs w:val="28"/>
              </w:rPr>
            </w:pPr>
            <w:r w:rsidRPr="002F709A">
              <w:rPr>
                <w:szCs w:val="28"/>
              </w:rPr>
              <w:lastRenderedPageBreak/>
              <w:t xml:space="preserve">Сроки </w:t>
            </w:r>
            <w:r w:rsidRPr="002F709A">
              <w:rPr>
                <w:bCs/>
                <w:szCs w:val="28"/>
              </w:rPr>
              <w:t>поставки товаров</w:t>
            </w:r>
          </w:p>
        </w:tc>
        <w:tc>
          <w:tcPr>
            <w:tcW w:w="2478" w:type="pct"/>
            <w:gridSpan w:val="4"/>
          </w:tcPr>
          <w:p w:rsidR="00D8641D" w:rsidRPr="002F709A" w:rsidRDefault="00D8641D" w:rsidP="00381B4C">
            <w:pPr>
              <w:jc w:val="both"/>
              <w:rPr>
                <w:bCs/>
              </w:rPr>
            </w:pPr>
            <w:r w:rsidRPr="002F709A">
              <w:rPr>
                <w:bCs/>
              </w:rPr>
              <w:t xml:space="preserve">Условия поставки – </w:t>
            </w:r>
            <w:r w:rsidRPr="00F77ACD">
              <w:t>в течение 30 календарных дней с момента получения заявки Поставщиком</w:t>
            </w:r>
            <w:r>
              <w:t>.</w:t>
            </w:r>
          </w:p>
        </w:tc>
      </w:tr>
      <w:tr w:rsidR="00D8641D" w:rsidRPr="001B44A8" w:rsidTr="00D8641D">
        <w:trPr>
          <w:trHeight w:val="143"/>
        </w:trPr>
        <w:tc>
          <w:tcPr>
            <w:tcW w:w="5000" w:type="pct"/>
            <w:gridSpan w:val="10"/>
            <w:vAlign w:val="center"/>
          </w:tcPr>
          <w:p w:rsidR="00D8641D" w:rsidRPr="001B44A8" w:rsidRDefault="00D8641D" w:rsidP="00381B4C">
            <w:pPr>
              <w:rPr>
                <w:i/>
                <w:szCs w:val="28"/>
              </w:rPr>
            </w:pPr>
            <w:r w:rsidRPr="001B44A8">
              <w:rPr>
                <w:b/>
                <w:bCs/>
                <w:szCs w:val="28"/>
              </w:rPr>
              <w:t>5.Форма, сроки и порядок оплаты</w:t>
            </w:r>
          </w:p>
        </w:tc>
      </w:tr>
      <w:tr w:rsidR="00D8641D" w:rsidRPr="002F709A" w:rsidTr="00D8641D">
        <w:trPr>
          <w:trHeight w:val="583"/>
        </w:trPr>
        <w:tc>
          <w:tcPr>
            <w:tcW w:w="2522" w:type="pct"/>
            <w:gridSpan w:val="6"/>
            <w:vAlign w:val="center"/>
          </w:tcPr>
          <w:p w:rsidR="00D8641D" w:rsidRPr="002F709A" w:rsidRDefault="00D8641D" w:rsidP="00381B4C">
            <w:pPr>
              <w:ind w:firstLine="709"/>
              <w:rPr>
                <w:szCs w:val="28"/>
              </w:rPr>
            </w:pPr>
            <w:r w:rsidRPr="002F709A">
              <w:rPr>
                <w:bCs/>
                <w:szCs w:val="28"/>
              </w:rPr>
              <w:t>Форма оплаты</w:t>
            </w:r>
          </w:p>
        </w:tc>
        <w:tc>
          <w:tcPr>
            <w:tcW w:w="2478" w:type="pct"/>
            <w:gridSpan w:val="4"/>
          </w:tcPr>
          <w:p w:rsidR="00D8641D" w:rsidRPr="002F709A" w:rsidRDefault="00D8641D" w:rsidP="00381B4C">
            <w:pPr>
              <w:jc w:val="both"/>
              <w:rPr>
                <w:i/>
              </w:rPr>
            </w:pPr>
            <w:r w:rsidRPr="002F709A">
              <w:rPr>
                <w:bCs/>
              </w:rPr>
              <w:t>Оплата осуществляется в безналичной форме путем перечисления средств на счет контрагента</w:t>
            </w:r>
          </w:p>
        </w:tc>
      </w:tr>
      <w:tr w:rsidR="00D8641D" w:rsidRPr="002F709A" w:rsidTr="00D8641D">
        <w:trPr>
          <w:trHeight w:val="356"/>
        </w:trPr>
        <w:tc>
          <w:tcPr>
            <w:tcW w:w="2522" w:type="pct"/>
            <w:gridSpan w:val="6"/>
            <w:vAlign w:val="center"/>
          </w:tcPr>
          <w:p w:rsidR="00D8641D" w:rsidRPr="002F709A" w:rsidRDefault="00D8641D" w:rsidP="00381B4C">
            <w:pPr>
              <w:ind w:firstLine="709"/>
              <w:rPr>
                <w:b/>
                <w:bCs/>
                <w:szCs w:val="28"/>
              </w:rPr>
            </w:pPr>
            <w:r w:rsidRPr="002F709A">
              <w:rPr>
                <w:bCs/>
                <w:szCs w:val="28"/>
              </w:rPr>
              <w:t>Авансирование</w:t>
            </w:r>
          </w:p>
        </w:tc>
        <w:tc>
          <w:tcPr>
            <w:tcW w:w="2478" w:type="pct"/>
            <w:gridSpan w:val="4"/>
          </w:tcPr>
          <w:p w:rsidR="00D8641D" w:rsidRPr="002F709A" w:rsidRDefault="00D8641D" w:rsidP="00381B4C">
            <w:pPr>
              <w:jc w:val="both"/>
              <w:rPr>
                <w:bCs/>
              </w:rPr>
            </w:pPr>
            <w:r w:rsidRPr="002F709A">
              <w:rPr>
                <w:bCs/>
              </w:rPr>
              <w:t>Не предусмотрено</w:t>
            </w:r>
          </w:p>
        </w:tc>
      </w:tr>
      <w:tr w:rsidR="00D8641D" w:rsidRPr="00937282" w:rsidTr="00D8641D">
        <w:trPr>
          <w:trHeight w:val="293"/>
        </w:trPr>
        <w:tc>
          <w:tcPr>
            <w:tcW w:w="2522" w:type="pct"/>
            <w:gridSpan w:val="6"/>
            <w:vAlign w:val="center"/>
          </w:tcPr>
          <w:p w:rsidR="00D8641D" w:rsidRPr="002F709A" w:rsidRDefault="00D8641D" w:rsidP="00381B4C">
            <w:pPr>
              <w:ind w:firstLine="709"/>
              <w:rPr>
                <w:szCs w:val="28"/>
              </w:rPr>
            </w:pPr>
            <w:r w:rsidRPr="002F709A">
              <w:rPr>
                <w:bCs/>
                <w:szCs w:val="28"/>
              </w:rPr>
              <w:t>Срок и порядок оплаты</w:t>
            </w:r>
          </w:p>
        </w:tc>
        <w:tc>
          <w:tcPr>
            <w:tcW w:w="2478" w:type="pct"/>
            <w:gridSpan w:val="4"/>
          </w:tcPr>
          <w:p w:rsidR="00D8641D" w:rsidRPr="00937282" w:rsidRDefault="00D8641D" w:rsidP="00381B4C">
            <w:pPr>
              <w:jc w:val="both"/>
              <w:rPr>
                <w:bCs/>
              </w:rPr>
            </w:pPr>
            <w:r w:rsidRPr="00937282">
              <w:rPr>
                <w:bCs/>
              </w:rPr>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D8641D" w:rsidRPr="00937282" w:rsidRDefault="00D8641D" w:rsidP="00381B4C">
            <w:pPr>
              <w:jc w:val="both"/>
            </w:pPr>
            <w:r w:rsidRPr="00937282">
              <w:rPr>
                <w:bC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D8641D" w:rsidRPr="00A45511" w:rsidTr="00D8641D">
        <w:trPr>
          <w:trHeight w:val="462"/>
        </w:trPr>
        <w:tc>
          <w:tcPr>
            <w:tcW w:w="5000" w:type="pct"/>
            <w:gridSpan w:val="10"/>
          </w:tcPr>
          <w:p w:rsidR="00D8641D" w:rsidRPr="00A45511" w:rsidRDefault="00D8641D" w:rsidP="00381B4C">
            <w:pPr>
              <w:jc w:val="both"/>
              <w:rPr>
                <w:i/>
              </w:rPr>
            </w:pPr>
            <w:r w:rsidRPr="00A45511">
              <w:rPr>
                <w:b/>
                <w:bCs/>
              </w:rPr>
              <w:t>6. Документы, предоставляемые в подтверждение соответствия предлагаемых участником товаров</w:t>
            </w:r>
          </w:p>
        </w:tc>
      </w:tr>
      <w:tr w:rsidR="00D8641D" w:rsidRPr="00A45511" w:rsidTr="00D8641D">
        <w:trPr>
          <w:trHeight w:val="562"/>
        </w:trPr>
        <w:tc>
          <w:tcPr>
            <w:tcW w:w="5000" w:type="pct"/>
            <w:gridSpan w:val="10"/>
          </w:tcPr>
          <w:p w:rsidR="00D8641D" w:rsidRPr="00A45511" w:rsidRDefault="00D8641D" w:rsidP="00381B4C">
            <w:pPr>
              <w:jc w:val="both"/>
            </w:pPr>
            <w:r w:rsidRPr="00A45511">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D8641D" w:rsidRPr="00A45511" w:rsidTr="00D8641D">
        <w:trPr>
          <w:trHeight w:val="297"/>
        </w:trPr>
        <w:tc>
          <w:tcPr>
            <w:tcW w:w="5000" w:type="pct"/>
            <w:gridSpan w:val="10"/>
          </w:tcPr>
          <w:p w:rsidR="00D8641D" w:rsidRPr="00A45511" w:rsidRDefault="00D8641D" w:rsidP="00381B4C">
            <w:pPr>
              <w:jc w:val="both"/>
              <w:rPr>
                <w:b/>
              </w:rPr>
            </w:pPr>
            <w:r w:rsidRPr="00A45511">
              <w:rPr>
                <w:b/>
              </w:rPr>
              <w:t>7. Расчет стоимости товаров за единицу</w:t>
            </w:r>
          </w:p>
        </w:tc>
      </w:tr>
      <w:tr w:rsidR="00D8641D" w:rsidRPr="00290FB5" w:rsidTr="00D971E1">
        <w:trPr>
          <w:trHeight w:val="627"/>
        </w:trPr>
        <w:tc>
          <w:tcPr>
            <w:tcW w:w="5000" w:type="pct"/>
            <w:gridSpan w:val="10"/>
          </w:tcPr>
          <w:p w:rsidR="00D8641D" w:rsidRPr="00290FB5" w:rsidRDefault="00D8641D" w:rsidP="00381B4C">
            <w:pPr>
              <w:jc w:val="both"/>
            </w:pPr>
            <w:r w:rsidRPr="00290FB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D971E1" w:rsidRDefault="00D971E1">
      <w:pPr>
        <w:spacing w:after="200" w:line="276" w:lineRule="auto"/>
      </w:pPr>
    </w:p>
    <w:p w:rsidR="005D408B" w:rsidRPr="00D971E1" w:rsidRDefault="005D408B">
      <w:pPr>
        <w:spacing w:after="200" w:line="276" w:lineRule="auto"/>
        <w:rPr>
          <w:b/>
          <w:bCs/>
          <w:iCs/>
          <w:sz w:val="28"/>
          <w:szCs w:val="28"/>
        </w:rPr>
      </w:pPr>
      <w:r w:rsidRPr="00D971E1">
        <w:rPr>
          <w:i/>
          <w:sz w:val="28"/>
          <w:szCs w:val="28"/>
        </w:rPr>
        <w:br w:type="page"/>
      </w:r>
    </w:p>
    <w:p w:rsidR="00FC5668" w:rsidRDefault="00FC5668" w:rsidP="005D408B">
      <w:pPr>
        <w:pStyle w:val="a3"/>
        <w:ind w:left="5245"/>
        <w:jc w:val="both"/>
        <w:rPr>
          <w:color w:val="000000"/>
          <w:sz w:val="32"/>
          <w:szCs w:val="32"/>
        </w:rPr>
        <w:sectPr w:rsidR="00FC5668" w:rsidSect="00381B4C">
          <w:pgSz w:w="16838" w:h="11906" w:orient="landscape"/>
          <w:pgMar w:top="1701" w:right="1134" w:bottom="0" w:left="1134" w:header="709" w:footer="709" w:gutter="0"/>
          <w:cols w:space="708"/>
          <w:docGrid w:linePitch="360"/>
        </w:sectPr>
      </w:pPr>
    </w:p>
    <w:p w:rsidR="005D408B" w:rsidRPr="000D6C12" w:rsidRDefault="005D408B" w:rsidP="005D408B">
      <w:pPr>
        <w:pStyle w:val="a3"/>
        <w:ind w:left="5245"/>
        <w:jc w:val="both"/>
        <w:rPr>
          <w:color w:val="000000"/>
          <w:sz w:val="32"/>
          <w:szCs w:val="32"/>
        </w:rPr>
      </w:pPr>
      <w:r w:rsidRPr="000D6C12">
        <w:rPr>
          <w:color w:val="000000"/>
          <w:sz w:val="32"/>
          <w:szCs w:val="32"/>
        </w:rPr>
        <w:lastRenderedPageBreak/>
        <w:t xml:space="preserve">Приложение № </w:t>
      </w:r>
      <w:r w:rsidR="00363797">
        <w:rPr>
          <w:color w:val="000000"/>
          <w:sz w:val="32"/>
          <w:szCs w:val="32"/>
        </w:rPr>
        <w:t>1.</w:t>
      </w:r>
      <w:r>
        <w:rPr>
          <w:color w:val="000000"/>
          <w:sz w:val="32"/>
          <w:szCs w:val="32"/>
        </w:rPr>
        <w:t>2</w:t>
      </w:r>
    </w:p>
    <w:p w:rsidR="005D408B" w:rsidRPr="000D6C12" w:rsidRDefault="005D408B" w:rsidP="005D408B">
      <w:pPr>
        <w:pStyle w:val="a3"/>
        <w:ind w:left="5245"/>
        <w:jc w:val="both"/>
        <w:rPr>
          <w:color w:val="000000"/>
          <w:sz w:val="32"/>
          <w:szCs w:val="32"/>
        </w:rPr>
      </w:pPr>
      <w:r w:rsidRPr="000D6C12">
        <w:rPr>
          <w:color w:val="000000"/>
          <w:sz w:val="32"/>
          <w:szCs w:val="32"/>
        </w:rPr>
        <w:t>к аукционной документации</w:t>
      </w:r>
    </w:p>
    <w:p w:rsidR="005D408B" w:rsidRPr="000D6C12" w:rsidRDefault="005D408B" w:rsidP="005D408B">
      <w:pPr>
        <w:pStyle w:val="a3"/>
        <w:ind w:left="5670"/>
        <w:jc w:val="both"/>
        <w:rPr>
          <w:color w:val="000000"/>
          <w:sz w:val="28"/>
          <w:szCs w:val="28"/>
        </w:rPr>
      </w:pPr>
    </w:p>
    <w:p w:rsidR="0030355F" w:rsidRPr="006E438A" w:rsidRDefault="0030355F" w:rsidP="0030355F">
      <w:pPr>
        <w:autoSpaceDE w:val="0"/>
        <w:autoSpaceDN w:val="0"/>
        <w:adjustRightInd w:val="0"/>
        <w:jc w:val="right"/>
        <w:rPr>
          <w:rFonts w:eastAsia="Calibri"/>
          <w:lang w:eastAsia="en-US"/>
        </w:rPr>
      </w:pPr>
      <w:r w:rsidRPr="006E438A">
        <w:rPr>
          <w:rFonts w:eastAsia="Calibri"/>
          <w:lang w:eastAsia="en-US"/>
        </w:rPr>
        <w:t>ПРОЕКТ</w:t>
      </w:r>
    </w:p>
    <w:p w:rsidR="0030355F" w:rsidRDefault="0030355F" w:rsidP="0030355F">
      <w:pPr>
        <w:autoSpaceDE w:val="0"/>
        <w:autoSpaceDN w:val="0"/>
        <w:adjustRightInd w:val="0"/>
        <w:ind w:firstLine="540"/>
        <w:jc w:val="center"/>
        <w:rPr>
          <w:b/>
        </w:rPr>
      </w:pPr>
    </w:p>
    <w:p w:rsidR="0030355F" w:rsidRPr="00D67478" w:rsidRDefault="0030355F" w:rsidP="0030355F">
      <w:pPr>
        <w:autoSpaceDE w:val="0"/>
        <w:autoSpaceDN w:val="0"/>
        <w:adjustRightInd w:val="0"/>
        <w:ind w:firstLine="540"/>
        <w:jc w:val="center"/>
      </w:pPr>
      <w:r>
        <w:rPr>
          <w:b/>
        </w:rPr>
        <w:t>Д</w:t>
      </w:r>
      <w:r w:rsidRPr="00D67478">
        <w:rPr>
          <w:b/>
        </w:rPr>
        <w:t>оговор</w:t>
      </w:r>
      <w:r w:rsidRPr="00D67478">
        <w:t xml:space="preserve"> </w:t>
      </w:r>
      <w:r w:rsidRPr="00D67478">
        <w:rPr>
          <w:b/>
        </w:rPr>
        <w:t>поставки №</w:t>
      </w:r>
      <w:r w:rsidRPr="00D67478">
        <w:t>____________</w:t>
      </w:r>
    </w:p>
    <w:p w:rsidR="00381B4C" w:rsidRDefault="00381B4C" w:rsidP="00381B4C">
      <w:pPr>
        <w:jc w:val="both"/>
      </w:pPr>
    </w:p>
    <w:p w:rsidR="00381B4C" w:rsidRPr="00941F5F" w:rsidRDefault="00381B4C" w:rsidP="00381B4C">
      <w:pPr>
        <w:jc w:val="both"/>
      </w:pPr>
      <w:r w:rsidRPr="00941F5F">
        <w:t>г. Южно-Сахалинск</w:t>
      </w:r>
      <w:r w:rsidRPr="00941F5F">
        <w:tab/>
      </w:r>
      <w:r w:rsidRPr="00941F5F">
        <w:tab/>
      </w:r>
      <w:r w:rsidRPr="00941F5F">
        <w:tab/>
      </w:r>
      <w:r w:rsidRPr="00941F5F">
        <w:tab/>
      </w:r>
      <w:r w:rsidRPr="00941F5F">
        <w:tab/>
      </w:r>
      <w:r w:rsidRPr="00941F5F">
        <w:tab/>
      </w:r>
      <w:r w:rsidRPr="00941F5F">
        <w:tab/>
      </w:r>
      <w:r w:rsidRPr="00941F5F">
        <w:tab/>
        <w:t>«__</w:t>
      </w:r>
      <w:proofErr w:type="gramStart"/>
      <w:r w:rsidRPr="00941F5F">
        <w:t>_»_</w:t>
      </w:r>
      <w:proofErr w:type="gramEnd"/>
      <w:r w:rsidRPr="00941F5F">
        <w:t>_______2019 г.</w:t>
      </w:r>
    </w:p>
    <w:p w:rsidR="00381B4C" w:rsidRPr="00941F5F" w:rsidRDefault="00381B4C" w:rsidP="00381B4C">
      <w:pPr>
        <w:ind w:firstLine="540"/>
        <w:jc w:val="both"/>
      </w:pPr>
    </w:p>
    <w:p w:rsidR="00381B4C" w:rsidRPr="00941F5F" w:rsidRDefault="00381B4C" w:rsidP="00381B4C">
      <w:pPr>
        <w:widowControl w:val="0"/>
        <w:autoSpaceDE w:val="0"/>
        <w:autoSpaceDN w:val="0"/>
        <w:ind w:firstLine="540"/>
        <w:jc w:val="both"/>
      </w:pPr>
    </w:p>
    <w:p w:rsidR="00381B4C" w:rsidRPr="00941F5F" w:rsidRDefault="00381B4C" w:rsidP="00381B4C">
      <w:pPr>
        <w:ind w:firstLine="540"/>
        <w:jc w:val="both"/>
        <w:rPr>
          <w:rFonts w:eastAsia="Calibri"/>
          <w:lang w:eastAsia="en-US"/>
        </w:rPr>
      </w:pPr>
      <w:r w:rsidRPr="00941F5F">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941F5F">
        <w:rPr>
          <w:rFonts w:eastAsia="Calibri"/>
          <w:lang w:eastAsia="en-US"/>
        </w:rPr>
        <w:t>Костыренко</w:t>
      </w:r>
      <w:proofErr w:type="spellEnd"/>
      <w:r w:rsidRPr="00941F5F">
        <w:rPr>
          <w:rFonts w:eastAsia="Calibri"/>
          <w:lang w:eastAsia="en-US"/>
        </w:rPr>
        <w:t xml:space="preserve"> Дмитрия Алексеевича, действующего на основании Устава, с одной стороны и</w:t>
      </w:r>
      <w:r>
        <w:rPr>
          <w:rFonts w:eastAsia="Calibri"/>
          <w:bCs/>
          <w:lang w:eastAsia="en-US"/>
        </w:rPr>
        <w:t>___________________________________</w:t>
      </w:r>
      <w:r w:rsidRPr="003513F7">
        <w:rPr>
          <w:rFonts w:eastAsia="Calibri"/>
          <w:lang w:eastAsia="en-US"/>
        </w:rPr>
        <w:t>,</w:t>
      </w:r>
      <w:r w:rsidRPr="00941F5F">
        <w:rPr>
          <w:rFonts w:eastAsia="Calibri"/>
          <w:lang w:eastAsia="en-US"/>
        </w:rPr>
        <w:t xml:space="preserve"> именуемое в дальнейшем «Поставщик», в лице</w:t>
      </w:r>
      <w:r>
        <w:rPr>
          <w:rFonts w:eastAsia="Calibri"/>
          <w:lang w:eastAsia="en-US"/>
        </w:rPr>
        <w:t xml:space="preserve"> ________________</w:t>
      </w:r>
      <w:r w:rsidRPr="00941F5F">
        <w:rPr>
          <w:rFonts w:eastAsia="Calibri"/>
          <w:lang w:eastAsia="en-US"/>
        </w:rPr>
        <w:t>, действующе</w:t>
      </w:r>
      <w:r>
        <w:rPr>
          <w:rFonts w:eastAsia="Calibri"/>
          <w:lang w:eastAsia="en-US"/>
        </w:rPr>
        <w:t>й</w:t>
      </w:r>
      <w:r w:rsidRPr="00941F5F">
        <w:rPr>
          <w:rFonts w:eastAsia="Calibri"/>
          <w:lang w:eastAsia="en-US"/>
        </w:rPr>
        <w:t xml:space="preserve"> на основании </w:t>
      </w:r>
      <w:r>
        <w:rPr>
          <w:rFonts w:eastAsia="Calibri"/>
          <w:lang w:eastAsia="en-US"/>
        </w:rPr>
        <w:t>________</w:t>
      </w:r>
      <w:r w:rsidRPr="00941F5F">
        <w:rPr>
          <w:rFonts w:eastAsia="Calibri"/>
          <w:lang w:eastAsia="en-US"/>
        </w:rPr>
        <w:t>, с другой стороны, далее именуемые «Стороны», заключили настоящий Договор о нижеследующем:</w:t>
      </w:r>
    </w:p>
    <w:p w:rsidR="00381B4C" w:rsidRPr="00941F5F" w:rsidRDefault="00381B4C" w:rsidP="00381B4C">
      <w:pPr>
        <w:ind w:firstLine="540"/>
        <w:jc w:val="both"/>
        <w:rPr>
          <w:rFonts w:eastAsia="Calibri"/>
          <w:lang w:eastAsia="en-US"/>
        </w:rPr>
      </w:pPr>
    </w:p>
    <w:p w:rsidR="00381B4C" w:rsidRPr="00941F5F" w:rsidRDefault="00381B4C" w:rsidP="00381B4C">
      <w:pPr>
        <w:numPr>
          <w:ilvl w:val="0"/>
          <w:numId w:val="35"/>
        </w:numPr>
        <w:shd w:val="clear" w:color="auto" w:fill="FFFFFF"/>
        <w:spacing w:after="200" w:line="276" w:lineRule="auto"/>
        <w:ind w:left="567"/>
        <w:contextualSpacing/>
        <w:jc w:val="center"/>
        <w:rPr>
          <w:b/>
          <w:bCs/>
          <w:color w:val="000000"/>
        </w:rPr>
      </w:pPr>
      <w:r w:rsidRPr="00941F5F">
        <w:rPr>
          <w:b/>
          <w:bCs/>
          <w:color w:val="000000"/>
        </w:rPr>
        <w:t>Предмет Договора</w:t>
      </w:r>
    </w:p>
    <w:p w:rsidR="00381B4C" w:rsidRPr="00941F5F" w:rsidRDefault="00381B4C" w:rsidP="00381B4C">
      <w:pPr>
        <w:shd w:val="clear" w:color="auto" w:fill="FFFFFF"/>
        <w:rPr>
          <w:b/>
          <w:bCs/>
          <w:color w:val="000000"/>
        </w:rPr>
      </w:pPr>
    </w:p>
    <w:p w:rsidR="00381B4C" w:rsidRPr="00941F5F" w:rsidRDefault="00381B4C" w:rsidP="00381B4C">
      <w:pPr>
        <w:shd w:val="clear" w:color="auto" w:fill="FFFFFF"/>
        <w:tabs>
          <w:tab w:val="left" w:pos="1402"/>
        </w:tabs>
        <w:ind w:firstLine="567"/>
        <w:jc w:val="both"/>
        <w:rPr>
          <w:rFonts w:eastAsia="Calibri"/>
          <w:lang w:eastAsia="en-US"/>
        </w:rPr>
      </w:pPr>
      <w:r w:rsidRPr="00941F5F">
        <w:rPr>
          <w:rFonts w:eastAsia="Calibri"/>
          <w:lang w:eastAsia="en-US"/>
        </w:rPr>
        <w:t xml:space="preserve">1.1. Настоящий Договор заключен по результатам проведения аукционных процедур </w:t>
      </w:r>
      <w:r>
        <w:rPr>
          <w:rFonts w:eastAsia="Calibri"/>
          <w:lang w:eastAsia="en-US"/>
        </w:rPr>
        <w:t xml:space="preserve">среди субъектов малого и среднего предпринимательства </w:t>
      </w:r>
      <w:r w:rsidRPr="00941F5F">
        <w:rPr>
          <w:rFonts w:eastAsia="Calibri"/>
          <w:lang w:eastAsia="en-US"/>
        </w:rPr>
        <w:t>№</w:t>
      </w:r>
      <w:r>
        <w:rPr>
          <w:rFonts w:eastAsia="Calibri"/>
          <w:lang w:eastAsia="en-US"/>
        </w:rPr>
        <w:t xml:space="preserve"> ___/ОАЭ-ПКС/Т </w:t>
      </w:r>
      <w:r w:rsidRPr="00941F5F">
        <w:rPr>
          <w:rFonts w:eastAsia="Calibri"/>
          <w:lang w:eastAsia="en-US"/>
        </w:rPr>
        <w:t>(протокол от «</w:t>
      </w:r>
      <w:r>
        <w:rPr>
          <w:rFonts w:eastAsia="Calibri"/>
          <w:lang w:eastAsia="en-US"/>
        </w:rPr>
        <w:t>___</w:t>
      </w:r>
      <w:r w:rsidRPr="00941F5F">
        <w:rPr>
          <w:rFonts w:eastAsia="Calibri"/>
          <w:lang w:eastAsia="en-US"/>
        </w:rPr>
        <w:t xml:space="preserve">» </w:t>
      </w:r>
      <w:r>
        <w:rPr>
          <w:rFonts w:eastAsia="Calibri"/>
          <w:lang w:eastAsia="en-US"/>
        </w:rPr>
        <w:t xml:space="preserve">__________ </w:t>
      </w:r>
      <w:r w:rsidRPr="00941F5F">
        <w:rPr>
          <w:rFonts w:eastAsia="Calibri"/>
          <w:lang w:eastAsia="en-US"/>
        </w:rPr>
        <w:t xml:space="preserve">2019г. № </w:t>
      </w:r>
      <w:r>
        <w:rPr>
          <w:rFonts w:eastAsia="Calibri"/>
          <w:lang w:eastAsia="en-US"/>
        </w:rPr>
        <w:t>___</w:t>
      </w:r>
      <w:r w:rsidRPr="00B9609C">
        <w:rPr>
          <w:rFonts w:eastAsia="Calibri"/>
          <w:lang w:eastAsia="en-US"/>
        </w:rPr>
        <w:t>/ОАЭ-ПКС/Т</w:t>
      </w:r>
      <w:r>
        <w:rPr>
          <w:rFonts w:eastAsia="Calibri"/>
          <w:lang w:eastAsia="en-US"/>
        </w:rPr>
        <w:t>)</w:t>
      </w:r>
      <w:r w:rsidRPr="00941F5F">
        <w:rPr>
          <w:rFonts w:eastAsia="Calibri"/>
          <w:lang w:eastAsia="en-US"/>
        </w:rPr>
        <w:t>.</w:t>
      </w:r>
    </w:p>
    <w:p w:rsidR="00381B4C" w:rsidRPr="00941F5F" w:rsidRDefault="00381B4C" w:rsidP="00381B4C">
      <w:pPr>
        <w:shd w:val="clear" w:color="auto" w:fill="FFFFFF"/>
        <w:tabs>
          <w:tab w:val="left" w:pos="1402"/>
        </w:tabs>
        <w:ind w:firstLine="567"/>
        <w:jc w:val="both"/>
        <w:rPr>
          <w:rFonts w:eastAsia="Calibri"/>
          <w:lang w:eastAsia="en-US"/>
        </w:rPr>
      </w:pPr>
      <w:r w:rsidRPr="00941F5F">
        <w:rPr>
          <w:rFonts w:eastAsia="Calibri"/>
          <w:lang w:eastAsia="en-US"/>
        </w:rPr>
        <w:t xml:space="preserve"> 1.2. В соответствии с настоящим Договором Поставщик обязуется поставить, а Покупатель принять и оплатить</w:t>
      </w:r>
      <w:r w:rsidRPr="00941F5F">
        <w:rPr>
          <w:b/>
          <w:bCs/>
        </w:rPr>
        <w:t xml:space="preserve"> </w:t>
      </w:r>
      <w:r>
        <w:rPr>
          <w:bCs/>
        </w:rPr>
        <w:t xml:space="preserve">моющие и дезинфицирующие средства </w:t>
      </w:r>
      <w:r w:rsidRPr="00941F5F">
        <w:rPr>
          <w:bCs/>
        </w:rPr>
        <w:t>(</w:t>
      </w:r>
      <w:r w:rsidRPr="00941F5F">
        <w:rPr>
          <w:rFonts w:eastAsia="Calibri"/>
          <w:lang w:eastAsia="en-US"/>
        </w:rPr>
        <w:t>именуем</w:t>
      </w:r>
      <w:r>
        <w:rPr>
          <w:rFonts w:eastAsia="Calibri"/>
          <w:lang w:eastAsia="en-US"/>
        </w:rPr>
        <w:t>ые</w:t>
      </w:r>
      <w:r w:rsidRPr="00941F5F">
        <w:rPr>
          <w:rFonts w:eastAsia="Calibri"/>
          <w:lang w:eastAsia="en-US"/>
        </w:rPr>
        <w:t xml:space="preserve"> в дальнейшем – Товар). Товар поставляется по заявке Покупателя в сроки, указанные Договором.</w:t>
      </w:r>
    </w:p>
    <w:p w:rsidR="00381B4C" w:rsidRPr="00941F5F" w:rsidRDefault="00381B4C" w:rsidP="00381B4C">
      <w:pPr>
        <w:shd w:val="clear" w:color="auto" w:fill="FFFFFF"/>
        <w:tabs>
          <w:tab w:val="left" w:pos="1440"/>
        </w:tabs>
        <w:ind w:firstLine="567"/>
        <w:jc w:val="both"/>
        <w:rPr>
          <w:rFonts w:eastAsia="Calibri"/>
          <w:color w:val="000000"/>
          <w:lang w:eastAsia="en-US"/>
        </w:rPr>
      </w:pPr>
      <w:r w:rsidRPr="00941F5F">
        <w:rPr>
          <w:rFonts w:eastAsia="Calibri"/>
          <w:color w:val="000000"/>
          <w:lang w:eastAsia="en-US"/>
        </w:rPr>
        <w:t>1.3. Количество, и стоимость за единицу Товара определяется в Спецификации (Приложение № 1), являющейся неотъемлемой частью настоящего Договора.</w:t>
      </w:r>
    </w:p>
    <w:p w:rsidR="00381B4C" w:rsidRPr="00941F5F" w:rsidRDefault="00381B4C" w:rsidP="00381B4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1.4. Срок поставки – в течение 30 календарных дней с момента получения заявки Поставщиком</w:t>
      </w:r>
      <w:r>
        <w:rPr>
          <w:rFonts w:eastAsia="Calibri"/>
          <w:color w:val="000000"/>
          <w:lang w:eastAsia="en-US"/>
        </w:rPr>
        <w:t xml:space="preserve"> </w:t>
      </w:r>
      <w:r w:rsidRPr="00941F5F">
        <w:rPr>
          <w:rFonts w:eastAsia="Calibri"/>
          <w:color w:val="000000"/>
          <w:lang w:eastAsia="en-US"/>
        </w:rPr>
        <w:t>(Приложение № 3).</w:t>
      </w:r>
    </w:p>
    <w:p w:rsidR="00381B4C" w:rsidRPr="00941F5F" w:rsidRDefault="00381B4C" w:rsidP="00381B4C">
      <w:pPr>
        <w:shd w:val="clear" w:color="auto" w:fill="FFFFFF"/>
        <w:tabs>
          <w:tab w:val="left" w:pos="1440"/>
        </w:tabs>
        <w:jc w:val="both"/>
        <w:rPr>
          <w:rFonts w:eastAsia="Calibri"/>
          <w:color w:val="000000"/>
          <w:lang w:eastAsia="en-US"/>
        </w:rPr>
      </w:pPr>
    </w:p>
    <w:p w:rsidR="00381B4C" w:rsidRPr="00941F5F" w:rsidRDefault="00381B4C" w:rsidP="00381B4C">
      <w:pPr>
        <w:shd w:val="clear" w:color="auto" w:fill="FFFFFF"/>
        <w:tabs>
          <w:tab w:val="left" w:pos="1440"/>
        </w:tabs>
        <w:ind w:left="5" w:hanging="5"/>
        <w:jc w:val="center"/>
        <w:rPr>
          <w:rFonts w:eastAsia="Calibri"/>
          <w:b/>
          <w:bCs/>
          <w:color w:val="000000"/>
          <w:lang w:eastAsia="en-US"/>
        </w:rPr>
      </w:pPr>
      <w:r w:rsidRPr="00941F5F">
        <w:rPr>
          <w:rFonts w:eastAsia="Calibri"/>
          <w:b/>
          <w:bCs/>
          <w:color w:val="000000"/>
          <w:lang w:eastAsia="en-US"/>
        </w:rPr>
        <w:t>2. Цена Договора и порядок оплаты</w:t>
      </w:r>
    </w:p>
    <w:p w:rsidR="00381B4C" w:rsidRPr="00941F5F" w:rsidRDefault="00381B4C" w:rsidP="00381B4C">
      <w:pPr>
        <w:shd w:val="clear" w:color="auto" w:fill="FFFFFF"/>
        <w:tabs>
          <w:tab w:val="left" w:pos="1440"/>
        </w:tabs>
        <w:ind w:left="5" w:hanging="5"/>
        <w:jc w:val="center"/>
        <w:rPr>
          <w:rFonts w:eastAsia="Calibri"/>
          <w:b/>
          <w:bCs/>
          <w:color w:val="000000"/>
          <w:lang w:eastAsia="en-US"/>
        </w:rPr>
      </w:pPr>
    </w:p>
    <w:p w:rsidR="00381B4C" w:rsidRDefault="00381B4C" w:rsidP="00381B4C">
      <w:pPr>
        <w:tabs>
          <w:tab w:val="left" w:pos="709"/>
          <w:tab w:val="num" w:pos="1364"/>
        </w:tabs>
        <w:ind w:firstLine="567"/>
        <w:jc w:val="both"/>
        <w:rPr>
          <w:rFonts w:eastAsia="Calibri"/>
          <w:lang w:eastAsia="en-US"/>
        </w:rPr>
      </w:pPr>
      <w:r w:rsidRPr="00941F5F">
        <w:rPr>
          <w:rFonts w:eastAsia="Calibri"/>
          <w:bCs/>
          <w:color w:val="000000"/>
          <w:lang w:eastAsia="en-US"/>
        </w:rPr>
        <w:t xml:space="preserve">2.1. </w:t>
      </w:r>
      <w:r w:rsidRPr="001105BD">
        <w:rPr>
          <w:rFonts w:eastAsia="Calibri"/>
          <w:bCs/>
          <w:color w:val="000000"/>
          <w:lang w:eastAsia="en-US"/>
        </w:rPr>
        <w:t>Поставщик производит поставку Товара на общую сумму</w:t>
      </w:r>
      <w:r w:rsidRPr="001105BD">
        <w:rPr>
          <w:rFonts w:eastAsia="Calibri"/>
          <w:b/>
          <w:bCs/>
          <w:color w:val="000000"/>
          <w:lang w:eastAsia="en-US"/>
        </w:rPr>
        <w:t>________</w:t>
      </w:r>
      <w:proofErr w:type="gramStart"/>
      <w:r w:rsidRPr="001105BD">
        <w:rPr>
          <w:rFonts w:eastAsia="Calibri"/>
          <w:b/>
          <w:bCs/>
          <w:color w:val="000000"/>
          <w:lang w:eastAsia="en-US"/>
        </w:rPr>
        <w:t>_</w:t>
      </w:r>
      <w:r w:rsidRPr="001105BD">
        <w:rPr>
          <w:rFonts w:eastAsia="Calibri"/>
          <w:bCs/>
          <w:color w:val="000000"/>
          <w:u w:val="single"/>
          <w:lang w:eastAsia="en-US"/>
        </w:rPr>
        <w:t>(</w:t>
      </w:r>
      <w:proofErr w:type="gramEnd"/>
      <w:r w:rsidRPr="001105BD">
        <w:rPr>
          <w:rFonts w:eastAsia="Calibri"/>
          <w:bCs/>
          <w:color w:val="000000"/>
          <w:u w:val="single"/>
          <w:lang w:eastAsia="en-US"/>
        </w:rPr>
        <w:t>_______________)  рублей</w:t>
      </w:r>
      <w:r w:rsidRPr="001105BD">
        <w:rPr>
          <w:rFonts w:eastAsia="Calibri"/>
          <w:bCs/>
          <w:color w:val="000000"/>
          <w:lang w:eastAsia="en-US"/>
        </w:rPr>
        <w:t>, в том числе НДС _________.</w:t>
      </w:r>
    </w:p>
    <w:p w:rsidR="00381B4C" w:rsidRPr="00941F5F" w:rsidRDefault="00381B4C" w:rsidP="00381B4C">
      <w:pPr>
        <w:tabs>
          <w:tab w:val="left" w:pos="709"/>
          <w:tab w:val="num" w:pos="1364"/>
        </w:tabs>
        <w:ind w:firstLine="567"/>
        <w:jc w:val="both"/>
        <w:rPr>
          <w:rFonts w:eastAsia="Calibri"/>
          <w:lang w:eastAsia="en-US"/>
        </w:rPr>
      </w:pPr>
      <w:r w:rsidRPr="00941F5F">
        <w:rPr>
          <w:rFonts w:eastAsia="Calibri"/>
          <w:color w:val="000000"/>
          <w:lang w:eastAsia="en-US"/>
        </w:rPr>
        <w:t xml:space="preserve">Цена поставляемого Товара не подлежит изменению в одностороннем порядке. </w:t>
      </w:r>
    </w:p>
    <w:p w:rsidR="00381B4C" w:rsidRPr="00941F5F" w:rsidRDefault="00381B4C" w:rsidP="00381B4C">
      <w:pPr>
        <w:shd w:val="clear" w:color="auto" w:fill="FFFFFF"/>
        <w:tabs>
          <w:tab w:val="left" w:pos="0"/>
          <w:tab w:val="left" w:pos="1085"/>
        </w:tabs>
        <w:ind w:firstLine="567"/>
        <w:jc w:val="both"/>
        <w:rPr>
          <w:rFonts w:eastAsia="Calibri"/>
          <w:color w:val="000000"/>
          <w:lang w:eastAsia="en-US"/>
        </w:rPr>
      </w:pPr>
      <w:r w:rsidRPr="00941F5F">
        <w:rPr>
          <w:rFonts w:eastAsia="Calibri"/>
          <w:color w:val="000000"/>
          <w:lang w:eastAsia="en-US"/>
        </w:rPr>
        <w:t xml:space="preserve">2.2. Цена Товара включает </w:t>
      </w:r>
      <w:r w:rsidRPr="00941F5F">
        <w:rPr>
          <w:rFonts w:eastAsia="Calibri"/>
          <w:bCs/>
          <w:lang w:eastAsia="en-US"/>
        </w:rPr>
        <w:t>все возможные расходы Поставщика, связанные с доставкой и транспортировкой товара</w:t>
      </w:r>
      <w:r w:rsidRPr="00941F5F">
        <w:rPr>
          <w:rFonts w:eastAsia="Calibri"/>
          <w:color w:val="000000"/>
          <w:lang w:eastAsia="en-US"/>
        </w:rPr>
        <w:t xml:space="preserve"> в адрес Покупателя</w:t>
      </w:r>
      <w:r w:rsidRPr="00941F5F">
        <w:rPr>
          <w:rFonts w:eastAsia="Calibri"/>
          <w:bCs/>
          <w:lang w:eastAsia="en-US"/>
        </w:rPr>
        <w:t>, в том числе транспортные расходы, стоимость тары, погрузки/разгрузки, сборы и другие обязательные платежи</w:t>
      </w:r>
      <w:r w:rsidRPr="00941F5F">
        <w:rPr>
          <w:rFonts w:eastAsia="Calibri"/>
          <w:color w:val="000000"/>
          <w:lang w:eastAsia="en-US"/>
        </w:rPr>
        <w:t>.</w:t>
      </w:r>
    </w:p>
    <w:p w:rsidR="00381B4C" w:rsidRPr="00941F5F" w:rsidRDefault="00381B4C" w:rsidP="00381B4C">
      <w:pPr>
        <w:shd w:val="clear" w:color="auto" w:fill="FFFFFF"/>
        <w:ind w:firstLine="567"/>
        <w:jc w:val="both"/>
        <w:rPr>
          <w:rFonts w:eastAsia="Calibri"/>
          <w:i/>
          <w:color w:val="000000"/>
          <w:lang w:eastAsia="en-US"/>
        </w:rPr>
      </w:pPr>
      <w:r w:rsidRPr="00941F5F">
        <w:rPr>
          <w:rFonts w:eastAsia="Calibri"/>
          <w:color w:val="000000"/>
          <w:lang w:eastAsia="en-US"/>
        </w:rPr>
        <w:t>2.3. 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Оплата формируется из расчета фактического поставленного и полученного Покупателем объема Товара.</w:t>
      </w:r>
    </w:p>
    <w:p w:rsidR="00381B4C" w:rsidRPr="00941F5F" w:rsidRDefault="00381B4C" w:rsidP="00381B4C">
      <w:pPr>
        <w:shd w:val="clear" w:color="auto" w:fill="FFFFFF"/>
        <w:ind w:firstLine="709"/>
        <w:jc w:val="both"/>
        <w:rPr>
          <w:rFonts w:eastAsia="Calibri"/>
          <w:lang w:eastAsia="en-US"/>
        </w:rPr>
      </w:pPr>
      <w:r w:rsidRPr="00941F5F">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w:t>
      </w:r>
      <w:r w:rsidRPr="00941F5F">
        <w:rPr>
          <w:rFonts w:eastAsia="Calibri"/>
          <w:color w:val="000000"/>
          <w:lang w:eastAsia="en-US"/>
        </w:rPr>
        <w:lastRenderedPageBreak/>
        <w:t xml:space="preserve">копии документов, подтверждающих право уполномоченных лиц Поставщика на подписание счетов-фактур. </w:t>
      </w:r>
      <w:r w:rsidRPr="00941F5F">
        <w:rPr>
          <w:rFonts w:eastAsia="Calibri"/>
          <w:lang w:eastAsia="en-US"/>
        </w:rPr>
        <w:t xml:space="preserve"> </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2.6. Обязанность Покупателя по оплате поставленный товар считается исполненной в момент списания денежных средств со счета Покупателя.</w:t>
      </w:r>
    </w:p>
    <w:p w:rsidR="00381B4C" w:rsidRPr="00941F5F" w:rsidRDefault="00381B4C" w:rsidP="00381B4C">
      <w:pPr>
        <w:shd w:val="clear" w:color="auto" w:fill="FFFFFF"/>
        <w:ind w:firstLine="567"/>
        <w:jc w:val="both"/>
        <w:rPr>
          <w:rFonts w:eastAsia="Calibri"/>
          <w:color w:val="000000"/>
          <w:lang w:eastAsia="en-US"/>
        </w:rPr>
      </w:pPr>
    </w:p>
    <w:p w:rsidR="00381B4C" w:rsidRPr="00941F5F" w:rsidRDefault="00381B4C" w:rsidP="00381B4C">
      <w:pPr>
        <w:shd w:val="clear" w:color="auto" w:fill="FFFFFF"/>
        <w:ind w:firstLine="567"/>
        <w:jc w:val="center"/>
        <w:rPr>
          <w:rFonts w:eastAsia="Calibri"/>
          <w:b/>
          <w:bCs/>
          <w:color w:val="000000"/>
          <w:lang w:eastAsia="en-US"/>
        </w:rPr>
      </w:pPr>
      <w:r w:rsidRPr="00941F5F">
        <w:rPr>
          <w:rFonts w:eastAsia="Calibri"/>
          <w:b/>
          <w:bCs/>
          <w:color w:val="000000"/>
          <w:lang w:eastAsia="en-US"/>
        </w:rPr>
        <w:t>3. Обязанности Сторон</w:t>
      </w:r>
    </w:p>
    <w:p w:rsidR="00381B4C" w:rsidRPr="00941F5F" w:rsidRDefault="00381B4C" w:rsidP="00381B4C">
      <w:pPr>
        <w:shd w:val="clear" w:color="auto" w:fill="FFFFFF"/>
        <w:ind w:firstLine="567"/>
        <w:jc w:val="both"/>
        <w:rPr>
          <w:rFonts w:eastAsia="Calibri"/>
          <w:lang w:eastAsia="en-US"/>
        </w:rPr>
      </w:pPr>
      <w:r w:rsidRPr="00941F5F">
        <w:rPr>
          <w:rFonts w:eastAsia="Calibri"/>
          <w:color w:val="000000"/>
          <w:lang w:eastAsia="en-US"/>
        </w:rPr>
        <w:t>3.1. Поставщик обязан:</w:t>
      </w:r>
    </w:p>
    <w:p w:rsidR="00381B4C" w:rsidRPr="00941F5F" w:rsidRDefault="00381B4C" w:rsidP="00381B4C">
      <w:pPr>
        <w:ind w:firstLine="567"/>
        <w:jc w:val="both"/>
      </w:pPr>
      <w:r w:rsidRPr="00941F5F">
        <w:t>3.1.1. Поставить Покупателю Товар в порядке, количестве и сроки, предусмотренные условиями настоящего Договора.</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3.2. Покупатель обязан:</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3.2.1. Оплатить Товар в порядке, размере и сроки, установленные настоящим Договором.</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3.2.2. Произвести приемку Товара по количеству и качеству поступившего в его адрес от Поставщика.</w:t>
      </w:r>
    </w:p>
    <w:p w:rsidR="00381B4C" w:rsidRPr="00941F5F" w:rsidRDefault="00381B4C" w:rsidP="00381B4C">
      <w:pPr>
        <w:shd w:val="clear" w:color="auto" w:fill="FFFFFF"/>
        <w:ind w:firstLine="567"/>
        <w:jc w:val="both"/>
        <w:rPr>
          <w:rFonts w:eastAsia="Calibri"/>
          <w:color w:val="000000"/>
          <w:lang w:eastAsia="en-US"/>
        </w:rPr>
      </w:pPr>
    </w:p>
    <w:p w:rsidR="00381B4C" w:rsidRPr="00941F5F" w:rsidRDefault="00381B4C" w:rsidP="00381B4C">
      <w:pPr>
        <w:shd w:val="clear" w:color="auto" w:fill="FFFFFF"/>
        <w:tabs>
          <w:tab w:val="left" w:pos="1469"/>
          <w:tab w:val="left" w:leader="underscore" w:pos="4234"/>
          <w:tab w:val="left" w:leader="underscore" w:pos="6259"/>
        </w:tabs>
        <w:jc w:val="center"/>
        <w:rPr>
          <w:rFonts w:eastAsia="Calibri"/>
          <w:b/>
          <w:bCs/>
          <w:color w:val="000000"/>
          <w:lang w:eastAsia="en-US"/>
        </w:rPr>
      </w:pPr>
      <w:r w:rsidRPr="00941F5F">
        <w:rPr>
          <w:rFonts w:eastAsia="Calibri"/>
          <w:b/>
          <w:bCs/>
          <w:color w:val="000000"/>
          <w:lang w:eastAsia="en-US"/>
        </w:rPr>
        <w:t>4. Условия поставки</w:t>
      </w:r>
    </w:p>
    <w:p w:rsidR="00381B4C" w:rsidRPr="00941F5F" w:rsidRDefault="00381B4C" w:rsidP="00381B4C">
      <w:pPr>
        <w:shd w:val="clear" w:color="auto" w:fill="FFFFFF"/>
        <w:tabs>
          <w:tab w:val="left" w:pos="1469"/>
          <w:tab w:val="left" w:leader="underscore" w:pos="4234"/>
          <w:tab w:val="left" w:leader="underscore" w:pos="6259"/>
        </w:tabs>
        <w:jc w:val="center"/>
        <w:rPr>
          <w:rFonts w:eastAsia="Calibri"/>
          <w:b/>
          <w:bCs/>
          <w:color w:val="000000"/>
          <w:lang w:eastAsia="en-US"/>
        </w:rPr>
      </w:pPr>
    </w:p>
    <w:p w:rsidR="00381B4C" w:rsidRPr="00941F5F" w:rsidRDefault="00381B4C" w:rsidP="00381B4C">
      <w:pPr>
        <w:shd w:val="clear" w:color="auto" w:fill="FFFFFF"/>
        <w:tabs>
          <w:tab w:val="left" w:pos="1450"/>
        </w:tabs>
        <w:ind w:firstLine="567"/>
        <w:jc w:val="both"/>
        <w:rPr>
          <w:bCs/>
          <w:color w:val="000000"/>
          <w:spacing w:val="-5"/>
        </w:rPr>
      </w:pPr>
      <w:r w:rsidRPr="00941F5F">
        <w:rPr>
          <w:rFonts w:eastAsia="Calibri"/>
          <w:color w:val="000000"/>
          <w:lang w:eastAsia="en-US"/>
        </w:rPr>
        <w:t>4.1.</w:t>
      </w:r>
      <w:r w:rsidRPr="00941F5F">
        <w:rPr>
          <w:color w:val="000000"/>
          <w:spacing w:val="5"/>
        </w:rPr>
        <w:t xml:space="preserve"> </w:t>
      </w:r>
      <w:r w:rsidRPr="00941F5F">
        <w:rPr>
          <w:bCs/>
          <w:color w:val="000000"/>
          <w:spacing w:val="-5"/>
        </w:rPr>
        <w:t xml:space="preserve">Товар подлежит поставке в сроки, указанные в </w:t>
      </w:r>
      <w:proofErr w:type="gramStart"/>
      <w:r w:rsidRPr="00941F5F">
        <w:rPr>
          <w:bCs/>
          <w:color w:val="000000"/>
          <w:spacing w:val="-5"/>
        </w:rPr>
        <w:t>п.1.4  настоящего</w:t>
      </w:r>
      <w:proofErr w:type="gramEnd"/>
      <w:r w:rsidRPr="00941F5F">
        <w:rPr>
          <w:bCs/>
          <w:color w:val="000000"/>
          <w:spacing w:val="-5"/>
        </w:rPr>
        <w:t xml:space="preserve"> Договора, по адресу: г. Южно-Сахалинск, ул. Вокзальная, 52</w:t>
      </w:r>
      <w:r>
        <w:rPr>
          <w:bCs/>
          <w:color w:val="000000"/>
          <w:spacing w:val="-5"/>
        </w:rPr>
        <w:t xml:space="preserve"> (склад)</w:t>
      </w:r>
      <w:r w:rsidRPr="00941F5F">
        <w:rPr>
          <w:bCs/>
          <w:color w:val="000000"/>
          <w:spacing w:val="-5"/>
        </w:rPr>
        <w:t xml:space="preserve">. Досрочная поставка Товара допускается только с согласия Покупателя. </w:t>
      </w:r>
    </w:p>
    <w:p w:rsidR="00381B4C" w:rsidRPr="00941F5F" w:rsidRDefault="00381B4C" w:rsidP="00381B4C">
      <w:pPr>
        <w:shd w:val="clear" w:color="auto" w:fill="FFFFFF"/>
        <w:tabs>
          <w:tab w:val="left" w:pos="1450"/>
        </w:tabs>
        <w:ind w:firstLine="567"/>
        <w:jc w:val="both"/>
        <w:rPr>
          <w:bCs/>
          <w:color w:val="000000"/>
          <w:spacing w:val="-5"/>
        </w:rPr>
      </w:pPr>
      <w:r w:rsidRPr="00941F5F">
        <w:rPr>
          <w:bCs/>
          <w:color w:val="000000"/>
          <w:spacing w:val="-5"/>
        </w:rPr>
        <w:t xml:space="preserve">4.2. Выгрузка товара с транспорта Поставщика осуществляется силами и за счет Поставщика.  </w:t>
      </w:r>
    </w:p>
    <w:p w:rsidR="00381B4C" w:rsidRPr="00941F5F" w:rsidRDefault="00381B4C" w:rsidP="00381B4C">
      <w:pPr>
        <w:shd w:val="clear" w:color="auto" w:fill="FFFFFF"/>
        <w:tabs>
          <w:tab w:val="left" w:pos="1450"/>
        </w:tabs>
        <w:ind w:firstLine="567"/>
        <w:jc w:val="both"/>
        <w:rPr>
          <w:bCs/>
          <w:color w:val="000000"/>
          <w:spacing w:val="-5"/>
        </w:rPr>
      </w:pPr>
      <w:r w:rsidRPr="00941F5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381B4C" w:rsidRPr="00941F5F" w:rsidRDefault="00381B4C" w:rsidP="00381B4C">
      <w:pPr>
        <w:shd w:val="clear" w:color="auto" w:fill="FFFFFF"/>
        <w:tabs>
          <w:tab w:val="left" w:pos="1382"/>
        </w:tabs>
        <w:ind w:firstLine="567"/>
        <w:jc w:val="both"/>
        <w:rPr>
          <w:color w:val="000000"/>
          <w:spacing w:val="-2"/>
        </w:rPr>
      </w:pPr>
      <w:r w:rsidRPr="00941F5F">
        <w:rPr>
          <w:color w:val="000000"/>
          <w:spacing w:val="-2"/>
        </w:rPr>
        <w:t>4.4. Покупатель вправе, уведомив Поставщика, отказаться от принятия Товаров, поставка которых просрочена.</w:t>
      </w:r>
    </w:p>
    <w:p w:rsidR="00381B4C" w:rsidRPr="00941F5F" w:rsidRDefault="00381B4C" w:rsidP="00381B4C">
      <w:pPr>
        <w:shd w:val="clear" w:color="auto" w:fill="FFFFFF"/>
        <w:jc w:val="both"/>
        <w:rPr>
          <w:rFonts w:eastAsia="Calibri"/>
          <w:color w:val="000000"/>
          <w:lang w:eastAsia="en-US"/>
        </w:rPr>
      </w:pPr>
    </w:p>
    <w:p w:rsidR="00381B4C" w:rsidRPr="00941F5F" w:rsidRDefault="00381B4C" w:rsidP="00381B4C">
      <w:pPr>
        <w:shd w:val="clear" w:color="auto" w:fill="FFFFFF"/>
        <w:ind w:left="19" w:right="5" w:hanging="19"/>
        <w:jc w:val="center"/>
        <w:rPr>
          <w:rFonts w:eastAsia="Calibri"/>
          <w:b/>
          <w:bCs/>
          <w:color w:val="000000"/>
          <w:lang w:eastAsia="en-US"/>
        </w:rPr>
      </w:pPr>
      <w:r w:rsidRPr="00941F5F">
        <w:rPr>
          <w:rFonts w:eastAsia="Calibri"/>
          <w:b/>
          <w:bCs/>
          <w:color w:val="000000"/>
          <w:lang w:eastAsia="en-US"/>
        </w:rPr>
        <w:t>5. Комплектность, качество и гарантии</w:t>
      </w:r>
    </w:p>
    <w:p w:rsidR="00381B4C" w:rsidRPr="00941F5F" w:rsidRDefault="00381B4C" w:rsidP="00381B4C">
      <w:pPr>
        <w:shd w:val="clear" w:color="auto" w:fill="FFFFFF"/>
        <w:ind w:left="19" w:right="5" w:hanging="19"/>
        <w:jc w:val="center"/>
        <w:rPr>
          <w:rFonts w:eastAsia="Calibri"/>
          <w:b/>
          <w:bCs/>
          <w:color w:val="000000"/>
          <w:lang w:eastAsia="en-US"/>
        </w:rPr>
      </w:pP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5.1.</w:t>
      </w:r>
      <w:r w:rsidRPr="00941F5F">
        <w:rPr>
          <w:color w:val="000000"/>
          <w:spacing w:val="4"/>
        </w:rPr>
        <w:t xml:space="preserve"> </w:t>
      </w:r>
      <w:r w:rsidRPr="00941F5F">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381B4C" w:rsidRPr="00941F5F" w:rsidRDefault="00381B4C" w:rsidP="00381B4C">
      <w:pPr>
        <w:shd w:val="clear" w:color="auto" w:fill="FFFFFF"/>
        <w:ind w:firstLine="567"/>
        <w:jc w:val="both"/>
        <w:rPr>
          <w:rFonts w:eastAsia="Calibri"/>
          <w:color w:val="000000"/>
          <w:lang w:eastAsia="en-US"/>
        </w:rPr>
      </w:pPr>
      <w:r w:rsidRPr="00941F5F">
        <w:rPr>
          <w:rFonts w:eastAsia="Calibri"/>
          <w:color w:val="000000"/>
          <w:lang w:eastAsia="en-US"/>
        </w:rPr>
        <w:t xml:space="preserve">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w:t>
      </w:r>
      <w:r w:rsidRPr="00941F5F">
        <w:rPr>
          <w:rFonts w:eastAsia="Calibri"/>
          <w:color w:val="000000"/>
          <w:lang w:eastAsia="en-US"/>
        </w:rPr>
        <w:lastRenderedPageBreak/>
        <w:t>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381B4C" w:rsidRPr="00941F5F" w:rsidRDefault="00381B4C" w:rsidP="00381B4C">
      <w:pPr>
        <w:shd w:val="clear" w:color="auto" w:fill="FFFFFF"/>
        <w:jc w:val="both"/>
        <w:rPr>
          <w:rFonts w:eastAsia="Calibri"/>
          <w:color w:val="000000"/>
          <w:lang w:eastAsia="en-US"/>
        </w:rPr>
      </w:pPr>
    </w:p>
    <w:p w:rsidR="00381B4C" w:rsidRPr="00941F5F" w:rsidRDefault="00381B4C" w:rsidP="00381B4C">
      <w:pPr>
        <w:shd w:val="clear" w:color="auto" w:fill="FFFFFF"/>
        <w:jc w:val="center"/>
        <w:rPr>
          <w:rFonts w:eastAsia="Calibri"/>
          <w:b/>
          <w:bCs/>
          <w:color w:val="000000"/>
          <w:lang w:eastAsia="en-US"/>
        </w:rPr>
      </w:pPr>
      <w:r w:rsidRPr="00941F5F">
        <w:rPr>
          <w:rFonts w:eastAsia="Calibri"/>
          <w:b/>
          <w:bCs/>
          <w:color w:val="000000"/>
          <w:lang w:eastAsia="en-US"/>
        </w:rPr>
        <w:t>6. Переход права собственности и рисков</w:t>
      </w:r>
    </w:p>
    <w:p w:rsidR="00381B4C" w:rsidRPr="00941F5F" w:rsidRDefault="00381B4C" w:rsidP="00381B4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381B4C" w:rsidRPr="00941F5F" w:rsidRDefault="00381B4C" w:rsidP="00381B4C">
      <w:pPr>
        <w:shd w:val="clear" w:color="auto" w:fill="FFFFFF"/>
        <w:tabs>
          <w:tab w:val="left" w:pos="1219"/>
        </w:tabs>
        <w:ind w:firstLine="567"/>
        <w:jc w:val="both"/>
        <w:rPr>
          <w:rFonts w:eastAsia="Calibri"/>
          <w:color w:val="000000"/>
          <w:highlight w:val="green"/>
          <w:lang w:eastAsia="en-US"/>
        </w:rPr>
      </w:pPr>
    </w:p>
    <w:p w:rsidR="00381B4C" w:rsidRPr="00941F5F" w:rsidRDefault="00381B4C" w:rsidP="00381B4C">
      <w:pPr>
        <w:shd w:val="clear" w:color="auto" w:fill="FFFFFF"/>
        <w:tabs>
          <w:tab w:val="left" w:pos="709"/>
        </w:tabs>
        <w:ind w:left="24" w:right="10" w:firstLine="543"/>
        <w:jc w:val="center"/>
        <w:rPr>
          <w:rFonts w:eastAsia="Calibri"/>
          <w:b/>
          <w:color w:val="000000"/>
          <w:lang w:eastAsia="en-US"/>
        </w:rPr>
      </w:pPr>
      <w:r w:rsidRPr="00941F5F">
        <w:rPr>
          <w:rFonts w:eastAsia="Calibri"/>
          <w:b/>
          <w:color w:val="000000"/>
          <w:lang w:eastAsia="en-US"/>
        </w:rPr>
        <w:t>7. Приемка товара</w:t>
      </w:r>
    </w:p>
    <w:p w:rsidR="00381B4C" w:rsidRPr="00941F5F" w:rsidRDefault="00381B4C" w:rsidP="00381B4C">
      <w:pPr>
        <w:shd w:val="clear" w:color="auto" w:fill="FFFFFF"/>
        <w:tabs>
          <w:tab w:val="left" w:pos="709"/>
        </w:tabs>
        <w:ind w:left="24" w:right="10" w:firstLine="543"/>
        <w:jc w:val="both"/>
        <w:rPr>
          <w:rFonts w:eastAsia="Calibri"/>
          <w:bCs/>
          <w:color w:val="000000"/>
          <w:lang w:eastAsia="en-US"/>
        </w:rPr>
      </w:pPr>
      <w:r w:rsidRPr="00941F5F">
        <w:rPr>
          <w:rFonts w:eastAsia="Calibri"/>
          <w:color w:val="000000"/>
          <w:lang w:eastAsia="en-US"/>
        </w:rPr>
        <w:t xml:space="preserve">7.1. </w:t>
      </w:r>
      <w:r w:rsidRPr="00941F5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381B4C" w:rsidRPr="00941F5F" w:rsidRDefault="00381B4C" w:rsidP="00381B4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381B4C" w:rsidRPr="00941F5F" w:rsidRDefault="00381B4C" w:rsidP="00381B4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381B4C" w:rsidRPr="00941F5F" w:rsidRDefault="00381B4C" w:rsidP="00381B4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381B4C" w:rsidRPr="00941F5F" w:rsidRDefault="00381B4C" w:rsidP="00381B4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381B4C" w:rsidRPr="00941F5F" w:rsidRDefault="00381B4C" w:rsidP="00381B4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381B4C" w:rsidRPr="00941F5F" w:rsidRDefault="00381B4C" w:rsidP="00381B4C">
      <w:pPr>
        <w:shd w:val="clear" w:color="auto" w:fill="FFFFFF"/>
        <w:tabs>
          <w:tab w:val="left" w:pos="1224"/>
        </w:tabs>
        <w:rPr>
          <w:rFonts w:eastAsia="Calibri"/>
          <w:b/>
          <w:bCs/>
          <w:color w:val="000000"/>
          <w:lang w:eastAsia="en-US"/>
        </w:rPr>
      </w:pPr>
    </w:p>
    <w:p w:rsidR="00381B4C" w:rsidRPr="00941F5F" w:rsidRDefault="00381B4C" w:rsidP="00381B4C">
      <w:pPr>
        <w:shd w:val="clear" w:color="auto" w:fill="FFFFFF"/>
        <w:tabs>
          <w:tab w:val="left" w:pos="1224"/>
        </w:tabs>
        <w:ind w:left="5" w:hanging="5"/>
        <w:jc w:val="center"/>
        <w:rPr>
          <w:rFonts w:eastAsia="Calibri"/>
          <w:b/>
          <w:bCs/>
          <w:color w:val="000000"/>
          <w:lang w:eastAsia="en-US"/>
        </w:rPr>
      </w:pPr>
      <w:r w:rsidRPr="00941F5F">
        <w:rPr>
          <w:rFonts w:eastAsia="Calibri"/>
          <w:b/>
          <w:bCs/>
          <w:color w:val="000000"/>
          <w:lang w:eastAsia="en-US"/>
        </w:rPr>
        <w:t>8. Ответственность Сторон</w:t>
      </w:r>
    </w:p>
    <w:p w:rsidR="00381B4C" w:rsidRPr="00941F5F" w:rsidRDefault="00381B4C" w:rsidP="00381B4C">
      <w:pPr>
        <w:shd w:val="clear" w:color="auto" w:fill="FFFFFF"/>
        <w:tabs>
          <w:tab w:val="left" w:pos="851"/>
          <w:tab w:val="left" w:pos="1134"/>
        </w:tabs>
        <w:ind w:left="14" w:right="7" w:firstLine="553"/>
        <w:jc w:val="both"/>
        <w:rPr>
          <w:rFonts w:eastAsia="Calibri"/>
          <w:lang w:eastAsia="en-US"/>
        </w:rPr>
      </w:pPr>
      <w:r w:rsidRPr="00941F5F">
        <w:rPr>
          <w:rFonts w:eastAsia="Calibri"/>
          <w:color w:val="000000"/>
          <w:lang w:eastAsia="en-US"/>
        </w:rPr>
        <w:t>8.1.</w:t>
      </w:r>
      <w:r w:rsidRPr="00941F5F">
        <w:rPr>
          <w:rFonts w:eastAsia="Calibri"/>
          <w:color w:val="000000"/>
          <w:lang w:eastAsia="en-US"/>
        </w:rPr>
        <w:tab/>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381B4C" w:rsidRPr="00941F5F" w:rsidRDefault="00381B4C" w:rsidP="00381B4C">
      <w:pPr>
        <w:shd w:val="clear" w:color="auto" w:fill="FFFFFF"/>
        <w:tabs>
          <w:tab w:val="left" w:pos="851"/>
          <w:tab w:val="left" w:pos="1134"/>
        </w:tabs>
        <w:ind w:left="14" w:right="7" w:firstLine="553"/>
        <w:jc w:val="both"/>
        <w:rPr>
          <w:rFonts w:eastAsia="Calibri"/>
          <w:color w:val="000000"/>
          <w:lang w:eastAsia="en-US"/>
        </w:rPr>
      </w:pPr>
      <w:r w:rsidRPr="00941F5F">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381B4C" w:rsidRPr="00941F5F" w:rsidRDefault="00381B4C" w:rsidP="00381B4C">
      <w:pPr>
        <w:shd w:val="clear" w:color="auto" w:fill="FFFFFF"/>
        <w:tabs>
          <w:tab w:val="left" w:pos="851"/>
          <w:tab w:val="left" w:pos="1134"/>
        </w:tabs>
        <w:ind w:left="14" w:right="7" w:firstLine="553"/>
        <w:jc w:val="both"/>
        <w:rPr>
          <w:rFonts w:eastAsia="Calibri"/>
          <w:color w:val="000000"/>
          <w:lang w:eastAsia="en-US"/>
        </w:rPr>
      </w:pPr>
      <w:r w:rsidRPr="00941F5F">
        <w:rPr>
          <w:rFonts w:eastAsia="Calibri"/>
          <w:color w:val="000000"/>
          <w:lang w:eastAsia="en-US"/>
        </w:rPr>
        <w:t xml:space="preserve">8.3. В случае нарушения срока замены Товара, предусмотренного пунктом 7.2 </w:t>
      </w:r>
      <w:proofErr w:type="gramStart"/>
      <w:r w:rsidRPr="00941F5F">
        <w:rPr>
          <w:rFonts w:eastAsia="Calibri"/>
          <w:color w:val="000000"/>
          <w:lang w:eastAsia="en-US"/>
        </w:rPr>
        <w:t>настоящего Договора</w:t>
      </w:r>
      <w:proofErr w:type="gramEnd"/>
      <w:r w:rsidRPr="00941F5F">
        <w:rPr>
          <w:rFonts w:eastAsia="Calibri"/>
          <w:color w:val="000000"/>
          <w:lang w:eastAsia="en-US"/>
        </w:rPr>
        <w:t xml:space="preserve"> Покупатель вправе потребовать от Поставщика уплаты штрафной неустойки в размере 1% от стоимости Товара, подлежащего замене.</w:t>
      </w:r>
    </w:p>
    <w:p w:rsidR="00381B4C" w:rsidRPr="00941F5F" w:rsidRDefault="00381B4C" w:rsidP="00381B4C">
      <w:pPr>
        <w:shd w:val="clear" w:color="auto" w:fill="FFFFFF"/>
        <w:tabs>
          <w:tab w:val="left" w:pos="851"/>
          <w:tab w:val="left" w:pos="1134"/>
        </w:tabs>
        <w:ind w:left="14" w:right="7" w:firstLine="553"/>
        <w:jc w:val="both"/>
        <w:rPr>
          <w:rFonts w:eastAsia="Calibri"/>
          <w:color w:val="000000"/>
          <w:lang w:eastAsia="en-US"/>
        </w:rPr>
      </w:pPr>
      <w:r w:rsidRPr="00941F5F">
        <w:rPr>
          <w:rFonts w:eastAsia="Calibri"/>
          <w:lang w:eastAsia="en-US"/>
        </w:rPr>
        <w:t>8.4</w:t>
      </w:r>
      <w:r w:rsidRPr="00941F5F">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381B4C" w:rsidRPr="00941F5F" w:rsidRDefault="00381B4C" w:rsidP="00381B4C">
      <w:pPr>
        <w:shd w:val="clear" w:color="auto" w:fill="FFFFFF"/>
        <w:tabs>
          <w:tab w:val="left" w:pos="851"/>
          <w:tab w:val="left" w:pos="1134"/>
        </w:tabs>
        <w:ind w:left="14" w:right="7" w:firstLine="553"/>
        <w:jc w:val="both"/>
        <w:rPr>
          <w:rFonts w:eastAsia="Calibri"/>
          <w:color w:val="000000"/>
          <w:lang w:eastAsia="en-US"/>
        </w:rPr>
      </w:pPr>
      <w:r w:rsidRPr="00941F5F">
        <w:rPr>
          <w:rFonts w:eastAsia="Calibri"/>
          <w:color w:val="000000"/>
          <w:lang w:eastAsia="en-US"/>
        </w:rPr>
        <w:t xml:space="preserve">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w:t>
      </w:r>
      <w:r w:rsidRPr="00941F5F">
        <w:rPr>
          <w:rFonts w:eastAsia="Calibri"/>
          <w:color w:val="000000"/>
          <w:lang w:eastAsia="en-US"/>
        </w:rPr>
        <w:lastRenderedPageBreak/>
        <w:t>неустойки в размере 10 % от стоимости бракованного Товара и замены его в порядке, определенном настоящим Договором.</w:t>
      </w:r>
    </w:p>
    <w:p w:rsidR="00381B4C" w:rsidRPr="00941F5F" w:rsidRDefault="00381B4C" w:rsidP="00381B4C">
      <w:pPr>
        <w:shd w:val="clear" w:color="auto" w:fill="FFFFFF"/>
        <w:tabs>
          <w:tab w:val="left" w:pos="851"/>
          <w:tab w:val="left" w:pos="1134"/>
        </w:tabs>
        <w:ind w:left="14" w:right="7" w:firstLine="553"/>
        <w:jc w:val="both"/>
        <w:rPr>
          <w:rFonts w:eastAsia="Calibri"/>
          <w:color w:val="000000"/>
          <w:lang w:eastAsia="en-US"/>
        </w:rPr>
      </w:pPr>
      <w:r w:rsidRPr="00941F5F">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381B4C" w:rsidRPr="00941F5F" w:rsidRDefault="00381B4C" w:rsidP="00381B4C">
      <w:pPr>
        <w:shd w:val="clear" w:color="auto" w:fill="FFFFFF"/>
        <w:tabs>
          <w:tab w:val="left" w:pos="1531"/>
        </w:tabs>
        <w:ind w:left="10" w:firstLine="768"/>
        <w:jc w:val="both"/>
        <w:rPr>
          <w:rFonts w:eastAsia="Calibri"/>
          <w:b/>
          <w:bCs/>
          <w:color w:val="000000"/>
          <w:lang w:eastAsia="en-US"/>
        </w:rPr>
      </w:pPr>
    </w:p>
    <w:p w:rsidR="00381B4C" w:rsidRPr="00941F5F" w:rsidRDefault="00381B4C" w:rsidP="00381B4C">
      <w:pPr>
        <w:shd w:val="clear" w:color="auto" w:fill="FFFFFF"/>
        <w:tabs>
          <w:tab w:val="left" w:pos="1531"/>
        </w:tabs>
        <w:ind w:left="10" w:firstLine="768"/>
        <w:jc w:val="center"/>
        <w:rPr>
          <w:rFonts w:eastAsia="Calibri"/>
          <w:b/>
          <w:bCs/>
          <w:color w:val="000000"/>
          <w:lang w:eastAsia="en-US"/>
        </w:rPr>
      </w:pPr>
      <w:r w:rsidRPr="00941F5F">
        <w:rPr>
          <w:rFonts w:eastAsia="Calibri"/>
          <w:b/>
          <w:bCs/>
          <w:color w:val="000000"/>
          <w:lang w:eastAsia="en-US"/>
        </w:rPr>
        <w:t>9. Антикоррупционная оговорка</w:t>
      </w:r>
    </w:p>
    <w:p w:rsidR="00381B4C" w:rsidRPr="00941F5F" w:rsidRDefault="00381B4C" w:rsidP="00381B4C">
      <w:pPr>
        <w:ind w:firstLine="567"/>
        <w:jc w:val="both"/>
        <w:rPr>
          <w:rFonts w:eastAsia="Calibri"/>
          <w:lang w:eastAsia="en-US"/>
        </w:rPr>
      </w:pPr>
      <w:r w:rsidRPr="00941F5F">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41F5F">
        <w:rPr>
          <w:rFonts w:eastAsia="Calibri"/>
          <w:b/>
          <w:bCs/>
          <w:lang w:eastAsia="en-US"/>
        </w:rPr>
        <w:t xml:space="preserve"> </w:t>
      </w:r>
      <w:r w:rsidRPr="00941F5F">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sidRPr="00941F5F">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81B4C" w:rsidRPr="00941F5F" w:rsidRDefault="00381B4C" w:rsidP="00381B4C">
      <w:pPr>
        <w:shd w:val="clear" w:color="auto" w:fill="FFFFFF"/>
        <w:tabs>
          <w:tab w:val="left" w:pos="1531"/>
        </w:tabs>
        <w:jc w:val="both"/>
        <w:rPr>
          <w:rFonts w:eastAsia="Calibri"/>
          <w:b/>
          <w:bCs/>
          <w:color w:val="000000"/>
          <w:lang w:eastAsia="en-US"/>
        </w:rPr>
      </w:pPr>
    </w:p>
    <w:p w:rsidR="00381B4C" w:rsidRPr="00941F5F" w:rsidRDefault="00381B4C" w:rsidP="00381B4C">
      <w:pPr>
        <w:shd w:val="clear" w:color="auto" w:fill="FFFFFF"/>
        <w:tabs>
          <w:tab w:val="left" w:pos="1531"/>
        </w:tabs>
        <w:ind w:left="10" w:hanging="10"/>
        <w:jc w:val="center"/>
        <w:rPr>
          <w:rFonts w:eastAsia="Calibri"/>
          <w:b/>
          <w:bCs/>
          <w:color w:val="000000"/>
          <w:lang w:eastAsia="en-US"/>
        </w:rPr>
      </w:pPr>
      <w:r w:rsidRPr="00941F5F">
        <w:rPr>
          <w:rFonts w:eastAsia="Calibri"/>
          <w:b/>
          <w:bCs/>
          <w:color w:val="000000"/>
          <w:lang w:eastAsia="en-US"/>
        </w:rPr>
        <w:t>10. Налоговая оговорка</w:t>
      </w:r>
    </w:p>
    <w:p w:rsidR="00381B4C" w:rsidRPr="00941F5F" w:rsidRDefault="00381B4C" w:rsidP="00381B4C">
      <w:pPr>
        <w:ind w:firstLine="567"/>
        <w:jc w:val="both"/>
      </w:pPr>
      <w:r w:rsidRPr="00941F5F">
        <w:t>10.1. Поставщик гарантирует, что:</w:t>
      </w:r>
    </w:p>
    <w:p w:rsidR="00381B4C" w:rsidRPr="00941F5F" w:rsidRDefault="00381B4C" w:rsidP="00381B4C">
      <w:pPr>
        <w:ind w:firstLine="567"/>
        <w:jc w:val="both"/>
      </w:pPr>
      <w:r w:rsidRPr="00941F5F">
        <w:t>зарегистрирован в ЕГРЮЛ надлежащим образом;</w:t>
      </w:r>
    </w:p>
    <w:p w:rsidR="00381B4C" w:rsidRPr="00941F5F" w:rsidRDefault="00381B4C" w:rsidP="00381B4C">
      <w:pPr>
        <w:ind w:firstLine="567"/>
        <w:jc w:val="both"/>
      </w:pPr>
      <w:r w:rsidRPr="00941F5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81B4C" w:rsidRPr="00941F5F" w:rsidRDefault="00381B4C" w:rsidP="00381B4C">
      <w:pPr>
        <w:ind w:firstLine="567"/>
        <w:jc w:val="both"/>
      </w:pPr>
      <w:r w:rsidRPr="00941F5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381B4C" w:rsidRPr="00941F5F" w:rsidRDefault="00381B4C" w:rsidP="00381B4C">
      <w:pPr>
        <w:ind w:firstLine="567"/>
        <w:jc w:val="both"/>
      </w:pPr>
      <w:r w:rsidRPr="00941F5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81B4C" w:rsidRPr="00941F5F" w:rsidRDefault="00381B4C" w:rsidP="00381B4C">
      <w:pPr>
        <w:ind w:firstLine="567"/>
        <w:jc w:val="both"/>
      </w:pPr>
      <w:r w:rsidRPr="00941F5F">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81B4C" w:rsidRPr="00941F5F" w:rsidRDefault="00381B4C" w:rsidP="00381B4C">
      <w:pPr>
        <w:ind w:firstLine="567"/>
        <w:jc w:val="both"/>
      </w:pPr>
      <w:r w:rsidRPr="00941F5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81B4C" w:rsidRPr="00941F5F" w:rsidRDefault="00381B4C" w:rsidP="00381B4C">
      <w:pPr>
        <w:ind w:firstLine="567"/>
        <w:jc w:val="both"/>
      </w:pPr>
      <w:r w:rsidRPr="00941F5F">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81B4C" w:rsidRPr="00941F5F" w:rsidRDefault="00381B4C" w:rsidP="00381B4C">
      <w:pPr>
        <w:ind w:firstLine="567"/>
        <w:jc w:val="both"/>
      </w:pPr>
      <w:r w:rsidRPr="00941F5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381B4C" w:rsidRPr="00941F5F" w:rsidRDefault="00381B4C" w:rsidP="00381B4C">
      <w:pPr>
        <w:ind w:firstLine="567"/>
        <w:jc w:val="both"/>
      </w:pPr>
      <w:r w:rsidRPr="00941F5F">
        <w:t>своевременно и в полном объеме уплачивает налоги, сборы и страховые взносы;</w:t>
      </w:r>
    </w:p>
    <w:p w:rsidR="00381B4C" w:rsidRPr="00941F5F" w:rsidRDefault="00381B4C" w:rsidP="00381B4C">
      <w:pPr>
        <w:shd w:val="clear" w:color="auto" w:fill="FFFFFF"/>
        <w:ind w:firstLine="709"/>
        <w:jc w:val="both"/>
        <w:rPr>
          <w:rFonts w:eastAsia="Calibri"/>
          <w:lang w:eastAsia="en-US"/>
        </w:rPr>
      </w:pPr>
      <w:r w:rsidRPr="00941F5F">
        <w:t>отражает в налоговой отчетности по НДС все суммы НДС, предъявленные Покупателю;</w:t>
      </w:r>
      <w:r w:rsidRPr="00941F5F">
        <w:rPr>
          <w:rFonts w:eastAsia="Calibri"/>
          <w:lang w:eastAsia="en-US"/>
        </w:rPr>
        <w:t xml:space="preserve"> </w:t>
      </w:r>
    </w:p>
    <w:p w:rsidR="00381B4C" w:rsidRPr="00941F5F" w:rsidRDefault="00381B4C" w:rsidP="00381B4C">
      <w:pPr>
        <w:ind w:firstLine="567"/>
        <w:jc w:val="both"/>
      </w:pPr>
      <w:r w:rsidRPr="00941F5F">
        <w:t>лица, подписывающие от его имени первичные документы и счета-фактуры, имеют на это все необходимые полномочия и доверенности.</w:t>
      </w:r>
    </w:p>
    <w:p w:rsidR="00381B4C" w:rsidRPr="00941F5F" w:rsidRDefault="00381B4C" w:rsidP="00381B4C">
      <w:pPr>
        <w:tabs>
          <w:tab w:val="left" w:pos="1276"/>
          <w:tab w:val="left" w:pos="1418"/>
        </w:tabs>
        <w:ind w:firstLine="567"/>
        <w:jc w:val="both"/>
      </w:pPr>
      <w:r w:rsidRPr="00941F5F">
        <w:t>10.2.</w:t>
      </w:r>
      <w:r w:rsidRPr="00941F5F">
        <w:tab/>
        <w:t xml:space="preserve">Если </w:t>
      </w:r>
      <w:proofErr w:type="gramStart"/>
      <w:r w:rsidRPr="00941F5F">
        <w:t>Поставщик  нарушит</w:t>
      </w:r>
      <w:proofErr w:type="gramEnd"/>
      <w:r w:rsidRPr="00941F5F">
        <w:t xml:space="preserve"> гарантии (любую одну, несколько или все вместе), указанные в пункте 10.1 настоящего раздела,  и это повлечет:</w:t>
      </w:r>
    </w:p>
    <w:p w:rsidR="00381B4C" w:rsidRPr="00941F5F" w:rsidRDefault="00381B4C" w:rsidP="00381B4C">
      <w:pPr>
        <w:tabs>
          <w:tab w:val="left" w:pos="1276"/>
        </w:tabs>
        <w:ind w:firstLine="567"/>
        <w:jc w:val="both"/>
      </w:pPr>
      <w:r w:rsidRPr="00941F5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381B4C" w:rsidRPr="00941F5F" w:rsidRDefault="00381B4C" w:rsidP="00381B4C">
      <w:pPr>
        <w:ind w:firstLine="567"/>
        <w:jc w:val="both"/>
      </w:pPr>
      <w:r w:rsidRPr="00941F5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381B4C" w:rsidRPr="00941F5F" w:rsidRDefault="00381B4C" w:rsidP="00381B4C">
      <w:pPr>
        <w:ind w:firstLine="567"/>
        <w:jc w:val="both"/>
      </w:pPr>
      <w:r w:rsidRPr="00941F5F">
        <w:t xml:space="preserve">то Поставщик обязуется возместить Покупателю убытки, который последний понес вследствие таких нарушений. </w:t>
      </w:r>
    </w:p>
    <w:p w:rsidR="00381B4C" w:rsidRPr="00941F5F" w:rsidRDefault="00381B4C" w:rsidP="00381B4C">
      <w:pPr>
        <w:tabs>
          <w:tab w:val="left" w:pos="1276"/>
          <w:tab w:val="left" w:pos="1418"/>
        </w:tabs>
        <w:ind w:firstLine="567"/>
        <w:jc w:val="both"/>
      </w:pPr>
      <w:r w:rsidRPr="00941F5F">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381B4C" w:rsidRPr="00941F5F" w:rsidRDefault="00381B4C" w:rsidP="00381B4C">
      <w:pPr>
        <w:shd w:val="clear" w:color="auto" w:fill="FFFFFF"/>
        <w:tabs>
          <w:tab w:val="left" w:pos="1531"/>
        </w:tabs>
        <w:ind w:left="10" w:hanging="10"/>
        <w:jc w:val="center"/>
        <w:rPr>
          <w:rFonts w:eastAsia="Calibri"/>
          <w:b/>
          <w:bCs/>
          <w:color w:val="000000"/>
          <w:lang w:eastAsia="en-US"/>
        </w:rPr>
      </w:pPr>
    </w:p>
    <w:p w:rsidR="00381B4C" w:rsidRPr="00941F5F" w:rsidRDefault="00381B4C" w:rsidP="00381B4C">
      <w:pPr>
        <w:shd w:val="clear" w:color="auto" w:fill="FFFFFF"/>
        <w:tabs>
          <w:tab w:val="left" w:pos="1531"/>
        </w:tabs>
        <w:ind w:left="10" w:hanging="10"/>
        <w:jc w:val="center"/>
        <w:rPr>
          <w:rFonts w:eastAsia="Calibri"/>
          <w:b/>
          <w:bCs/>
          <w:color w:val="000000"/>
          <w:lang w:eastAsia="en-US"/>
        </w:rPr>
      </w:pPr>
      <w:r w:rsidRPr="00941F5F">
        <w:rPr>
          <w:rFonts w:eastAsia="Calibri"/>
          <w:b/>
          <w:bCs/>
          <w:color w:val="000000"/>
          <w:lang w:eastAsia="en-US"/>
        </w:rPr>
        <w:t>11. Обстоятельства непреодолимой силы</w:t>
      </w:r>
    </w:p>
    <w:p w:rsidR="00381B4C" w:rsidRPr="00941F5F" w:rsidRDefault="00381B4C" w:rsidP="00381B4C">
      <w:pPr>
        <w:shd w:val="clear" w:color="auto" w:fill="FFFFFF"/>
        <w:tabs>
          <w:tab w:val="left" w:pos="1464"/>
        </w:tabs>
        <w:ind w:firstLine="567"/>
        <w:jc w:val="both"/>
        <w:rPr>
          <w:rFonts w:eastAsia="Calibri"/>
          <w:lang w:eastAsia="en-US"/>
        </w:rPr>
      </w:pPr>
      <w:r w:rsidRPr="00941F5F">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81B4C" w:rsidRPr="00941F5F" w:rsidRDefault="00381B4C" w:rsidP="00381B4C">
      <w:pPr>
        <w:shd w:val="clear" w:color="auto" w:fill="FFFFFF"/>
        <w:ind w:left="29" w:firstLine="763"/>
        <w:jc w:val="both"/>
        <w:rPr>
          <w:rFonts w:eastAsia="Calibri"/>
          <w:color w:val="000000"/>
          <w:lang w:eastAsia="en-US"/>
        </w:rPr>
      </w:pPr>
    </w:p>
    <w:p w:rsidR="00381B4C" w:rsidRPr="00941F5F" w:rsidRDefault="00381B4C" w:rsidP="00381B4C">
      <w:pPr>
        <w:shd w:val="clear" w:color="auto" w:fill="FFFFFF"/>
        <w:ind w:left="29" w:hanging="29"/>
        <w:jc w:val="center"/>
        <w:rPr>
          <w:rFonts w:eastAsia="Calibri"/>
          <w:b/>
          <w:bCs/>
          <w:color w:val="000000"/>
          <w:lang w:eastAsia="en-US"/>
        </w:rPr>
      </w:pPr>
      <w:r w:rsidRPr="00941F5F">
        <w:rPr>
          <w:rFonts w:eastAsia="Calibri"/>
          <w:b/>
          <w:bCs/>
          <w:color w:val="000000"/>
          <w:lang w:eastAsia="en-US"/>
        </w:rPr>
        <w:t>12. Разрешение споров</w:t>
      </w:r>
    </w:p>
    <w:p w:rsidR="00381B4C" w:rsidRPr="00941F5F" w:rsidRDefault="00381B4C" w:rsidP="00381B4C">
      <w:pPr>
        <w:shd w:val="clear" w:color="auto" w:fill="FFFFFF"/>
        <w:tabs>
          <w:tab w:val="left" w:pos="567"/>
        </w:tabs>
        <w:ind w:firstLine="567"/>
        <w:jc w:val="both"/>
        <w:rPr>
          <w:rFonts w:eastAsia="Calibri"/>
          <w:color w:val="000000"/>
          <w:lang w:eastAsia="en-US"/>
        </w:rPr>
      </w:pPr>
      <w:r w:rsidRPr="00941F5F">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381B4C" w:rsidRPr="00941F5F" w:rsidRDefault="00381B4C" w:rsidP="00381B4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381B4C" w:rsidRPr="00941F5F" w:rsidRDefault="00381B4C" w:rsidP="00381B4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381B4C" w:rsidRPr="00941F5F" w:rsidRDefault="00381B4C" w:rsidP="00381B4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lastRenderedPageBreak/>
        <w:t>12.4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941F5F">
        <w:rPr>
          <w:rFonts w:eastAsia="Calibri"/>
          <w:color w:val="000000"/>
          <w:lang w:eastAsia="en-US"/>
        </w:rPr>
        <w:t>или)  условий</w:t>
      </w:r>
      <w:proofErr w:type="gramEnd"/>
      <w:r w:rsidRPr="00941F5F">
        <w:rPr>
          <w:rFonts w:eastAsia="Calibri"/>
          <w:color w:val="000000"/>
          <w:lang w:eastAsia="en-US"/>
        </w:rPr>
        <w:t xml:space="preserve"> договора. К претензии должны быть </w:t>
      </w:r>
      <w:proofErr w:type="gramStart"/>
      <w:r w:rsidRPr="00941F5F">
        <w:rPr>
          <w:rFonts w:eastAsia="Calibri"/>
          <w:color w:val="000000"/>
          <w:lang w:eastAsia="en-US"/>
        </w:rPr>
        <w:t>приложены  копии</w:t>
      </w:r>
      <w:proofErr w:type="gramEnd"/>
      <w:r w:rsidRPr="00941F5F">
        <w:rPr>
          <w:rFonts w:eastAsia="Calibri"/>
          <w:color w:val="000000"/>
          <w:lang w:eastAsia="en-US"/>
        </w:rPr>
        <w:t xml:space="preserve"> документов, подтверждающие изложенные в ней обстоятельства.     </w:t>
      </w:r>
    </w:p>
    <w:p w:rsidR="00381B4C" w:rsidRPr="00941F5F" w:rsidRDefault="00381B4C" w:rsidP="00381B4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 xml:space="preserve">12.5 </w:t>
      </w:r>
      <w:proofErr w:type="gramStart"/>
      <w:r w:rsidRPr="00941F5F">
        <w:rPr>
          <w:rFonts w:eastAsia="Calibri"/>
          <w:color w:val="000000"/>
          <w:lang w:eastAsia="en-US"/>
        </w:rPr>
        <w:t>Сторона</w:t>
      </w:r>
      <w:proofErr w:type="gramEnd"/>
      <w:r w:rsidRPr="00941F5F">
        <w:rPr>
          <w:rFonts w:eastAsia="Calibri"/>
          <w:color w:val="000000"/>
          <w:lang w:eastAsia="en-US"/>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381B4C" w:rsidRPr="00941F5F" w:rsidRDefault="00381B4C" w:rsidP="00381B4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381B4C" w:rsidRPr="00941F5F" w:rsidRDefault="00381B4C" w:rsidP="00381B4C">
      <w:pPr>
        <w:shd w:val="clear" w:color="auto" w:fill="FFFFFF"/>
        <w:tabs>
          <w:tab w:val="left" w:pos="9922"/>
        </w:tabs>
        <w:ind w:right="-1"/>
        <w:rPr>
          <w:rFonts w:eastAsia="Calibri"/>
          <w:b/>
          <w:bCs/>
          <w:color w:val="000000"/>
          <w:lang w:eastAsia="en-US"/>
        </w:rPr>
      </w:pPr>
    </w:p>
    <w:p w:rsidR="00381B4C" w:rsidRPr="00941F5F" w:rsidRDefault="00381B4C" w:rsidP="00381B4C">
      <w:pPr>
        <w:shd w:val="clear" w:color="auto" w:fill="FFFFFF"/>
        <w:tabs>
          <w:tab w:val="left" w:pos="9922"/>
        </w:tabs>
        <w:ind w:left="142" w:right="-1"/>
        <w:jc w:val="center"/>
        <w:rPr>
          <w:rFonts w:eastAsia="Calibri"/>
          <w:b/>
          <w:bCs/>
          <w:lang w:eastAsia="en-US"/>
        </w:rPr>
      </w:pPr>
      <w:r w:rsidRPr="00941F5F">
        <w:rPr>
          <w:rFonts w:eastAsia="Calibri"/>
          <w:b/>
          <w:bCs/>
          <w:color w:val="000000"/>
          <w:lang w:eastAsia="en-US"/>
        </w:rPr>
        <w:t xml:space="preserve">13. Порядок внесения </w:t>
      </w:r>
      <w:r w:rsidRPr="00941F5F">
        <w:rPr>
          <w:rFonts w:eastAsia="Calibri"/>
          <w:b/>
          <w:bCs/>
          <w:lang w:eastAsia="en-US"/>
        </w:rPr>
        <w:t>изменений, дополнений в Договор и его расторжения</w:t>
      </w:r>
    </w:p>
    <w:p w:rsidR="00381B4C" w:rsidRPr="00941F5F" w:rsidRDefault="00381B4C" w:rsidP="00381B4C">
      <w:pPr>
        <w:shd w:val="clear" w:color="auto" w:fill="FFFFFF"/>
        <w:tabs>
          <w:tab w:val="left" w:pos="1474"/>
        </w:tabs>
        <w:ind w:left="48" w:firstLine="519"/>
        <w:jc w:val="both"/>
        <w:rPr>
          <w:rFonts w:eastAsia="Calibri"/>
          <w:lang w:eastAsia="en-US"/>
        </w:rPr>
      </w:pPr>
      <w:r w:rsidRPr="00941F5F">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381B4C" w:rsidRPr="00941F5F" w:rsidRDefault="00381B4C" w:rsidP="00381B4C">
      <w:pPr>
        <w:shd w:val="clear" w:color="auto" w:fill="FFFFFF"/>
        <w:tabs>
          <w:tab w:val="left" w:pos="709"/>
        </w:tabs>
        <w:ind w:left="24" w:right="10" w:firstLine="543"/>
        <w:jc w:val="both"/>
        <w:rPr>
          <w:rFonts w:eastAsia="Calibri"/>
          <w:color w:val="000000"/>
          <w:lang w:eastAsia="en-US"/>
        </w:rPr>
      </w:pPr>
      <w:r w:rsidRPr="00941F5F">
        <w:rPr>
          <w:rFonts w:eastAsia="Calibri"/>
          <w:lang w:eastAsia="en-US"/>
        </w:rPr>
        <w:t>13.2. Настоящий Договор может быть досрочно расторгнут по основаниям, предусмотренным законодатель</w:t>
      </w:r>
      <w:r w:rsidRPr="00941F5F">
        <w:rPr>
          <w:rFonts w:eastAsia="Calibri"/>
          <w:color w:val="000000"/>
          <w:lang w:eastAsia="en-US"/>
        </w:rPr>
        <w:t>ством Российской Федерации и настоящим Договором.</w:t>
      </w:r>
    </w:p>
    <w:p w:rsidR="00381B4C" w:rsidRPr="00941F5F" w:rsidRDefault="00381B4C" w:rsidP="00381B4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381B4C" w:rsidRPr="00941F5F" w:rsidRDefault="00381B4C" w:rsidP="00381B4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381B4C" w:rsidRPr="00941F5F" w:rsidRDefault="00381B4C" w:rsidP="00381B4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381B4C" w:rsidRPr="00941F5F" w:rsidRDefault="00381B4C" w:rsidP="00381B4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381B4C" w:rsidRPr="00941F5F" w:rsidRDefault="00381B4C" w:rsidP="00381B4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381B4C" w:rsidRPr="00941F5F" w:rsidRDefault="00381B4C" w:rsidP="00381B4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15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381B4C" w:rsidRPr="00941F5F" w:rsidRDefault="00381B4C" w:rsidP="00381B4C">
      <w:pPr>
        <w:shd w:val="clear" w:color="auto" w:fill="FFFFFF"/>
        <w:tabs>
          <w:tab w:val="left" w:pos="1512"/>
        </w:tabs>
        <w:ind w:left="290" w:hanging="284"/>
        <w:jc w:val="both"/>
        <w:rPr>
          <w:rFonts w:eastAsia="Calibri"/>
          <w:b/>
          <w:bCs/>
          <w:color w:val="000000"/>
          <w:lang w:eastAsia="en-US"/>
        </w:rPr>
      </w:pPr>
    </w:p>
    <w:p w:rsidR="00381B4C" w:rsidRPr="00941F5F" w:rsidRDefault="00381B4C" w:rsidP="00381B4C">
      <w:pPr>
        <w:shd w:val="clear" w:color="auto" w:fill="FFFFFF"/>
        <w:tabs>
          <w:tab w:val="left" w:pos="1512"/>
        </w:tabs>
        <w:ind w:firstLine="6"/>
        <w:jc w:val="center"/>
        <w:rPr>
          <w:rFonts w:eastAsia="Calibri"/>
          <w:b/>
          <w:bCs/>
          <w:color w:val="000000"/>
          <w:lang w:eastAsia="en-US"/>
        </w:rPr>
      </w:pPr>
      <w:r w:rsidRPr="00941F5F">
        <w:rPr>
          <w:rFonts w:eastAsia="Calibri"/>
          <w:b/>
          <w:bCs/>
          <w:color w:val="000000"/>
          <w:lang w:eastAsia="en-US"/>
        </w:rPr>
        <w:t>14. Действие Договора</w:t>
      </w:r>
    </w:p>
    <w:p w:rsidR="00381B4C" w:rsidRPr="00941F5F" w:rsidRDefault="00381B4C" w:rsidP="00381B4C">
      <w:pPr>
        <w:ind w:firstLine="567"/>
        <w:jc w:val="both"/>
        <w:rPr>
          <w:rFonts w:eastAsia="Calibri"/>
          <w:color w:val="000000"/>
          <w:lang w:eastAsia="en-US"/>
        </w:rPr>
      </w:pPr>
      <w:r w:rsidRPr="00941F5F">
        <w:rPr>
          <w:rFonts w:eastAsia="Calibri"/>
          <w:color w:val="000000"/>
          <w:lang w:eastAsia="en-US"/>
        </w:rPr>
        <w:t xml:space="preserve">14.1. Настоящий Договор вступает в силу с момента его подписания и действует до </w:t>
      </w:r>
      <w:r>
        <w:rPr>
          <w:rFonts w:eastAsia="Calibri"/>
          <w:color w:val="000000"/>
          <w:lang w:eastAsia="en-US"/>
        </w:rPr>
        <w:t xml:space="preserve">    1</w:t>
      </w:r>
      <w:r w:rsidRPr="00941F5F">
        <w:rPr>
          <w:rFonts w:eastAsia="Calibri"/>
          <w:color w:val="000000"/>
          <w:lang w:eastAsia="en-US"/>
        </w:rPr>
        <w:t xml:space="preserve"> </w:t>
      </w:r>
      <w:r>
        <w:rPr>
          <w:rFonts w:eastAsia="Calibri"/>
          <w:color w:val="000000"/>
          <w:lang w:eastAsia="en-US"/>
        </w:rPr>
        <w:t>декабря</w:t>
      </w:r>
      <w:r w:rsidRPr="00941F5F">
        <w:rPr>
          <w:rFonts w:eastAsia="Calibri"/>
          <w:color w:val="000000"/>
          <w:lang w:eastAsia="en-US"/>
        </w:rPr>
        <w:t xml:space="preserve"> 2019 года, а в части взаиморасчетов – до полного выполнения обязательств Сторон.</w:t>
      </w:r>
    </w:p>
    <w:p w:rsidR="00381B4C" w:rsidRPr="00941F5F" w:rsidRDefault="00381B4C" w:rsidP="00381B4C">
      <w:pPr>
        <w:ind w:left="290" w:firstLine="720"/>
        <w:jc w:val="both"/>
        <w:rPr>
          <w:rFonts w:eastAsia="Calibri"/>
          <w:b/>
          <w:bCs/>
          <w:color w:val="000000"/>
          <w:lang w:eastAsia="en-US"/>
        </w:rPr>
      </w:pPr>
    </w:p>
    <w:p w:rsidR="00381B4C" w:rsidRPr="00941F5F" w:rsidRDefault="00381B4C" w:rsidP="00381B4C">
      <w:pPr>
        <w:jc w:val="center"/>
        <w:rPr>
          <w:rFonts w:eastAsia="Calibri"/>
          <w:b/>
          <w:bCs/>
          <w:color w:val="000000"/>
          <w:lang w:eastAsia="en-US"/>
        </w:rPr>
      </w:pPr>
      <w:r w:rsidRPr="00941F5F">
        <w:rPr>
          <w:rFonts w:eastAsia="Calibri"/>
          <w:b/>
          <w:bCs/>
          <w:color w:val="000000"/>
          <w:lang w:eastAsia="en-US"/>
        </w:rPr>
        <w:t>15. Прочие условия</w:t>
      </w:r>
    </w:p>
    <w:p w:rsidR="00381B4C" w:rsidRPr="00941F5F" w:rsidRDefault="00381B4C" w:rsidP="00381B4C">
      <w:pPr>
        <w:shd w:val="clear" w:color="auto" w:fill="FFFFFF"/>
        <w:ind w:right="43" w:firstLine="567"/>
        <w:jc w:val="both"/>
        <w:rPr>
          <w:rFonts w:eastAsia="Calibri"/>
          <w:color w:val="000000"/>
          <w:lang w:eastAsia="en-US"/>
        </w:rPr>
      </w:pPr>
      <w:r w:rsidRPr="00941F5F">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381B4C" w:rsidRPr="00941F5F" w:rsidRDefault="00381B4C" w:rsidP="00381B4C">
      <w:pPr>
        <w:shd w:val="clear" w:color="auto" w:fill="FFFFFF"/>
        <w:tabs>
          <w:tab w:val="left" w:pos="1392"/>
        </w:tabs>
        <w:ind w:left="45" w:firstLine="522"/>
        <w:jc w:val="both"/>
        <w:rPr>
          <w:rFonts w:eastAsia="Calibri"/>
          <w:color w:val="000000"/>
          <w:lang w:eastAsia="en-US"/>
        </w:rPr>
      </w:pPr>
      <w:r w:rsidRPr="00941F5F">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15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381B4C" w:rsidRPr="00941F5F" w:rsidRDefault="00381B4C" w:rsidP="00381B4C">
      <w:pPr>
        <w:shd w:val="clear" w:color="auto" w:fill="FFFFFF"/>
        <w:ind w:right="43" w:firstLine="567"/>
        <w:jc w:val="both"/>
        <w:rPr>
          <w:rFonts w:eastAsia="Calibri"/>
          <w:color w:val="000000"/>
          <w:lang w:eastAsia="en-US"/>
        </w:rPr>
      </w:pPr>
      <w:r w:rsidRPr="00941F5F">
        <w:rPr>
          <w:rFonts w:eastAsia="Calibri"/>
          <w:color w:val="000000"/>
          <w:lang w:eastAsia="en-US"/>
        </w:rPr>
        <w:lastRenderedPageBreak/>
        <w:t>15.3. Датой передачи соответствующего сообщения считается день отправления факсимильного сообщения или сообщения электронной почты.</w:t>
      </w:r>
    </w:p>
    <w:p w:rsidR="00381B4C" w:rsidRPr="00941F5F" w:rsidRDefault="00381B4C" w:rsidP="00381B4C">
      <w:pPr>
        <w:shd w:val="clear" w:color="auto" w:fill="FFFFFF"/>
        <w:ind w:right="43" w:firstLine="567"/>
        <w:jc w:val="both"/>
        <w:rPr>
          <w:rFonts w:eastAsia="Calibri"/>
          <w:color w:val="000000"/>
          <w:lang w:eastAsia="en-US"/>
        </w:rPr>
      </w:pPr>
      <w:r w:rsidRPr="00941F5F">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381B4C" w:rsidRPr="00941F5F" w:rsidRDefault="00381B4C" w:rsidP="00381B4C">
      <w:pPr>
        <w:shd w:val="clear" w:color="auto" w:fill="FFFFFF"/>
        <w:ind w:right="43" w:firstLine="567"/>
        <w:jc w:val="both"/>
        <w:rPr>
          <w:rFonts w:eastAsia="Calibri"/>
          <w:lang w:eastAsia="en-US"/>
        </w:rPr>
      </w:pPr>
      <w:r w:rsidRPr="00941F5F">
        <w:rPr>
          <w:rFonts w:eastAsia="Calibri"/>
          <w:color w:val="000000"/>
          <w:lang w:eastAsia="en-US"/>
        </w:rPr>
        <w:t xml:space="preserve">Ответственность за предоставление недостоверных реквизитов и, </w:t>
      </w:r>
      <w:proofErr w:type="gramStart"/>
      <w:r w:rsidRPr="00941F5F">
        <w:rPr>
          <w:rFonts w:eastAsia="Calibri"/>
          <w:color w:val="000000"/>
          <w:lang w:eastAsia="en-US"/>
        </w:rPr>
        <w:t>возникшие</w:t>
      </w:r>
      <w:proofErr w:type="gramEnd"/>
      <w:r w:rsidRPr="00941F5F">
        <w:rPr>
          <w:rFonts w:eastAsia="Calibri"/>
          <w:color w:val="000000"/>
          <w:lang w:eastAsia="en-US"/>
        </w:rPr>
        <w:t xml:space="preserve">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381B4C" w:rsidRPr="00941F5F" w:rsidRDefault="00381B4C" w:rsidP="00381B4C">
      <w:pPr>
        <w:shd w:val="clear" w:color="auto" w:fill="FFFFFF"/>
        <w:tabs>
          <w:tab w:val="left" w:pos="567"/>
        </w:tabs>
        <w:ind w:firstLine="567"/>
        <w:jc w:val="both"/>
        <w:rPr>
          <w:rFonts w:eastAsia="Calibri"/>
          <w:color w:val="000000"/>
          <w:lang w:eastAsia="en-US"/>
        </w:rPr>
      </w:pPr>
      <w:r w:rsidRPr="00941F5F">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381B4C" w:rsidRPr="00941F5F" w:rsidRDefault="00381B4C" w:rsidP="00381B4C">
      <w:pPr>
        <w:shd w:val="clear" w:color="auto" w:fill="FFFFFF"/>
        <w:tabs>
          <w:tab w:val="left" w:pos="1469"/>
        </w:tabs>
        <w:ind w:firstLine="567"/>
        <w:jc w:val="both"/>
        <w:rPr>
          <w:rFonts w:eastAsia="Calibri"/>
          <w:color w:val="000000"/>
          <w:lang w:eastAsia="en-US"/>
        </w:rPr>
      </w:pPr>
      <w:r w:rsidRPr="00941F5F">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381B4C" w:rsidRPr="00941F5F" w:rsidRDefault="00381B4C" w:rsidP="00381B4C">
      <w:pPr>
        <w:widowControl w:val="0"/>
        <w:autoSpaceDE w:val="0"/>
        <w:autoSpaceDN w:val="0"/>
        <w:ind w:firstLine="540"/>
        <w:jc w:val="both"/>
      </w:pPr>
      <w:r w:rsidRPr="00941F5F">
        <w:t>К настоящему Договору прилагаются:</w:t>
      </w:r>
    </w:p>
    <w:p w:rsidR="00381B4C" w:rsidRPr="00941F5F" w:rsidRDefault="00381B4C" w:rsidP="00381B4C">
      <w:pPr>
        <w:widowControl w:val="0"/>
        <w:autoSpaceDE w:val="0"/>
        <w:autoSpaceDN w:val="0"/>
        <w:ind w:firstLine="540"/>
        <w:jc w:val="both"/>
      </w:pPr>
      <w:r w:rsidRPr="00941F5F">
        <w:t>Техническое задание (спецификация) (приложение № 1);</w:t>
      </w:r>
    </w:p>
    <w:p w:rsidR="00381B4C" w:rsidRPr="00941F5F" w:rsidRDefault="00381B4C" w:rsidP="00381B4C">
      <w:pPr>
        <w:widowControl w:val="0"/>
        <w:autoSpaceDE w:val="0"/>
        <w:autoSpaceDN w:val="0"/>
        <w:ind w:firstLine="540"/>
        <w:jc w:val="both"/>
      </w:pPr>
      <w:r w:rsidRPr="00941F5F">
        <w:t>Расчет договорной цены (приложение № 2);</w:t>
      </w:r>
    </w:p>
    <w:p w:rsidR="00381B4C" w:rsidRPr="00941F5F" w:rsidRDefault="00381B4C" w:rsidP="00381B4C">
      <w:pPr>
        <w:widowControl w:val="0"/>
        <w:autoSpaceDE w:val="0"/>
        <w:autoSpaceDN w:val="0"/>
        <w:ind w:firstLine="540"/>
        <w:jc w:val="both"/>
      </w:pPr>
      <w:r w:rsidRPr="00941F5F">
        <w:t>Заявка на поставку товара (приложение № 3).</w:t>
      </w:r>
    </w:p>
    <w:p w:rsidR="00381B4C" w:rsidRPr="00941F5F" w:rsidRDefault="00381B4C" w:rsidP="00381B4C">
      <w:pPr>
        <w:rPr>
          <w:b/>
          <w:bCs/>
          <w:color w:val="000000"/>
          <w:spacing w:val="-6"/>
        </w:rPr>
      </w:pPr>
    </w:p>
    <w:p w:rsidR="00381B4C" w:rsidRPr="00941F5F" w:rsidRDefault="00381B4C" w:rsidP="00381B4C">
      <w:pPr>
        <w:ind w:firstLine="6"/>
        <w:jc w:val="center"/>
        <w:rPr>
          <w:b/>
          <w:bCs/>
          <w:color w:val="000000"/>
          <w:spacing w:val="-6"/>
        </w:rPr>
      </w:pPr>
      <w:r w:rsidRPr="00941F5F">
        <w:rPr>
          <w:b/>
          <w:bCs/>
          <w:color w:val="000000"/>
          <w:spacing w:val="-6"/>
        </w:rPr>
        <w:t>16. Юридические адреса и платежные реквизиты Сторон</w:t>
      </w:r>
    </w:p>
    <w:p w:rsidR="00381B4C" w:rsidRPr="00941F5F" w:rsidRDefault="00381B4C" w:rsidP="00381B4C">
      <w:pPr>
        <w:jc w:val="both"/>
        <w:rPr>
          <w:b/>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381B4C" w:rsidRPr="004F6BAA" w:rsidTr="00381B4C">
        <w:tc>
          <w:tcPr>
            <w:tcW w:w="4820" w:type="dxa"/>
          </w:tcPr>
          <w:p w:rsidR="00381B4C" w:rsidRPr="00941F5F" w:rsidRDefault="00381B4C" w:rsidP="00381B4C">
            <w:pPr>
              <w:ind w:left="248"/>
              <w:jc w:val="both"/>
              <w:rPr>
                <w:b/>
                <w:bCs/>
              </w:rPr>
            </w:pPr>
            <w:r w:rsidRPr="00941F5F">
              <w:rPr>
                <w:b/>
                <w:bCs/>
              </w:rPr>
              <w:t xml:space="preserve">«Покупатель» </w:t>
            </w:r>
          </w:p>
          <w:p w:rsidR="00381B4C" w:rsidRPr="00941F5F" w:rsidRDefault="00381B4C" w:rsidP="00381B4C">
            <w:pPr>
              <w:snapToGrid w:val="0"/>
              <w:ind w:left="248"/>
              <w:rPr>
                <w:rFonts w:eastAsia="Calibri"/>
                <w:b/>
              </w:rPr>
            </w:pPr>
            <w:r w:rsidRPr="00941F5F">
              <w:rPr>
                <w:rFonts w:eastAsia="Calibri"/>
                <w:b/>
              </w:rPr>
              <w:t>Акционерное общество «Пассажирская компания «Сахалин»</w:t>
            </w:r>
          </w:p>
          <w:p w:rsidR="00381B4C" w:rsidRPr="00941F5F" w:rsidRDefault="00381B4C" w:rsidP="00381B4C">
            <w:pPr>
              <w:snapToGrid w:val="0"/>
              <w:ind w:left="248"/>
              <w:jc w:val="both"/>
              <w:rPr>
                <w:rFonts w:eastAsia="Calibri"/>
              </w:rPr>
            </w:pPr>
            <w:r w:rsidRPr="00941F5F">
              <w:rPr>
                <w:rFonts w:eastAsia="Calibri"/>
              </w:rPr>
              <w:t>Юридический адрес: 693000,</w:t>
            </w:r>
          </w:p>
          <w:p w:rsidR="00381B4C" w:rsidRPr="00941F5F" w:rsidRDefault="00381B4C" w:rsidP="00381B4C">
            <w:pPr>
              <w:snapToGrid w:val="0"/>
              <w:ind w:left="248"/>
              <w:jc w:val="both"/>
              <w:rPr>
                <w:rFonts w:eastAsia="Calibri"/>
              </w:rPr>
            </w:pPr>
            <w:r w:rsidRPr="00941F5F">
              <w:rPr>
                <w:rFonts w:eastAsia="Calibri"/>
              </w:rPr>
              <w:t>г. Южно-Сахалинск, ул. Вокзальная, 54-А</w:t>
            </w:r>
          </w:p>
          <w:p w:rsidR="00381B4C" w:rsidRPr="00941F5F" w:rsidRDefault="00381B4C" w:rsidP="00381B4C">
            <w:pPr>
              <w:snapToGrid w:val="0"/>
              <w:ind w:left="248"/>
              <w:jc w:val="both"/>
              <w:rPr>
                <w:rFonts w:eastAsia="Calibri"/>
                <w:bCs/>
              </w:rPr>
            </w:pPr>
            <w:r w:rsidRPr="00941F5F">
              <w:rPr>
                <w:rFonts w:eastAsia="Calibri"/>
                <w:bCs/>
              </w:rPr>
              <w:t>ИНН/КПП 6501243453/650101001</w:t>
            </w:r>
          </w:p>
          <w:p w:rsidR="00381B4C" w:rsidRPr="00941F5F" w:rsidRDefault="00381B4C" w:rsidP="00381B4C">
            <w:pPr>
              <w:snapToGrid w:val="0"/>
              <w:ind w:left="248"/>
              <w:jc w:val="both"/>
              <w:rPr>
                <w:rFonts w:eastAsia="Calibri"/>
                <w:bCs/>
              </w:rPr>
            </w:pPr>
            <w:r w:rsidRPr="00941F5F">
              <w:rPr>
                <w:rFonts w:eastAsia="Calibri"/>
                <w:bCs/>
              </w:rPr>
              <w:t xml:space="preserve">Расчетный счет № 40702810908020008931 в филиале Банк ВТБ (ПАО) </w:t>
            </w:r>
          </w:p>
          <w:p w:rsidR="00381B4C" w:rsidRPr="00941F5F" w:rsidRDefault="00381B4C" w:rsidP="00381B4C">
            <w:pPr>
              <w:snapToGrid w:val="0"/>
              <w:ind w:left="248"/>
              <w:jc w:val="both"/>
              <w:rPr>
                <w:rFonts w:eastAsia="Calibri"/>
                <w:bCs/>
              </w:rPr>
            </w:pPr>
            <w:r w:rsidRPr="00941F5F">
              <w:rPr>
                <w:rFonts w:eastAsia="Calibri"/>
                <w:bCs/>
              </w:rPr>
              <w:t>в г. Хабаровске</w:t>
            </w:r>
          </w:p>
          <w:p w:rsidR="00381B4C" w:rsidRPr="00941F5F" w:rsidRDefault="00381B4C" w:rsidP="00381B4C">
            <w:pPr>
              <w:snapToGrid w:val="0"/>
              <w:ind w:left="248"/>
              <w:jc w:val="both"/>
              <w:rPr>
                <w:rFonts w:eastAsia="Calibri"/>
                <w:bCs/>
              </w:rPr>
            </w:pPr>
            <w:r w:rsidRPr="00941F5F">
              <w:rPr>
                <w:rFonts w:eastAsia="Calibri"/>
                <w:bCs/>
              </w:rPr>
              <w:t xml:space="preserve">Корреспондентский счет </w:t>
            </w:r>
          </w:p>
          <w:p w:rsidR="00381B4C" w:rsidRPr="00941F5F" w:rsidRDefault="00381B4C" w:rsidP="00381B4C">
            <w:pPr>
              <w:snapToGrid w:val="0"/>
              <w:ind w:left="248"/>
              <w:jc w:val="both"/>
              <w:rPr>
                <w:rFonts w:eastAsia="Calibri"/>
                <w:bCs/>
              </w:rPr>
            </w:pPr>
            <w:r w:rsidRPr="00941F5F">
              <w:rPr>
                <w:rFonts w:eastAsia="Calibri"/>
                <w:bCs/>
              </w:rPr>
              <w:t>№ 30101810400000000727</w:t>
            </w:r>
          </w:p>
          <w:p w:rsidR="00381B4C" w:rsidRPr="00941F5F" w:rsidRDefault="00381B4C" w:rsidP="00381B4C">
            <w:pPr>
              <w:snapToGrid w:val="0"/>
              <w:ind w:left="248"/>
              <w:jc w:val="both"/>
              <w:rPr>
                <w:rFonts w:eastAsia="Calibri"/>
                <w:bCs/>
              </w:rPr>
            </w:pPr>
            <w:proofErr w:type="gramStart"/>
            <w:r w:rsidRPr="00941F5F">
              <w:rPr>
                <w:rFonts w:eastAsia="Calibri"/>
                <w:bCs/>
              </w:rPr>
              <w:t>БИК  040813727</w:t>
            </w:r>
            <w:proofErr w:type="gramEnd"/>
          </w:p>
          <w:p w:rsidR="00381B4C" w:rsidRPr="00941F5F" w:rsidRDefault="00381B4C" w:rsidP="00381B4C">
            <w:pPr>
              <w:snapToGrid w:val="0"/>
              <w:ind w:left="248"/>
              <w:jc w:val="both"/>
              <w:rPr>
                <w:rFonts w:eastAsia="Calibri"/>
                <w:bCs/>
              </w:rPr>
            </w:pPr>
            <w:r w:rsidRPr="00941F5F">
              <w:rPr>
                <w:rFonts w:eastAsia="Calibri"/>
                <w:bCs/>
              </w:rPr>
              <w:t>Тел. (4242) 71-31-99, 71-22-59</w:t>
            </w:r>
          </w:p>
          <w:p w:rsidR="00381B4C" w:rsidRPr="00941F5F" w:rsidRDefault="00381B4C" w:rsidP="00381B4C">
            <w:pPr>
              <w:snapToGrid w:val="0"/>
              <w:ind w:left="248"/>
              <w:jc w:val="both"/>
              <w:rPr>
                <w:rFonts w:eastAsia="Calibri"/>
                <w:bCs/>
              </w:rPr>
            </w:pPr>
            <w:r w:rsidRPr="00941F5F">
              <w:rPr>
                <w:rFonts w:eastAsia="Calibri"/>
                <w:bCs/>
              </w:rPr>
              <w:t>Факс (4242) 71-30-89</w:t>
            </w:r>
          </w:p>
          <w:p w:rsidR="00381B4C" w:rsidRPr="00941F5F" w:rsidRDefault="00381B4C" w:rsidP="00381B4C">
            <w:pPr>
              <w:snapToGrid w:val="0"/>
              <w:ind w:left="248"/>
              <w:jc w:val="both"/>
              <w:rPr>
                <w:rFonts w:eastAsia="Calibri"/>
                <w:bCs/>
              </w:rPr>
            </w:pPr>
            <w:r w:rsidRPr="00941F5F">
              <w:rPr>
                <w:rFonts w:eastAsia="Calibri"/>
                <w:bCs/>
                <w:lang w:val="en-US"/>
              </w:rPr>
              <w:t>e</w:t>
            </w:r>
            <w:r w:rsidRPr="00941F5F">
              <w:rPr>
                <w:rFonts w:eastAsia="Calibri"/>
                <w:bCs/>
              </w:rPr>
              <w:t>-</w:t>
            </w:r>
            <w:r w:rsidRPr="00941F5F">
              <w:rPr>
                <w:rFonts w:eastAsia="Calibri"/>
                <w:bCs/>
                <w:lang w:val="en-US"/>
              </w:rPr>
              <w:t>mail</w:t>
            </w:r>
            <w:r w:rsidRPr="00941F5F">
              <w:rPr>
                <w:rFonts w:eastAsia="Calibri"/>
                <w:bCs/>
              </w:rPr>
              <w:t xml:space="preserve">: </w:t>
            </w:r>
            <w:hyperlink r:id="rId11" w:history="1">
              <w:r w:rsidRPr="00941F5F">
                <w:rPr>
                  <w:rFonts w:eastAsia="Calibri"/>
                  <w:color w:val="0000FF"/>
                  <w:u w:val="single"/>
                  <w:lang w:val="en-US"/>
                </w:rPr>
                <w:t>Dialog</w:t>
              </w:r>
              <w:r w:rsidRPr="00941F5F">
                <w:rPr>
                  <w:rFonts w:eastAsia="Calibri"/>
                  <w:color w:val="0000FF"/>
                  <w:u w:val="single"/>
                </w:rPr>
                <w:t>@</w:t>
              </w:r>
              <w:r w:rsidRPr="00941F5F">
                <w:rPr>
                  <w:rFonts w:eastAsia="Calibri"/>
                  <w:color w:val="0000FF"/>
                  <w:u w:val="single"/>
                  <w:lang w:val="en-US"/>
                </w:rPr>
                <w:t>pk</w:t>
              </w:r>
              <w:r w:rsidRPr="00941F5F">
                <w:rPr>
                  <w:rFonts w:eastAsia="Calibri"/>
                  <w:color w:val="0000FF"/>
                  <w:u w:val="single"/>
                </w:rPr>
                <w:t>-</w:t>
              </w:r>
              <w:proofErr w:type="spellStart"/>
              <w:r w:rsidRPr="00941F5F">
                <w:rPr>
                  <w:rFonts w:eastAsia="Calibri"/>
                  <w:color w:val="0000FF"/>
                  <w:u w:val="single"/>
                  <w:lang w:val="en-US"/>
                </w:rPr>
                <w:t>sakhalin</w:t>
              </w:r>
              <w:proofErr w:type="spellEnd"/>
              <w:r w:rsidRPr="00941F5F">
                <w:rPr>
                  <w:rFonts w:eastAsia="Calibri"/>
                  <w:color w:val="0000FF"/>
                  <w:u w:val="single"/>
                </w:rPr>
                <w:t>.</w:t>
              </w:r>
              <w:proofErr w:type="spellStart"/>
              <w:r w:rsidRPr="00941F5F">
                <w:rPr>
                  <w:rFonts w:eastAsia="Calibri"/>
                  <w:color w:val="0000FF"/>
                  <w:u w:val="single"/>
                  <w:lang w:val="en-US"/>
                </w:rPr>
                <w:t>ru</w:t>
              </w:r>
              <w:proofErr w:type="spellEnd"/>
            </w:hyperlink>
            <w:r w:rsidRPr="00941F5F">
              <w:rPr>
                <w:rFonts w:eastAsia="Calibri"/>
                <w:bCs/>
              </w:rPr>
              <w:t xml:space="preserve"> </w:t>
            </w:r>
          </w:p>
          <w:p w:rsidR="00381B4C" w:rsidRPr="00941F5F" w:rsidRDefault="00381B4C" w:rsidP="00381B4C">
            <w:pPr>
              <w:snapToGrid w:val="0"/>
              <w:ind w:left="248"/>
              <w:jc w:val="both"/>
              <w:rPr>
                <w:rFonts w:eastAsia="Calibri"/>
              </w:rPr>
            </w:pPr>
          </w:p>
          <w:p w:rsidR="00381B4C" w:rsidRPr="00941F5F" w:rsidRDefault="00381B4C" w:rsidP="00381B4C">
            <w:pPr>
              <w:tabs>
                <w:tab w:val="left" w:pos="1418"/>
              </w:tabs>
              <w:ind w:left="248"/>
              <w:jc w:val="both"/>
            </w:pPr>
          </w:p>
          <w:p w:rsidR="00381B4C" w:rsidRPr="00941F5F" w:rsidRDefault="00381B4C" w:rsidP="00381B4C">
            <w:pPr>
              <w:tabs>
                <w:tab w:val="left" w:pos="1418"/>
              </w:tabs>
              <w:ind w:left="248"/>
              <w:jc w:val="both"/>
            </w:pPr>
            <w:r w:rsidRPr="00941F5F">
              <w:rPr>
                <w:lang w:val="en-US"/>
              </w:rPr>
              <w:t>_________________/</w:t>
            </w:r>
            <w:r w:rsidRPr="00941F5F">
              <w:t xml:space="preserve">Д.А. </w:t>
            </w:r>
            <w:proofErr w:type="spellStart"/>
            <w:r w:rsidRPr="00941F5F">
              <w:t>Костыренко</w:t>
            </w:r>
            <w:proofErr w:type="spellEnd"/>
          </w:p>
          <w:p w:rsidR="00381B4C" w:rsidRPr="00941F5F" w:rsidRDefault="00381B4C" w:rsidP="00381B4C">
            <w:pPr>
              <w:ind w:left="290" w:hanging="284"/>
              <w:jc w:val="both"/>
              <w:rPr>
                <w:b/>
                <w:bCs/>
                <w:lang w:val="en-US"/>
              </w:rPr>
            </w:pPr>
          </w:p>
        </w:tc>
        <w:tc>
          <w:tcPr>
            <w:tcW w:w="5103" w:type="dxa"/>
          </w:tcPr>
          <w:p w:rsidR="00381B4C" w:rsidRPr="00941F5F" w:rsidRDefault="00381B4C" w:rsidP="00381B4C">
            <w:pPr>
              <w:ind w:left="290" w:hanging="284"/>
              <w:jc w:val="both"/>
              <w:rPr>
                <w:b/>
                <w:bCs/>
              </w:rPr>
            </w:pPr>
            <w:r w:rsidRPr="00F018A2">
              <w:rPr>
                <w:b/>
                <w:bCs/>
              </w:rPr>
              <w:t xml:space="preserve"> </w:t>
            </w:r>
            <w:r w:rsidRPr="00941F5F">
              <w:rPr>
                <w:b/>
                <w:bCs/>
              </w:rPr>
              <w:t>«Поставщик»</w:t>
            </w: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Default="00381B4C" w:rsidP="00381B4C">
            <w:pPr>
              <w:jc w:val="both"/>
              <w:rPr>
                <w:rFonts w:eastAsia="Sylfaen"/>
                <w:b/>
                <w:color w:val="000000"/>
                <w:lang w:bidi="ru-RU"/>
              </w:rPr>
            </w:pPr>
          </w:p>
          <w:p w:rsidR="00381B4C" w:rsidRPr="000F6029" w:rsidRDefault="00381B4C" w:rsidP="00381B4C">
            <w:pPr>
              <w:jc w:val="both"/>
            </w:pPr>
          </w:p>
          <w:p w:rsidR="00381B4C" w:rsidRPr="000F6029" w:rsidRDefault="00381B4C" w:rsidP="00381B4C">
            <w:pPr>
              <w:ind w:left="290" w:hanging="284"/>
              <w:jc w:val="both"/>
            </w:pPr>
          </w:p>
          <w:p w:rsidR="00381B4C" w:rsidRPr="000F6029" w:rsidRDefault="00381B4C" w:rsidP="00381B4C">
            <w:pPr>
              <w:ind w:left="290" w:hanging="284"/>
              <w:jc w:val="both"/>
            </w:pPr>
          </w:p>
          <w:p w:rsidR="00381B4C" w:rsidRPr="004F6BAA" w:rsidRDefault="00381B4C" w:rsidP="00381B4C">
            <w:pPr>
              <w:ind w:left="290" w:hanging="284"/>
              <w:jc w:val="both"/>
              <w:rPr>
                <w:lang w:val="en-US"/>
              </w:rPr>
            </w:pPr>
            <w:r w:rsidRPr="000F6029">
              <w:t xml:space="preserve">         </w:t>
            </w:r>
            <w:r w:rsidRPr="004F6BAA">
              <w:rPr>
                <w:lang w:val="en-US"/>
              </w:rPr>
              <w:t>________________________/</w:t>
            </w:r>
          </w:p>
        </w:tc>
      </w:tr>
    </w:tbl>
    <w:p w:rsidR="00381B4C" w:rsidRPr="004F6BAA" w:rsidRDefault="00381B4C" w:rsidP="00381B4C">
      <w:pPr>
        <w:rPr>
          <w:lang w:val="en-US"/>
        </w:rPr>
      </w:pPr>
    </w:p>
    <w:p w:rsidR="00381B4C" w:rsidRPr="004F6BAA" w:rsidRDefault="00381B4C" w:rsidP="00381B4C">
      <w:pPr>
        <w:autoSpaceDE w:val="0"/>
        <w:autoSpaceDN w:val="0"/>
        <w:adjustRightInd w:val="0"/>
        <w:ind w:firstLine="540"/>
        <w:rPr>
          <w:lang w:val="en-US"/>
        </w:rPr>
      </w:pPr>
    </w:p>
    <w:p w:rsidR="00381B4C" w:rsidRPr="004F6BAA" w:rsidRDefault="00381B4C" w:rsidP="00381B4C">
      <w:pPr>
        <w:autoSpaceDE w:val="0"/>
        <w:autoSpaceDN w:val="0"/>
        <w:adjustRightInd w:val="0"/>
        <w:ind w:firstLine="540"/>
        <w:rPr>
          <w:lang w:val="en-US"/>
        </w:rPr>
      </w:pPr>
    </w:p>
    <w:p w:rsidR="00381B4C" w:rsidRPr="004F6BAA" w:rsidRDefault="00381B4C" w:rsidP="00381B4C">
      <w:pPr>
        <w:autoSpaceDE w:val="0"/>
        <w:autoSpaceDN w:val="0"/>
        <w:adjustRightInd w:val="0"/>
        <w:ind w:firstLine="540"/>
        <w:rPr>
          <w:lang w:val="en-US"/>
        </w:rPr>
      </w:pPr>
    </w:p>
    <w:p w:rsidR="00381B4C" w:rsidRPr="004F6BAA" w:rsidRDefault="00381B4C" w:rsidP="00381B4C">
      <w:pPr>
        <w:autoSpaceDE w:val="0"/>
        <w:autoSpaceDN w:val="0"/>
        <w:adjustRightInd w:val="0"/>
        <w:ind w:firstLine="540"/>
        <w:rPr>
          <w:lang w:val="en-US"/>
        </w:rPr>
      </w:pPr>
    </w:p>
    <w:p w:rsidR="00381B4C" w:rsidRPr="004F6BAA" w:rsidRDefault="00381B4C" w:rsidP="00381B4C">
      <w:pPr>
        <w:autoSpaceDE w:val="0"/>
        <w:autoSpaceDN w:val="0"/>
        <w:adjustRightInd w:val="0"/>
        <w:ind w:firstLine="540"/>
        <w:rPr>
          <w:lang w:val="en-US"/>
        </w:rPr>
      </w:pPr>
    </w:p>
    <w:p w:rsidR="00381B4C" w:rsidRPr="004F6BAA" w:rsidRDefault="00381B4C" w:rsidP="00381B4C">
      <w:pPr>
        <w:autoSpaceDE w:val="0"/>
        <w:autoSpaceDN w:val="0"/>
        <w:adjustRightInd w:val="0"/>
        <w:ind w:firstLine="540"/>
        <w:rPr>
          <w:lang w:val="en-US"/>
        </w:rPr>
      </w:pPr>
    </w:p>
    <w:p w:rsidR="00381B4C" w:rsidRPr="004F6BAA" w:rsidRDefault="00381B4C" w:rsidP="00381B4C">
      <w:pPr>
        <w:autoSpaceDE w:val="0"/>
        <w:autoSpaceDN w:val="0"/>
        <w:adjustRightInd w:val="0"/>
        <w:ind w:firstLine="540"/>
        <w:rPr>
          <w:lang w:val="en-US"/>
        </w:rPr>
      </w:pPr>
    </w:p>
    <w:p w:rsidR="00381B4C" w:rsidRPr="004F6BAA" w:rsidRDefault="00381B4C" w:rsidP="00381B4C">
      <w:pPr>
        <w:autoSpaceDE w:val="0"/>
        <w:autoSpaceDN w:val="0"/>
        <w:adjustRightInd w:val="0"/>
        <w:ind w:firstLine="540"/>
        <w:rPr>
          <w:lang w:val="en-US"/>
        </w:rPr>
      </w:pPr>
    </w:p>
    <w:p w:rsidR="00381B4C" w:rsidRPr="004F6BAA" w:rsidRDefault="00381B4C" w:rsidP="00381B4C">
      <w:pPr>
        <w:rPr>
          <w:sz w:val="22"/>
          <w:szCs w:val="22"/>
          <w:lang w:val="en-US"/>
        </w:rPr>
      </w:pPr>
    </w:p>
    <w:p w:rsidR="00381B4C" w:rsidRPr="00941F5F" w:rsidRDefault="00381B4C" w:rsidP="00381B4C">
      <w:pPr>
        <w:jc w:val="right"/>
        <w:rPr>
          <w:sz w:val="22"/>
          <w:szCs w:val="22"/>
        </w:rPr>
      </w:pPr>
      <w:bookmarkStart w:id="1" w:name="_Hlk356122"/>
      <w:r w:rsidRPr="00941F5F">
        <w:rPr>
          <w:sz w:val="22"/>
          <w:szCs w:val="22"/>
        </w:rPr>
        <w:lastRenderedPageBreak/>
        <w:t>Приложение №1</w:t>
      </w:r>
    </w:p>
    <w:p w:rsidR="00381B4C" w:rsidRPr="00941F5F" w:rsidRDefault="00381B4C" w:rsidP="00381B4C">
      <w:pPr>
        <w:ind w:left="290" w:firstLine="5387"/>
        <w:jc w:val="right"/>
        <w:rPr>
          <w:sz w:val="22"/>
          <w:szCs w:val="22"/>
        </w:rPr>
      </w:pPr>
      <w:r w:rsidRPr="00941F5F">
        <w:rPr>
          <w:sz w:val="22"/>
          <w:szCs w:val="22"/>
        </w:rPr>
        <w:t>к договору поставки</w:t>
      </w:r>
    </w:p>
    <w:p w:rsidR="00381B4C" w:rsidRPr="00941F5F" w:rsidRDefault="00381B4C" w:rsidP="00381B4C">
      <w:pPr>
        <w:ind w:left="290" w:firstLine="5387"/>
        <w:jc w:val="right"/>
        <w:rPr>
          <w:sz w:val="22"/>
          <w:szCs w:val="22"/>
        </w:rPr>
      </w:pPr>
      <w:r w:rsidRPr="00941F5F">
        <w:rPr>
          <w:sz w:val="22"/>
          <w:szCs w:val="22"/>
        </w:rPr>
        <w:t>от «___» _______ 2019 г. № ____</w:t>
      </w:r>
    </w:p>
    <w:bookmarkEnd w:id="1"/>
    <w:p w:rsidR="00381B4C" w:rsidRPr="00941F5F" w:rsidRDefault="00381B4C" w:rsidP="00381B4C">
      <w:pPr>
        <w:jc w:val="both"/>
        <w:rPr>
          <w:sz w:val="22"/>
          <w:szCs w:val="22"/>
        </w:rPr>
      </w:pPr>
    </w:p>
    <w:p w:rsidR="00381B4C" w:rsidRPr="00941F5F" w:rsidRDefault="00381B4C" w:rsidP="00381B4C">
      <w:pPr>
        <w:ind w:left="290" w:hanging="284"/>
        <w:jc w:val="center"/>
        <w:rPr>
          <w:sz w:val="22"/>
          <w:szCs w:val="22"/>
        </w:rPr>
      </w:pPr>
    </w:p>
    <w:p w:rsidR="00381B4C" w:rsidRPr="00941F5F" w:rsidRDefault="00381B4C" w:rsidP="00381B4C">
      <w:pPr>
        <w:ind w:left="290" w:hanging="284"/>
        <w:jc w:val="center"/>
        <w:rPr>
          <w:sz w:val="22"/>
          <w:szCs w:val="22"/>
        </w:rPr>
      </w:pPr>
    </w:p>
    <w:p w:rsidR="00381B4C" w:rsidRPr="00941F5F" w:rsidRDefault="00381B4C" w:rsidP="00381B4C">
      <w:pPr>
        <w:widowControl w:val="0"/>
        <w:autoSpaceDE w:val="0"/>
        <w:autoSpaceDN w:val="0"/>
        <w:jc w:val="center"/>
        <w:rPr>
          <w:sz w:val="22"/>
          <w:szCs w:val="22"/>
        </w:rPr>
      </w:pPr>
      <w:r w:rsidRPr="00941F5F">
        <w:rPr>
          <w:sz w:val="22"/>
          <w:szCs w:val="22"/>
        </w:rPr>
        <w:t>Техническое задание</w:t>
      </w:r>
    </w:p>
    <w:p w:rsidR="00381B4C" w:rsidRPr="00941F5F" w:rsidRDefault="00381B4C" w:rsidP="00381B4C">
      <w:pPr>
        <w:ind w:left="290" w:hanging="284"/>
        <w:jc w:val="center"/>
        <w:rPr>
          <w:sz w:val="22"/>
          <w:szCs w:val="22"/>
        </w:rPr>
      </w:pPr>
      <w:r w:rsidRPr="00941F5F">
        <w:rPr>
          <w:sz w:val="22"/>
          <w:szCs w:val="22"/>
        </w:rPr>
        <w:t>(СПЕЦИФИКАЦИЯ)</w:t>
      </w:r>
    </w:p>
    <w:p w:rsidR="00381B4C" w:rsidRPr="00941F5F" w:rsidRDefault="00381B4C" w:rsidP="00381B4C">
      <w:pPr>
        <w:ind w:left="290" w:hanging="284"/>
        <w:jc w:val="center"/>
        <w:rPr>
          <w:sz w:val="22"/>
          <w:szCs w:val="22"/>
        </w:rPr>
      </w:pPr>
      <w:r w:rsidRPr="00941F5F">
        <w:rPr>
          <w:sz w:val="22"/>
          <w:szCs w:val="22"/>
        </w:rPr>
        <w:t>к договору № __________ от «_____» _______ 2019 года</w:t>
      </w:r>
    </w:p>
    <w:p w:rsidR="00381B4C" w:rsidRPr="00941F5F" w:rsidRDefault="00381B4C" w:rsidP="00381B4C">
      <w:pPr>
        <w:ind w:left="290" w:hanging="284"/>
        <w:jc w:val="center"/>
        <w:rPr>
          <w:sz w:val="22"/>
          <w:szCs w:val="22"/>
        </w:rPr>
      </w:pPr>
      <w:r w:rsidRPr="00941F5F">
        <w:rPr>
          <w:sz w:val="22"/>
          <w:szCs w:val="22"/>
        </w:rPr>
        <w:t>заключенного между АО «Пассажирская компания «Сахалин» и__________</w:t>
      </w:r>
    </w:p>
    <w:p w:rsidR="00381B4C" w:rsidRPr="00941F5F" w:rsidRDefault="00381B4C" w:rsidP="00381B4C">
      <w:pPr>
        <w:ind w:firstLine="709"/>
        <w:jc w:val="both"/>
        <w:rPr>
          <w:bCs/>
          <w:i/>
          <w:color w:val="FF0000"/>
          <w:sz w:val="22"/>
          <w:szCs w:val="22"/>
        </w:rPr>
      </w:pPr>
    </w:p>
    <w:p w:rsidR="00381B4C" w:rsidRPr="00941F5F" w:rsidRDefault="00381B4C" w:rsidP="00381B4C">
      <w:pPr>
        <w:ind w:firstLine="709"/>
        <w:jc w:val="both"/>
        <w:rPr>
          <w:bCs/>
          <w:i/>
          <w:color w:val="000000" w:themeColor="text1"/>
          <w:sz w:val="22"/>
          <w:szCs w:val="22"/>
        </w:rPr>
      </w:pPr>
      <w:r w:rsidRPr="00941F5F">
        <w:rPr>
          <w:bCs/>
          <w:i/>
          <w:color w:val="000000" w:themeColor="text1"/>
          <w:sz w:val="22"/>
          <w:szCs w:val="22"/>
        </w:rPr>
        <w:t>Участник закупки указывает перечень предлагаемых товаров, в соответствии с приведенными ниже требованиями.</w:t>
      </w:r>
    </w:p>
    <w:p w:rsidR="00381B4C" w:rsidRPr="00941F5F" w:rsidRDefault="00381B4C" w:rsidP="00381B4C">
      <w:pPr>
        <w:ind w:left="-567" w:firstLine="709"/>
        <w:jc w:val="both"/>
        <w:rPr>
          <w:color w:val="000000" w:themeColor="text1"/>
          <w:sz w:val="22"/>
          <w:szCs w:val="22"/>
        </w:rPr>
      </w:pPr>
    </w:p>
    <w:p w:rsidR="00381B4C" w:rsidRPr="00941F5F" w:rsidRDefault="00381B4C" w:rsidP="00381B4C">
      <w:pPr>
        <w:ind w:firstLine="708"/>
        <w:jc w:val="both"/>
        <w:rPr>
          <w:sz w:val="22"/>
          <w:szCs w:val="22"/>
        </w:rPr>
      </w:pPr>
      <w:r w:rsidRPr="00941F5F">
        <w:rPr>
          <w:color w:val="000000" w:themeColor="text1"/>
          <w:sz w:val="22"/>
          <w:szCs w:val="22"/>
        </w:rPr>
        <w:t>Номенклатура и объем поставляемого товара приведены в таблице</w:t>
      </w:r>
      <w:r w:rsidRPr="00941F5F">
        <w:rPr>
          <w:sz w:val="22"/>
          <w:szCs w:val="22"/>
        </w:rPr>
        <w:t xml:space="preserve"> №1.</w:t>
      </w:r>
    </w:p>
    <w:p w:rsidR="00381B4C" w:rsidRPr="00941F5F" w:rsidRDefault="00381B4C" w:rsidP="00381B4C">
      <w:pPr>
        <w:widowControl w:val="0"/>
        <w:suppressAutoHyphens/>
        <w:jc w:val="both"/>
        <w:rPr>
          <w:b/>
          <w:bCs/>
          <w:sz w:val="22"/>
          <w:szCs w:val="22"/>
        </w:rPr>
      </w:pPr>
    </w:p>
    <w:p w:rsidR="00381B4C" w:rsidRDefault="00381B4C" w:rsidP="00381B4C">
      <w:pPr>
        <w:widowControl w:val="0"/>
        <w:suppressAutoHyphens/>
        <w:jc w:val="both"/>
        <w:rPr>
          <w:b/>
          <w:bCs/>
          <w:sz w:val="22"/>
          <w:szCs w:val="22"/>
        </w:rPr>
      </w:pPr>
    </w:p>
    <w:tbl>
      <w:tblPr>
        <w:tblW w:w="591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749"/>
        <w:gridCol w:w="183"/>
        <w:gridCol w:w="1998"/>
        <w:gridCol w:w="204"/>
        <w:gridCol w:w="1101"/>
        <w:gridCol w:w="1160"/>
        <w:gridCol w:w="2037"/>
        <w:gridCol w:w="2320"/>
      </w:tblGrid>
      <w:tr w:rsidR="00381B4C" w:rsidRPr="00FB708D" w:rsidTr="00381B4C">
        <w:trPr>
          <w:trHeight w:val="100"/>
        </w:trPr>
        <w:tc>
          <w:tcPr>
            <w:tcW w:w="5000" w:type="pct"/>
            <w:gridSpan w:val="9"/>
          </w:tcPr>
          <w:p w:rsidR="00381B4C" w:rsidRPr="00FB708D" w:rsidRDefault="00381B4C" w:rsidP="00381B4C">
            <w:pPr>
              <w:jc w:val="both"/>
              <w:rPr>
                <w:szCs w:val="28"/>
              </w:rPr>
            </w:pPr>
            <w:bookmarkStart w:id="2" w:name="_Hlk9325805"/>
            <w:r w:rsidRPr="00A608C6">
              <w:rPr>
                <w:b/>
                <w:szCs w:val="28"/>
              </w:rPr>
              <w:t>1.</w:t>
            </w:r>
            <w:r w:rsidRPr="00FB708D">
              <w:rPr>
                <w:b/>
                <w:szCs w:val="28"/>
              </w:rPr>
              <w:t xml:space="preserve"> Наименование закупаемых товаров, их количество (объем), единичные расценки и начальная (максимальная) цена договора</w:t>
            </w:r>
          </w:p>
        </w:tc>
      </w:tr>
      <w:tr w:rsidR="00381B4C" w:rsidRPr="00FB708D" w:rsidTr="00381B4C">
        <w:trPr>
          <w:trHeight w:val="1731"/>
        </w:trPr>
        <w:tc>
          <w:tcPr>
            <w:tcW w:w="254" w:type="pct"/>
            <w:vAlign w:val="center"/>
          </w:tcPr>
          <w:p w:rsidR="00381B4C" w:rsidRPr="00FB708D" w:rsidRDefault="00381B4C" w:rsidP="00381B4C">
            <w:pPr>
              <w:jc w:val="both"/>
              <w:rPr>
                <w:b/>
                <w:szCs w:val="28"/>
              </w:rPr>
            </w:pPr>
          </w:p>
        </w:tc>
        <w:tc>
          <w:tcPr>
            <w:tcW w:w="1735" w:type="pct"/>
            <w:gridSpan w:val="3"/>
            <w:vAlign w:val="center"/>
          </w:tcPr>
          <w:p w:rsidR="00381B4C" w:rsidRPr="00FB708D" w:rsidRDefault="00381B4C" w:rsidP="00381B4C">
            <w:pPr>
              <w:jc w:val="center"/>
              <w:rPr>
                <w:b/>
                <w:szCs w:val="28"/>
              </w:rPr>
            </w:pPr>
            <w:r w:rsidRPr="00FB708D">
              <w:rPr>
                <w:b/>
                <w:szCs w:val="28"/>
              </w:rPr>
              <w:t xml:space="preserve">Наименование товара </w:t>
            </w:r>
          </w:p>
        </w:tc>
        <w:tc>
          <w:tcPr>
            <w:tcW w:w="576" w:type="pct"/>
            <w:gridSpan w:val="2"/>
            <w:vAlign w:val="center"/>
          </w:tcPr>
          <w:p w:rsidR="00381B4C" w:rsidRPr="00FB708D" w:rsidRDefault="00381B4C" w:rsidP="00381B4C">
            <w:pPr>
              <w:jc w:val="both"/>
              <w:rPr>
                <w:b/>
                <w:szCs w:val="28"/>
              </w:rPr>
            </w:pPr>
            <w:r w:rsidRPr="00FB708D">
              <w:rPr>
                <w:b/>
                <w:szCs w:val="28"/>
              </w:rPr>
              <w:t>Ед.</w:t>
            </w:r>
            <w:r>
              <w:rPr>
                <w:b/>
                <w:szCs w:val="28"/>
              </w:rPr>
              <w:t xml:space="preserve"> </w:t>
            </w:r>
            <w:r w:rsidRPr="00FB708D">
              <w:rPr>
                <w:b/>
                <w:szCs w:val="28"/>
              </w:rPr>
              <w:t>изм.</w:t>
            </w:r>
          </w:p>
        </w:tc>
        <w:tc>
          <w:tcPr>
            <w:tcW w:w="512" w:type="pct"/>
            <w:vAlign w:val="center"/>
          </w:tcPr>
          <w:p w:rsidR="00381B4C" w:rsidRPr="00FB708D" w:rsidRDefault="00381B4C" w:rsidP="00381B4C">
            <w:pPr>
              <w:ind w:left="-108"/>
              <w:rPr>
                <w:b/>
                <w:szCs w:val="28"/>
              </w:rPr>
            </w:pPr>
            <w:r w:rsidRPr="00FB708D">
              <w:rPr>
                <w:b/>
                <w:szCs w:val="28"/>
              </w:rPr>
              <w:t>Количество (объем)</w:t>
            </w:r>
          </w:p>
        </w:tc>
        <w:tc>
          <w:tcPr>
            <w:tcW w:w="899" w:type="pct"/>
            <w:vAlign w:val="center"/>
          </w:tcPr>
          <w:p w:rsidR="00381B4C" w:rsidRPr="00FB708D" w:rsidRDefault="00381B4C" w:rsidP="00381B4C">
            <w:pPr>
              <w:jc w:val="both"/>
              <w:rPr>
                <w:b/>
                <w:szCs w:val="28"/>
              </w:rPr>
            </w:pPr>
            <w:r w:rsidRPr="00FB708D">
              <w:rPr>
                <w:b/>
                <w:szCs w:val="28"/>
              </w:rPr>
              <w:t>Цена за единицу без учета НДС (руб.)</w:t>
            </w:r>
          </w:p>
        </w:tc>
        <w:tc>
          <w:tcPr>
            <w:tcW w:w="1024" w:type="pct"/>
            <w:vAlign w:val="center"/>
          </w:tcPr>
          <w:p w:rsidR="00381B4C" w:rsidRPr="00FB708D" w:rsidRDefault="00381B4C" w:rsidP="00381B4C">
            <w:pPr>
              <w:jc w:val="both"/>
              <w:rPr>
                <w:b/>
                <w:szCs w:val="28"/>
              </w:rPr>
            </w:pPr>
            <w:r w:rsidRPr="00FB708D">
              <w:rPr>
                <w:b/>
                <w:szCs w:val="28"/>
              </w:rPr>
              <w:t>Всего без учета НДС</w:t>
            </w:r>
            <w:r>
              <w:rPr>
                <w:b/>
                <w:szCs w:val="28"/>
              </w:rPr>
              <w:t xml:space="preserve"> </w:t>
            </w:r>
            <w:r w:rsidRPr="00FB708D">
              <w:rPr>
                <w:b/>
                <w:szCs w:val="28"/>
              </w:rPr>
              <w:t>(руб.)</w:t>
            </w:r>
          </w:p>
        </w:tc>
      </w:tr>
      <w:tr w:rsidR="00381B4C" w:rsidRPr="00FB708D" w:rsidTr="00381B4C">
        <w:trPr>
          <w:trHeight w:val="957"/>
        </w:trPr>
        <w:tc>
          <w:tcPr>
            <w:tcW w:w="254" w:type="pct"/>
            <w:vAlign w:val="center"/>
          </w:tcPr>
          <w:p w:rsidR="00381B4C" w:rsidRPr="002F709A" w:rsidRDefault="00381B4C" w:rsidP="00381B4C">
            <w:pPr>
              <w:ind w:left="-108"/>
              <w:jc w:val="center"/>
              <w:rPr>
                <w:sz w:val="20"/>
                <w:szCs w:val="20"/>
              </w:rPr>
            </w:pPr>
            <w:r w:rsidRPr="002F709A">
              <w:rPr>
                <w:sz w:val="20"/>
                <w:szCs w:val="20"/>
              </w:rPr>
              <w:t>1</w:t>
            </w:r>
          </w:p>
        </w:tc>
        <w:tc>
          <w:tcPr>
            <w:tcW w:w="1735" w:type="pct"/>
            <w:gridSpan w:val="3"/>
            <w:vAlign w:val="center"/>
          </w:tcPr>
          <w:p w:rsidR="00381B4C" w:rsidRPr="002F709A" w:rsidRDefault="00381B4C" w:rsidP="00381B4C">
            <w:pPr>
              <w:jc w:val="center"/>
              <w:rPr>
                <w:sz w:val="20"/>
                <w:szCs w:val="20"/>
              </w:rPr>
            </w:pPr>
            <w:r w:rsidRPr="00C90DC9">
              <w:rPr>
                <w:sz w:val="22"/>
                <w:szCs w:val="22"/>
              </w:rPr>
              <w:t xml:space="preserve">МЫЛО ТУАЛЕТНОЕ ЖИДКОЕ </w:t>
            </w:r>
          </w:p>
        </w:tc>
        <w:tc>
          <w:tcPr>
            <w:tcW w:w="576" w:type="pct"/>
            <w:gridSpan w:val="2"/>
            <w:vAlign w:val="center"/>
          </w:tcPr>
          <w:p w:rsidR="00381B4C" w:rsidRPr="002F709A" w:rsidRDefault="00381B4C" w:rsidP="00381B4C">
            <w:pPr>
              <w:jc w:val="center"/>
              <w:rPr>
                <w:sz w:val="20"/>
                <w:szCs w:val="20"/>
              </w:rPr>
            </w:pPr>
            <w:r>
              <w:rPr>
                <w:sz w:val="20"/>
                <w:szCs w:val="20"/>
              </w:rPr>
              <w:t>шт.</w:t>
            </w:r>
          </w:p>
        </w:tc>
        <w:tc>
          <w:tcPr>
            <w:tcW w:w="512" w:type="pct"/>
            <w:vAlign w:val="center"/>
          </w:tcPr>
          <w:p w:rsidR="00381B4C" w:rsidRPr="005F6EBF" w:rsidRDefault="00381B4C" w:rsidP="00381B4C">
            <w:pPr>
              <w:jc w:val="center"/>
              <w:rPr>
                <w:sz w:val="20"/>
                <w:szCs w:val="20"/>
                <w:lang w:val="en-US"/>
              </w:rPr>
            </w:pPr>
            <w:r>
              <w:rPr>
                <w:sz w:val="20"/>
                <w:szCs w:val="20"/>
                <w:lang w:val="en-US"/>
              </w:rPr>
              <w:t>450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1197"/>
        </w:trPr>
        <w:tc>
          <w:tcPr>
            <w:tcW w:w="254" w:type="pct"/>
            <w:vAlign w:val="center"/>
          </w:tcPr>
          <w:p w:rsidR="00381B4C" w:rsidRPr="00AF7A2D" w:rsidRDefault="00381B4C" w:rsidP="00381B4C">
            <w:pPr>
              <w:ind w:left="-108"/>
              <w:jc w:val="center"/>
              <w:rPr>
                <w:sz w:val="20"/>
                <w:szCs w:val="20"/>
                <w:lang w:val="en-US"/>
              </w:rPr>
            </w:pPr>
            <w:r>
              <w:rPr>
                <w:sz w:val="20"/>
                <w:szCs w:val="20"/>
                <w:lang w:val="en-US"/>
              </w:rPr>
              <w:t>2</w:t>
            </w:r>
          </w:p>
        </w:tc>
        <w:tc>
          <w:tcPr>
            <w:tcW w:w="1735" w:type="pct"/>
            <w:gridSpan w:val="3"/>
            <w:vAlign w:val="center"/>
          </w:tcPr>
          <w:p w:rsidR="00381B4C" w:rsidRPr="002F709A" w:rsidRDefault="00381B4C" w:rsidP="00381B4C">
            <w:pPr>
              <w:jc w:val="center"/>
              <w:rPr>
                <w:sz w:val="20"/>
                <w:szCs w:val="20"/>
              </w:rPr>
            </w:pPr>
            <w:r w:rsidRPr="00C90DC9">
              <w:rPr>
                <w:sz w:val="22"/>
                <w:szCs w:val="22"/>
              </w:rPr>
              <w:t>СТИКЕР ЧИСТОТЫ ДЛЯ УНИТАЗА</w:t>
            </w:r>
          </w:p>
        </w:tc>
        <w:tc>
          <w:tcPr>
            <w:tcW w:w="576" w:type="pct"/>
            <w:gridSpan w:val="2"/>
            <w:vAlign w:val="center"/>
          </w:tcPr>
          <w:p w:rsidR="00381B4C" w:rsidRPr="002F709A" w:rsidRDefault="00381B4C" w:rsidP="00381B4C">
            <w:pPr>
              <w:jc w:val="center"/>
              <w:rPr>
                <w:sz w:val="20"/>
                <w:szCs w:val="20"/>
              </w:rPr>
            </w:pPr>
            <w:proofErr w:type="spellStart"/>
            <w:r>
              <w:rPr>
                <w:sz w:val="20"/>
                <w:szCs w:val="20"/>
              </w:rPr>
              <w:t>Упак</w:t>
            </w:r>
            <w:proofErr w:type="spellEnd"/>
            <w:r>
              <w:rPr>
                <w:sz w:val="20"/>
                <w:szCs w:val="20"/>
              </w:rPr>
              <w:t>.</w:t>
            </w:r>
          </w:p>
        </w:tc>
        <w:tc>
          <w:tcPr>
            <w:tcW w:w="512" w:type="pct"/>
            <w:vAlign w:val="center"/>
          </w:tcPr>
          <w:p w:rsidR="00381B4C" w:rsidRPr="005F6EBF" w:rsidRDefault="00381B4C" w:rsidP="00381B4C">
            <w:pPr>
              <w:jc w:val="center"/>
              <w:rPr>
                <w:sz w:val="20"/>
                <w:szCs w:val="20"/>
                <w:lang w:val="en-US"/>
              </w:rPr>
            </w:pPr>
            <w:r>
              <w:rPr>
                <w:sz w:val="20"/>
                <w:szCs w:val="20"/>
                <w:lang w:val="en-US"/>
              </w:rPr>
              <w:t>200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720"/>
        </w:trPr>
        <w:tc>
          <w:tcPr>
            <w:tcW w:w="254" w:type="pct"/>
            <w:vAlign w:val="center"/>
          </w:tcPr>
          <w:p w:rsidR="00381B4C" w:rsidRPr="00AF7A2D" w:rsidRDefault="00381B4C" w:rsidP="00381B4C">
            <w:pPr>
              <w:ind w:left="-108"/>
              <w:jc w:val="center"/>
              <w:rPr>
                <w:sz w:val="20"/>
                <w:szCs w:val="20"/>
                <w:lang w:val="en-US"/>
              </w:rPr>
            </w:pPr>
            <w:r>
              <w:rPr>
                <w:sz w:val="20"/>
                <w:szCs w:val="20"/>
                <w:lang w:val="en-US"/>
              </w:rPr>
              <w:t>3</w:t>
            </w:r>
          </w:p>
        </w:tc>
        <w:tc>
          <w:tcPr>
            <w:tcW w:w="1735" w:type="pct"/>
            <w:gridSpan w:val="3"/>
            <w:vAlign w:val="center"/>
          </w:tcPr>
          <w:p w:rsidR="00381B4C" w:rsidRPr="002F709A" w:rsidRDefault="00381B4C" w:rsidP="00381B4C">
            <w:pPr>
              <w:jc w:val="center"/>
              <w:rPr>
                <w:sz w:val="20"/>
                <w:szCs w:val="20"/>
              </w:rPr>
            </w:pPr>
            <w:r w:rsidRPr="00C90DC9">
              <w:rPr>
                <w:sz w:val="22"/>
                <w:szCs w:val="22"/>
              </w:rPr>
              <w:t>ОЧИСТИТЕЛЬ ДЛЯ ИНТЕРЬЕРА</w:t>
            </w:r>
          </w:p>
        </w:tc>
        <w:tc>
          <w:tcPr>
            <w:tcW w:w="576" w:type="pct"/>
            <w:gridSpan w:val="2"/>
            <w:vAlign w:val="center"/>
          </w:tcPr>
          <w:p w:rsidR="00381B4C" w:rsidRPr="002F709A" w:rsidRDefault="00381B4C" w:rsidP="00381B4C">
            <w:pPr>
              <w:jc w:val="center"/>
              <w:rPr>
                <w:sz w:val="20"/>
                <w:szCs w:val="20"/>
              </w:rPr>
            </w:pPr>
            <w:r>
              <w:rPr>
                <w:sz w:val="20"/>
                <w:szCs w:val="20"/>
              </w:rPr>
              <w:t>шт.</w:t>
            </w:r>
          </w:p>
        </w:tc>
        <w:tc>
          <w:tcPr>
            <w:tcW w:w="512" w:type="pct"/>
            <w:vAlign w:val="center"/>
          </w:tcPr>
          <w:p w:rsidR="00381B4C" w:rsidRPr="005F6EBF" w:rsidRDefault="00381B4C" w:rsidP="00381B4C">
            <w:pPr>
              <w:jc w:val="center"/>
              <w:rPr>
                <w:sz w:val="20"/>
                <w:szCs w:val="20"/>
                <w:lang w:val="en-US"/>
              </w:rPr>
            </w:pPr>
            <w:r>
              <w:rPr>
                <w:sz w:val="20"/>
                <w:szCs w:val="20"/>
                <w:lang w:val="en-US"/>
              </w:rPr>
              <w:t>200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659"/>
        </w:trPr>
        <w:tc>
          <w:tcPr>
            <w:tcW w:w="254" w:type="pct"/>
            <w:vAlign w:val="center"/>
          </w:tcPr>
          <w:p w:rsidR="00381B4C" w:rsidRPr="00AF7A2D" w:rsidRDefault="00381B4C" w:rsidP="00381B4C">
            <w:pPr>
              <w:ind w:left="-108"/>
              <w:jc w:val="center"/>
              <w:rPr>
                <w:sz w:val="20"/>
                <w:szCs w:val="20"/>
                <w:lang w:val="en-US"/>
              </w:rPr>
            </w:pPr>
            <w:r>
              <w:rPr>
                <w:sz w:val="20"/>
                <w:szCs w:val="20"/>
                <w:lang w:val="en-US"/>
              </w:rPr>
              <w:t>4</w:t>
            </w:r>
          </w:p>
        </w:tc>
        <w:tc>
          <w:tcPr>
            <w:tcW w:w="1735" w:type="pct"/>
            <w:gridSpan w:val="3"/>
            <w:vAlign w:val="center"/>
          </w:tcPr>
          <w:p w:rsidR="00381B4C" w:rsidRPr="00AA5BA2" w:rsidRDefault="00381B4C" w:rsidP="00381B4C">
            <w:pPr>
              <w:jc w:val="center"/>
              <w:rPr>
                <w:sz w:val="20"/>
                <w:szCs w:val="20"/>
              </w:rPr>
            </w:pPr>
            <w:proofErr w:type="gramStart"/>
            <w:r w:rsidRPr="00C90DC9">
              <w:rPr>
                <w:sz w:val="22"/>
                <w:szCs w:val="22"/>
              </w:rPr>
              <w:t>СРЕДСТВО</w:t>
            </w:r>
            <w:proofErr w:type="gramEnd"/>
            <w:r w:rsidRPr="00C90DC9">
              <w:rPr>
                <w:sz w:val="22"/>
                <w:szCs w:val="22"/>
              </w:rPr>
              <w:t xml:space="preserve"> ЧИСТЯЩЕЕ ПОРОШОК С АНТИБАКТЕРИАЛЬНЫМ ЭФФЕКТОМ ДЛЯ УДАЛЕНИЯ РЖАВЧИНЫ</w:t>
            </w:r>
          </w:p>
        </w:tc>
        <w:tc>
          <w:tcPr>
            <w:tcW w:w="576" w:type="pct"/>
            <w:gridSpan w:val="2"/>
            <w:vAlign w:val="center"/>
          </w:tcPr>
          <w:p w:rsidR="00381B4C" w:rsidRPr="002F709A" w:rsidRDefault="00381B4C" w:rsidP="00381B4C">
            <w:pPr>
              <w:jc w:val="center"/>
              <w:rPr>
                <w:sz w:val="20"/>
                <w:szCs w:val="20"/>
              </w:rPr>
            </w:pPr>
            <w:r>
              <w:rPr>
                <w:sz w:val="20"/>
                <w:szCs w:val="20"/>
              </w:rPr>
              <w:t>шт.</w:t>
            </w:r>
          </w:p>
        </w:tc>
        <w:tc>
          <w:tcPr>
            <w:tcW w:w="512" w:type="pct"/>
            <w:vAlign w:val="center"/>
          </w:tcPr>
          <w:p w:rsidR="00381B4C" w:rsidRPr="005F6EBF" w:rsidRDefault="00381B4C" w:rsidP="00381B4C">
            <w:pPr>
              <w:jc w:val="center"/>
              <w:rPr>
                <w:sz w:val="20"/>
                <w:szCs w:val="20"/>
                <w:lang w:val="en-US"/>
              </w:rPr>
            </w:pPr>
            <w:r>
              <w:rPr>
                <w:sz w:val="20"/>
                <w:szCs w:val="20"/>
                <w:lang w:val="en-US"/>
              </w:rPr>
              <w:t>200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819"/>
        </w:trPr>
        <w:tc>
          <w:tcPr>
            <w:tcW w:w="254" w:type="pct"/>
            <w:vAlign w:val="center"/>
          </w:tcPr>
          <w:p w:rsidR="00381B4C" w:rsidRPr="00AF7A2D" w:rsidRDefault="00381B4C" w:rsidP="00381B4C">
            <w:pPr>
              <w:ind w:left="-108"/>
              <w:jc w:val="center"/>
              <w:rPr>
                <w:sz w:val="20"/>
                <w:szCs w:val="20"/>
                <w:lang w:val="en-US"/>
              </w:rPr>
            </w:pPr>
            <w:r>
              <w:rPr>
                <w:sz w:val="20"/>
                <w:szCs w:val="20"/>
                <w:lang w:val="en-US"/>
              </w:rPr>
              <w:t>5</w:t>
            </w:r>
          </w:p>
        </w:tc>
        <w:tc>
          <w:tcPr>
            <w:tcW w:w="1735" w:type="pct"/>
            <w:gridSpan w:val="3"/>
            <w:vAlign w:val="center"/>
          </w:tcPr>
          <w:p w:rsidR="00381B4C" w:rsidRPr="002F709A" w:rsidRDefault="00381B4C" w:rsidP="00381B4C">
            <w:pPr>
              <w:jc w:val="center"/>
              <w:rPr>
                <w:sz w:val="20"/>
                <w:szCs w:val="20"/>
              </w:rPr>
            </w:pPr>
            <w:r w:rsidRPr="00C90DC9">
              <w:rPr>
                <w:sz w:val="22"/>
                <w:szCs w:val="22"/>
              </w:rPr>
              <w:t>СРЕДСТВО ДЛЯ МЫТЬЯ СТЕКОЛ С КУРКОМ</w:t>
            </w:r>
          </w:p>
        </w:tc>
        <w:tc>
          <w:tcPr>
            <w:tcW w:w="576" w:type="pct"/>
            <w:gridSpan w:val="2"/>
            <w:vAlign w:val="center"/>
          </w:tcPr>
          <w:p w:rsidR="00381B4C" w:rsidRPr="002F709A" w:rsidRDefault="00381B4C" w:rsidP="00381B4C">
            <w:pPr>
              <w:jc w:val="center"/>
              <w:rPr>
                <w:sz w:val="20"/>
                <w:szCs w:val="20"/>
              </w:rPr>
            </w:pPr>
            <w:r>
              <w:rPr>
                <w:sz w:val="20"/>
                <w:szCs w:val="20"/>
              </w:rPr>
              <w:t>шт.</w:t>
            </w:r>
          </w:p>
        </w:tc>
        <w:tc>
          <w:tcPr>
            <w:tcW w:w="512" w:type="pct"/>
            <w:vAlign w:val="center"/>
          </w:tcPr>
          <w:p w:rsidR="00381B4C" w:rsidRPr="005F6EBF" w:rsidRDefault="00381B4C" w:rsidP="00381B4C">
            <w:pPr>
              <w:jc w:val="center"/>
              <w:rPr>
                <w:sz w:val="20"/>
                <w:szCs w:val="20"/>
                <w:lang w:val="en-US"/>
              </w:rPr>
            </w:pPr>
            <w:r>
              <w:rPr>
                <w:sz w:val="20"/>
                <w:szCs w:val="20"/>
                <w:lang w:val="en-US"/>
              </w:rPr>
              <w:t>450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504"/>
        </w:trPr>
        <w:tc>
          <w:tcPr>
            <w:tcW w:w="254" w:type="pct"/>
            <w:vAlign w:val="center"/>
          </w:tcPr>
          <w:p w:rsidR="00381B4C" w:rsidRPr="00AF7A2D" w:rsidRDefault="00381B4C" w:rsidP="00381B4C">
            <w:pPr>
              <w:ind w:left="-108"/>
              <w:jc w:val="center"/>
              <w:rPr>
                <w:sz w:val="20"/>
                <w:szCs w:val="20"/>
                <w:lang w:val="en-US"/>
              </w:rPr>
            </w:pPr>
            <w:r>
              <w:rPr>
                <w:sz w:val="20"/>
                <w:szCs w:val="20"/>
                <w:lang w:val="en-US"/>
              </w:rPr>
              <w:t>6</w:t>
            </w:r>
          </w:p>
        </w:tc>
        <w:tc>
          <w:tcPr>
            <w:tcW w:w="1735" w:type="pct"/>
            <w:gridSpan w:val="3"/>
            <w:vAlign w:val="center"/>
          </w:tcPr>
          <w:p w:rsidR="00381B4C" w:rsidRPr="002448CA" w:rsidRDefault="00381B4C" w:rsidP="00381B4C">
            <w:pPr>
              <w:jc w:val="center"/>
              <w:rPr>
                <w:sz w:val="20"/>
                <w:szCs w:val="20"/>
              </w:rPr>
            </w:pPr>
            <w:r w:rsidRPr="00C90DC9">
              <w:rPr>
                <w:sz w:val="22"/>
                <w:szCs w:val="22"/>
              </w:rPr>
              <w:t>СРЕДСТВО ЧИСТЯЩИЕ</w:t>
            </w:r>
          </w:p>
        </w:tc>
        <w:tc>
          <w:tcPr>
            <w:tcW w:w="576" w:type="pct"/>
            <w:gridSpan w:val="2"/>
            <w:vAlign w:val="center"/>
          </w:tcPr>
          <w:p w:rsidR="00381B4C" w:rsidRPr="002F709A" w:rsidRDefault="00381B4C" w:rsidP="00381B4C">
            <w:pPr>
              <w:jc w:val="center"/>
              <w:rPr>
                <w:sz w:val="20"/>
                <w:szCs w:val="20"/>
              </w:rPr>
            </w:pPr>
            <w:r>
              <w:rPr>
                <w:sz w:val="20"/>
                <w:szCs w:val="20"/>
              </w:rPr>
              <w:t>шт.</w:t>
            </w:r>
          </w:p>
        </w:tc>
        <w:tc>
          <w:tcPr>
            <w:tcW w:w="512" w:type="pct"/>
            <w:vAlign w:val="center"/>
          </w:tcPr>
          <w:p w:rsidR="00381B4C" w:rsidRPr="005F6EBF" w:rsidRDefault="00381B4C" w:rsidP="00381B4C">
            <w:pPr>
              <w:jc w:val="center"/>
              <w:rPr>
                <w:sz w:val="20"/>
                <w:szCs w:val="20"/>
                <w:lang w:val="en-US"/>
              </w:rPr>
            </w:pPr>
            <w:r>
              <w:rPr>
                <w:sz w:val="20"/>
                <w:szCs w:val="20"/>
                <w:lang w:val="en-US"/>
              </w:rPr>
              <w:t>300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946"/>
        </w:trPr>
        <w:tc>
          <w:tcPr>
            <w:tcW w:w="254" w:type="pct"/>
            <w:vAlign w:val="center"/>
          </w:tcPr>
          <w:p w:rsidR="00381B4C" w:rsidRPr="00AF7A2D" w:rsidRDefault="00381B4C" w:rsidP="00381B4C">
            <w:pPr>
              <w:ind w:left="-108"/>
              <w:jc w:val="center"/>
              <w:rPr>
                <w:sz w:val="20"/>
                <w:szCs w:val="20"/>
                <w:lang w:val="en-US"/>
              </w:rPr>
            </w:pPr>
            <w:bookmarkStart w:id="3" w:name="_Hlk500331638"/>
            <w:r>
              <w:rPr>
                <w:sz w:val="20"/>
                <w:szCs w:val="20"/>
                <w:lang w:val="en-US"/>
              </w:rPr>
              <w:t>7</w:t>
            </w:r>
          </w:p>
        </w:tc>
        <w:tc>
          <w:tcPr>
            <w:tcW w:w="1735" w:type="pct"/>
            <w:gridSpan w:val="3"/>
            <w:vAlign w:val="center"/>
          </w:tcPr>
          <w:p w:rsidR="00381B4C" w:rsidRPr="002F709A" w:rsidRDefault="00381B4C" w:rsidP="00381B4C">
            <w:pPr>
              <w:jc w:val="center"/>
              <w:rPr>
                <w:sz w:val="20"/>
                <w:szCs w:val="20"/>
              </w:rPr>
            </w:pPr>
            <w:proofErr w:type="gramStart"/>
            <w:r w:rsidRPr="00C90DC9">
              <w:rPr>
                <w:sz w:val="22"/>
                <w:szCs w:val="22"/>
              </w:rPr>
              <w:t>СРЕДСТВО</w:t>
            </w:r>
            <w:proofErr w:type="gramEnd"/>
            <w:r w:rsidRPr="00C90DC9">
              <w:rPr>
                <w:sz w:val="22"/>
                <w:szCs w:val="22"/>
              </w:rPr>
              <w:t xml:space="preserve"> ДЕЗИНФИЦИРУЮЩЕЕ В ТАБЛЕТКАХ</w:t>
            </w:r>
          </w:p>
        </w:tc>
        <w:tc>
          <w:tcPr>
            <w:tcW w:w="576" w:type="pct"/>
            <w:gridSpan w:val="2"/>
            <w:vAlign w:val="center"/>
          </w:tcPr>
          <w:p w:rsidR="00381B4C" w:rsidRPr="002F709A" w:rsidRDefault="00381B4C" w:rsidP="00381B4C">
            <w:pPr>
              <w:jc w:val="center"/>
              <w:rPr>
                <w:sz w:val="20"/>
                <w:szCs w:val="20"/>
              </w:rPr>
            </w:pPr>
            <w:proofErr w:type="spellStart"/>
            <w:r>
              <w:rPr>
                <w:sz w:val="20"/>
                <w:szCs w:val="20"/>
              </w:rPr>
              <w:t>Упак</w:t>
            </w:r>
            <w:proofErr w:type="spellEnd"/>
            <w:r>
              <w:rPr>
                <w:sz w:val="20"/>
                <w:szCs w:val="20"/>
              </w:rPr>
              <w:t>.</w:t>
            </w:r>
          </w:p>
        </w:tc>
        <w:tc>
          <w:tcPr>
            <w:tcW w:w="512" w:type="pct"/>
            <w:vAlign w:val="center"/>
          </w:tcPr>
          <w:p w:rsidR="00381B4C" w:rsidRPr="005F6EBF" w:rsidRDefault="00381B4C" w:rsidP="00381B4C">
            <w:pPr>
              <w:jc w:val="center"/>
              <w:rPr>
                <w:sz w:val="20"/>
                <w:szCs w:val="20"/>
                <w:lang w:val="en-US"/>
              </w:rPr>
            </w:pPr>
            <w:r>
              <w:rPr>
                <w:sz w:val="20"/>
                <w:szCs w:val="20"/>
                <w:lang w:val="en-US"/>
              </w:rPr>
              <w:t>250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bookmarkEnd w:id="3"/>
      <w:tr w:rsidR="00381B4C" w:rsidRPr="0004387E" w:rsidTr="00381B4C">
        <w:trPr>
          <w:trHeight w:val="689"/>
        </w:trPr>
        <w:tc>
          <w:tcPr>
            <w:tcW w:w="254" w:type="pct"/>
            <w:vAlign w:val="center"/>
          </w:tcPr>
          <w:p w:rsidR="00381B4C" w:rsidRPr="00AF7A2D" w:rsidRDefault="00381B4C" w:rsidP="00381B4C">
            <w:pPr>
              <w:ind w:left="-108"/>
              <w:jc w:val="center"/>
              <w:rPr>
                <w:sz w:val="20"/>
                <w:szCs w:val="20"/>
                <w:lang w:val="en-US"/>
              </w:rPr>
            </w:pPr>
            <w:r>
              <w:rPr>
                <w:sz w:val="20"/>
                <w:szCs w:val="20"/>
                <w:lang w:val="en-US"/>
              </w:rPr>
              <w:t>8</w:t>
            </w:r>
          </w:p>
        </w:tc>
        <w:tc>
          <w:tcPr>
            <w:tcW w:w="1735" w:type="pct"/>
            <w:gridSpan w:val="3"/>
            <w:vAlign w:val="center"/>
          </w:tcPr>
          <w:p w:rsidR="00381B4C" w:rsidRPr="002F709A" w:rsidRDefault="00381B4C" w:rsidP="00381B4C">
            <w:pPr>
              <w:jc w:val="center"/>
              <w:rPr>
                <w:sz w:val="20"/>
                <w:szCs w:val="20"/>
              </w:rPr>
            </w:pPr>
            <w:r w:rsidRPr="00C90DC9">
              <w:rPr>
                <w:sz w:val="20"/>
                <w:szCs w:val="20"/>
              </w:rPr>
              <w:t>ПОРОШОК СТИРАЛЬНЫЙ</w:t>
            </w:r>
          </w:p>
        </w:tc>
        <w:tc>
          <w:tcPr>
            <w:tcW w:w="576" w:type="pct"/>
            <w:gridSpan w:val="2"/>
            <w:vAlign w:val="center"/>
          </w:tcPr>
          <w:p w:rsidR="00381B4C" w:rsidRPr="002F709A" w:rsidRDefault="00381B4C" w:rsidP="00381B4C">
            <w:pPr>
              <w:jc w:val="center"/>
              <w:rPr>
                <w:sz w:val="20"/>
                <w:szCs w:val="20"/>
              </w:rPr>
            </w:pPr>
            <w:r>
              <w:rPr>
                <w:sz w:val="20"/>
                <w:szCs w:val="20"/>
              </w:rPr>
              <w:t>кг.</w:t>
            </w:r>
          </w:p>
        </w:tc>
        <w:tc>
          <w:tcPr>
            <w:tcW w:w="512" w:type="pct"/>
            <w:vAlign w:val="center"/>
          </w:tcPr>
          <w:p w:rsidR="00381B4C" w:rsidRPr="005F6EBF" w:rsidRDefault="00381B4C" w:rsidP="00381B4C">
            <w:pPr>
              <w:jc w:val="center"/>
              <w:rPr>
                <w:sz w:val="20"/>
                <w:szCs w:val="20"/>
                <w:lang w:val="en-US"/>
              </w:rPr>
            </w:pPr>
            <w:r>
              <w:rPr>
                <w:sz w:val="20"/>
                <w:szCs w:val="20"/>
                <w:lang w:val="en-US"/>
              </w:rPr>
              <w:t>10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847"/>
        </w:trPr>
        <w:tc>
          <w:tcPr>
            <w:tcW w:w="254" w:type="pct"/>
            <w:vAlign w:val="center"/>
          </w:tcPr>
          <w:p w:rsidR="00381B4C" w:rsidRPr="00AF7A2D" w:rsidRDefault="00381B4C" w:rsidP="00381B4C">
            <w:pPr>
              <w:ind w:left="-108"/>
              <w:jc w:val="center"/>
              <w:rPr>
                <w:sz w:val="20"/>
                <w:szCs w:val="20"/>
                <w:lang w:val="en-US"/>
              </w:rPr>
            </w:pPr>
            <w:r>
              <w:rPr>
                <w:sz w:val="20"/>
                <w:szCs w:val="20"/>
                <w:lang w:val="en-US"/>
              </w:rPr>
              <w:t>9</w:t>
            </w:r>
          </w:p>
        </w:tc>
        <w:tc>
          <w:tcPr>
            <w:tcW w:w="1735" w:type="pct"/>
            <w:gridSpan w:val="3"/>
            <w:vAlign w:val="center"/>
          </w:tcPr>
          <w:p w:rsidR="00381B4C" w:rsidRPr="0083434E" w:rsidRDefault="00381B4C" w:rsidP="00381B4C">
            <w:pPr>
              <w:jc w:val="center"/>
              <w:rPr>
                <w:sz w:val="20"/>
                <w:szCs w:val="20"/>
              </w:rPr>
            </w:pPr>
            <w:r w:rsidRPr="00C90DC9">
              <w:rPr>
                <w:sz w:val="20"/>
                <w:szCs w:val="20"/>
              </w:rPr>
              <w:t>МЫЛО ЖИДКОЕ</w:t>
            </w:r>
          </w:p>
        </w:tc>
        <w:tc>
          <w:tcPr>
            <w:tcW w:w="576" w:type="pct"/>
            <w:gridSpan w:val="2"/>
            <w:vAlign w:val="center"/>
          </w:tcPr>
          <w:p w:rsidR="00381B4C" w:rsidRPr="002F709A" w:rsidRDefault="00381B4C" w:rsidP="00381B4C">
            <w:pPr>
              <w:jc w:val="center"/>
              <w:rPr>
                <w:sz w:val="20"/>
                <w:szCs w:val="20"/>
              </w:rPr>
            </w:pPr>
            <w:r>
              <w:rPr>
                <w:sz w:val="20"/>
                <w:szCs w:val="20"/>
              </w:rPr>
              <w:t>шт.</w:t>
            </w:r>
          </w:p>
        </w:tc>
        <w:tc>
          <w:tcPr>
            <w:tcW w:w="512" w:type="pct"/>
            <w:vAlign w:val="center"/>
          </w:tcPr>
          <w:p w:rsidR="00381B4C" w:rsidRPr="005F6EBF" w:rsidRDefault="00381B4C" w:rsidP="00381B4C">
            <w:pPr>
              <w:jc w:val="center"/>
              <w:rPr>
                <w:sz w:val="20"/>
                <w:szCs w:val="20"/>
                <w:lang w:val="en-US"/>
              </w:rPr>
            </w:pPr>
            <w:r>
              <w:rPr>
                <w:sz w:val="20"/>
                <w:szCs w:val="20"/>
                <w:lang w:val="en-US"/>
              </w:rPr>
              <w:t>800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769"/>
        </w:trPr>
        <w:tc>
          <w:tcPr>
            <w:tcW w:w="254" w:type="pct"/>
            <w:vAlign w:val="center"/>
          </w:tcPr>
          <w:p w:rsidR="00381B4C" w:rsidRPr="00AF7A2D" w:rsidRDefault="00381B4C" w:rsidP="00381B4C">
            <w:pPr>
              <w:ind w:left="-108"/>
              <w:jc w:val="center"/>
              <w:rPr>
                <w:sz w:val="20"/>
                <w:szCs w:val="20"/>
                <w:lang w:val="en-US"/>
              </w:rPr>
            </w:pPr>
            <w:r>
              <w:rPr>
                <w:sz w:val="20"/>
                <w:szCs w:val="20"/>
                <w:lang w:val="en-US"/>
              </w:rPr>
              <w:lastRenderedPageBreak/>
              <w:t>10</w:t>
            </w:r>
          </w:p>
        </w:tc>
        <w:tc>
          <w:tcPr>
            <w:tcW w:w="1735" w:type="pct"/>
            <w:gridSpan w:val="3"/>
            <w:vAlign w:val="center"/>
          </w:tcPr>
          <w:p w:rsidR="00381B4C" w:rsidRPr="00AA5BA2" w:rsidRDefault="00381B4C" w:rsidP="00381B4C">
            <w:pPr>
              <w:jc w:val="center"/>
              <w:rPr>
                <w:sz w:val="20"/>
                <w:szCs w:val="20"/>
              </w:rPr>
            </w:pPr>
            <w:r w:rsidRPr="00C90DC9">
              <w:rPr>
                <w:sz w:val="22"/>
                <w:szCs w:val="22"/>
              </w:rPr>
              <w:t>Средства гидрофильного действия (впитывающие влагу, увлажняющие кожу)</w:t>
            </w:r>
          </w:p>
        </w:tc>
        <w:tc>
          <w:tcPr>
            <w:tcW w:w="576" w:type="pct"/>
            <w:gridSpan w:val="2"/>
            <w:vAlign w:val="center"/>
          </w:tcPr>
          <w:p w:rsidR="00381B4C" w:rsidRPr="002F709A" w:rsidRDefault="00381B4C" w:rsidP="00381B4C">
            <w:pPr>
              <w:jc w:val="center"/>
              <w:rPr>
                <w:sz w:val="20"/>
                <w:szCs w:val="20"/>
              </w:rPr>
            </w:pPr>
            <w:r>
              <w:rPr>
                <w:sz w:val="20"/>
                <w:szCs w:val="20"/>
              </w:rPr>
              <w:t>шт.</w:t>
            </w:r>
          </w:p>
        </w:tc>
        <w:tc>
          <w:tcPr>
            <w:tcW w:w="512" w:type="pct"/>
            <w:vAlign w:val="center"/>
          </w:tcPr>
          <w:p w:rsidR="00381B4C" w:rsidRPr="00AF7A2D" w:rsidRDefault="00381B4C" w:rsidP="00381B4C">
            <w:pPr>
              <w:jc w:val="center"/>
              <w:rPr>
                <w:sz w:val="20"/>
                <w:szCs w:val="20"/>
                <w:lang w:val="en-US"/>
              </w:rPr>
            </w:pPr>
            <w:r>
              <w:rPr>
                <w:sz w:val="20"/>
                <w:szCs w:val="20"/>
                <w:lang w:val="en-US"/>
              </w:rPr>
              <w:t>500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847"/>
        </w:trPr>
        <w:tc>
          <w:tcPr>
            <w:tcW w:w="254" w:type="pct"/>
            <w:vAlign w:val="center"/>
          </w:tcPr>
          <w:p w:rsidR="00381B4C" w:rsidRPr="00AF7A2D" w:rsidRDefault="00381B4C" w:rsidP="00381B4C">
            <w:pPr>
              <w:ind w:left="-108"/>
              <w:jc w:val="center"/>
              <w:rPr>
                <w:sz w:val="20"/>
                <w:szCs w:val="20"/>
                <w:lang w:val="en-US"/>
              </w:rPr>
            </w:pPr>
            <w:r>
              <w:rPr>
                <w:sz w:val="20"/>
                <w:szCs w:val="20"/>
                <w:lang w:val="en-US"/>
              </w:rPr>
              <w:t>11</w:t>
            </w:r>
          </w:p>
        </w:tc>
        <w:tc>
          <w:tcPr>
            <w:tcW w:w="1735" w:type="pct"/>
            <w:gridSpan w:val="3"/>
            <w:vAlign w:val="center"/>
          </w:tcPr>
          <w:p w:rsidR="00381B4C" w:rsidRPr="002F709A" w:rsidRDefault="00381B4C" w:rsidP="00381B4C">
            <w:pPr>
              <w:jc w:val="center"/>
              <w:rPr>
                <w:sz w:val="20"/>
                <w:szCs w:val="20"/>
              </w:rPr>
            </w:pPr>
            <w:r w:rsidRPr="00C90DC9">
              <w:rPr>
                <w:sz w:val="22"/>
                <w:szCs w:val="22"/>
              </w:rPr>
              <w:t>Средства для защиты от бактериологических вредных факторов (дезинфицирующие)</w:t>
            </w:r>
          </w:p>
        </w:tc>
        <w:tc>
          <w:tcPr>
            <w:tcW w:w="576" w:type="pct"/>
            <w:gridSpan w:val="2"/>
            <w:vAlign w:val="center"/>
          </w:tcPr>
          <w:p w:rsidR="00381B4C" w:rsidRPr="002F709A" w:rsidRDefault="00381B4C" w:rsidP="00381B4C">
            <w:pPr>
              <w:jc w:val="center"/>
              <w:rPr>
                <w:sz w:val="20"/>
                <w:szCs w:val="20"/>
              </w:rPr>
            </w:pPr>
            <w:r>
              <w:rPr>
                <w:sz w:val="20"/>
                <w:szCs w:val="20"/>
              </w:rPr>
              <w:t>шт.</w:t>
            </w:r>
          </w:p>
        </w:tc>
        <w:tc>
          <w:tcPr>
            <w:tcW w:w="512" w:type="pct"/>
            <w:vAlign w:val="center"/>
          </w:tcPr>
          <w:p w:rsidR="00381B4C" w:rsidRPr="00AF7A2D" w:rsidRDefault="00381B4C" w:rsidP="00381B4C">
            <w:pPr>
              <w:jc w:val="center"/>
              <w:rPr>
                <w:sz w:val="20"/>
                <w:szCs w:val="20"/>
                <w:lang w:val="en-US"/>
              </w:rPr>
            </w:pPr>
            <w:r>
              <w:rPr>
                <w:sz w:val="20"/>
                <w:szCs w:val="20"/>
                <w:lang w:val="en-US"/>
              </w:rPr>
              <w:t>600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847"/>
        </w:trPr>
        <w:tc>
          <w:tcPr>
            <w:tcW w:w="254" w:type="pct"/>
            <w:vAlign w:val="center"/>
          </w:tcPr>
          <w:p w:rsidR="00381B4C" w:rsidRPr="00AF7A2D" w:rsidRDefault="00381B4C" w:rsidP="00381B4C">
            <w:pPr>
              <w:ind w:left="-108"/>
              <w:jc w:val="center"/>
              <w:rPr>
                <w:sz w:val="20"/>
                <w:szCs w:val="20"/>
                <w:lang w:val="en-US"/>
              </w:rPr>
            </w:pPr>
            <w:r>
              <w:rPr>
                <w:sz w:val="20"/>
                <w:szCs w:val="20"/>
                <w:lang w:val="en-US"/>
              </w:rPr>
              <w:t>12</w:t>
            </w:r>
          </w:p>
        </w:tc>
        <w:tc>
          <w:tcPr>
            <w:tcW w:w="1735" w:type="pct"/>
            <w:gridSpan w:val="3"/>
            <w:vAlign w:val="center"/>
          </w:tcPr>
          <w:p w:rsidR="00381B4C" w:rsidRPr="002F709A" w:rsidRDefault="00381B4C" w:rsidP="00381B4C">
            <w:pPr>
              <w:jc w:val="center"/>
              <w:rPr>
                <w:sz w:val="20"/>
                <w:szCs w:val="20"/>
              </w:rPr>
            </w:pPr>
            <w:r w:rsidRPr="00C90DC9">
              <w:rPr>
                <w:sz w:val="22"/>
                <w:szCs w:val="22"/>
              </w:rPr>
              <w:t>Регенерирующие, восстанавливающие кремы, эмульсии</w:t>
            </w:r>
          </w:p>
        </w:tc>
        <w:tc>
          <w:tcPr>
            <w:tcW w:w="576" w:type="pct"/>
            <w:gridSpan w:val="2"/>
            <w:vAlign w:val="center"/>
          </w:tcPr>
          <w:p w:rsidR="00381B4C" w:rsidRPr="002F709A" w:rsidRDefault="00381B4C" w:rsidP="00381B4C">
            <w:pPr>
              <w:jc w:val="center"/>
              <w:rPr>
                <w:sz w:val="20"/>
                <w:szCs w:val="20"/>
              </w:rPr>
            </w:pPr>
            <w:r>
              <w:rPr>
                <w:sz w:val="20"/>
                <w:szCs w:val="20"/>
              </w:rPr>
              <w:t>шт.</w:t>
            </w:r>
          </w:p>
        </w:tc>
        <w:tc>
          <w:tcPr>
            <w:tcW w:w="512" w:type="pct"/>
            <w:vAlign w:val="center"/>
          </w:tcPr>
          <w:p w:rsidR="00381B4C" w:rsidRPr="00AF7A2D" w:rsidRDefault="00381B4C" w:rsidP="00381B4C">
            <w:pPr>
              <w:jc w:val="center"/>
              <w:rPr>
                <w:sz w:val="20"/>
                <w:szCs w:val="20"/>
                <w:lang w:val="en-US"/>
              </w:rPr>
            </w:pPr>
            <w:r>
              <w:rPr>
                <w:sz w:val="20"/>
                <w:szCs w:val="20"/>
                <w:lang w:val="en-US"/>
              </w:rPr>
              <w:t>1000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645"/>
        </w:trPr>
        <w:tc>
          <w:tcPr>
            <w:tcW w:w="254" w:type="pct"/>
            <w:vAlign w:val="center"/>
          </w:tcPr>
          <w:p w:rsidR="00381B4C" w:rsidRPr="00AF7A2D" w:rsidRDefault="00381B4C" w:rsidP="00381B4C">
            <w:pPr>
              <w:ind w:left="-108"/>
              <w:jc w:val="center"/>
              <w:rPr>
                <w:sz w:val="20"/>
                <w:szCs w:val="20"/>
                <w:lang w:val="en-US"/>
              </w:rPr>
            </w:pPr>
            <w:r>
              <w:rPr>
                <w:sz w:val="20"/>
                <w:szCs w:val="20"/>
                <w:lang w:val="en-US"/>
              </w:rPr>
              <w:t>13</w:t>
            </w:r>
          </w:p>
        </w:tc>
        <w:tc>
          <w:tcPr>
            <w:tcW w:w="1735" w:type="pct"/>
            <w:gridSpan w:val="3"/>
            <w:vAlign w:val="center"/>
          </w:tcPr>
          <w:p w:rsidR="00381B4C" w:rsidRPr="002F709A" w:rsidRDefault="00381B4C" w:rsidP="00381B4C">
            <w:pPr>
              <w:jc w:val="center"/>
              <w:rPr>
                <w:sz w:val="20"/>
                <w:szCs w:val="20"/>
              </w:rPr>
            </w:pPr>
            <w:proofErr w:type="gramStart"/>
            <w:r w:rsidRPr="00C90DC9">
              <w:rPr>
                <w:sz w:val="22"/>
                <w:szCs w:val="22"/>
              </w:rPr>
              <w:t>Паста</w:t>
            </w:r>
            <w:proofErr w:type="gramEnd"/>
            <w:r w:rsidRPr="00C90DC9">
              <w:rPr>
                <w:sz w:val="22"/>
                <w:szCs w:val="22"/>
              </w:rPr>
              <w:t xml:space="preserve"> очищающая для рук</w:t>
            </w:r>
          </w:p>
        </w:tc>
        <w:tc>
          <w:tcPr>
            <w:tcW w:w="576" w:type="pct"/>
            <w:gridSpan w:val="2"/>
            <w:vAlign w:val="center"/>
          </w:tcPr>
          <w:p w:rsidR="00381B4C" w:rsidRDefault="00381B4C" w:rsidP="00381B4C">
            <w:pPr>
              <w:jc w:val="center"/>
              <w:rPr>
                <w:sz w:val="20"/>
                <w:szCs w:val="20"/>
              </w:rPr>
            </w:pPr>
            <w:r>
              <w:rPr>
                <w:sz w:val="20"/>
                <w:szCs w:val="20"/>
              </w:rPr>
              <w:t>шт.</w:t>
            </w:r>
          </w:p>
        </w:tc>
        <w:tc>
          <w:tcPr>
            <w:tcW w:w="512" w:type="pct"/>
            <w:vAlign w:val="center"/>
          </w:tcPr>
          <w:p w:rsidR="00381B4C" w:rsidRPr="00AF7A2D" w:rsidRDefault="00381B4C" w:rsidP="00381B4C">
            <w:pPr>
              <w:jc w:val="center"/>
              <w:rPr>
                <w:sz w:val="20"/>
                <w:szCs w:val="20"/>
                <w:lang w:val="en-US"/>
              </w:rPr>
            </w:pPr>
            <w:r>
              <w:rPr>
                <w:sz w:val="20"/>
                <w:szCs w:val="20"/>
                <w:lang w:val="en-US"/>
              </w:rPr>
              <w:t>250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847"/>
        </w:trPr>
        <w:tc>
          <w:tcPr>
            <w:tcW w:w="254" w:type="pct"/>
            <w:vAlign w:val="center"/>
          </w:tcPr>
          <w:p w:rsidR="00381B4C" w:rsidRPr="00AF7A2D" w:rsidRDefault="00381B4C" w:rsidP="00381B4C">
            <w:pPr>
              <w:ind w:left="-108"/>
              <w:jc w:val="center"/>
              <w:rPr>
                <w:sz w:val="20"/>
                <w:szCs w:val="20"/>
                <w:lang w:val="en-US"/>
              </w:rPr>
            </w:pPr>
            <w:r>
              <w:rPr>
                <w:sz w:val="20"/>
                <w:szCs w:val="20"/>
                <w:lang w:val="en-US"/>
              </w:rPr>
              <w:t>14</w:t>
            </w:r>
          </w:p>
        </w:tc>
        <w:tc>
          <w:tcPr>
            <w:tcW w:w="1735" w:type="pct"/>
            <w:gridSpan w:val="3"/>
            <w:vAlign w:val="center"/>
          </w:tcPr>
          <w:p w:rsidR="00381B4C" w:rsidRPr="002F709A" w:rsidRDefault="00381B4C" w:rsidP="00381B4C">
            <w:pPr>
              <w:jc w:val="center"/>
              <w:rPr>
                <w:sz w:val="20"/>
                <w:szCs w:val="20"/>
              </w:rPr>
            </w:pPr>
            <w:r w:rsidRPr="00C90DC9">
              <w:rPr>
                <w:sz w:val="22"/>
                <w:szCs w:val="22"/>
              </w:rPr>
              <w:t>Средства гидрофобного действия (отталкивающие влагу, сушащие кожу)</w:t>
            </w:r>
          </w:p>
        </w:tc>
        <w:tc>
          <w:tcPr>
            <w:tcW w:w="576" w:type="pct"/>
            <w:gridSpan w:val="2"/>
            <w:vAlign w:val="center"/>
          </w:tcPr>
          <w:p w:rsidR="00381B4C" w:rsidRDefault="00381B4C" w:rsidP="00381B4C">
            <w:pPr>
              <w:jc w:val="center"/>
              <w:rPr>
                <w:sz w:val="20"/>
                <w:szCs w:val="20"/>
              </w:rPr>
            </w:pPr>
            <w:r>
              <w:rPr>
                <w:sz w:val="20"/>
                <w:szCs w:val="20"/>
              </w:rPr>
              <w:t>шт.</w:t>
            </w:r>
          </w:p>
        </w:tc>
        <w:tc>
          <w:tcPr>
            <w:tcW w:w="512" w:type="pct"/>
            <w:vAlign w:val="center"/>
          </w:tcPr>
          <w:p w:rsidR="00381B4C" w:rsidRPr="00AF7A2D" w:rsidRDefault="00381B4C" w:rsidP="00381B4C">
            <w:pPr>
              <w:jc w:val="center"/>
              <w:rPr>
                <w:sz w:val="20"/>
                <w:szCs w:val="20"/>
                <w:lang w:val="en-US"/>
              </w:rPr>
            </w:pPr>
            <w:r>
              <w:rPr>
                <w:sz w:val="20"/>
                <w:szCs w:val="20"/>
                <w:lang w:val="en-US"/>
              </w:rPr>
              <w:t>100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847"/>
        </w:trPr>
        <w:tc>
          <w:tcPr>
            <w:tcW w:w="254" w:type="pct"/>
            <w:vAlign w:val="center"/>
          </w:tcPr>
          <w:p w:rsidR="00381B4C" w:rsidRPr="00AF7A2D" w:rsidRDefault="00381B4C" w:rsidP="00381B4C">
            <w:pPr>
              <w:ind w:left="-108"/>
              <w:jc w:val="center"/>
              <w:rPr>
                <w:sz w:val="20"/>
                <w:szCs w:val="20"/>
                <w:lang w:val="en-US"/>
              </w:rPr>
            </w:pPr>
            <w:r>
              <w:rPr>
                <w:sz w:val="20"/>
                <w:szCs w:val="20"/>
                <w:lang w:val="en-US"/>
              </w:rPr>
              <w:t>15</w:t>
            </w:r>
          </w:p>
        </w:tc>
        <w:tc>
          <w:tcPr>
            <w:tcW w:w="1735" w:type="pct"/>
            <w:gridSpan w:val="3"/>
            <w:vAlign w:val="center"/>
          </w:tcPr>
          <w:p w:rsidR="00381B4C" w:rsidRPr="002F709A" w:rsidRDefault="00381B4C" w:rsidP="00381B4C">
            <w:pPr>
              <w:jc w:val="center"/>
              <w:rPr>
                <w:sz w:val="20"/>
                <w:szCs w:val="20"/>
              </w:rPr>
            </w:pPr>
            <w:r w:rsidRPr="00C90DC9">
              <w:rPr>
                <w:sz w:val="22"/>
                <w:szCs w:val="22"/>
              </w:rPr>
              <w:t>Средства для за</w:t>
            </w:r>
            <w:r w:rsidRPr="00C90DC9">
              <w:rPr>
                <w:sz w:val="22"/>
                <w:szCs w:val="22"/>
              </w:rPr>
              <w:br/>
              <w:t>щиты кожи при негативном влиянии окружающей среды (от раздражения и повреждения кожи)</w:t>
            </w:r>
          </w:p>
        </w:tc>
        <w:tc>
          <w:tcPr>
            <w:tcW w:w="576" w:type="pct"/>
            <w:gridSpan w:val="2"/>
            <w:vAlign w:val="center"/>
          </w:tcPr>
          <w:p w:rsidR="00381B4C" w:rsidRDefault="00381B4C" w:rsidP="00381B4C">
            <w:pPr>
              <w:jc w:val="center"/>
              <w:rPr>
                <w:sz w:val="20"/>
                <w:szCs w:val="20"/>
              </w:rPr>
            </w:pPr>
            <w:r>
              <w:rPr>
                <w:sz w:val="20"/>
                <w:szCs w:val="20"/>
              </w:rPr>
              <w:t>шт.</w:t>
            </w:r>
          </w:p>
        </w:tc>
        <w:tc>
          <w:tcPr>
            <w:tcW w:w="512" w:type="pct"/>
            <w:vAlign w:val="center"/>
          </w:tcPr>
          <w:p w:rsidR="00381B4C" w:rsidRPr="00AF7A2D" w:rsidRDefault="00381B4C" w:rsidP="00381B4C">
            <w:pPr>
              <w:jc w:val="center"/>
              <w:rPr>
                <w:sz w:val="20"/>
                <w:szCs w:val="20"/>
                <w:lang w:val="en-US"/>
              </w:rPr>
            </w:pPr>
            <w:r>
              <w:rPr>
                <w:sz w:val="20"/>
                <w:szCs w:val="20"/>
                <w:lang w:val="en-US"/>
              </w:rPr>
              <w:t>200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847"/>
        </w:trPr>
        <w:tc>
          <w:tcPr>
            <w:tcW w:w="254" w:type="pct"/>
            <w:vAlign w:val="center"/>
          </w:tcPr>
          <w:p w:rsidR="00381B4C" w:rsidRPr="00AF7A2D" w:rsidRDefault="00381B4C" w:rsidP="00381B4C">
            <w:pPr>
              <w:ind w:left="-108"/>
              <w:jc w:val="center"/>
              <w:rPr>
                <w:sz w:val="20"/>
                <w:szCs w:val="20"/>
                <w:lang w:val="en-US"/>
              </w:rPr>
            </w:pPr>
            <w:r>
              <w:rPr>
                <w:sz w:val="20"/>
                <w:szCs w:val="20"/>
                <w:lang w:val="en-US"/>
              </w:rPr>
              <w:t>16</w:t>
            </w:r>
          </w:p>
        </w:tc>
        <w:tc>
          <w:tcPr>
            <w:tcW w:w="1735" w:type="pct"/>
            <w:gridSpan w:val="3"/>
            <w:vAlign w:val="center"/>
          </w:tcPr>
          <w:p w:rsidR="00381B4C" w:rsidRPr="002F709A" w:rsidRDefault="00381B4C" w:rsidP="00381B4C">
            <w:pPr>
              <w:jc w:val="center"/>
              <w:rPr>
                <w:sz w:val="20"/>
                <w:szCs w:val="20"/>
              </w:rPr>
            </w:pPr>
            <w:r w:rsidRPr="00C90DC9">
              <w:rPr>
                <w:sz w:val="22"/>
                <w:szCs w:val="22"/>
              </w:rPr>
              <w:t>Средства для защиты от биологических вредных факторов (от укусов членистоногих)</w:t>
            </w:r>
          </w:p>
        </w:tc>
        <w:tc>
          <w:tcPr>
            <w:tcW w:w="576" w:type="pct"/>
            <w:gridSpan w:val="2"/>
            <w:vAlign w:val="center"/>
          </w:tcPr>
          <w:p w:rsidR="00381B4C" w:rsidRDefault="00381B4C" w:rsidP="00381B4C">
            <w:pPr>
              <w:jc w:val="center"/>
              <w:rPr>
                <w:sz w:val="20"/>
                <w:szCs w:val="20"/>
              </w:rPr>
            </w:pPr>
            <w:r>
              <w:rPr>
                <w:sz w:val="20"/>
                <w:szCs w:val="20"/>
              </w:rPr>
              <w:t>шт.</w:t>
            </w:r>
          </w:p>
        </w:tc>
        <w:tc>
          <w:tcPr>
            <w:tcW w:w="512" w:type="pct"/>
            <w:vAlign w:val="center"/>
          </w:tcPr>
          <w:p w:rsidR="00381B4C" w:rsidRPr="00AF7A2D" w:rsidRDefault="00381B4C" w:rsidP="00381B4C">
            <w:pPr>
              <w:jc w:val="center"/>
              <w:rPr>
                <w:sz w:val="20"/>
                <w:szCs w:val="20"/>
                <w:lang w:val="en-US"/>
              </w:rPr>
            </w:pPr>
            <w:r>
              <w:rPr>
                <w:sz w:val="20"/>
                <w:szCs w:val="20"/>
                <w:lang w:val="en-US"/>
              </w:rPr>
              <w:t>150</w:t>
            </w:r>
          </w:p>
        </w:tc>
        <w:tc>
          <w:tcPr>
            <w:tcW w:w="899" w:type="pct"/>
            <w:vAlign w:val="center"/>
          </w:tcPr>
          <w:p w:rsidR="00381B4C" w:rsidRDefault="00381B4C" w:rsidP="00381B4C">
            <w:pPr>
              <w:jc w:val="center"/>
              <w:rPr>
                <w:color w:val="000000"/>
              </w:rPr>
            </w:pPr>
          </w:p>
        </w:tc>
        <w:tc>
          <w:tcPr>
            <w:tcW w:w="1024" w:type="pct"/>
            <w:vAlign w:val="center"/>
          </w:tcPr>
          <w:p w:rsidR="00381B4C" w:rsidRDefault="00381B4C" w:rsidP="00381B4C">
            <w:pPr>
              <w:jc w:val="right"/>
              <w:rPr>
                <w:rFonts w:ascii="Calibri" w:hAnsi="Calibri"/>
                <w:color w:val="000000"/>
              </w:rPr>
            </w:pPr>
          </w:p>
        </w:tc>
      </w:tr>
      <w:tr w:rsidR="00381B4C" w:rsidRPr="00FB708D" w:rsidTr="00381B4C">
        <w:trPr>
          <w:trHeight w:val="1014"/>
        </w:trPr>
        <w:tc>
          <w:tcPr>
            <w:tcW w:w="1989" w:type="pct"/>
            <w:gridSpan w:val="4"/>
          </w:tcPr>
          <w:p w:rsidR="00381B4C" w:rsidRPr="00EC10EC" w:rsidRDefault="00381B4C" w:rsidP="00381B4C">
            <w:pPr>
              <w:jc w:val="both"/>
            </w:pPr>
            <w:r w:rsidRPr="00EC10EC">
              <w:rPr>
                <w:b/>
                <w:szCs w:val="28"/>
              </w:rPr>
              <w:t>ИТОГО начальная (максимальная) цена</w:t>
            </w:r>
          </w:p>
        </w:tc>
        <w:tc>
          <w:tcPr>
            <w:tcW w:w="576" w:type="pct"/>
            <w:gridSpan w:val="2"/>
          </w:tcPr>
          <w:p w:rsidR="00381B4C" w:rsidRPr="00EC10EC" w:rsidRDefault="00381B4C" w:rsidP="00381B4C">
            <w:pPr>
              <w:jc w:val="center"/>
            </w:pPr>
            <w:r w:rsidRPr="00EC10EC">
              <w:rPr>
                <w:sz w:val="22"/>
                <w:szCs w:val="22"/>
              </w:rPr>
              <w:t>-</w:t>
            </w:r>
          </w:p>
        </w:tc>
        <w:tc>
          <w:tcPr>
            <w:tcW w:w="512" w:type="pct"/>
          </w:tcPr>
          <w:p w:rsidR="00381B4C" w:rsidRPr="00EC10EC" w:rsidRDefault="00381B4C" w:rsidP="00381B4C">
            <w:pPr>
              <w:jc w:val="center"/>
            </w:pPr>
            <w:r w:rsidRPr="00EC10EC">
              <w:rPr>
                <w:sz w:val="22"/>
                <w:szCs w:val="22"/>
              </w:rPr>
              <w:t>-</w:t>
            </w:r>
          </w:p>
        </w:tc>
        <w:tc>
          <w:tcPr>
            <w:tcW w:w="899" w:type="pct"/>
          </w:tcPr>
          <w:p w:rsidR="00381B4C" w:rsidRPr="00EC10EC" w:rsidRDefault="00381B4C" w:rsidP="00381B4C">
            <w:pPr>
              <w:jc w:val="center"/>
            </w:pPr>
          </w:p>
        </w:tc>
        <w:tc>
          <w:tcPr>
            <w:tcW w:w="1024" w:type="pct"/>
            <w:vAlign w:val="center"/>
          </w:tcPr>
          <w:p w:rsidR="00381B4C" w:rsidRPr="00D526B4" w:rsidRDefault="00381B4C" w:rsidP="00381B4C">
            <w:pPr>
              <w:jc w:val="right"/>
              <w:rPr>
                <w:rFonts w:ascii="Calibri" w:hAnsi="Calibri"/>
                <w:b/>
                <w:color w:val="000000"/>
              </w:rPr>
            </w:pPr>
          </w:p>
        </w:tc>
      </w:tr>
      <w:tr w:rsidR="00381B4C" w:rsidRPr="00FB708D" w:rsidTr="00381B4C">
        <w:trPr>
          <w:trHeight w:val="2674"/>
        </w:trPr>
        <w:tc>
          <w:tcPr>
            <w:tcW w:w="1026" w:type="pct"/>
            <w:gridSpan w:val="2"/>
          </w:tcPr>
          <w:p w:rsidR="00381B4C" w:rsidRPr="00FB708D" w:rsidRDefault="00381B4C" w:rsidP="00381B4C">
            <w:pPr>
              <w:ind w:left="-108"/>
              <w:jc w:val="center"/>
              <w:rPr>
                <w:b/>
                <w:szCs w:val="28"/>
              </w:rPr>
            </w:pPr>
            <w:r w:rsidRPr="00FB708D">
              <w:rPr>
                <w:b/>
                <w:bCs/>
                <w:szCs w:val="28"/>
              </w:rPr>
              <w:t>Порядок формирования начальной (максимальной) цены</w:t>
            </w:r>
          </w:p>
        </w:tc>
        <w:tc>
          <w:tcPr>
            <w:tcW w:w="3974" w:type="pct"/>
            <w:gridSpan w:val="7"/>
          </w:tcPr>
          <w:p w:rsidR="00381B4C" w:rsidRPr="002F709A" w:rsidRDefault="00381B4C" w:rsidP="00381B4C">
            <w:pPr>
              <w:pStyle w:val="a3"/>
              <w:ind w:left="0"/>
              <w:jc w:val="both"/>
              <w:rPr>
                <w:b/>
                <w:bCs/>
                <w:szCs w:val="28"/>
              </w:rPr>
            </w:pPr>
            <w:r w:rsidRPr="002F709A">
              <w:rPr>
                <w:szCs w:val="28"/>
              </w:rPr>
              <w:t>Начальная (максимальная) цена договора</w:t>
            </w:r>
            <w:r w:rsidRPr="002F709A">
              <w:rPr>
                <w:rFonts w:eastAsia="MS Mincho"/>
                <w:bCs/>
                <w:szCs w:val="28"/>
              </w:rPr>
              <w:t xml:space="preserve"> сформирована с учетом </w:t>
            </w:r>
            <w:r w:rsidRPr="002F709A">
              <w:rPr>
                <w:szCs w:val="28"/>
              </w:rPr>
              <w:t>стоимости всех возможных расходов Поставщика, в том числе всех видов налогов, транспортных расходов</w:t>
            </w:r>
            <w:r w:rsidRPr="002F709A">
              <w:rPr>
                <w:rFonts w:eastAsia="MS Mincho"/>
                <w:bCs/>
                <w:szCs w:val="28"/>
              </w:rPr>
              <w:t>, погрузки/разгрузки</w:t>
            </w:r>
            <w:r>
              <w:rPr>
                <w:rFonts w:eastAsia="MS Mincho"/>
                <w:bCs/>
                <w:szCs w:val="28"/>
              </w:rPr>
              <w:t xml:space="preserve"> на складе Покупателя</w:t>
            </w:r>
            <w:r w:rsidRPr="002F709A">
              <w:rPr>
                <w:bCs/>
                <w:szCs w:val="28"/>
              </w:rPr>
              <w:t>.</w:t>
            </w:r>
          </w:p>
          <w:p w:rsidR="00381B4C" w:rsidRPr="00FB708D" w:rsidRDefault="00381B4C" w:rsidP="00381B4C">
            <w:pPr>
              <w:jc w:val="both"/>
              <w:rPr>
                <w:i/>
                <w:szCs w:val="28"/>
              </w:rPr>
            </w:pPr>
          </w:p>
        </w:tc>
      </w:tr>
      <w:tr w:rsidR="00381B4C" w:rsidRPr="00FB708D" w:rsidTr="00381B4C">
        <w:trPr>
          <w:trHeight w:val="471"/>
        </w:trPr>
        <w:tc>
          <w:tcPr>
            <w:tcW w:w="5000" w:type="pct"/>
            <w:gridSpan w:val="9"/>
            <w:vAlign w:val="center"/>
          </w:tcPr>
          <w:p w:rsidR="00381B4C" w:rsidRPr="00FB708D" w:rsidRDefault="00381B4C" w:rsidP="00381B4C">
            <w:pPr>
              <w:rPr>
                <w:bCs/>
                <w:i/>
                <w:szCs w:val="28"/>
              </w:rPr>
            </w:pPr>
            <w:r w:rsidRPr="00FB708D">
              <w:rPr>
                <w:b/>
                <w:szCs w:val="28"/>
              </w:rPr>
              <w:t>2.</w:t>
            </w:r>
            <w:r w:rsidRPr="00FB708D">
              <w:rPr>
                <w:szCs w:val="28"/>
              </w:rPr>
              <w:t xml:space="preserve"> </w:t>
            </w:r>
            <w:r w:rsidRPr="00FB708D">
              <w:rPr>
                <w:b/>
                <w:szCs w:val="28"/>
              </w:rPr>
              <w:t>Требования к товарам</w:t>
            </w:r>
          </w:p>
        </w:tc>
      </w:tr>
      <w:tr w:rsidR="00381B4C" w:rsidRPr="00FB708D" w:rsidTr="00381B4C">
        <w:trPr>
          <w:trHeight w:val="1085"/>
        </w:trPr>
        <w:tc>
          <w:tcPr>
            <w:tcW w:w="1107" w:type="pct"/>
            <w:gridSpan w:val="3"/>
            <w:vMerge w:val="restart"/>
          </w:tcPr>
          <w:p w:rsidR="00381B4C" w:rsidRPr="00FB708D" w:rsidRDefault="00381B4C" w:rsidP="00381B4C">
            <w:pPr>
              <w:jc w:val="both"/>
              <w:rPr>
                <w:bCs/>
                <w:szCs w:val="28"/>
              </w:rPr>
            </w:pPr>
            <w:r w:rsidRPr="00FB708D">
              <w:rPr>
                <w:bCs/>
                <w:szCs w:val="28"/>
              </w:rPr>
              <w:t xml:space="preserve">На право заключения договора </w:t>
            </w:r>
            <w:r w:rsidRPr="00B12D58">
              <w:rPr>
                <w:bCs/>
                <w:szCs w:val="28"/>
              </w:rPr>
              <w:t>моющи</w:t>
            </w:r>
            <w:r>
              <w:rPr>
                <w:bCs/>
                <w:szCs w:val="28"/>
              </w:rPr>
              <w:t>х</w:t>
            </w:r>
            <w:r w:rsidRPr="00B12D58">
              <w:rPr>
                <w:bCs/>
                <w:szCs w:val="28"/>
              </w:rPr>
              <w:t xml:space="preserve"> и дезинфицирующи</w:t>
            </w:r>
            <w:r>
              <w:rPr>
                <w:bCs/>
                <w:szCs w:val="28"/>
              </w:rPr>
              <w:t xml:space="preserve">х </w:t>
            </w:r>
            <w:r w:rsidRPr="00B12D58">
              <w:rPr>
                <w:bCs/>
                <w:szCs w:val="28"/>
              </w:rPr>
              <w:t>средств</w:t>
            </w:r>
            <w:r>
              <w:rPr>
                <w:bCs/>
                <w:szCs w:val="28"/>
              </w:rPr>
              <w:t>.</w:t>
            </w:r>
          </w:p>
        </w:tc>
        <w:tc>
          <w:tcPr>
            <w:tcW w:w="972" w:type="pct"/>
            <w:gridSpan w:val="2"/>
            <w:vAlign w:val="center"/>
          </w:tcPr>
          <w:p w:rsidR="00381B4C" w:rsidRPr="00FB708D" w:rsidRDefault="00381B4C" w:rsidP="00381B4C">
            <w:pPr>
              <w:jc w:val="center"/>
              <w:rPr>
                <w:bCs/>
                <w:szCs w:val="28"/>
              </w:rPr>
            </w:pPr>
            <w:r w:rsidRPr="00FB708D">
              <w:rPr>
                <w:bCs/>
                <w:szCs w:val="28"/>
              </w:rPr>
              <w:t>Нормативные документы, согласно которым установлены требования</w:t>
            </w:r>
          </w:p>
        </w:tc>
        <w:tc>
          <w:tcPr>
            <w:tcW w:w="2921" w:type="pct"/>
            <w:gridSpan w:val="4"/>
          </w:tcPr>
          <w:p w:rsidR="00381B4C" w:rsidRPr="002F709A" w:rsidRDefault="00381B4C" w:rsidP="00381B4C">
            <w:pPr>
              <w:jc w:val="both"/>
            </w:pPr>
            <w:r>
              <w:t>С</w:t>
            </w:r>
            <w:r w:rsidRPr="00D74D35">
              <w:t>уществующим в отношении конкретного товара нормативно-техническим документам (ГОСТам, СанПиН, ТУ, классификации АТХ ).</w:t>
            </w:r>
          </w:p>
        </w:tc>
      </w:tr>
      <w:tr w:rsidR="00381B4C" w:rsidRPr="00FB708D" w:rsidTr="00381B4C">
        <w:trPr>
          <w:trHeight w:val="646"/>
        </w:trPr>
        <w:tc>
          <w:tcPr>
            <w:tcW w:w="1107" w:type="pct"/>
            <w:gridSpan w:val="3"/>
            <w:vMerge/>
          </w:tcPr>
          <w:p w:rsidR="00381B4C" w:rsidRPr="00FB708D" w:rsidRDefault="00381B4C" w:rsidP="00381B4C">
            <w:pPr>
              <w:jc w:val="both"/>
              <w:rPr>
                <w:bCs/>
                <w:szCs w:val="28"/>
              </w:rPr>
            </w:pPr>
          </w:p>
        </w:tc>
        <w:tc>
          <w:tcPr>
            <w:tcW w:w="972" w:type="pct"/>
            <w:gridSpan w:val="2"/>
            <w:vAlign w:val="center"/>
          </w:tcPr>
          <w:p w:rsidR="00381B4C" w:rsidRPr="00FB708D" w:rsidRDefault="00381B4C" w:rsidP="00381B4C">
            <w:pPr>
              <w:jc w:val="center"/>
              <w:rPr>
                <w:bCs/>
                <w:szCs w:val="28"/>
              </w:rPr>
            </w:pPr>
            <w:r w:rsidRPr="00FB708D">
              <w:rPr>
                <w:bCs/>
                <w:szCs w:val="28"/>
              </w:rPr>
              <w:t>Требования к качеству товара</w:t>
            </w:r>
          </w:p>
        </w:tc>
        <w:tc>
          <w:tcPr>
            <w:tcW w:w="2921" w:type="pct"/>
            <w:gridSpan w:val="4"/>
          </w:tcPr>
          <w:p w:rsidR="00381B4C" w:rsidRPr="002F709A" w:rsidRDefault="00381B4C" w:rsidP="00381B4C">
            <w:pPr>
              <w:spacing w:line="320" w:lineRule="atLeast"/>
              <w:jc w:val="both"/>
            </w:pPr>
            <w:r w:rsidRPr="002F709A">
              <w:t>Гарантийные требования: не менее 12 месяцев.</w:t>
            </w:r>
          </w:p>
          <w:p w:rsidR="00381B4C" w:rsidRPr="002F709A" w:rsidRDefault="00381B4C" w:rsidP="00381B4C">
            <w:pPr>
              <w:jc w:val="both"/>
            </w:pPr>
            <w:r w:rsidRPr="002F709A">
              <w:t xml:space="preserve">Заявленный к поставке 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 На каждой единице Товара должен быть ярлык с необходимыми согласно ГОСТа или ТУ отметками. </w:t>
            </w:r>
          </w:p>
        </w:tc>
      </w:tr>
      <w:tr w:rsidR="00381B4C" w:rsidRPr="00FB708D" w:rsidTr="00381B4C">
        <w:trPr>
          <w:trHeight w:val="925"/>
        </w:trPr>
        <w:tc>
          <w:tcPr>
            <w:tcW w:w="1107" w:type="pct"/>
            <w:gridSpan w:val="3"/>
            <w:vMerge/>
          </w:tcPr>
          <w:p w:rsidR="00381B4C" w:rsidRPr="00FB708D" w:rsidRDefault="00381B4C" w:rsidP="00381B4C">
            <w:pPr>
              <w:jc w:val="both"/>
              <w:rPr>
                <w:i/>
                <w:szCs w:val="28"/>
              </w:rPr>
            </w:pPr>
          </w:p>
        </w:tc>
        <w:tc>
          <w:tcPr>
            <w:tcW w:w="972" w:type="pct"/>
            <w:gridSpan w:val="2"/>
            <w:vAlign w:val="center"/>
          </w:tcPr>
          <w:p w:rsidR="00381B4C" w:rsidRPr="00FB708D" w:rsidRDefault="00381B4C" w:rsidP="00381B4C">
            <w:pPr>
              <w:jc w:val="center"/>
              <w:rPr>
                <w:i/>
                <w:szCs w:val="28"/>
              </w:rPr>
            </w:pPr>
            <w:r w:rsidRPr="00FB708D">
              <w:rPr>
                <w:bCs/>
                <w:szCs w:val="28"/>
              </w:rPr>
              <w:t>Требования к упаковке, отгрузке товара</w:t>
            </w:r>
          </w:p>
        </w:tc>
        <w:tc>
          <w:tcPr>
            <w:tcW w:w="2921" w:type="pct"/>
            <w:gridSpan w:val="4"/>
          </w:tcPr>
          <w:p w:rsidR="00381B4C" w:rsidRPr="002F709A" w:rsidRDefault="00381B4C" w:rsidP="00381B4C">
            <w:pPr>
              <w:jc w:val="both"/>
              <w:rPr>
                <w:i/>
              </w:rPr>
            </w:pPr>
            <w:r w:rsidRPr="002F709A">
              <w:t>Товар должен быть поставлен в таре и/или упаковке, соответствующей ГОСТам, ТУ, обеспечивающей сохранность Товара от повреждений при его погрузке-</w:t>
            </w:r>
            <w:r w:rsidRPr="002F709A">
              <w:lastRenderedPageBreak/>
              <w:t>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381B4C" w:rsidRPr="00FB708D" w:rsidTr="00381B4C">
        <w:trPr>
          <w:trHeight w:val="925"/>
        </w:trPr>
        <w:tc>
          <w:tcPr>
            <w:tcW w:w="1107" w:type="pct"/>
            <w:gridSpan w:val="3"/>
            <w:vMerge/>
          </w:tcPr>
          <w:p w:rsidR="00381B4C" w:rsidRPr="00FB708D" w:rsidRDefault="00381B4C" w:rsidP="00381B4C">
            <w:pPr>
              <w:jc w:val="both"/>
              <w:rPr>
                <w:i/>
                <w:szCs w:val="28"/>
              </w:rPr>
            </w:pPr>
          </w:p>
        </w:tc>
        <w:tc>
          <w:tcPr>
            <w:tcW w:w="972" w:type="pct"/>
            <w:gridSpan w:val="2"/>
          </w:tcPr>
          <w:p w:rsidR="00381B4C" w:rsidRPr="00FB708D" w:rsidRDefault="00381B4C" w:rsidP="00381B4C">
            <w:pPr>
              <w:rPr>
                <w:bCs/>
                <w:szCs w:val="28"/>
              </w:rPr>
            </w:pPr>
            <w:r w:rsidRPr="00FB708D">
              <w:rPr>
                <w:bCs/>
                <w:szCs w:val="28"/>
              </w:rPr>
              <w:t>Требования к безопасности товара</w:t>
            </w:r>
          </w:p>
        </w:tc>
        <w:tc>
          <w:tcPr>
            <w:tcW w:w="2921" w:type="pct"/>
            <w:gridSpan w:val="4"/>
          </w:tcPr>
          <w:p w:rsidR="00381B4C" w:rsidRPr="002F709A" w:rsidRDefault="00381B4C" w:rsidP="00381B4C">
            <w:pPr>
              <w:ind w:firstLine="19"/>
              <w:jc w:val="both"/>
            </w:pPr>
            <w:r w:rsidRPr="002F709A">
              <w:t>Товар должен быть безопасным в процессе использования, хранения, транспортировки и утилизации</w:t>
            </w:r>
            <w:r>
              <w:t>.</w:t>
            </w:r>
          </w:p>
        </w:tc>
      </w:tr>
      <w:tr w:rsidR="00381B4C" w:rsidRPr="00FB708D" w:rsidTr="00381B4C">
        <w:trPr>
          <w:trHeight w:val="132"/>
        </w:trPr>
        <w:tc>
          <w:tcPr>
            <w:tcW w:w="1107" w:type="pct"/>
            <w:gridSpan w:val="3"/>
            <w:vMerge/>
          </w:tcPr>
          <w:p w:rsidR="00381B4C" w:rsidRPr="00FB708D" w:rsidRDefault="00381B4C" w:rsidP="00381B4C">
            <w:pPr>
              <w:jc w:val="both"/>
              <w:rPr>
                <w:i/>
                <w:szCs w:val="28"/>
              </w:rPr>
            </w:pPr>
            <w:bookmarkStart w:id="4" w:name="_Hlk500331108"/>
          </w:p>
        </w:tc>
        <w:tc>
          <w:tcPr>
            <w:tcW w:w="972" w:type="pct"/>
            <w:gridSpan w:val="2"/>
          </w:tcPr>
          <w:p w:rsidR="00381B4C" w:rsidRPr="00FB708D" w:rsidRDefault="00381B4C" w:rsidP="00381B4C">
            <w:pPr>
              <w:jc w:val="both"/>
              <w:rPr>
                <w:i/>
                <w:szCs w:val="28"/>
              </w:rPr>
            </w:pPr>
            <w:r w:rsidRPr="00FB708D">
              <w:rPr>
                <w:bCs/>
                <w:szCs w:val="28"/>
              </w:rPr>
              <w:t>Технические и функциональные характеристики товара</w:t>
            </w:r>
          </w:p>
        </w:tc>
        <w:tc>
          <w:tcPr>
            <w:tcW w:w="2921" w:type="pct"/>
            <w:gridSpan w:val="4"/>
            <w:vAlign w:val="center"/>
          </w:tcPr>
          <w:p w:rsidR="00381B4C" w:rsidRDefault="00381B4C" w:rsidP="00381B4C">
            <w:pPr>
              <w:jc w:val="both"/>
              <w:rPr>
                <w:b/>
                <w:u w:val="single"/>
              </w:rPr>
            </w:pPr>
            <w:r w:rsidRPr="009B5F03">
              <w:rPr>
                <w:b/>
                <w:u w:val="single"/>
              </w:rPr>
              <w:t>Позиция №1 Мыло туалетное жидкое</w:t>
            </w:r>
          </w:p>
          <w:p w:rsidR="00381B4C" w:rsidRPr="00642F03" w:rsidRDefault="00381B4C" w:rsidP="00381B4C">
            <w:pPr>
              <w:jc w:val="both"/>
            </w:pPr>
            <w:r w:rsidRPr="00642F03">
              <w:t>Мыло жидкое универсальное для удаления лёгких загрязнений и защитных кремов.</w:t>
            </w:r>
            <w:r>
              <w:t xml:space="preserve"> С</w:t>
            </w:r>
            <w:r w:rsidRPr="00642F03">
              <w:t>овместимо с любыми наливными дозаторами</w:t>
            </w:r>
            <w:r>
              <w:t>. Н</w:t>
            </w:r>
            <w:r w:rsidRPr="00642F03">
              <w:t>аличие смягчающих компонентов препятствует возникновению сухости кожи после применения средства</w:t>
            </w:r>
            <w:r>
              <w:t xml:space="preserve">, </w:t>
            </w:r>
            <w:r w:rsidRPr="00642F03">
              <w:t xml:space="preserve">не содержит </w:t>
            </w:r>
            <w:proofErr w:type="spellStart"/>
            <w:r w:rsidRPr="00642F03">
              <w:t>парабенов</w:t>
            </w:r>
            <w:proofErr w:type="spellEnd"/>
            <w:r w:rsidRPr="00642F03">
              <w:t>, силиконов, красителей.</w:t>
            </w:r>
          </w:p>
          <w:p w:rsidR="00381B4C" w:rsidRPr="00642F03" w:rsidRDefault="00381B4C" w:rsidP="00381B4C">
            <w:pPr>
              <w:jc w:val="both"/>
            </w:pPr>
            <w:r w:rsidRPr="00642F03">
              <w:t xml:space="preserve">Активные вещества: экстракт алоэ вера, </w:t>
            </w:r>
            <w:proofErr w:type="spellStart"/>
            <w:r w:rsidRPr="00642F03">
              <w:t>пантенол</w:t>
            </w:r>
            <w:proofErr w:type="spellEnd"/>
            <w:r w:rsidRPr="00642F03">
              <w:t>, аллантоин.</w:t>
            </w:r>
          </w:p>
          <w:p w:rsidR="00381B4C" w:rsidRDefault="00381B4C" w:rsidP="00381B4C">
            <w:pPr>
              <w:jc w:val="both"/>
            </w:pPr>
            <w:r w:rsidRPr="00642F03">
              <w:t>Назначение: очистка кожи от легких производственных загрязнений</w:t>
            </w:r>
            <w:r>
              <w:t>.</w:t>
            </w:r>
          </w:p>
          <w:p w:rsidR="00381B4C" w:rsidRPr="00642F03" w:rsidRDefault="00381B4C" w:rsidP="00381B4C">
            <w:pPr>
              <w:jc w:val="both"/>
            </w:pPr>
            <w:r w:rsidRPr="00642F03">
              <w:t>В СООТВЕТСТВИИ С ГОСТ 31696-2012</w:t>
            </w:r>
          </w:p>
          <w:p w:rsidR="00381B4C" w:rsidRDefault="00381B4C" w:rsidP="00381B4C">
            <w:pPr>
              <w:jc w:val="both"/>
            </w:pPr>
            <w:r w:rsidRPr="00642F03">
              <w:t>В СООТВЕТСТВИИ С ТР ТС 019/2011</w:t>
            </w:r>
          </w:p>
          <w:p w:rsidR="00381B4C" w:rsidRDefault="00381B4C" w:rsidP="00381B4C">
            <w:pPr>
              <w:jc w:val="both"/>
            </w:pPr>
            <w:r w:rsidRPr="00642F03">
              <w:t>Код по каталогу: 133-0212-01</w:t>
            </w:r>
          </w:p>
          <w:p w:rsidR="00381B4C" w:rsidRDefault="00381B4C" w:rsidP="00381B4C">
            <w:pPr>
              <w:jc w:val="both"/>
              <w:rPr>
                <w:sz w:val="28"/>
                <w:szCs w:val="28"/>
              </w:rPr>
            </w:pPr>
            <w:r w:rsidRPr="001B4E65">
              <w:rPr>
                <w:sz w:val="28"/>
                <w:szCs w:val="28"/>
              </w:rPr>
              <w:t>Марка</w:t>
            </w:r>
            <w:r w:rsidRPr="006A1981">
              <w:rPr>
                <w:sz w:val="28"/>
                <w:szCs w:val="28"/>
              </w:rPr>
              <w:t xml:space="preserve">, </w:t>
            </w:r>
            <w:r w:rsidRPr="001B4E65">
              <w:rPr>
                <w:sz w:val="28"/>
                <w:szCs w:val="28"/>
              </w:rPr>
              <w:t>чертеж</w:t>
            </w:r>
            <w:r w:rsidRPr="006A1981">
              <w:rPr>
                <w:sz w:val="28"/>
                <w:szCs w:val="28"/>
              </w:rPr>
              <w:t xml:space="preserve"> - </w:t>
            </w:r>
            <w:r w:rsidRPr="001B4E65">
              <w:rPr>
                <w:sz w:val="28"/>
                <w:szCs w:val="28"/>
                <w:lang w:val="en-US"/>
              </w:rPr>
              <w:t>Safe</w:t>
            </w:r>
            <w:r w:rsidRPr="006A1981">
              <w:rPr>
                <w:sz w:val="28"/>
                <w:szCs w:val="28"/>
              </w:rPr>
              <w:t xml:space="preserve"> </w:t>
            </w:r>
            <w:r w:rsidRPr="001B4E65">
              <w:rPr>
                <w:sz w:val="28"/>
                <w:szCs w:val="28"/>
                <w:lang w:val="en-US"/>
              </w:rPr>
              <w:t>and</w:t>
            </w:r>
            <w:r w:rsidRPr="006A1981">
              <w:rPr>
                <w:sz w:val="28"/>
                <w:szCs w:val="28"/>
              </w:rPr>
              <w:t xml:space="preserve"> </w:t>
            </w:r>
            <w:r w:rsidRPr="001B4E65">
              <w:rPr>
                <w:sz w:val="28"/>
                <w:szCs w:val="28"/>
                <w:lang w:val="en-US"/>
              </w:rPr>
              <w:t>Care</w:t>
            </w:r>
            <w:r w:rsidRPr="006A1981">
              <w:rPr>
                <w:sz w:val="28"/>
                <w:szCs w:val="28"/>
              </w:rPr>
              <w:t xml:space="preserve"> </w:t>
            </w:r>
            <w:r w:rsidRPr="001B4E65">
              <w:rPr>
                <w:sz w:val="28"/>
                <w:szCs w:val="28"/>
              </w:rPr>
              <w:t>СОАП</w:t>
            </w:r>
          </w:p>
          <w:p w:rsidR="00381B4C" w:rsidRDefault="00381B4C" w:rsidP="00381B4C">
            <w:pPr>
              <w:jc w:val="both"/>
              <w:rPr>
                <w:sz w:val="28"/>
                <w:szCs w:val="28"/>
              </w:rPr>
            </w:pPr>
            <w:r>
              <w:rPr>
                <w:sz w:val="28"/>
                <w:szCs w:val="28"/>
              </w:rPr>
              <w:t>Тип – крем</w:t>
            </w:r>
          </w:p>
          <w:p w:rsidR="00381B4C" w:rsidRPr="00AB315D" w:rsidRDefault="00381B4C" w:rsidP="00381B4C">
            <w:pPr>
              <w:jc w:val="both"/>
              <w:rPr>
                <w:sz w:val="28"/>
                <w:szCs w:val="28"/>
              </w:rPr>
            </w:pPr>
            <w:r w:rsidRPr="00AB315D">
              <w:rPr>
                <w:szCs w:val="28"/>
              </w:rPr>
              <w:t xml:space="preserve">Сорт, размер – 5 л. </w:t>
            </w:r>
          </w:p>
          <w:p w:rsidR="00381B4C" w:rsidRPr="009B5F03" w:rsidRDefault="00381B4C" w:rsidP="00381B4C">
            <w:pPr>
              <w:jc w:val="both"/>
              <w:rPr>
                <w:b/>
                <w:u w:val="single"/>
              </w:rPr>
            </w:pPr>
            <w:r>
              <w:rPr>
                <w:b/>
                <w:u w:val="single"/>
              </w:rPr>
              <w:t>Позиция №</w:t>
            </w:r>
            <w:r w:rsidRPr="00AF7A2D">
              <w:rPr>
                <w:b/>
                <w:u w:val="single"/>
              </w:rPr>
              <w:t>2</w:t>
            </w:r>
            <w:r w:rsidRPr="009B5F03">
              <w:rPr>
                <w:b/>
                <w:u w:val="single"/>
              </w:rPr>
              <w:t xml:space="preserve"> Стикер чистоты для унитаза </w:t>
            </w:r>
          </w:p>
          <w:p w:rsidR="00381B4C" w:rsidRPr="009B5F03" w:rsidRDefault="00381B4C" w:rsidP="00381B4C">
            <w:pPr>
              <w:jc w:val="both"/>
            </w:pPr>
            <w:r w:rsidRPr="009B5F03">
              <w:rPr>
                <w:u w:val="single"/>
              </w:rPr>
              <w:t>Состав:</w:t>
            </w:r>
            <w:r w:rsidRPr="009B5F03">
              <w:t xml:space="preserve"> а-ПАВ&gt;30%, натрия сульфат, н-ПАВ 5-15%, отдушка, растворитель</w:t>
            </w:r>
          </w:p>
          <w:p w:rsidR="00381B4C" w:rsidRPr="009B5F03" w:rsidRDefault="00381B4C" w:rsidP="00381B4C">
            <w:pPr>
              <w:jc w:val="both"/>
            </w:pPr>
            <w:r w:rsidRPr="009B5F03">
              <w:rPr>
                <w:u w:val="single"/>
              </w:rPr>
              <w:t>Описание:</w:t>
            </w:r>
            <w:r w:rsidRPr="009B5F03">
              <w:t xml:space="preserve"> </w:t>
            </w:r>
            <w:r>
              <w:t xml:space="preserve">3 стикера в упаковке. </w:t>
            </w:r>
          </w:p>
          <w:p w:rsidR="00381B4C" w:rsidRPr="009B5F03" w:rsidRDefault="00381B4C" w:rsidP="00381B4C">
            <w:pPr>
              <w:jc w:val="both"/>
            </w:pPr>
            <w:r w:rsidRPr="009B5F03">
              <w:rPr>
                <w:u w:val="single"/>
              </w:rPr>
              <w:t>Условия хранения</w:t>
            </w:r>
            <w:proofErr w:type="gramStart"/>
            <w:r w:rsidRPr="009B5F03">
              <w:rPr>
                <w:u w:val="single"/>
              </w:rPr>
              <w:t>:</w:t>
            </w:r>
            <w:r w:rsidRPr="009B5F03">
              <w:t xml:space="preserve"> Хранить</w:t>
            </w:r>
            <w:proofErr w:type="gramEnd"/>
            <w:r w:rsidRPr="009B5F03">
              <w:t xml:space="preserve"> в сухом вентилируемом месте при температуре от -5 градусов С до +30 градусов С</w:t>
            </w:r>
          </w:p>
          <w:p w:rsidR="00381B4C" w:rsidRDefault="00381B4C" w:rsidP="00381B4C">
            <w:pPr>
              <w:jc w:val="both"/>
            </w:pPr>
            <w:r w:rsidRPr="009B5F03">
              <w:rPr>
                <w:u w:val="single"/>
              </w:rPr>
              <w:t>Упаковка:</w:t>
            </w:r>
            <w:r w:rsidRPr="009B5F03">
              <w:t xml:space="preserve"> Коробка картонная / пачка картонная</w:t>
            </w:r>
          </w:p>
          <w:p w:rsidR="00381B4C" w:rsidRPr="00AB315D" w:rsidRDefault="00381B4C" w:rsidP="00381B4C">
            <w:pPr>
              <w:jc w:val="both"/>
            </w:pPr>
            <w:r w:rsidRPr="00AB315D">
              <w:t xml:space="preserve">Марка, чертеж - </w:t>
            </w:r>
            <w:r w:rsidRPr="00AB315D">
              <w:rPr>
                <w:sz w:val="22"/>
                <w:szCs w:val="22"/>
              </w:rPr>
              <w:t>УТЕНОК МОРСКОЙ</w:t>
            </w:r>
          </w:p>
          <w:p w:rsidR="00381B4C" w:rsidRPr="009B5F03" w:rsidRDefault="00381B4C" w:rsidP="00381B4C">
            <w:pPr>
              <w:jc w:val="both"/>
            </w:pPr>
            <w:r w:rsidRPr="00AB315D">
              <w:t>Сорт, размер – 3</w:t>
            </w:r>
            <w:r w:rsidRPr="00AB315D">
              <w:rPr>
                <w:sz w:val="22"/>
                <w:szCs w:val="22"/>
              </w:rPr>
              <w:t>шт. 24г</w:t>
            </w:r>
          </w:p>
          <w:p w:rsidR="00381B4C" w:rsidRPr="00C90DC9" w:rsidRDefault="00381B4C" w:rsidP="00381B4C">
            <w:pPr>
              <w:jc w:val="both"/>
              <w:rPr>
                <w:b/>
                <w:u w:val="single"/>
              </w:rPr>
            </w:pPr>
            <w:r w:rsidRPr="00C90DC9">
              <w:rPr>
                <w:b/>
                <w:u w:val="single"/>
              </w:rPr>
              <w:t>Позиция №3 Очиститель интерьера.</w:t>
            </w:r>
          </w:p>
          <w:p w:rsidR="00381B4C" w:rsidRPr="00C90DC9" w:rsidRDefault="00381B4C" w:rsidP="00381B4C">
            <w:pPr>
              <w:jc w:val="both"/>
              <w:rPr>
                <w:color w:val="2D2D2D"/>
                <w:shd w:val="clear" w:color="auto" w:fill="FFFFFF"/>
              </w:rPr>
            </w:pPr>
            <w:r w:rsidRPr="00C90DC9">
              <w:rPr>
                <w:color w:val="2D2D2D"/>
                <w:shd w:val="clear" w:color="auto" w:fill="FFFFFF"/>
              </w:rPr>
              <w:t xml:space="preserve">Универсальное очищающее средство для ткани, велюра, ковровых покрытий. </w:t>
            </w:r>
            <w:r>
              <w:rPr>
                <w:color w:val="2D2D2D"/>
                <w:shd w:val="clear" w:color="auto" w:fill="FFFFFF"/>
              </w:rPr>
              <w:t>О</w:t>
            </w:r>
            <w:r w:rsidRPr="00C90DC9">
              <w:rPr>
                <w:color w:val="2D2D2D"/>
                <w:shd w:val="clear" w:color="auto" w:fill="FFFFFF"/>
              </w:rPr>
              <w:t>чищает любые пластиковые поверхности. Легко разлагает и удаляет пятна жира и грязи. Широко используется в быту для чистки мебели и ковров. Обладает приятным запахом.</w:t>
            </w:r>
          </w:p>
          <w:p w:rsidR="00381B4C" w:rsidRDefault="00381B4C" w:rsidP="00381B4C">
            <w:pPr>
              <w:jc w:val="both"/>
              <w:rPr>
                <w:color w:val="2D2D2D"/>
                <w:shd w:val="clear" w:color="auto" w:fill="FFFFFF"/>
              </w:rPr>
            </w:pPr>
            <w:r w:rsidRPr="00C90DC9">
              <w:rPr>
                <w:rStyle w:val="afc"/>
                <w:rFonts w:eastAsiaTheme="majorEastAsia"/>
                <w:color w:val="000000"/>
                <w:u w:val="single"/>
                <w:shd w:val="clear" w:color="auto" w:fill="FFFFFF"/>
              </w:rPr>
              <w:t>Состав</w:t>
            </w:r>
            <w:r w:rsidRPr="00C90DC9">
              <w:rPr>
                <w:color w:val="000000"/>
                <w:shd w:val="clear" w:color="auto" w:fill="FFFFFF"/>
              </w:rPr>
              <w:t>: вода, 2-бутоксиэтанол, поверхностно-активное вещество, ароматизатор.</w:t>
            </w:r>
            <w:r w:rsidRPr="00C90DC9">
              <w:rPr>
                <w:color w:val="2D2D2D"/>
                <w:shd w:val="clear" w:color="auto" w:fill="FFFFFF"/>
              </w:rPr>
              <w:t> </w:t>
            </w:r>
          </w:p>
          <w:p w:rsidR="00381B4C" w:rsidRPr="006A1981" w:rsidRDefault="00381B4C" w:rsidP="00381B4C">
            <w:pPr>
              <w:jc w:val="both"/>
            </w:pPr>
            <w:r w:rsidRPr="006A1981">
              <w:t xml:space="preserve">Марка, чертеж - </w:t>
            </w:r>
            <w:proofErr w:type="spellStart"/>
            <w:r w:rsidRPr="006A1981">
              <w:rPr>
                <w:lang w:val="en-US"/>
              </w:rPr>
              <w:t>Profoam</w:t>
            </w:r>
            <w:proofErr w:type="spellEnd"/>
            <w:r w:rsidRPr="006A1981">
              <w:t xml:space="preserve"> 3000</w:t>
            </w:r>
          </w:p>
          <w:p w:rsidR="00381B4C" w:rsidRPr="006A1981" w:rsidRDefault="00381B4C" w:rsidP="00381B4C">
            <w:pPr>
              <w:jc w:val="both"/>
            </w:pPr>
            <w:r w:rsidRPr="006A1981">
              <w:t>Тип – Жидкость</w:t>
            </w:r>
          </w:p>
          <w:p w:rsidR="00381B4C" w:rsidRPr="006A1981" w:rsidRDefault="00381B4C" w:rsidP="00381B4C">
            <w:pPr>
              <w:jc w:val="both"/>
            </w:pPr>
            <w:r w:rsidRPr="006A1981">
              <w:t>Сорт, размер – 600мл</w:t>
            </w:r>
          </w:p>
          <w:p w:rsidR="00381B4C" w:rsidRDefault="00381B4C" w:rsidP="00381B4C">
            <w:pPr>
              <w:jc w:val="both"/>
              <w:rPr>
                <w:b/>
                <w:u w:val="single"/>
              </w:rPr>
            </w:pPr>
            <w:r>
              <w:rPr>
                <w:b/>
                <w:u w:val="single"/>
              </w:rPr>
              <w:t>Позиция №</w:t>
            </w:r>
            <w:r w:rsidRPr="00AF7A2D">
              <w:rPr>
                <w:b/>
                <w:u w:val="single"/>
              </w:rPr>
              <w:t>4</w:t>
            </w:r>
            <w:r w:rsidRPr="009B5F03">
              <w:rPr>
                <w:b/>
                <w:u w:val="single"/>
              </w:rPr>
              <w:t xml:space="preserve"> </w:t>
            </w:r>
            <w:proofErr w:type="gramStart"/>
            <w:r w:rsidRPr="009B5F03">
              <w:rPr>
                <w:b/>
                <w:u w:val="single"/>
              </w:rPr>
              <w:t>Средство</w:t>
            </w:r>
            <w:proofErr w:type="gramEnd"/>
            <w:r w:rsidRPr="009B5F03">
              <w:rPr>
                <w:b/>
                <w:u w:val="single"/>
              </w:rPr>
              <w:t xml:space="preserve"> чистящее с антибактериальным эффектом для удаления ржавчины</w:t>
            </w:r>
            <w:r>
              <w:rPr>
                <w:b/>
                <w:u w:val="single"/>
              </w:rPr>
              <w:t>:</w:t>
            </w:r>
          </w:p>
          <w:p w:rsidR="00381B4C" w:rsidRDefault="00381B4C" w:rsidP="00381B4C">
            <w:pPr>
              <w:jc w:val="both"/>
            </w:pPr>
            <w:r w:rsidRPr="00F077B1">
              <w:t>Состав: натриевая соль ДХЦК, анионные ПАВ, абразив, стабилизаторы, краситель отдушка. Срок годности 18 мес. с даты изготовления</w:t>
            </w:r>
            <w:r>
              <w:t>.</w:t>
            </w:r>
          </w:p>
          <w:p w:rsidR="00381B4C" w:rsidRDefault="00381B4C" w:rsidP="00381B4C">
            <w:pPr>
              <w:jc w:val="both"/>
            </w:pPr>
            <w:r w:rsidRPr="00F077B1">
              <w:t>Упаковка – банка.</w:t>
            </w:r>
          </w:p>
          <w:p w:rsidR="00381B4C" w:rsidRPr="00AB315D" w:rsidRDefault="00381B4C" w:rsidP="00381B4C">
            <w:pPr>
              <w:jc w:val="both"/>
            </w:pPr>
            <w:r w:rsidRPr="00AB315D">
              <w:lastRenderedPageBreak/>
              <w:t xml:space="preserve">Марка, чертеж </w:t>
            </w:r>
            <w:r>
              <w:t>–</w:t>
            </w:r>
            <w:r w:rsidRPr="00AB315D">
              <w:t xml:space="preserve"> «COMET»</w:t>
            </w:r>
          </w:p>
          <w:p w:rsidR="00381B4C" w:rsidRPr="00AB315D" w:rsidRDefault="00381B4C" w:rsidP="00381B4C">
            <w:pPr>
              <w:jc w:val="both"/>
            </w:pPr>
            <w:r w:rsidRPr="00AB315D">
              <w:t xml:space="preserve">Тип – </w:t>
            </w:r>
            <w:r w:rsidRPr="00AB315D">
              <w:rPr>
                <w:sz w:val="20"/>
                <w:szCs w:val="20"/>
              </w:rPr>
              <w:t>ПОРОШОК</w:t>
            </w:r>
          </w:p>
          <w:p w:rsidR="00381B4C" w:rsidRPr="00F077B1" w:rsidRDefault="00381B4C" w:rsidP="00381B4C">
            <w:pPr>
              <w:jc w:val="both"/>
            </w:pPr>
            <w:r w:rsidRPr="00AB315D">
              <w:t>Сорт, размер –</w:t>
            </w:r>
            <w:r>
              <w:t xml:space="preserve"> </w:t>
            </w:r>
            <w:r w:rsidRPr="00AB315D">
              <w:t>475г.</w:t>
            </w:r>
          </w:p>
          <w:p w:rsidR="00381B4C" w:rsidRDefault="00381B4C" w:rsidP="00381B4C">
            <w:pPr>
              <w:jc w:val="both"/>
              <w:rPr>
                <w:b/>
                <w:u w:val="single"/>
              </w:rPr>
            </w:pPr>
            <w:r w:rsidRPr="00F077B1">
              <w:t xml:space="preserve"> </w:t>
            </w:r>
            <w:r>
              <w:rPr>
                <w:b/>
                <w:u w:val="single"/>
              </w:rPr>
              <w:t>Позиция №</w:t>
            </w:r>
            <w:r w:rsidRPr="00AF7A2D">
              <w:rPr>
                <w:b/>
                <w:u w:val="single"/>
              </w:rPr>
              <w:t>5</w:t>
            </w:r>
            <w:r w:rsidRPr="009B5F03">
              <w:rPr>
                <w:b/>
                <w:u w:val="single"/>
              </w:rPr>
              <w:t xml:space="preserve"> Средство для мытья </w:t>
            </w:r>
            <w:proofErr w:type="gramStart"/>
            <w:r w:rsidRPr="009B5F03">
              <w:rPr>
                <w:b/>
                <w:u w:val="single"/>
              </w:rPr>
              <w:t>стекол</w:t>
            </w:r>
            <w:r>
              <w:rPr>
                <w:b/>
                <w:u w:val="single"/>
              </w:rPr>
              <w:t xml:space="preserve"> :</w:t>
            </w:r>
            <w:proofErr w:type="gramEnd"/>
            <w:r>
              <w:rPr>
                <w:b/>
                <w:u w:val="single"/>
              </w:rPr>
              <w:t xml:space="preserve"> </w:t>
            </w:r>
          </w:p>
          <w:p w:rsidR="00381B4C" w:rsidRPr="007E45DE" w:rsidRDefault="00381B4C" w:rsidP="00381B4C">
            <w:pPr>
              <w:jc w:val="both"/>
            </w:pPr>
            <w:r w:rsidRPr="007E45DE">
              <w:t>Средство содержит специальные компоненты, которые позволяют удалять грязь, жир, сажу, минеральные масла. Придает блеск, не оставляет разводов. Содержит нашатырный спирт. Не надо смывать водой.</w:t>
            </w:r>
          </w:p>
          <w:p w:rsidR="00381B4C" w:rsidRDefault="00381B4C" w:rsidP="00381B4C">
            <w:pPr>
              <w:jc w:val="both"/>
            </w:pPr>
            <w:r w:rsidRPr="007E45DE">
              <w:t xml:space="preserve">Состав: вода, органический растворитель, н-ПАВ &lt;5%, цитрат натрия, а-ПАВ </w:t>
            </w:r>
            <w:proofErr w:type="gramStart"/>
            <w:r w:rsidRPr="007E45DE">
              <w:t>&lt; 5</w:t>
            </w:r>
            <w:proofErr w:type="gramEnd"/>
            <w:r w:rsidRPr="007E45DE">
              <w:t>%, аммиак водный, красители, отдушка.</w:t>
            </w:r>
          </w:p>
          <w:p w:rsidR="00381B4C" w:rsidRPr="0011259E" w:rsidRDefault="00381B4C" w:rsidP="00381B4C">
            <w:pPr>
              <w:jc w:val="both"/>
            </w:pPr>
            <w:r w:rsidRPr="0011259E">
              <w:t xml:space="preserve">Марка, чертеж – </w:t>
            </w:r>
            <w:r w:rsidRPr="0011259E">
              <w:rPr>
                <w:color w:val="000000"/>
                <w:sz w:val="22"/>
                <w:szCs w:val="22"/>
              </w:rPr>
              <w:t>"Мистер Мускул"</w:t>
            </w:r>
          </w:p>
          <w:p w:rsidR="00381B4C" w:rsidRPr="0011259E" w:rsidRDefault="00381B4C" w:rsidP="00381B4C">
            <w:pPr>
              <w:jc w:val="both"/>
            </w:pPr>
            <w:r w:rsidRPr="0011259E">
              <w:t>Тип – Жидкость</w:t>
            </w:r>
          </w:p>
          <w:p w:rsidR="00381B4C" w:rsidRPr="007E45DE" w:rsidRDefault="00381B4C" w:rsidP="00381B4C">
            <w:pPr>
              <w:jc w:val="both"/>
            </w:pPr>
            <w:r w:rsidRPr="0011259E">
              <w:t>Сорт, размер –</w:t>
            </w:r>
            <w:r>
              <w:t xml:space="preserve"> </w:t>
            </w:r>
            <w:r w:rsidRPr="0011259E">
              <w:t>500мл</w:t>
            </w:r>
          </w:p>
          <w:p w:rsidR="00381B4C" w:rsidRDefault="00381B4C" w:rsidP="00381B4C">
            <w:pPr>
              <w:jc w:val="both"/>
              <w:rPr>
                <w:b/>
                <w:u w:val="single"/>
              </w:rPr>
            </w:pPr>
            <w:r>
              <w:rPr>
                <w:b/>
                <w:u w:val="single"/>
              </w:rPr>
              <w:t>Позиция №</w:t>
            </w:r>
            <w:r w:rsidRPr="00AF7A2D">
              <w:rPr>
                <w:b/>
                <w:u w:val="single"/>
              </w:rPr>
              <w:t>6</w:t>
            </w:r>
            <w:r w:rsidRPr="009B5F03">
              <w:rPr>
                <w:b/>
                <w:u w:val="single"/>
              </w:rPr>
              <w:t xml:space="preserve"> Средство </w:t>
            </w:r>
            <w:proofErr w:type="gramStart"/>
            <w:r w:rsidRPr="009B5F03">
              <w:rPr>
                <w:b/>
                <w:u w:val="single"/>
              </w:rPr>
              <w:t xml:space="preserve">чистящее </w:t>
            </w:r>
            <w:r>
              <w:rPr>
                <w:b/>
                <w:u w:val="single"/>
              </w:rPr>
              <w:t>:</w:t>
            </w:r>
            <w:proofErr w:type="gramEnd"/>
          </w:p>
          <w:p w:rsidR="00381B4C" w:rsidRDefault="00381B4C" w:rsidP="00381B4C">
            <w:pPr>
              <w:jc w:val="both"/>
            </w:pPr>
            <w:r w:rsidRPr="0011259E">
              <w:t xml:space="preserve">Предназначено для чистки сантехнических изделий </w:t>
            </w:r>
            <w:r>
              <w:t xml:space="preserve">                 </w:t>
            </w:r>
            <w:proofErr w:type="gramStart"/>
            <w:r>
              <w:t xml:space="preserve">   </w:t>
            </w:r>
            <w:r w:rsidRPr="0011259E">
              <w:t>(</w:t>
            </w:r>
            <w:proofErr w:type="gramEnd"/>
            <w:r w:rsidRPr="0011259E">
              <w:t>раковин, унитазов), различных фаянсовых изделий и кафеля от ржавчины, известковых отложений, органических и жировых загрязнений, а также удаления неприятных запахов.</w:t>
            </w:r>
          </w:p>
          <w:p w:rsidR="00381B4C" w:rsidRDefault="00381B4C" w:rsidP="00381B4C">
            <w:pPr>
              <w:jc w:val="both"/>
            </w:pPr>
            <w:r w:rsidRPr="009B5F03">
              <w:t>В состав чистящего средства входят следующие компоненты:</w:t>
            </w:r>
            <w:r>
              <w:t xml:space="preserve"> </w:t>
            </w:r>
            <w:r w:rsidRPr="009B5F03">
              <w:t>неионогенный ПАВ</w:t>
            </w:r>
            <w:r>
              <w:t xml:space="preserve">, </w:t>
            </w:r>
            <w:r w:rsidRPr="009B5F03">
              <w:t>кислота лимонная;</w:t>
            </w:r>
            <w:r>
              <w:t xml:space="preserve"> </w:t>
            </w:r>
            <w:r w:rsidRPr="009B5F03">
              <w:t>анионный ПАВ 5-15 %</w:t>
            </w:r>
            <w:r>
              <w:t xml:space="preserve">, </w:t>
            </w:r>
            <w:r w:rsidRPr="009B5F03">
              <w:t>кислота щавелевая</w:t>
            </w:r>
            <w:r>
              <w:t xml:space="preserve">, </w:t>
            </w:r>
            <w:r w:rsidRPr="009B5F03">
              <w:t>краситель</w:t>
            </w:r>
            <w:r>
              <w:t xml:space="preserve">, </w:t>
            </w:r>
            <w:r w:rsidRPr="009B5F03">
              <w:t>ароматизатор.</w:t>
            </w:r>
          </w:p>
          <w:p w:rsidR="00381B4C" w:rsidRPr="0011259E" w:rsidRDefault="00381B4C" w:rsidP="00381B4C">
            <w:pPr>
              <w:jc w:val="both"/>
            </w:pPr>
            <w:r w:rsidRPr="0011259E">
              <w:t xml:space="preserve">Марка, чертеж – </w:t>
            </w:r>
            <w:r w:rsidRPr="0011259E">
              <w:rPr>
                <w:color w:val="000000"/>
                <w:sz w:val="22"/>
                <w:szCs w:val="22"/>
              </w:rPr>
              <w:t>САНОКС</w:t>
            </w:r>
          </w:p>
          <w:p w:rsidR="00381B4C" w:rsidRPr="0011259E" w:rsidRDefault="00381B4C" w:rsidP="00381B4C">
            <w:pPr>
              <w:jc w:val="both"/>
            </w:pPr>
            <w:r w:rsidRPr="0011259E">
              <w:t xml:space="preserve">Тип – </w:t>
            </w:r>
            <w:r w:rsidRPr="0011259E">
              <w:rPr>
                <w:sz w:val="20"/>
                <w:szCs w:val="20"/>
              </w:rPr>
              <w:t>ПОРОШОК</w:t>
            </w:r>
          </w:p>
          <w:p w:rsidR="00381B4C" w:rsidRPr="009B5F03" w:rsidRDefault="00381B4C" w:rsidP="00381B4C">
            <w:pPr>
              <w:jc w:val="both"/>
            </w:pPr>
            <w:r w:rsidRPr="0011259E">
              <w:t>Сорт, размер –</w:t>
            </w:r>
            <w:r>
              <w:t xml:space="preserve"> </w:t>
            </w:r>
            <w:r w:rsidRPr="0011259E">
              <w:t>750мл</w:t>
            </w:r>
          </w:p>
          <w:p w:rsidR="00381B4C" w:rsidRDefault="00381B4C" w:rsidP="00381B4C">
            <w:pPr>
              <w:jc w:val="both"/>
              <w:rPr>
                <w:b/>
                <w:u w:val="single"/>
              </w:rPr>
            </w:pPr>
            <w:r>
              <w:rPr>
                <w:b/>
                <w:u w:val="single"/>
              </w:rPr>
              <w:t>Позиция №</w:t>
            </w:r>
            <w:r w:rsidRPr="00AF7A2D">
              <w:rPr>
                <w:b/>
                <w:u w:val="single"/>
              </w:rPr>
              <w:t>7</w:t>
            </w:r>
            <w:r w:rsidRPr="009B5F03">
              <w:rPr>
                <w:b/>
                <w:u w:val="single"/>
              </w:rPr>
              <w:t xml:space="preserve"> Средство дезинфицирующее в </w:t>
            </w:r>
            <w:proofErr w:type="gramStart"/>
            <w:r w:rsidRPr="009B5F03">
              <w:rPr>
                <w:b/>
                <w:u w:val="single"/>
              </w:rPr>
              <w:t>таблетках</w:t>
            </w:r>
            <w:r>
              <w:rPr>
                <w:b/>
                <w:u w:val="single"/>
              </w:rPr>
              <w:t xml:space="preserve"> :</w:t>
            </w:r>
            <w:proofErr w:type="gramEnd"/>
          </w:p>
          <w:p w:rsidR="00381B4C" w:rsidRPr="0011259E" w:rsidRDefault="00381B4C" w:rsidP="00381B4C">
            <w:pPr>
              <w:jc w:val="both"/>
            </w:pPr>
            <w:r w:rsidRPr="0011259E">
              <w:t>- шипучие таблетки:</w:t>
            </w:r>
          </w:p>
          <w:p w:rsidR="00381B4C" w:rsidRPr="0011259E" w:rsidRDefault="00381B4C" w:rsidP="00381B4C">
            <w:pPr>
              <w:jc w:val="both"/>
            </w:pPr>
            <w:r w:rsidRPr="0011259E">
              <w:t xml:space="preserve">В качестве действующего вещества средство содержит </w:t>
            </w:r>
            <w:proofErr w:type="spellStart"/>
            <w:r w:rsidRPr="0011259E">
              <w:t>трихлоризоциануровую</w:t>
            </w:r>
            <w:proofErr w:type="spellEnd"/>
            <w:r w:rsidRPr="0011259E">
              <w:t xml:space="preserve"> кислоту (ТХЦК). Содержание активного хлора в 100г - не менее 32%. При растворении 1 таблетки в воде выделяется 1,6г активного хлора;</w:t>
            </w:r>
          </w:p>
          <w:p w:rsidR="00381B4C" w:rsidRPr="0011259E" w:rsidRDefault="00381B4C" w:rsidP="00381B4C">
            <w:pPr>
              <w:jc w:val="both"/>
            </w:pPr>
            <w:r w:rsidRPr="0011259E">
              <w:t xml:space="preserve">Средство обладает антимикробным действием в отношении грамотрицательных и грамположительных бактерий. </w:t>
            </w:r>
          </w:p>
          <w:p w:rsidR="00381B4C" w:rsidRPr="0011259E" w:rsidRDefault="00381B4C" w:rsidP="00381B4C">
            <w:pPr>
              <w:jc w:val="both"/>
            </w:pPr>
            <w:r w:rsidRPr="0011259E">
              <w:t>Показания:</w:t>
            </w:r>
          </w:p>
          <w:p w:rsidR="00381B4C" w:rsidRPr="0011259E" w:rsidRDefault="00381B4C" w:rsidP="00381B4C">
            <w:pPr>
              <w:jc w:val="both"/>
            </w:pPr>
            <w:r w:rsidRPr="0011259E">
              <w:t xml:space="preserve">Средство предназначено для дезинфекции поверхностей в помещениях, жесткой мебели, санитарно-технического оборудования. </w:t>
            </w:r>
          </w:p>
          <w:p w:rsidR="00381B4C" w:rsidRPr="00BA0A84" w:rsidRDefault="00381B4C" w:rsidP="00381B4C">
            <w:pPr>
              <w:jc w:val="both"/>
            </w:pPr>
            <w:r w:rsidRPr="00BA0A84">
              <w:t>Марка, чертеж – ДП-2Т</w:t>
            </w:r>
          </w:p>
          <w:p w:rsidR="00381B4C" w:rsidRDefault="00381B4C" w:rsidP="00381B4C">
            <w:pPr>
              <w:jc w:val="both"/>
            </w:pPr>
            <w:r w:rsidRPr="00BA0A84">
              <w:t>Сорт, размер – 200</w:t>
            </w:r>
            <w:r>
              <w:t xml:space="preserve"> </w:t>
            </w:r>
            <w:proofErr w:type="spellStart"/>
            <w:r w:rsidRPr="00BA0A84">
              <w:t>таб</w:t>
            </w:r>
            <w:proofErr w:type="spellEnd"/>
          </w:p>
          <w:p w:rsidR="00381B4C" w:rsidRDefault="00381B4C" w:rsidP="00381B4C">
            <w:pPr>
              <w:jc w:val="both"/>
              <w:rPr>
                <w:b/>
                <w:u w:val="single"/>
              </w:rPr>
            </w:pPr>
            <w:r>
              <w:rPr>
                <w:b/>
                <w:u w:val="single"/>
              </w:rPr>
              <w:t>Позиция №</w:t>
            </w:r>
            <w:r w:rsidRPr="00C56F92">
              <w:rPr>
                <w:b/>
                <w:u w:val="single"/>
              </w:rPr>
              <w:t>8</w:t>
            </w:r>
            <w:r w:rsidRPr="009B5F03">
              <w:rPr>
                <w:b/>
                <w:u w:val="single"/>
              </w:rPr>
              <w:t xml:space="preserve"> Порошок </w:t>
            </w:r>
            <w:proofErr w:type="gramStart"/>
            <w:r w:rsidRPr="009B5F03">
              <w:rPr>
                <w:b/>
                <w:u w:val="single"/>
              </w:rPr>
              <w:t>стиральный</w:t>
            </w:r>
            <w:r>
              <w:rPr>
                <w:b/>
                <w:u w:val="single"/>
              </w:rPr>
              <w:t xml:space="preserve"> :</w:t>
            </w:r>
            <w:proofErr w:type="gramEnd"/>
          </w:p>
          <w:p w:rsidR="00381B4C" w:rsidRDefault="00381B4C" w:rsidP="00381B4C">
            <w:pPr>
              <w:jc w:val="both"/>
            </w:pPr>
            <w:r w:rsidRPr="00A97B8D">
              <w:t>Синтетическое моющее средство для использования в стиральных машинах любого типа.</w:t>
            </w:r>
          </w:p>
          <w:p w:rsidR="00381B4C" w:rsidRDefault="00381B4C" w:rsidP="00381B4C">
            <w:pPr>
              <w:jc w:val="both"/>
            </w:pPr>
            <w:r w:rsidRPr="00A97B8D">
              <w:t>Состав:</w:t>
            </w:r>
            <w:r>
              <w:t xml:space="preserve"> </w:t>
            </w:r>
            <w:r w:rsidRPr="00A97B8D">
              <w:t xml:space="preserve">15-30% фосфат; 5-15% анионные ПАВ, кислородосодержащие отбеливатели, &lt;5% неионогенные ПАВ, </w:t>
            </w:r>
            <w:proofErr w:type="spellStart"/>
            <w:r w:rsidRPr="00A97B8D">
              <w:t>поликарбоксилаты</w:t>
            </w:r>
            <w:proofErr w:type="spellEnd"/>
            <w:r w:rsidRPr="00A97B8D">
              <w:t>, энзимы, оптический отбеливатель, отдушка.</w:t>
            </w:r>
          </w:p>
          <w:p w:rsidR="00381B4C" w:rsidRPr="00BA0A84" w:rsidRDefault="00381B4C" w:rsidP="00381B4C">
            <w:pPr>
              <w:jc w:val="both"/>
            </w:pPr>
            <w:r w:rsidRPr="00BA0A84">
              <w:t xml:space="preserve">Марка, чертеж – </w:t>
            </w:r>
            <w:r w:rsidRPr="00BA0A84">
              <w:rPr>
                <w:sz w:val="20"/>
                <w:szCs w:val="20"/>
              </w:rPr>
              <w:t>«МИФ»</w:t>
            </w:r>
          </w:p>
          <w:p w:rsidR="00381B4C" w:rsidRPr="00BA0A84" w:rsidRDefault="00381B4C" w:rsidP="00381B4C">
            <w:pPr>
              <w:jc w:val="both"/>
            </w:pPr>
            <w:r w:rsidRPr="00BA0A84">
              <w:t>Тип – ПОРОШОК</w:t>
            </w:r>
          </w:p>
          <w:p w:rsidR="00381B4C" w:rsidRPr="00A97B8D" w:rsidRDefault="00381B4C" w:rsidP="00381B4C">
            <w:pPr>
              <w:jc w:val="both"/>
            </w:pPr>
            <w:r w:rsidRPr="00BA0A84">
              <w:t xml:space="preserve">Сорт, размер – </w:t>
            </w:r>
            <w:r w:rsidRPr="00BA0A84">
              <w:rPr>
                <w:sz w:val="20"/>
                <w:szCs w:val="20"/>
              </w:rPr>
              <w:t>400г.</w:t>
            </w:r>
          </w:p>
          <w:p w:rsidR="00381B4C" w:rsidRDefault="00381B4C" w:rsidP="00381B4C">
            <w:pPr>
              <w:jc w:val="both"/>
              <w:rPr>
                <w:b/>
                <w:u w:val="single"/>
              </w:rPr>
            </w:pPr>
            <w:r>
              <w:rPr>
                <w:b/>
                <w:u w:val="single"/>
              </w:rPr>
              <w:t>Позиция №</w:t>
            </w:r>
            <w:r w:rsidRPr="00AF7A2D">
              <w:rPr>
                <w:b/>
                <w:u w:val="single"/>
              </w:rPr>
              <w:t>9</w:t>
            </w:r>
            <w:r w:rsidRPr="009B5F03">
              <w:rPr>
                <w:b/>
                <w:u w:val="single"/>
              </w:rPr>
              <w:t xml:space="preserve"> Мыло жидкое</w:t>
            </w:r>
            <w:r>
              <w:rPr>
                <w:b/>
                <w:u w:val="single"/>
              </w:rPr>
              <w:t xml:space="preserve"> с дозатором:</w:t>
            </w:r>
          </w:p>
          <w:p w:rsidR="00381B4C" w:rsidRPr="00642F03" w:rsidRDefault="00381B4C" w:rsidP="00381B4C">
            <w:pPr>
              <w:jc w:val="both"/>
            </w:pPr>
            <w:r w:rsidRPr="00642F03">
              <w:t xml:space="preserve">Мыло жидкое универсальное для удаления лёгких </w:t>
            </w:r>
            <w:r w:rsidRPr="00642F03">
              <w:lastRenderedPageBreak/>
              <w:t xml:space="preserve">загрязнений и защитных кремов. </w:t>
            </w:r>
          </w:p>
          <w:p w:rsidR="00381B4C" w:rsidRPr="00642F03" w:rsidRDefault="00381B4C" w:rsidP="00381B4C">
            <w:pPr>
              <w:jc w:val="both"/>
            </w:pPr>
            <w:r w:rsidRPr="00642F03">
              <w:t>- совместимо с любыми наливными дозаторами</w:t>
            </w:r>
          </w:p>
          <w:p w:rsidR="00381B4C" w:rsidRPr="00642F03" w:rsidRDefault="00381B4C" w:rsidP="00381B4C">
            <w:pPr>
              <w:jc w:val="both"/>
            </w:pPr>
            <w:r w:rsidRPr="00642F03">
              <w:t>-наличие смягчающих компонентов препятствует возникновению сухости кожи после применения средства;</w:t>
            </w:r>
          </w:p>
          <w:p w:rsidR="00381B4C" w:rsidRPr="00642F03" w:rsidRDefault="00381B4C" w:rsidP="00381B4C">
            <w:pPr>
              <w:jc w:val="both"/>
            </w:pPr>
            <w:r w:rsidRPr="00642F03">
              <w:t xml:space="preserve">- не содержит </w:t>
            </w:r>
            <w:proofErr w:type="spellStart"/>
            <w:r w:rsidRPr="00642F03">
              <w:t>парабенов</w:t>
            </w:r>
            <w:proofErr w:type="spellEnd"/>
            <w:r w:rsidRPr="00642F03">
              <w:t>, силиконов, красителей.</w:t>
            </w:r>
          </w:p>
          <w:p w:rsidR="00381B4C" w:rsidRPr="00642F03" w:rsidRDefault="00381B4C" w:rsidP="00381B4C">
            <w:pPr>
              <w:jc w:val="both"/>
            </w:pPr>
            <w:r w:rsidRPr="00642F03">
              <w:t xml:space="preserve">Активные вещества: экстракт алоэ вера, </w:t>
            </w:r>
            <w:proofErr w:type="spellStart"/>
            <w:r w:rsidRPr="00642F03">
              <w:t>пантенол</w:t>
            </w:r>
            <w:proofErr w:type="spellEnd"/>
            <w:r w:rsidRPr="00642F03">
              <w:t>, аллантоин.</w:t>
            </w:r>
          </w:p>
          <w:p w:rsidR="00381B4C" w:rsidRDefault="00381B4C" w:rsidP="00381B4C">
            <w:pPr>
              <w:jc w:val="both"/>
            </w:pPr>
            <w:r w:rsidRPr="00642F03">
              <w:t>Назначение: очистка кожи от легких производственных загрязнений</w:t>
            </w:r>
            <w:r>
              <w:t>.</w:t>
            </w:r>
          </w:p>
          <w:p w:rsidR="00381B4C" w:rsidRPr="00642F03" w:rsidRDefault="00381B4C" w:rsidP="00381B4C">
            <w:pPr>
              <w:jc w:val="both"/>
            </w:pPr>
            <w:r w:rsidRPr="00642F03">
              <w:t>В СООТВЕТСТВИИ С ГОСТ 31696-2012</w:t>
            </w:r>
          </w:p>
          <w:p w:rsidR="00381B4C" w:rsidRDefault="00381B4C" w:rsidP="00381B4C">
            <w:pPr>
              <w:jc w:val="both"/>
            </w:pPr>
            <w:r w:rsidRPr="00642F03">
              <w:t>В СООТВЕТСТВИИ С ТР ТС 019/2011</w:t>
            </w:r>
          </w:p>
          <w:p w:rsidR="00381B4C" w:rsidRDefault="00381B4C" w:rsidP="00381B4C">
            <w:pPr>
              <w:jc w:val="both"/>
            </w:pPr>
            <w:r w:rsidRPr="00642F03">
              <w:t>Код по каталогу: 137-0065-01</w:t>
            </w:r>
          </w:p>
          <w:p w:rsidR="00381B4C" w:rsidRPr="006A1981" w:rsidRDefault="00381B4C" w:rsidP="00381B4C">
            <w:pPr>
              <w:jc w:val="both"/>
            </w:pPr>
            <w:r w:rsidRPr="00BA0A84">
              <w:t>Марка</w:t>
            </w:r>
            <w:r w:rsidRPr="006A1981">
              <w:t xml:space="preserve">, </w:t>
            </w:r>
            <w:r w:rsidRPr="00BA0A84">
              <w:t>чертеж</w:t>
            </w:r>
            <w:r w:rsidRPr="006A1981">
              <w:t xml:space="preserve"> – </w:t>
            </w:r>
            <w:r w:rsidRPr="00BA0A84">
              <w:rPr>
                <w:lang w:val="en-US"/>
              </w:rPr>
              <w:t>Safe</w:t>
            </w:r>
            <w:r w:rsidRPr="006A1981">
              <w:t xml:space="preserve"> </w:t>
            </w:r>
            <w:r w:rsidRPr="00BA0A84">
              <w:rPr>
                <w:lang w:val="en-US"/>
              </w:rPr>
              <w:t>and</w:t>
            </w:r>
            <w:r w:rsidRPr="006A1981">
              <w:t xml:space="preserve"> </w:t>
            </w:r>
            <w:r w:rsidRPr="00BA0A84">
              <w:rPr>
                <w:lang w:val="en-US"/>
              </w:rPr>
              <w:t>Care</w:t>
            </w:r>
            <w:r w:rsidRPr="006A1981">
              <w:t xml:space="preserve"> </w:t>
            </w:r>
            <w:r w:rsidRPr="00BA0A84">
              <w:t>СОАП</w:t>
            </w:r>
          </w:p>
          <w:p w:rsidR="00381B4C" w:rsidRPr="00BA0A84" w:rsidRDefault="00381B4C" w:rsidP="00381B4C">
            <w:pPr>
              <w:jc w:val="both"/>
            </w:pPr>
            <w:r w:rsidRPr="00BA0A84">
              <w:t>Тип – Упаковка с дозатором</w:t>
            </w:r>
          </w:p>
          <w:p w:rsidR="00381B4C" w:rsidRPr="00642F03" w:rsidRDefault="00381B4C" w:rsidP="00381B4C">
            <w:pPr>
              <w:jc w:val="both"/>
            </w:pPr>
            <w:r w:rsidRPr="00AB315D">
              <w:t>Сорт, размер –</w:t>
            </w:r>
            <w:r w:rsidRPr="00BA0A84">
              <w:t xml:space="preserve"> 250мл</w:t>
            </w:r>
          </w:p>
          <w:p w:rsidR="00381B4C" w:rsidRDefault="00381B4C" w:rsidP="00381B4C">
            <w:pPr>
              <w:jc w:val="both"/>
              <w:rPr>
                <w:b/>
                <w:u w:val="single"/>
              </w:rPr>
            </w:pPr>
            <w:r>
              <w:rPr>
                <w:b/>
                <w:u w:val="single"/>
              </w:rPr>
              <w:t>Позиция №1</w:t>
            </w:r>
            <w:r w:rsidRPr="00C56F92">
              <w:rPr>
                <w:b/>
                <w:u w:val="single"/>
              </w:rPr>
              <w:t>0</w:t>
            </w:r>
            <w:r w:rsidRPr="009B5F03">
              <w:rPr>
                <w:b/>
                <w:u w:val="single"/>
              </w:rPr>
              <w:t xml:space="preserve"> Средство гидрофильного действия</w:t>
            </w:r>
            <w:r>
              <w:rPr>
                <w:b/>
                <w:u w:val="single"/>
              </w:rPr>
              <w:t xml:space="preserve">: </w:t>
            </w:r>
          </w:p>
          <w:p w:rsidR="00381B4C" w:rsidRPr="00837587" w:rsidRDefault="00381B4C" w:rsidP="00381B4C">
            <w:r>
              <w:t>З</w:t>
            </w:r>
            <w:r w:rsidRPr="00837587">
              <w:t xml:space="preserve">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на масляной основе и другими </w:t>
            </w:r>
            <w:proofErr w:type="spellStart"/>
            <w:r w:rsidRPr="00837587">
              <w:t>водонерастворимыми</w:t>
            </w:r>
            <w:proofErr w:type="spellEnd"/>
            <w:r w:rsidRPr="00837587">
              <w:t xml:space="preserve"> материалами и веществами</w:t>
            </w:r>
          </w:p>
          <w:p w:rsidR="00381B4C" w:rsidRPr="00837587" w:rsidRDefault="00381B4C" w:rsidP="00381B4C">
            <w:r w:rsidRPr="00837587">
              <w:t xml:space="preserve">- не содержит </w:t>
            </w:r>
            <w:proofErr w:type="spellStart"/>
            <w:r w:rsidRPr="00837587">
              <w:t>парабенов</w:t>
            </w:r>
            <w:proofErr w:type="spellEnd"/>
            <w:r w:rsidRPr="00837587">
              <w:t>, силиконов, красителей.</w:t>
            </w:r>
          </w:p>
          <w:p w:rsidR="00381B4C" w:rsidRDefault="00381B4C" w:rsidP="00381B4C">
            <w:r w:rsidRPr="00837587">
              <w:t xml:space="preserve">Активные вещества: экстракт алоэ вера, масло зародышей пшеницы, </w:t>
            </w:r>
            <w:proofErr w:type="spellStart"/>
            <w:r w:rsidRPr="00837587">
              <w:t>пантенол</w:t>
            </w:r>
            <w:proofErr w:type="spellEnd"/>
            <w:r w:rsidRPr="00837587">
              <w:t xml:space="preserve">, витамин Е, экстракт ромашки, антиоксидант </w:t>
            </w:r>
            <w:proofErr w:type="spellStart"/>
            <w:r w:rsidRPr="00837587">
              <w:t>RonaCare®AP</w:t>
            </w:r>
            <w:proofErr w:type="spellEnd"/>
            <w:r w:rsidRPr="00837587">
              <w:t xml:space="preserve"> </w:t>
            </w:r>
          </w:p>
          <w:p w:rsidR="00381B4C" w:rsidRDefault="00381B4C" w:rsidP="00381B4C">
            <w:r w:rsidRPr="00837587">
              <w:t>Назначение: работа с </w:t>
            </w:r>
            <w:proofErr w:type="spellStart"/>
            <w:r w:rsidRPr="00837587">
              <w:t>водонерастворимыми</w:t>
            </w:r>
            <w:proofErr w:type="spellEnd"/>
            <w:r w:rsidRPr="00837587">
              <w:t xml:space="preserve"> материалами и жидкостями на масляной основе.</w:t>
            </w:r>
            <w:r>
              <w:t xml:space="preserve"> </w:t>
            </w:r>
          </w:p>
          <w:p w:rsidR="00381B4C" w:rsidRPr="00837587" w:rsidRDefault="00381B4C" w:rsidP="00381B4C">
            <w:r w:rsidRPr="00837587">
              <w:t>Код по каталогу: 133-0206-01</w:t>
            </w:r>
          </w:p>
          <w:p w:rsidR="00381B4C" w:rsidRPr="00CE5B11" w:rsidRDefault="00381B4C" w:rsidP="00381B4C">
            <w:pPr>
              <w:jc w:val="both"/>
            </w:pPr>
            <w:r w:rsidRPr="00CE5B11">
              <w:t>В СООТВЕТСТВИИ С ГОСТ 31460-2012</w:t>
            </w:r>
          </w:p>
          <w:p w:rsidR="00381B4C" w:rsidRDefault="00381B4C" w:rsidP="00381B4C">
            <w:pPr>
              <w:jc w:val="both"/>
            </w:pPr>
            <w:r w:rsidRPr="00CE5B11">
              <w:t>В СООТВЕТСТВИИ С ТР ТС 019/2011</w:t>
            </w:r>
          </w:p>
          <w:p w:rsidR="00381B4C" w:rsidRPr="00094CCF" w:rsidRDefault="00381B4C" w:rsidP="00381B4C">
            <w:pPr>
              <w:jc w:val="both"/>
              <w:rPr>
                <w:lang w:val="en-US"/>
              </w:rPr>
            </w:pPr>
            <w:r w:rsidRPr="00094CCF">
              <w:t>Марка</w:t>
            </w:r>
            <w:r w:rsidRPr="00094CCF">
              <w:rPr>
                <w:lang w:val="en-US"/>
              </w:rPr>
              <w:t xml:space="preserve">, </w:t>
            </w:r>
            <w:r w:rsidRPr="00094CCF">
              <w:t>чертеж</w:t>
            </w:r>
            <w:r w:rsidRPr="00094CCF">
              <w:rPr>
                <w:lang w:val="en-US"/>
              </w:rPr>
              <w:t xml:space="preserve"> – «Safe and Care OIL»</w:t>
            </w:r>
          </w:p>
          <w:p w:rsidR="00381B4C" w:rsidRPr="00094CCF" w:rsidRDefault="00381B4C" w:rsidP="00381B4C">
            <w:pPr>
              <w:jc w:val="both"/>
            </w:pPr>
            <w:r w:rsidRPr="00094CCF">
              <w:t>Тип –</w:t>
            </w:r>
            <w:r>
              <w:t xml:space="preserve"> </w:t>
            </w:r>
            <w:r w:rsidRPr="00094CCF">
              <w:t>Крем</w:t>
            </w:r>
          </w:p>
          <w:p w:rsidR="00381B4C" w:rsidRPr="00CE5B11" w:rsidRDefault="00381B4C" w:rsidP="00381B4C">
            <w:pPr>
              <w:jc w:val="both"/>
            </w:pPr>
            <w:r w:rsidRPr="00094CCF">
              <w:t>Сорт, размер –</w:t>
            </w:r>
            <w:r>
              <w:t xml:space="preserve"> </w:t>
            </w:r>
            <w:r w:rsidRPr="00094CCF">
              <w:t>100мл.</w:t>
            </w:r>
          </w:p>
          <w:p w:rsidR="00381B4C" w:rsidRDefault="00381B4C" w:rsidP="00381B4C">
            <w:pPr>
              <w:rPr>
                <w:b/>
                <w:u w:val="single"/>
              </w:rPr>
            </w:pPr>
            <w:r>
              <w:rPr>
                <w:b/>
                <w:u w:val="single"/>
              </w:rPr>
              <w:t>Позиция №1</w:t>
            </w:r>
            <w:r w:rsidRPr="00AA42E4">
              <w:rPr>
                <w:b/>
                <w:u w:val="single"/>
              </w:rPr>
              <w:t>1</w:t>
            </w:r>
            <w:r w:rsidRPr="009B5F03">
              <w:rPr>
                <w:b/>
                <w:u w:val="single"/>
              </w:rPr>
              <w:t xml:space="preserve"> Средство для защиты от бактериологических вредных факторов</w:t>
            </w:r>
            <w:r>
              <w:rPr>
                <w:b/>
                <w:u w:val="single"/>
              </w:rPr>
              <w:t xml:space="preserve">: </w:t>
            </w:r>
          </w:p>
          <w:p w:rsidR="00381B4C" w:rsidRPr="00876801" w:rsidRDefault="00381B4C" w:rsidP="00381B4C">
            <w:r w:rsidRPr="00876801">
              <w:t xml:space="preserve">Применяется на производствах с повышенными требованиями к стерильности рук работающих, при работе с </w:t>
            </w:r>
            <w:proofErr w:type="spellStart"/>
            <w:r w:rsidRPr="00876801">
              <w:t>бактериально</w:t>
            </w:r>
            <w:proofErr w:type="spellEnd"/>
            <w:r w:rsidRPr="00876801">
              <w:t xml:space="preserve"> опасными средами, а также при нахождении рабочего места удаленно от стационарных санитарно-бытовых узлов.</w:t>
            </w:r>
          </w:p>
          <w:p w:rsidR="00381B4C" w:rsidRPr="00876801" w:rsidRDefault="00381B4C" w:rsidP="00381B4C">
            <w:r w:rsidRPr="00876801">
              <w:t xml:space="preserve">- не содержит </w:t>
            </w:r>
            <w:proofErr w:type="spellStart"/>
            <w:r w:rsidRPr="00876801">
              <w:t>парабенов</w:t>
            </w:r>
            <w:proofErr w:type="spellEnd"/>
            <w:r w:rsidRPr="00876801">
              <w:t>, силиконов, красителей.</w:t>
            </w:r>
          </w:p>
          <w:p w:rsidR="00381B4C" w:rsidRPr="00876801" w:rsidRDefault="00381B4C" w:rsidP="00381B4C">
            <w:r w:rsidRPr="00876801">
              <w:t xml:space="preserve">Активные вещества: хлоргексидин, экстракт алоэ вера, экстракт ромашки, </w:t>
            </w:r>
            <w:proofErr w:type="spellStart"/>
            <w:r w:rsidRPr="00876801">
              <w:t>пантенол</w:t>
            </w:r>
            <w:proofErr w:type="spellEnd"/>
            <w:r w:rsidRPr="00876801">
              <w:t>, аллантоин</w:t>
            </w:r>
          </w:p>
          <w:p w:rsidR="00381B4C" w:rsidRPr="00876801" w:rsidRDefault="00381B4C" w:rsidP="00381B4C">
            <w:r w:rsidRPr="00876801">
              <w:t>В соответствии с ГОСТ 31679-2012</w:t>
            </w:r>
          </w:p>
          <w:p w:rsidR="00381B4C" w:rsidRDefault="00381B4C" w:rsidP="00381B4C">
            <w:r w:rsidRPr="00876801">
              <w:t>В соответствии с ТР ТС 019/2011</w:t>
            </w:r>
          </w:p>
          <w:p w:rsidR="00381B4C" w:rsidRDefault="00381B4C" w:rsidP="00381B4C">
            <w:r w:rsidRPr="00876801">
              <w:t>Код по каталогу: 137-0052-01</w:t>
            </w:r>
          </w:p>
          <w:p w:rsidR="00381B4C" w:rsidRPr="00092533" w:rsidRDefault="00381B4C" w:rsidP="00381B4C">
            <w:r w:rsidRPr="00092533">
              <w:t xml:space="preserve">Марка, чертеж – </w:t>
            </w:r>
            <w:proofErr w:type="spellStart"/>
            <w:r w:rsidRPr="00092533">
              <w:t>Safe</w:t>
            </w:r>
            <w:proofErr w:type="spellEnd"/>
            <w:r w:rsidRPr="00092533">
              <w:t xml:space="preserve"> </w:t>
            </w:r>
            <w:proofErr w:type="spellStart"/>
            <w:r w:rsidRPr="00092533">
              <w:t>and</w:t>
            </w:r>
            <w:proofErr w:type="spellEnd"/>
            <w:r w:rsidRPr="00092533">
              <w:t xml:space="preserve"> </w:t>
            </w:r>
            <w:proofErr w:type="spellStart"/>
            <w:r w:rsidRPr="00092533">
              <w:t>Care</w:t>
            </w:r>
            <w:proofErr w:type="spellEnd"/>
            <w:r w:rsidRPr="00092533">
              <w:t xml:space="preserve"> АНТИСЕПТ</w:t>
            </w:r>
          </w:p>
          <w:p w:rsidR="00381B4C" w:rsidRPr="00092533" w:rsidRDefault="00381B4C" w:rsidP="00381B4C">
            <w:r w:rsidRPr="00092533">
              <w:t>Тип – Жидкость</w:t>
            </w:r>
          </w:p>
          <w:p w:rsidR="00381B4C" w:rsidRPr="00876801" w:rsidRDefault="00381B4C" w:rsidP="00381B4C">
            <w:r w:rsidRPr="00092533">
              <w:t>Сорт, размер – 100мл</w:t>
            </w:r>
          </w:p>
          <w:p w:rsidR="00381B4C" w:rsidRDefault="00381B4C" w:rsidP="00381B4C">
            <w:pPr>
              <w:jc w:val="both"/>
              <w:rPr>
                <w:b/>
                <w:u w:val="single"/>
              </w:rPr>
            </w:pPr>
            <w:r>
              <w:rPr>
                <w:b/>
                <w:u w:val="single"/>
              </w:rPr>
              <w:t>Позиция №1</w:t>
            </w:r>
            <w:r w:rsidRPr="00C56F92">
              <w:rPr>
                <w:b/>
                <w:u w:val="single"/>
              </w:rPr>
              <w:t>2</w:t>
            </w:r>
            <w:r w:rsidRPr="009B5F03">
              <w:rPr>
                <w:b/>
                <w:u w:val="single"/>
              </w:rPr>
              <w:t xml:space="preserve"> Средство регенерирующее, </w:t>
            </w:r>
            <w:r w:rsidRPr="009B5F03">
              <w:rPr>
                <w:b/>
                <w:u w:val="single"/>
              </w:rPr>
              <w:lastRenderedPageBreak/>
              <w:t>восстанавливающее</w:t>
            </w:r>
            <w:r>
              <w:rPr>
                <w:b/>
                <w:u w:val="single"/>
              </w:rPr>
              <w:t xml:space="preserve">: </w:t>
            </w:r>
          </w:p>
          <w:p w:rsidR="00381B4C" w:rsidRPr="00FD0EEF" w:rsidRDefault="00381B4C" w:rsidP="00381B4C">
            <w:r w:rsidRPr="00FD0EEF">
              <w:t>Восстанавливает кожу рук и лица после негативного воздействия широкого спектра вредных производственных факторов и окружающей среды</w:t>
            </w:r>
            <w:r>
              <w:t>.</w:t>
            </w:r>
            <w:r w:rsidRPr="00FD0EEF">
              <w:t xml:space="preserve"> </w:t>
            </w:r>
            <w:r>
              <w:t>Н</w:t>
            </w:r>
            <w:r w:rsidRPr="00FD0EEF">
              <w:t xml:space="preserve">е содержит </w:t>
            </w:r>
            <w:proofErr w:type="spellStart"/>
            <w:r w:rsidRPr="00FD0EEF">
              <w:t>парабенов</w:t>
            </w:r>
            <w:proofErr w:type="spellEnd"/>
            <w:r w:rsidRPr="00FD0EEF">
              <w:t>, силиконов, красителей.</w:t>
            </w:r>
          </w:p>
          <w:p w:rsidR="00381B4C" w:rsidRDefault="00381B4C" w:rsidP="00381B4C">
            <w:r w:rsidRPr="00FD0EEF">
              <w:t xml:space="preserve">Активные вещества: экстракт алоэ вера, </w:t>
            </w:r>
            <w:proofErr w:type="spellStart"/>
            <w:r w:rsidRPr="00FD0EEF">
              <w:t>пантенол</w:t>
            </w:r>
            <w:proofErr w:type="spellEnd"/>
            <w:r w:rsidRPr="00FD0EEF">
              <w:t>, масло зародышей пшеницы, масло ши,</w:t>
            </w:r>
            <w:r>
              <w:t xml:space="preserve"> </w:t>
            </w:r>
            <w:r w:rsidRPr="00FD0EEF">
              <w:t xml:space="preserve">экстракт ромашки, витамин Е, антиоксидант </w:t>
            </w:r>
            <w:proofErr w:type="spellStart"/>
            <w:r w:rsidRPr="00FD0EEF">
              <w:t>RonaCare</w:t>
            </w:r>
            <w:proofErr w:type="spellEnd"/>
            <w:r w:rsidRPr="00FD0EEF">
              <w:t xml:space="preserve">® AP </w:t>
            </w:r>
          </w:p>
          <w:p w:rsidR="00381B4C" w:rsidRPr="00FD0EEF" w:rsidRDefault="00381B4C" w:rsidP="00381B4C">
            <w:r w:rsidRPr="00FD0EEF">
              <w:t>В соответствии с ГОСТ 31460-2012</w:t>
            </w:r>
          </w:p>
          <w:p w:rsidR="00381B4C" w:rsidRPr="00FD0EEF" w:rsidRDefault="00381B4C" w:rsidP="00381B4C">
            <w:r w:rsidRPr="00FD0EEF">
              <w:t>В соответствии с ТР ТС 019/2011</w:t>
            </w:r>
          </w:p>
          <w:p w:rsidR="00381B4C" w:rsidRDefault="00381B4C" w:rsidP="00381B4C">
            <w:r w:rsidRPr="00FD0EEF">
              <w:t>Код по каталогу: 133-0210-01</w:t>
            </w:r>
          </w:p>
          <w:p w:rsidR="00381B4C" w:rsidRPr="00092533" w:rsidRDefault="00381B4C" w:rsidP="00381B4C">
            <w:r w:rsidRPr="00092533">
              <w:t xml:space="preserve">Марка, чертеж – </w:t>
            </w:r>
            <w:proofErr w:type="spellStart"/>
            <w:r w:rsidRPr="00092533">
              <w:t>Safe</w:t>
            </w:r>
            <w:proofErr w:type="spellEnd"/>
            <w:r w:rsidRPr="00092533">
              <w:t xml:space="preserve"> </w:t>
            </w:r>
            <w:proofErr w:type="spellStart"/>
            <w:r w:rsidRPr="00092533">
              <w:t>and</w:t>
            </w:r>
            <w:proofErr w:type="spellEnd"/>
            <w:r w:rsidRPr="00092533">
              <w:t xml:space="preserve"> </w:t>
            </w:r>
            <w:proofErr w:type="spellStart"/>
            <w:r w:rsidRPr="00092533">
              <w:t>Care</w:t>
            </w:r>
            <w:proofErr w:type="spellEnd"/>
            <w:r w:rsidRPr="00092533">
              <w:t xml:space="preserve"> ПАНТЕВИТ</w:t>
            </w:r>
          </w:p>
          <w:p w:rsidR="00381B4C" w:rsidRPr="00092533" w:rsidRDefault="00381B4C" w:rsidP="00381B4C">
            <w:r w:rsidRPr="00092533">
              <w:t>Тип – Крем</w:t>
            </w:r>
          </w:p>
          <w:p w:rsidR="00381B4C" w:rsidRPr="00FD0EEF" w:rsidRDefault="00381B4C" w:rsidP="00381B4C">
            <w:r w:rsidRPr="00092533">
              <w:t>Сорт, размер – 100мл.</w:t>
            </w:r>
          </w:p>
          <w:p w:rsidR="00381B4C" w:rsidRPr="009B5F03" w:rsidRDefault="00381B4C" w:rsidP="00381B4C">
            <w:pPr>
              <w:jc w:val="both"/>
              <w:rPr>
                <w:b/>
                <w:u w:val="single"/>
              </w:rPr>
            </w:pPr>
            <w:r>
              <w:rPr>
                <w:b/>
                <w:u w:val="single"/>
              </w:rPr>
              <w:t>Позиция №1</w:t>
            </w:r>
            <w:r w:rsidRPr="00AA42E4">
              <w:rPr>
                <w:b/>
                <w:u w:val="single"/>
              </w:rPr>
              <w:t>3</w:t>
            </w:r>
            <w:r w:rsidRPr="009B5F03">
              <w:rPr>
                <w:b/>
                <w:u w:val="single"/>
              </w:rPr>
              <w:t xml:space="preserve"> </w:t>
            </w:r>
            <w:proofErr w:type="gramStart"/>
            <w:r w:rsidRPr="009B5F03">
              <w:rPr>
                <w:b/>
                <w:u w:val="single"/>
              </w:rPr>
              <w:t>Паста</w:t>
            </w:r>
            <w:proofErr w:type="gramEnd"/>
            <w:r w:rsidRPr="009B5F03">
              <w:rPr>
                <w:b/>
                <w:u w:val="single"/>
              </w:rPr>
              <w:t xml:space="preserve"> очищающая для рук</w:t>
            </w:r>
            <w:r>
              <w:rPr>
                <w:b/>
                <w:u w:val="single"/>
              </w:rPr>
              <w:t xml:space="preserve">: </w:t>
            </w:r>
          </w:p>
          <w:p w:rsidR="00381B4C" w:rsidRPr="00B14CCC" w:rsidRDefault="00381B4C" w:rsidP="00381B4C">
            <w:r>
              <w:t>О</w:t>
            </w:r>
            <w:r w:rsidRPr="00B14CCC">
              <w:t>чищает кожу рук от устойчивых загрязнений (масло, жир, нефтепродукты, краски, лаки, угольная и металлическая пыль, сажа).</w:t>
            </w:r>
          </w:p>
          <w:p w:rsidR="00381B4C" w:rsidRPr="00B14CCC" w:rsidRDefault="00381B4C" w:rsidP="00381B4C">
            <w:r w:rsidRPr="00B14CCC">
              <w:t>Абразив: мелкая фракция абрикосовой косточки.</w:t>
            </w:r>
          </w:p>
          <w:p w:rsidR="00381B4C" w:rsidRPr="00B14CCC" w:rsidRDefault="00381B4C" w:rsidP="00381B4C">
            <w:r w:rsidRPr="00B14CCC">
              <w:t xml:space="preserve">Активные вещества: экстракт алоэ вера, </w:t>
            </w:r>
            <w:proofErr w:type="spellStart"/>
            <w:r w:rsidRPr="00B14CCC">
              <w:t>пантенол</w:t>
            </w:r>
            <w:proofErr w:type="spellEnd"/>
            <w:r w:rsidRPr="00B14CCC">
              <w:t>.</w:t>
            </w:r>
          </w:p>
          <w:p w:rsidR="00381B4C" w:rsidRPr="00B14CCC" w:rsidRDefault="00381B4C" w:rsidP="00381B4C">
            <w:r w:rsidRPr="00B14CCC">
              <w:t>Назначение: очистка кожи от </w:t>
            </w:r>
            <w:proofErr w:type="spellStart"/>
            <w:r w:rsidRPr="00B14CCC">
              <w:t>трудносмываемых</w:t>
            </w:r>
            <w:proofErr w:type="spellEnd"/>
            <w:r w:rsidRPr="00B14CCC">
              <w:t xml:space="preserve"> устойчивых загрязнений (масло, смазки, нефть, краски, силикон, сажа, графит)</w:t>
            </w:r>
          </w:p>
          <w:p w:rsidR="00381B4C" w:rsidRPr="00B14CCC" w:rsidRDefault="00381B4C" w:rsidP="00381B4C">
            <w:r w:rsidRPr="00B14CCC">
              <w:t>В соответствии с ГОСТ 31460-2012</w:t>
            </w:r>
          </w:p>
          <w:p w:rsidR="00381B4C" w:rsidRPr="00B14CCC" w:rsidRDefault="00381B4C" w:rsidP="00381B4C">
            <w:r w:rsidRPr="00B14CCC">
              <w:t>В соответствии с ТР ТС 019/2011</w:t>
            </w:r>
          </w:p>
          <w:p w:rsidR="00381B4C" w:rsidRDefault="00381B4C" w:rsidP="00381B4C">
            <w:r w:rsidRPr="00B14CCC">
              <w:t>Код по каталогу: 133-0209-01</w:t>
            </w:r>
          </w:p>
          <w:p w:rsidR="00381B4C" w:rsidRPr="003E618B" w:rsidRDefault="00381B4C" w:rsidP="00381B4C">
            <w:r w:rsidRPr="003E618B">
              <w:t xml:space="preserve">Марка, чертеж – </w:t>
            </w:r>
            <w:proofErr w:type="spellStart"/>
            <w:r w:rsidRPr="003E618B">
              <w:t>Safe</w:t>
            </w:r>
            <w:proofErr w:type="spellEnd"/>
            <w:r w:rsidRPr="003E618B">
              <w:t xml:space="preserve"> </w:t>
            </w:r>
            <w:proofErr w:type="spellStart"/>
            <w:r w:rsidRPr="003E618B">
              <w:t>and</w:t>
            </w:r>
            <w:proofErr w:type="spellEnd"/>
            <w:r w:rsidRPr="003E618B">
              <w:t xml:space="preserve"> </w:t>
            </w:r>
            <w:proofErr w:type="spellStart"/>
            <w:r w:rsidRPr="003E618B">
              <w:t>Care</w:t>
            </w:r>
            <w:proofErr w:type="spellEnd"/>
            <w:r w:rsidRPr="003E618B">
              <w:t xml:space="preserve"> СТРОНГ</w:t>
            </w:r>
          </w:p>
          <w:p w:rsidR="00381B4C" w:rsidRPr="003E618B" w:rsidRDefault="00381B4C" w:rsidP="00381B4C">
            <w:r w:rsidRPr="003E618B">
              <w:t>Тип – Паста</w:t>
            </w:r>
          </w:p>
          <w:p w:rsidR="00381B4C" w:rsidRPr="00B14CCC" w:rsidRDefault="00381B4C" w:rsidP="00381B4C">
            <w:r w:rsidRPr="003E618B">
              <w:t>Сорт, размер –</w:t>
            </w:r>
            <w:r>
              <w:t xml:space="preserve"> </w:t>
            </w:r>
            <w:r w:rsidRPr="003E618B">
              <w:t>200мл.</w:t>
            </w:r>
          </w:p>
          <w:p w:rsidR="00381B4C" w:rsidRDefault="00381B4C" w:rsidP="00381B4C">
            <w:pPr>
              <w:jc w:val="both"/>
              <w:rPr>
                <w:b/>
                <w:u w:val="single"/>
              </w:rPr>
            </w:pPr>
            <w:r>
              <w:rPr>
                <w:b/>
                <w:u w:val="single"/>
              </w:rPr>
              <w:t>Позиция №1</w:t>
            </w:r>
            <w:r w:rsidRPr="00C56F92">
              <w:rPr>
                <w:b/>
                <w:u w:val="single"/>
              </w:rPr>
              <w:t>4</w:t>
            </w:r>
            <w:r w:rsidRPr="009B5F03">
              <w:rPr>
                <w:b/>
                <w:u w:val="single"/>
              </w:rPr>
              <w:t xml:space="preserve"> Средство гидрофобного действ</w:t>
            </w:r>
            <w:r>
              <w:rPr>
                <w:b/>
                <w:u w:val="single"/>
              </w:rPr>
              <w:t>ия:</w:t>
            </w:r>
          </w:p>
          <w:p w:rsidR="00381B4C" w:rsidRPr="00937282" w:rsidRDefault="00381B4C" w:rsidP="00381B4C">
            <w:pPr>
              <w:jc w:val="both"/>
            </w:pPr>
            <w:r w:rsidRPr="00937282">
              <w:t xml:space="preserve">Защищает кожу при работах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w:t>
            </w:r>
            <w:proofErr w:type="spellStart"/>
            <w:r w:rsidRPr="00937282">
              <w:t>щелочемасляными</w:t>
            </w:r>
            <w:proofErr w:type="spellEnd"/>
            <w:r w:rsidRPr="00937282">
              <w:t xml:space="preserve"> эмульсиями и </w:t>
            </w:r>
            <w:proofErr w:type="gramStart"/>
            <w:r w:rsidRPr="00937282">
              <w:t>другими водорастворимыми материалами</w:t>
            </w:r>
            <w:proofErr w:type="gramEnd"/>
            <w:r w:rsidRPr="00937282">
              <w:t xml:space="preserve"> и веществами</w:t>
            </w:r>
            <w:r>
              <w:t>.</w:t>
            </w:r>
          </w:p>
          <w:p w:rsidR="00381B4C" w:rsidRPr="00937282" w:rsidRDefault="00381B4C" w:rsidP="00381B4C">
            <w:pPr>
              <w:jc w:val="both"/>
            </w:pPr>
            <w:r w:rsidRPr="00937282">
              <w:t>- предотвращает раздражающее действие химических веществ;</w:t>
            </w:r>
          </w:p>
          <w:p w:rsidR="00381B4C" w:rsidRPr="00937282" w:rsidRDefault="00381B4C" w:rsidP="00381B4C">
            <w:pPr>
              <w:jc w:val="both"/>
            </w:pPr>
            <w:r w:rsidRPr="00937282">
              <w:t>-предотвращает проникновение вредных веществ через кожу в организм</w:t>
            </w:r>
          </w:p>
          <w:p w:rsidR="00381B4C" w:rsidRPr="00937282" w:rsidRDefault="00381B4C" w:rsidP="00381B4C">
            <w:pPr>
              <w:jc w:val="both"/>
            </w:pPr>
            <w:r w:rsidRPr="00937282">
              <w:t>- облегчает очистку</w:t>
            </w:r>
          </w:p>
          <w:p w:rsidR="00381B4C" w:rsidRPr="00937282" w:rsidRDefault="00381B4C" w:rsidP="00381B4C">
            <w:pPr>
              <w:jc w:val="both"/>
            </w:pPr>
            <w:r w:rsidRPr="00937282">
              <w:t>- обеспечивает дополнительное питание и увлажнение кожи</w:t>
            </w:r>
          </w:p>
          <w:p w:rsidR="00381B4C" w:rsidRPr="00937282" w:rsidRDefault="00381B4C" w:rsidP="00381B4C">
            <w:pPr>
              <w:jc w:val="both"/>
            </w:pPr>
            <w:r w:rsidRPr="00937282">
              <w:t xml:space="preserve">- не содержит </w:t>
            </w:r>
            <w:proofErr w:type="spellStart"/>
            <w:r w:rsidRPr="00937282">
              <w:t>парабенов</w:t>
            </w:r>
            <w:proofErr w:type="spellEnd"/>
            <w:r w:rsidRPr="00937282">
              <w:t>, силиконов, красителей.</w:t>
            </w:r>
          </w:p>
          <w:p w:rsidR="00381B4C" w:rsidRPr="00937282" w:rsidRDefault="00381B4C" w:rsidP="00381B4C">
            <w:pPr>
              <w:jc w:val="both"/>
            </w:pPr>
            <w:r w:rsidRPr="00937282">
              <w:t xml:space="preserve">Активные вещества: экстракт алоэ вера, масло зародышей пшеницы, </w:t>
            </w:r>
            <w:proofErr w:type="spellStart"/>
            <w:r w:rsidRPr="00937282">
              <w:t>пантенол</w:t>
            </w:r>
            <w:proofErr w:type="spellEnd"/>
            <w:r w:rsidRPr="00937282">
              <w:t xml:space="preserve">, витамин Е, антиоксидант </w:t>
            </w:r>
            <w:proofErr w:type="spellStart"/>
            <w:r w:rsidRPr="00937282">
              <w:t>RonaCare®AP</w:t>
            </w:r>
            <w:proofErr w:type="spellEnd"/>
          </w:p>
          <w:p w:rsidR="00381B4C" w:rsidRPr="00937282" w:rsidRDefault="00381B4C" w:rsidP="00381B4C">
            <w:pPr>
              <w:jc w:val="both"/>
            </w:pPr>
            <w:r w:rsidRPr="00937282">
              <w:t>Назначение: работа с водными растворами вредных веществ</w:t>
            </w:r>
          </w:p>
          <w:p w:rsidR="00381B4C" w:rsidRPr="00B14CCC" w:rsidRDefault="00381B4C" w:rsidP="00381B4C">
            <w:r w:rsidRPr="00B14CCC">
              <w:t>В соответствии с ГОСТ 31460-2012</w:t>
            </w:r>
          </w:p>
          <w:p w:rsidR="00381B4C" w:rsidRPr="00B14CCC" w:rsidRDefault="00381B4C" w:rsidP="00381B4C">
            <w:r w:rsidRPr="00B14CCC">
              <w:t>В соответствии с ТР ТС 019/2011</w:t>
            </w:r>
          </w:p>
          <w:p w:rsidR="00381B4C" w:rsidRDefault="00381B4C" w:rsidP="00381B4C">
            <w:r w:rsidRPr="00B14CCC">
              <w:t>Код по каталогу: 133-0207-01</w:t>
            </w:r>
          </w:p>
          <w:p w:rsidR="00381B4C" w:rsidRPr="006A1981" w:rsidRDefault="00381B4C" w:rsidP="00381B4C">
            <w:r w:rsidRPr="005B32EF">
              <w:t>Марка</w:t>
            </w:r>
            <w:r w:rsidRPr="006A1981">
              <w:t xml:space="preserve">, </w:t>
            </w:r>
            <w:r w:rsidRPr="005B32EF">
              <w:t>чертеж</w:t>
            </w:r>
            <w:r w:rsidRPr="006A1981">
              <w:t xml:space="preserve"> – </w:t>
            </w:r>
            <w:r w:rsidRPr="005B32EF">
              <w:rPr>
                <w:lang w:val="en-US"/>
              </w:rPr>
              <w:t>Safe</w:t>
            </w:r>
            <w:r w:rsidRPr="006A1981">
              <w:t xml:space="preserve"> </w:t>
            </w:r>
            <w:r w:rsidRPr="005B32EF">
              <w:rPr>
                <w:lang w:val="en-US"/>
              </w:rPr>
              <w:t>and</w:t>
            </w:r>
            <w:r w:rsidRPr="006A1981">
              <w:t xml:space="preserve"> </w:t>
            </w:r>
            <w:r w:rsidRPr="005B32EF">
              <w:rPr>
                <w:lang w:val="en-US"/>
              </w:rPr>
              <w:t>Care</w:t>
            </w:r>
            <w:r w:rsidRPr="006A1981">
              <w:t xml:space="preserve"> </w:t>
            </w:r>
            <w:r w:rsidRPr="005B32EF">
              <w:t>АКВА</w:t>
            </w:r>
          </w:p>
          <w:p w:rsidR="00381B4C" w:rsidRPr="005B32EF" w:rsidRDefault="00381B4C" w:rsidP="00381B4C">
            <w:r w:rsidRPr="005B32EF">
              <w:t>Тип – Крем</w:t>
            </w:r>
          </w:p>
          <w:p w:rsidR="00381B4C" w:rsidRPr="00F478CC" w:rsidRDefault="00381B4C" w:rsidP="00381B4C">
            <w:r w:rsidRPr="005B32EF">
              <w:t xml:space="preserve">Сорт, размер </w:t>
            </w:r>
            <w:proofErr w:type="gramStart"/>
            <w:r w:rsidRPr="005B32EF">
              <w:t xml:space="preserve">– </w:t>
            </w:r>
            <w:r w:rsidRPr="00F478CC">
              <w:t xml:space="preserve"> </w:t>
            </w:r>
            <w:r w:rsidRPr="005B32EF">
              <w:t>100</w:t>
            </w:r>
            <w:proofErr w:type="gramEnd"/>
            <w:r w:rsidRPr="005B32EF">
              <w:t>мл.</w:t>
            </w:r>
          </w:p>
          <w:p w:rsidR="00381B4C" w:rsidRDefault="00381B4C" w:rsidP="00381B4C">
            <w:pPr>
              <w:jc w:val="both"/>
              <w:rPr>
                <w:b/>
                <w:u w:val="single"/>
              </w:rPr>
            </w:pPr>
            <w:r>
              <w:rPr>
                <w:b/>
                <w:u w:val="single"/>
              </w:rPr>
              <w:lastRenderedPageBreak/>
              <w:t>Позиция №1</w:t>
            </w:r>
            <w:r w:rsidRPr="00AA42E4">
              <w:rPr>
                <w:b/>
                <w:u w:val="single"/>
              </w:rPr>
              <w:t>5</w:t>
            </w:r>
            <w:r w:rsidRPr="009B5F03">
              <w:rPr>
                <w:b/>
                <w:u w:val="single"/>
              </w:rPr>
              <w:t xml:space="preserve"> Средство для защиты кожи при нега</w:t>
            </w:r>
            <w:r>
              <w:rPr>
                <w:b/>
                <w:u w:val="single"/>
              </w:rPr>
              <w:t>тивном влиянии окружающей среды:</w:t>
            </w:r>
          </w:p>
          <w:p w:rsidR="00381B4C" w:rsidRPr="00EB1C09" w:rsidRDefault="00381B4C" w:rsidP="00381B4C">
            <w:r>
              <w:t>З</w:t>
            </w:r>
            <w:r w:rsidRPr="00EB1C09">
              <w:t xml:space="preserve">ащищает кожу рук, лица и открытых участков тела в условиях низких температур, сопровождающихся ветром, снегом и повышенной влажностью. </w:t>
            </w:r>
          </w:p>
          <w:p w:rsidR="00381B4C" w:rsidRPr="00EB1C09" w:rsidRDefault="00381B4C" w:rsidP="00381B4C">
            <w:r w:rsidRPr="00EB1C09">
              <w:t>-не содержит воду</w:t>
            </w:r>
          </w:p>
          <w:p w:rsidR="00381B4C" w:rsidRPr="00EB1C09" w:rsidRDefault="00381B4C" w:rsidP="00381B4C">
            <w:r w:rsidRPr="00EB1C09">
              <w:t>-</w:t>
            </w:r>
            <w:proofErr w:type="spellStart"/>
            <w:r w:rsidRPr="00EB1C09">
              <w:t>дополгительная</w:t>
            </w:r>
            <w:proofErr w:type="spellEnd"/>
            <w:r w:rsidRPr="00EB1C09">
              <w:t xml:space="preserve"> защита от УФ-излучения</w:t>
            </w:r>
          </w:p>
          <w:p w:rsidR="00381B4C" w:rsidRPr="00EB1C09" w:rsidRDefault="00381B4C" w:rsidP="00381B4C">
            <w:r w:rsidRPr="00EB1C09">
              <w:t>-водостойкий крем</w:t>
            </w:r>
          </w:p>
          <w:p w:rsidR="00381B4C" w:rsidRPr="00EB1C09" w:rsidRDefault="00381B4C" w:rsidP="00381B4C">
            <w:r w:rsidRPr="00EB1C09">
              <w:t xml:space="preserve">- не содержит </w:t>
            </w:r>
            <w:proofErr w:type="spellStart"/>
            <w:r w:rsidRPr="00EB1C09">
              <w:t>парабенов</w:t>
            </w:r>
            <w:proofErr w:type="spellEnd"/>
            <w:r w:rsidRPr="00EB1C09">
              <w:t>, силиконов, красителей.</w:t>
            </w:r>
          </w:p>
          <w:p w:rsidR="00381B4C" w:rsidRPr="00EB1C09" w:rsidRDefault="00381B4C" w:rsidP="00381B4C">
            <w:r>
              <w:t xml:space="preserve">Активные вещества: барсучий жир, </w:t>
            </w:r>
            <w:r w:rsidRPr="00EB1C09">
              <w:t xml:space="preserve">экстракт алоэ вера, </w:t>
            </w:r>
            <w:proofErr w:type="spellStart"/>
            <w:r w:rsidRPr="00EB1C09">
              <w:t>пантенол</w:t>
            </w:r>
            <w:proofErr w:type="spellEnd"/>
            <w:r w:rsidRPr="00EB1C09">
              <w:t xml:space="preserve">, антиоксидант </w:t>
            </w:r>
            <w:proofErr w:type="spellStart"/>
            <w:r w:rsidRPr="00EB1C09">
              <w:t>RonaCare</w:t>
            </w:r>
            <w:proofErr w:type="spellEnd"/>
            <w:r w:rsidRPr="00EB1C09">
              <w:t>®</w:t>
            </w:r>
          </w:p>
          <w:p w:rsidR="00381B4C" w:rsidRPr="00EB1C09" w:rsidRDefault="00381B4C" w:rsidP="00381B4C">
            <w:r w:rsidRPr="00EB1C09">
              <w:t>Назначение: работа на открытом воздухе при воздействии низких температур, снега, ветра</w:t>
            </w:r>
          </w:p>
          <w:p w:rsidR="00381B4C" w:rsidRPr="00EB1C09" w:rsidRDefault="00381B4C" w:rsidP="00381B4C">
            <w:r w:rsidRPr="00EB1C09">
              <w:t>В соответствии с ГОСТ 31460-2012</w:t>
            </w:r>
          </w:p>
          <w:p w:rsidR="00381B4C" w:rsidRPr="00EB1C09" w:rsidRDefault="00381B4C" w:rsidP="00381B4C">
            <w:r w:rsidRPr="00EB1C09">
              <w:t>В соответствии с ТР ТС 019/2011</w:t>
            </w:r>
          </w:p>
          <w:p w:rsidR="00381B4C" w:rsidRDefault="00381B4C" w:rsidP="00381B4C">
            <w:r w:rsidRPr="00EB1C09">
              <w:t>Код по каталогу: 133-0211-01</w:t>
            </w:r>
          </w:p>
          <w:p w:rsidR="00381B4C" w:rsidRPr="005B32EF" w:rsidRDefault="00381B4C" w:rsidP="00381B4C">
            <w:r w:rsidRPr="005B32EF">
              <w:t xml:space="preserve">Марка, чертеж – </w:t>
            </w:r>
            <w:proofErr w:type="spellStart"/>
            <w:r w:rsidRPr="005B32EF">
              <w:t>Safe</w:t>
            </w:r>
            <w:proofErr w:type="spellEnd"/>
            <w:r w:rsidRPr="005B32EF">
              <w:t xml:space="preserve"> </w:t>
            </w:r>
            <w:proofErr w:type="spellStart"/>
            <w:r w:rsidRPr="005B32EF">
              <w:t>and</w:t>
            </w:r>
            <w:proofErr w:type="spellEnd"/>
            <w:r w:rsidRPr="005B32EF">
              <w:t xml:space="preserve"> </w:t>
            </w:r>
            <w:proofErr w:type="spellStart"/>
            <w:r w:rsidRPr="005B32EF">
              <w:t>Care</w:t>
            </w:r>
            <w:proofErr w:type="spellEnd"/>
            <w:r w:rsidRPr="005B32EF">
              <w:t xml:space="preserve"> ФРОСТ</w:t>
            </w:r>
          </w:p>
          <w:p w:rsidR="00381B4C" w:rsidRPr="005B32EF" w:rsidRDefault="00381B4C" w:rsidP="00381B4C">
            <w:r w:rsidRPr="005B32EF">
              <w:t>Тип – Крем</w:t>
            </w:r>
          </w:p>
          <w:p w:rsidR="00381B4C" w:rsidRPr="00F478CC" w:rsidRDefault="00381B4C" w:rsidP="00381B4C">
            <w:r w:rsidRPr="005B32EF">
              <w:t>Сорт, размер – 100мл.</w:t>
            </w:r>
          </w:p>
          <w:p w:rsidR="00381B4C" w:rsidRDefault="00381B4C" w:rsidP="00381B4C">
            <w:pPr>
              <w:jc w:val="both"/>
              <w:rPr>
                <w:b/>
                <w:u w:val="single"/>
              </w:rPr>
            </w:pPr>
            <w:r>
              <w:rPr>
                <w:b/>
                <w:u w:val="single"/>
              </w:rPr>
              <w:t>Позиция №1</w:t>
            </w:r>
            <w:r w:rsidRPr="00AA42E4">
              <w:rPr>
                <w:b/>
                <w:u w:val="single"/>
              </w:rPr>
              <w:t>6</w:t>
            </w:r>
            <w:r w:rsidRPr="009B5F03">
              <w:rPr>
                <w:b/>
                <w:u w:val="single"/>
              </w:rPr>
              <w:t xml:space="preserve"> Средство для защиты от биологических вредных факторов</w:t>
            </w:r>
            <w:r>
              <w:rPr>
                <w:b/>
                <w:u w:val="single"/>
              </w:rPr>
              <w:t xml:space="preserve">: </w:t>
            </w:r>
          </w:p>
          <w:p w:rsidR="00381B4C" w:rsidRPr="00837587" w:rsidRDefault="00381B4C" w:rsidP="00381B4C">
            <w:r w:rsidRPr="00837587">
              <w:t xml:space="preserve">Содержит </w:t>
            </w:r>
            <w:proofErr w:type="spellStart"/>
            <w:r w:rsidRPr="00837587">
              <w:t>репеллентное</w:t>
            </w:r>
            <w:proofErr w:type="spellEnd"/>
            <w:r w:rsidRPr="00837587">
              <w:t xml:space="preserve"> вещество нового поколения (IR 3535). Обладает повышенными защитными свойствами. Безопасен для кожи.</w:t>
            </w:r>
          </w:p>
          <w:p w:rsidR="00381B4C" w:rsidRPr="00837587" w:rsidRDefault="00381B4C" w:rsidP="00381B4C">
            <w:r w:rsidRPr="00837587">
              <w:t>Назначение: защита от укусов кровососущих насекомых и иксодовых клещей Время защитного действия: 4 часа</w:t>
            </w:r>
            <w:r>
              <w:t xml:space="preserve">. </w:t>
            </w:r>
            <w:r w:rsidRPr="00D46AD1">
              <w:t>Наружные работы (сезонно,</w:t>
            </w:r>
            <w:r>
              <w:t xml:space="preserve"> при температуре выше 0°С</w:t>
            </w:r>
            <w:r w:rsidRPr="00D46AD1">
              <w:t>) в период активности кровососущих и жалящих насекомых и паукообразных</w:t>
            </w:r>
            <w:r>
              <w:t>.</w:t>
            </w:r>
          </w:p>
          <w:p w:rsidR="00381B4C" w:rsidRDefault="00381B4C" w:rsidP="00381B4C">
            <w:r w:rsidRPr="00837587">
              <w:t>В соответствии с ТР ТС 019/2011</w:t>
            </w:r>
          </w:p>
          <w:p w:rsidR="00381B4C" w:rsidRPr="00971CC6" w:rsidRDefault="00381B4C" w:rsidP="00381B4C">
            <w:r w:rsidRPr="00971CC6">
              <w:t xml:space="preserve">Марка, чертеж – </w:t>
            </w:r>
            <w:proofErr w:type="spellStart"/>
            <w:r w:rsidRPr="00971CC6">
              <w:t>Safe</w:t>
            </w:r>
            <w:proofErr w:type="spellEnd"/>
            <w:r w:rsidRPr="00971CC6">
              <w:t xml:space="preserve"> </w:t>
            </w:r>
            <w:proofErr w:type="spellStart"/>
            <w:r w:rsidRPr="00971CC6">
              <w:t>and</w:t>
            </w:r>
            <w:proofErr w:type="spellEnd"/>
            <w:r w:rsidRPr="00971CC6">
              <w:t xml:space="preserve"> </w:t>
            </w:r>
            <w:proofErr w:type="spellStart"/>
            <w:r w:rsidRPr="00971CC6">
              <w:t>Care</w:t>
            </w:r>
            <w:proofErr w:type="spellEnd"/>
            <w:r w:rsidRPr="00971CC6">
              <w:t xml:space="preserve"> ИНСЕКТ</w:t>
            </w:r>
          </w:p>
          <w:p w:rsidR="00381B4C" w:rsidRPr="00971CC6" w:rsidRDefault="00381B4C" w:rsidP="00381B4C">
            <w:r w:rsidRPr="00971CC6">
              <w:t>Тип – Спрей – лосьон</w:t>
            </w:r>
          </w:p>
          <w:p w:rsidR="00381B4C" w:rsidRPr="00971CC6" w:rsidRDefault="00381B4C" w:rsidP="00381B4C">
            <w:r w:rsidRPr="00971CC6">
              <w:t>Сорт, размер – 100мл.</w:t>
            </w:r>
          </w:p>
          <w:p w:rsidR="00381B4C" w:rsidRPr="009B5F03" w:rsidRDefault="00381B4C" w:rsidP="00381B4C"/>
        </w:tc>
      </w:tr>
      <w:bookmarkEnd w:id="4"/>
      <w:tr w:rsidR="00381B4C" w:rsidRPr="00FB708D" w:rsidTr="00381B4C">
        <w:trPr>
          <w:trHeight w:val="562"/>
        </w:trPr>
        <w:tc>
          <w:tcPr>
            <w:tcW w:w="5000" w:type="pct"/>
            <w:gridSpan w:val="9"/>
            <w:vAlign w:val="center"/>
          </w:tcPr>
          <w:p w:rsidR="00381B4C" w:rsidRPr="00FB708D" w:rsidRDefault="00381B4C" w:rsidP="00381B4C">
            <w:pPr>
              <w:rPr>
                <w:i/>
                <w:szCs w:val="28"/>
              </w:rPr>
            </w:pPr>
            <w:r w:rsidRPr="00FB708D">
              <w:rPr>
                <w:b/>
                <w:szCs w:val="28"/>
              </w:rPr>
              <w:lastRenderedPageBreak/>
              <w:t>3</w:t>
            </w:r>
            <w:r w:rsidRPr="00FB708D">
              <w:rPr>
                <w:szCs w:val="28"/>
              </w:rPr>
              <w:t xml:space="preserve">. </w:t>
            </w:r>
            <w:r w:rsidRPr="00FB708D">
              <w:rPr>
                <w:b/>
                <w:szCs w:val="28"/>
              </w:rPr>
              <w:t>Требования к результатам</w:t>
            </w:r>
          </w:p>
        </w:tc>
      </w:tr>
      <w:tr w:rsidR="00381B4C" w:rsidRPr="00FB708D" w:rsidTr="00381B4C">
        <w:trPr>
          <w:trHeight w:val="100"/>
        </w:trPr>
        <w:tc>
          <w:tcPr>
            <w:tcW w:w="5000" w:type="pct"/>
            <w:gridSpan w:val="9"/>
          </w:tcPr>
          <w:p w:rsidR="00381B4C" w:rsidRPr="002F709A" w:rsidRDefault="00381B4C" w:rsidP="00381B4C">
            <w:pPr>
              <w:jc w:val="both"/>
            </w:pPr>
            <w:r w:rsidRPr="002F709A">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381B4C" w:rsidRPr="00FB708D" w:rsidTr="00381B4C">
        <w:trPr>
          <w:trHeight w:val="384"/>
        </w:trPr>
        <w:tc>
          <w:tcPr>
            <w:tcW w:w="5000" w:type="pct"/>
            <w:gridSpan w:val="9"/>
            <w:vAlign w:val="center"/>
          </w:tcPr>
          <w:p w:rsidR="00381B4C" w:rsidRPr="00FB708D" w:rsidRDefault="00381B4C" w:rsidP="00381B4C">
            <w:pPr>
              <w:rPr>
                <w:i/>
                <w:szCs w:val="28"/>
              </w:rPr>
            </w:pPr>
            <w:r w:rsidRPr="00FB708D">
              <w:rPr>
                <w:b/>
                <w:szCs w:val="28"/>
              </w:rPr>
              <w:t>4</w:t>
            </w:r>
            <w:r w:rsidRPr="00FB708D">
              <w:rPr>
                <w:szCs w:val="28"/>
              </w:rPr>
              <w:t>.</w:t>
            </w:r>
            <w:r w:rsidRPr="00FB708D">
              <w:rPr>
                <w:i/>
                <w:szCs w:val="28"/>
              </w:rPr>
              <w:t xml:space="preserve"> </w:t>
            </w:r>
            <w:r w:rsidRPr="00FB708D">
              <w:rPr>
                <w:b/>
                <w:bCs/>
                <w:szCs w:val="28"/>
              </w:rPr>
              <w:t>Место, условия и порядок поставки товаров</w:t>
            </w:r>
          </w:p>
        </w:tc>
      </w:tr>
      <w:tr w:rsidR="00381B4C" w:rsidRPr="00FB708D" w:rsidTr="00381B4C">
        <w:trPr>
          <w:trHeight w:val="878"/>
        </w:trPr>
        <w:tc>
          <w:tcPr>
            <w:tcW w:w="2079" w:type="pct"/>
            <w:gridSpan w:val="5"/>
            <w:vAlign w:val="center"/>
          </w:tcPr>
          <w:p w:rsidR="00381B4C" w:rsidRPr="002F709A" w:rsidRDefault="00381B4C" w:rsidP="00381B4C">
            <w:pPr>
              <w:ind w:firstLine="709"/>
              <w:jc w:val="center"/>
              <w:rPr>
                <w:rFonts w:eastAsia="MS Mincho"/>
                <w:bCs/>
                <w:szCs w:val="28"/>
              </w:rPr>
            </w:pPr>
            <w:r w:rsidRPr="002F709A">
              <w:rPr>
                <w:szCs w:val="28"/>
              </w:rPr>
              <w:t xml:space="preserve">Место </w:t>
            </w:r>
            <w:r w:rsidRPr="002F709A">
              <w:rPr>
                <w:bCs/>
                <w:szCs w:val="28"/>
              </w:rPr>
              <w:t>поставки товаров</w:t>
            </w:r>
          </w:p>
        </w:tc>
        <w:tc>
          <w:tcPr>
            <w:tcW w:w="2921" w:type="pct"/>
            <w:gridSpan w:val="4"/>
          </w:tcPr>
          <w:p w:rsidR="00381B4C" w:rsidRPr="002F709A" w:rsidRDefault="00381B4C" w:rsidP="00381B4C">
            <w:pPr>
              <w:jc w:val="both"/>
              <w:rPr>
                <w:i/>
              </w:rPr>
            </w:pPr>
            <w:r w:rsidRPr="002F709A">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w:t>
            </w:r>
            <w:r>
              <w:t>2 (склад)</w:t>
            </w:r>
            <w:r w:rsidRPr="002F709A">
              <w:t>.</w:t>
            </w:r>
          </w:p>
        </w:tc>
      </w:tr>
      <w:tr w:rsidR="00381B4C" w:rsidRPr="00FB708D" w:rsidTr="00381B4C">
        <w:trPr>
          <w:trHeight w:val="841"/>
        </w:trPr>
        <w:tc>
          <w:tcPr>
            <w:tcW w:w="2079" w:type="pct"/>
            <w:gridSpan w:val="5"/>
            <w:vAlign w:val="center"/>
          </w:tcPr>
          <w:p w:rsidR="00381B4C" w:rsidRPr="002F709A" w:rsidRDefault="00381B4C" w:rsidP="00381B4C">
            <w:pPr>
              <w:ind w:firstLine="708"/>
              <w:jc w:val="center"/>
              <w:rPr>
                <w:szCs w:val="28"/>
              </w:rPr>
            </w:pPr>
            <w:r w:rsidRPr="002F709A">
              <w:rPr>
                <w:szCs w:val="28"/>
              </w:rPr>
              <w:t xml:space="preserve">Условия </w:t>
            </w:r>
            <w:r w:rsidRPr="002F709A">
              <w:rPr>
                <w:bCs/>
                <w:szCs w:val="28"/>
              </w:rPr>
              <w:t>поставки товаров</w:t>
            </w:r>
          </w:p>
        </w:tc>
        <w:tc>
          <w:tcPr>
            <w:tcW w:w="2921" w:type="pct"/>
            <w:gridSpan w:val="4"/>
          </w:tcPr>
          <w:p w:rsidR="00381B4C" w:rsidRPr="002F709A" w:rsidRDefault="00381B4C" w:rsidP="00381B4C">
            <w:pPr>
              <w:pStyle w:val="a6"/>
              <w:spacing w:line="320" w:lineRule="atLeast"/>
              <w:ind w:firstLine="0"/>
              <w:rPr>
                <w:b/>
                <w:sz w:val="24"/>
              </w:rPr>
            </w:pPr>
            <w:r w:rsidRPr="002F709A">
              <w:rPr>
                <w:sz w:val="24"/>
              </w:rPr>
              <w:t>В подтверждение соответствия качества предлагаемой продукции участник должен представить при поставке Товара:</w:t>
            </w:r>
          </w:p>
          <w:p w:rsidR="00381B4C" w:rsidRPr="002F709A" w:rsidRDefault="00381B4C" w:rsidP="00381B4C">
            <w:pPr>
              <w:jc w:val="both"/>
              <w:rPr>
                <w:i/>
              </w:rPr>
            </w:pPr>
            <w:r w:rsidRPr="002F709A">
              <w:t xml:space="preserve">-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w:t>
            </w:r>
            <w:r w:rsidRPr="002F709A">
              <w:lastRenderedPageBreak/>
              <w:t>использование ТУ) или паспорта качества.</w:t>
            </w:r>
          </w:p>
        </w:tc>
      </w:tr>
      <w:tr w:rsidR="00381B4C" w:rsidRPr="00FB708D" w:rsidTr="00381B4C">
        <w:trPr>
          <w:trHeight w:val="517"/>
        </w:trPr>
        <w:tc>
          <w:tcPr>
            <w:tcW w:w="2079" w:type="pct"/>
            <w:gridSpan w:val="5"/>
            <w:vAlign w:val="center"/>
          </w:tcPr>
          <w:p w:rsidR="00381B4C" w:rsidRPr="002F709A" w:rsidRDefault="00381B4C" w:rsidP="00381B4C">
            <w:pPr>
              <w:ind w:firstLine="708"/>
              <w:jc w:val="center"/>
              <w:rPr>
                <w:szCs w:val="28"/>
              </w:rPr>
            </w:pPr>
            <w:r w:rsidRPr="002F709A">
              <w:rPr>
                <w:szCs w:val="28"/>
              </w:rPr>
              <w:lastRenderedPageBreak/>
              <w:t xml:space="preserve">Сроки </w:t>
            </w:r>
            <w:r w:rsidRPr="002F709A">
              <w:rPr>
                <w:bCs/>
                <w:szCs w:val="28"/>
              </w:rPr>
              <w:t>поставки товаров</w:t>
            </w:r>
          </w:p>
        </w:tc>
        <w:tc>
          <w:tcPr>
            <w:tcW w:w="2921" w:type="pct"/>
            <w:gridSpan w:val="4"/>
          </w:tcPr>
          <w:p w:rsidR="00381B4C" w:rsidRPr="002F709A" w:rsidRDefault="00381B4C" w:rsidP="00381B4C">
            <w:pPr>
              <w:jc w:val="both"/>
              <w:rPr>
                <w:bCs/>
              </w:rPr>
            </w:pPr>
            <w:r w:rsidRPr="002F709A">
              <w:rPr>
                <w:bCs/>
              </w:rPr>
              <w:t xml:space="preserve">Условия поставки – </w:t>
            </w:r>
            <w:r w:rsidRPr="00F77ACD">
              <w:t>в течение 30 календарных дней с момента получения заявки Поставщиком</w:t>
            </w:r>
            <w:r>
              <w:t>.</w:t>
            </w:r>
          </w:p>
        </w:tc>
      </w:tr>
      <w:tr w:rsidR="00381B4C" w:rsidRPr="00FB708D" w:rsidTr="00381B4C">
        <w:trPr>
          <w:trHeight w:val="143"/>
        </w:trPr>
        <w:tc>
          <w:tcPr>
            <w:tcW w:w="5000" w:type="pct"/>
            <w:gridSpan w:val="9"/>
            <w:vAlign w:val="center"/>
          </w:tcPr>
          <w:p w:rsidR="00381B4C" w:rsidRPr="001B44A8" w:rsidRDefault="00381B4C" w:rsidP="00381B4C">
            <w:pPr>
              <w:rPr>
                <w:i/>
                <w:szCs w:val="28"/>
              </w:rPr>
            </w:pPr>
            <w:r w:rsidRPr="001B44A8">
              <w:rPr>
                <w:b/>
                <w:bCs/>
                <w:szCs w:val="28"/>
              </w:rPr>
              <w:t>5.Форма, сроки и порядок оплаты</w:t>
            </w:r>
          </w:p>
        </w:tc>
      </w:tr>
      <w:tr w:rsidR="00381B4C" w:rsidRPr="00FB708D" w:rsidTr="00381B4C">
        <w:trPr>
          <w:trHeight w:val="583"/>
        </w:trPr>
        <w:tc>
          <w:tcPr>
            <w:tcW w:w="2079" w:type="pct"/>
            <w:gridSpan w:val="5"/>
            <w:vAlign w:val="center"/>
          </w:tcPr>
          <w:p w:rsidR="00381B4C" w:rsidRPr="002F709A" w:rsidRDefault="00381B4C" w:rsidP="00381B4C">
            <w:pPr>
              <w:ind w:firstLine="709"/>
              <w:rPr>
                <w:szCs w:val="28"/>
              </w:rPr>
            </w:pPr>
            <w:r w:rsidRPr="002F709A">
              <w:rPr>
                <w:bCs/>
                <w:szCs w:val="28"/>
              </w:rPr>
              <w:t>Форма оплаты</w:t>
            </w:r>
          </w:p>
        </w:tc>
        <w:tc>
          <w:tcPr>
            <w:tcW w:w="2921" w:type="pct"/>
            <w:gridSpan w:val="4"/>
          </w:tcPr>
          <w:p w:rsidR="00381B4C" w:rsidRPr="002F709A" w:rsidRDefault="00381B4C" w:rsidP="00381B4C">
            <w:pPr>
              <w:jc w:val="both"/>
              <w:rPr>
                <w:i/>
              </w:rPr>
            </w:pPr>
            <w:r w:rsidRPr="002F709A">
              <w:rPr>
                <w:bCs/>
              </w:rPr>
              <w:t>Оплата осуществляется в безналичной форме путем перечисления средств на счет контрагента</w:t>
            </w:r>
          </w:p>
        </w:tc>
      </w:tr>
      <w:tr w:rsidR="00381B4C" w:rsidRPr="00FB708D" w:rsidTr="00381B4C">
        <w:trPr>
          <w:trHeight w:val="356"/>
        </w:trPr>
        <w:tc>
          <w:tcPr>
            <w:tcW w:w="2079" w:type="pct"/>
            <w:gridSpan w:val="5"/>
            <w:vAlign w:val="center"/>
          </w:tcPr>
          <w:p w:rsidR="00381B4C" w:rsidRPr="002F709A" w:rsidRDefault="00381B4C" w:rsidP="00381B4C">
            <w:pPr>
              <w:ind w:firstLine="709"/>
              <w:rPr>
                <w:b/>
                <w:bCs/>
                <w:szCs w:val="28"/>
              </w:rPr>
            </w:pPr>
            <w:r w:rsidRPr="002F709A">
              <w:rPr>
                <w:bCs/>
                <w:szCs w:val="28"/>
              </w:rPr>
              <w:t>Авансирование</w:t>
            </w:r>
          </w:p>
        </w:tc>
        <w:tc>
          <w:tcPr>
            <w:tcW w:w="2921" w:type="pct"/>
            <w:gridSpan w:val="4"/>
          </w:tcPr>
          <w:p w:rsidR="00381B4C" w:rsidRPr="002F709A" w:rsidRDefault="00381B4C" w:rsidP="00381B4C">
            <w:pPr>
              <w:jc w:val="both"/>
              <w:rPr>
                <w:bCs/>
              </w:rPr>
            </w:pPr>
            <w:r w:rsidRPr="002F709A">
              <w:rPr>
                <w:bCs/>
              </w:rPr>
              <w:t>Не предусмотрено</w:t>
            </w:r>
          </w:p>
        </w:tc>
      </w:tr>
      <w:tr w:rsidR="00381B4C" w:rsidRPr="00FB708D" w:rsidTr="00381B4C">
        <w:trPr>
          <w:trHeight w:val="293"/>
        </w:trPr>
        <w:tc>
          <w:tcPr>
            <w:tcW w:w="2079" w:type="pct"/>
            <w:gridSpan w:val="5"/>
            <w:vAlign w:val="center"/>
          </w:tcPr>
          <w:p w:rsidR="00381B4C" w:rsidRPr="002F709A" w:rsidRDefault="00381B4C" w:rsidP="00381B4C">
            <w:pPr>
              <w:ind w:firstLine="709"/>
              <w:rPr>
                <w:szCs w:val="28"/>
              </w:rPr>
            </w:pPr>
            <w:r w:rsidRPr="002F709A">
              <w:rPr>
                <w:bCs/>
                <w:szCs w:val="28"/>
              </w:rPr>
              <w:t>Срок и порядок оплаты</w:t>
            </w:r>
          </w:p>
        </w:tc>
        <w:tc>
          <w:tcPr>
            <w:tcW w:w="2921" w:type="pct"/>
            <w:gridSpan w:val="4"/>
          </w:tcPr>
          <w:p w:rsidR="00381B4C" w:rsidRPr="00937282" w:rsidRDefault="00381B4C" w:rsidP="00381B4C">
            <w:pPr>
              <w:jc w:val="both"/>
              <w:rPr>
                <w:bCs/>
              </w:rPr>
            </w:pPr>
            <w:r w:rsidRPr="00937282">
              <w:rPr>
                <w:bCs/>
              </w:rPr>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381B4C" w:rsidRPr="00937282" w:rsidRDefault="00381B4C" w:rsidP="00381B4C">
            <w:pPr>
              <w:jc w:val="both"/>
            </w:pPr>
            <w:r w:rsidRPr="00937282">
              <w:rPr>
                <w:bC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381B4C" w:rsidRPr="00FB708D" w:rsidTr="00381B4C">
        <w:trPr>
          <w:trHeight w:val="462"/>
        </w:trPr>
        <w:tc>
          <w:tcPr>
            <w:tcW w:w="5000" w:type="pct"/>
            <w:gridSpan w:val="9"/>
          </w:tcPr>
          <w:p w:rsidR="00381B4C" w:rsidRPr="00A45511" w:rsidRDefault="00381B4C" w:rsidP="00381B4C">
            <w:pPr>
              <w:jc w:val="both"/>
              <w:rPr>
                <w:i/>
              </w:rPr>
            </w:pPr>
            <w:r w:rsidRPr="00A45511">
              <w:rPr>
                <w:b/>
                <w:bCs/>
              </w:rPr>
              <w:t>6. Документы, предоставляемые в подтверждение соответствия предлагаемых участником товаров</w:t>
            </w:r>
          </w:p>
        </w:tc>
      </w:tr>
      <w:tr w:rsidR="00381B4C" w:rsidRPr="00FB708D" w:rsidTr="00381B4C">
        <w:trPr>
          <w:trHeight w:val="562"/>
        </w:trPr>
        <w:tc>
          <w:tcPr>
            <w:tcW w:w="5000" w:type="pct"/>
            <w:gridSpan w:val="9"/>
          </w:tcPr>
          <w:p w:rsidR="00381B4C" w:rsidRPr="00A45511" w:rsidRDefault="00381B4C" w:rsidP="00381B4C">
            <w:pPr>
              <w:jc w:val="both"/>
            </w:pPr>
            <w:r w:rsidRPr="00A45511">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381B4C" w:rsidRPr="00FB708D" w:rsidTr="00381B4C">
        <w:trPr>
          <w:trHeight w:val="297"/>
        </w:trPr>
        <w:tc>
          <w:tcPr>
            <w:tcW w:w="5000" w:type="pct"/>
            <w:gridSpan w:val="9"/>
          </w:tcPr>
          <w:p w:rsidR="00381B4C" w:rsidRPr="00A45511" w:rsidRDefault="00381B4C" w:rsidP="00381B4C">
            <w:pPr>
              <w:jc w:val="both"/>
              <w:rPr>
                <w:b/>
              </w:rPr>
            </w:pPr>
            <w:r w:rsidRPr="00A45511">
              <w:rPr>
                <w:b/>
              </w:rPr>
              <w:t>7. Расчет стоимости товаров за единицу</w:t>
            </w:r>
          </w:p>
        </w:tc>
      </w:tr>
      <w:tr w:rsidR="00381B4C" w:rsidRPr="00FB708D" w:rsidTr="00381B4C">
        <w:trPr>
          <w:trHeight w:val="1080"/>
        </w:trPr>
        <w:tc>
          <w:tcPr>
            <w:tcW w:w="5000" w:type="pct"/>
            <w:gridSpan w:val="9"/>
          </w:tcPr>
          <w:p w:rsidR="00381B4C" w:rsidRPr="00290FB5" w:rsidRDefault="00381B4C" w:rsidP="00381B4C">
            <w:pPr>
              <w:jc w:val="both"/>
            </w:pPr>
            <w:r w:rsidRPr="00290FB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bookmarkEnd w:id="2"/>
    </w:tbl>
    <w:p w:rsidR="00381B4C" w:rsidRDefault="00381B4C" w:rsidP="00381B4C">
      <w:pPr>
        <w:widowControl w:val="0"/>
        <w:suppressAutoHyphens/>
        <w:ind w:left="-1134"/>
        <w:jc w:val="both"/>
        <w:rPr>
          <w:b/>
          <w:bCs/>
          <w:sz w:val="22"/>
          <w:szCs w:val="22"/>
        </w:rPr>
      </w:pPr>
    </w:p>
    <w:p w:rsidR="00381B4C" w:rsidRPr="00941F5F" w:rsidRDefault="00381B4C" w:rsidP="00381B4C">
      <w:pPr>
        <w:widowControl w:val="0"/>
        <w:suppressAutoHyphens/>
        <w:jc w:val="both"/>
        <w:rPr>
          <w:b/>
          <w:bCs/>
          <w:sz w:val="22"/>
          <w:szCs w:val="22"/>
        </w:rPr>
      </w:pPr>
    </w:p>
    <w:tbl>
      <w:tblPr>
        <w:tblpPr w:leftFromText="180" w:rightFromText="180" w:vertAnchor="text" w:horzAnchor="margin" w:tblpY="182"/>
        <w:tblW w:w="9860" w:type="dxa"/>
        <w:tblLook w:val="01E0" w:firstRow="1" w:lastRow="1" w:firstColumn="1" w:lastColumn="1" w:noHBand="0" w:noVBand="0"/>
      </w:tblPr>
      <w:tblGrid>
        <w:gridCol w:w="10076"/>
        <w:gridCol w:w="222"/>
      </w:tblGrid>
      <w:tr w:rsidR="00381B4C" w:rsidRPr="00941F5F" w:rsidTr="00381B4C">
        <w:trPr>
          <w:trHeight w:val="1209"/>
        </w:trPr>
        <w:tc>
          <w:tcPr>
            <w:tcW w:w="5149" w:type="dxa"/>
          </w:tcPr>
          <w:p w:rsidR="00381B4C" w:rsidRDefault="00381B4C" w:rsidP="00381B4C">
            <w:pPr>
              <w:ind w:left="290" w:hanging="284"/>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381B4C" w:rsidRPr="00941F5F" w:rsidTr="00381B4C">
              <w:trPr>
                <w:trHeight w:val="1209"/>
              </w:trPr>
              <w:tc>
                <w:tcPr>
                  <w:tcW w:w="5149" w:type="dxa"/>
                </w:tcPr>
                <w:p w:rsidR="00381B4C" w:rsidRPr="00941F5F" w:rsidRDefault="00381B4C" w:rsidP="00381B4C">
                  <w:pPr>
                    <w:ind w:left="290" w:hanging="284"/>
                  </w:pPr>
                  <w:r w:rsidRPr="00941F5F">
                    <w:t>Покупатель</w:t>
                  </w:r>
                </w:p>
                <w:p w:rsidR="00381B4C" w:rsidRPr="00941F5F" w:rsidRDefault="00381B4C" w:rsidP="00381B4C">
                  <w:pPr>
                    <w:ind w:left="290" w:hanging="284"/>
                  </w:pPr>
                </w:p>
                <w:p w:rsidR="00381B4C" w:rsidRPr="00941F5F" w:rsidRDefault="00381B4C" w:rsidP="00381B4C">
                  <w:pPr>
                    <w:ind w:left="290" w:hanging="284"/>
                  </w:pPr>
                  <w:r w:rsidRPr="00941F5F">
                    <w:t>Генеральный директор</w:t>
                  </w:r>
                </w:p>
                <w:p w:rsidR="00381B4C" w:rsidRPr="00941F5F" w:rsidRDefault="00381B4C" w:rsidP="00381B4C">
                  <w:pPr>
                    <w:ind w:left="290" w:hanging="284"/>
                  </w:pPr>
                  <w:r w:rsidRPr="00941F5F">
                    <w:t>АО «Пассажирская компания «Сахалин»</w:t>
                  </w:r>
                </w:p>
                <w:p w:rsidR="00381B4C" w:rsidRPr="00941F5F" w:rsidRDefault="00381B4C" w:rsidP="00381B4C">
                  <w:pPr>
                    <w:ind w:left="290" w:hanging="284"/>
                  </w:pPr>
                </w:p>
                <w:p w:rsidR="00381B4C" w:rsidRPr="00941F5F" w:rsidRDefault="00381B4C" w:rsidP="00381B4C">
                  <w:pPr>
                    <w:ind w:left="290" w:hanging="284"/>
                  </w:pPr>
                  <w:r w:rsidRPr="00941F5F">
                    <w:t>________________/</w:t>
                  </w:r>
                  <w:proofErr w:type="spellStart"/>
                  <w:r w:rsidRPr="00941F5F">
                    <w:t>Д.А.Костыренко</w:t>
                  </w:r>
                  <w:proofErr w:type="spellEnd"/>
                </w:p>
                <w:p w:rsidR="00381B4C" w:rsidRPr="00941F5F" w:rsidRDefault="00381B4C" w:rsidP="00381B4C">
                  <w:pPr>
                    <w:ind w:left="290" w:hanging="284"/>
                  </w:pPr>
                </w:p>
                <w:p w:rsidR="00381B4C" w:rsidRPr="00941F5F" w:rsidRDefault="00381B4C" w:rsidP="00381B4C">
                  <w:pPr>
                    <w:ind w:left="290" w:hanging="284"/>
                  </w:pPr>
                </w:p>
              </w:tc>
              <w:tc>
                <w:tcPr>
                  <w:tcW w:w="4711" w:type="dxa"/>
                </w:tcPr>
                <w:p w:rsidR="00381B4C" w:rsidRPr="00941F5F" w:rsidRDefault="00381B4C" w:rsidP="00381B4C">
                  <w:pPr>
                    <w:ind w:left="290" w:hanging="284"/>
                  </w:pPr>
                  <w:r w:rsidRPr="00941F5F">
                    <w:t>Поставщик</w:t>
                  </w:r>
                </w:p>
                <w:p w:rsidR="00381B4C" w:rsidRPr="00941F5F" w:rsidRDefault="00381B4C" w:rsidP="00381B4C">
                  <w:pPr>
                    <w:ind w:left="290" w:hanging="284"/>
                  </w:pPr>
                </w:p>
                <w:p w:rsidR="00381B4C" w:rsidRDefault="00381B4C" w:rsidP="00381B4C"/>
                <w:p w:rsidR="00381B4C" w:rsidRDefault="00381B4C" w:rsidP="00381B4C"/>
                <w:p w:rsidR="00381B4C" w:rsidRPr="00941F5F" w:rsidRDefault="00381B4C" w:rsidP="00381B4C"/>
                <w:p w:rsidR="00381B4C" w:rsidRPr="00941F5F" w:rsidRDefault="00381B4C" w:rsidP="00381B4C">
                  <w:pPr>
                    <w:ind w:left="290" w:hanging="284"/>
                  </w:pPr>
                  <w:r w:rsidRPr="00941F5F">
                    <w:t>______________________</w:t>
                  </w:r>
                  <w:r>
                    <w:t xml:space="preserve">/ </w:t>
                  </w:r>
                  <w:r w:rsidRPr="00941F5F">
                    <w:t xml:space="preserve">  </w:t>
                  </w:r>
                  <w:r w:rsidRPr="00E23FCB">
                    <w:t xml:space="preserve"> </w:t>
                  </w:r>
                </w:p>
              </w:tc>
            </w:tr>
          </w:tbl>
          <w:p w:rsidR="00381B4C" w:rsidRDefault="00381B4C" w:rsidP="00381B4C">
            <w:pPr>
              <w:ind w:left="290" w:hanging="284"/>
            </w:pPr>
          </w:p>
          <w:p w:rsidR="00381B4C" w:rsidRDefault="00381B4C" w:rsidP="00381B4C">
            <w:pPr>
              <w:ind w:left="290" w:hanging="284"/>
            </w:pPr>
          </w:p>
          <w:p w:rsidR="00D971E1" w:rsidRDefault="00D971E1" w:rsidP="00381B4C">
            <w:pPr>
              <w:ind w:left="290" w:hanging="284"/>
            </w:pPr>
          </w:p>
          <w:p w:rsidR="00D971E1" w:rsidRDefault="00D971E1" w:rsidP="00381B4C">
            <w:pPr>
              <w:ind w:left="290" w:hanging="284"/>
            </w:pPr>
          </w:p>
          <w:p w:rsidR="00D971E1" w:rsidRPr="00941F5F" w:rsidRDefault="00D971E1" w:rsidP="00381B4C">
            <w:pPr>
              <w:ind w:left="290" w:hanging="284"/>
            </w:pPr>
          </w:p>
        </w:tc>
        <w:tc>
          <w:tcPr>
            <w:tcW w:w="4711" w:type="dxa"/>
          </w:tcPr>
          <w:p w:rsidR="00381B4C" w:rsidRPr="00941F5F" w:rsidRDefault="00381B4C" w:rsidP="00381B4C">
            <w:pPr>
              <w:ind w:left="290" w:hanging="284"/>
            </w:pPr>
          </w:p>
        </w:tc>
      </w:tr>
    </w:tbl>
    <w:p w:rsidR="00381B4C" w:rsidRDefault="00381B4C" w:rsidP="00381B4C">
      <w:pPr>
        <w:widowControl w:val="0"/>
        <w:suppressAutoHyphens/>
        <w:jc w:val="both"/>
        <w:rPr>
          <w:b/>
          <w:bCs/>
          <w:sz w:val="22"/>
          <w:szCs w:val="22"/>
        </w:rPr>
      </w:pPr>
    </w:p>
    <w:p w:rsidR="00381B4C" w:rsidRPr="00941F5F" w:rsidRDefault="00381B4C" w:rsidP="00381B4C">
      <w:pPr>
        <w:widowControl w:val="0"/>
        <w:suppressAutoHyphens/>
        <w:jc w:val="both"/>
        <w:rPr>
          <w:b/>
          <w:bCs/>
          <w:sz w:val="22"/>
          <w:szCs w:val="22"/>
        </w:rPr>
      </w:pPr>
    </w:p>
    <w:p w:rsidR="00381B4C" w:rsidRPr="00941F5F" w:rsidRDefault="00381B4C" w:rsidP="00381B4C">
      <w:pPr>
        <w:widowControl w:val="0"/>
        <w:autoSpaceDE w:val="0"/>
        <w:autoSpaceDN w:val="0"/>
        <w:jc w:val="right"/>
      </w:pPr>
      <w:r w:rsidRPr="00941F5F">
        <w:lastRenderedPageBreak/>
        <w:t>Приложение № 2</w:t>
      </w:r>
    </w:p>
    <w:p w:rsidR="00381B4C" w:rsidRPr="00941F5F" w:rsidRDefault="00381B4C" w:rsidP="00381B4C">
      <w:pPr>
        <w:widowControl w:val="0"/>
        <w:autoSpaceDE w:val="0"/>
        <w:autoSpaceDN w:val="0"/>
        <w:jc w:val="right"/>
      </w:pPr>
      <w:r w:rsidRPr="00941F5F">
        <w:t>к договору от «__</w:t>
      </w:r>
      <w:proofErr w:type="gramStart"/>
      <w:r w:rsidRPr="00941F5F">
        <w:t>_»_</w:t>
      </w:r>
      <w:proofErr w:type="gramEnd"/>
      <w:r w:rsidRPr="00941F5F">
        <w:t>_____ 201__ г. № ________</w:t>
      </w:r>
    </w:p>
    <w:p w:rsidR="00381B4C" w:rsidRPr="00941F5F" w:rsidRDefault="00381B4C" w:rsidP="00381B4C">
      <w:pPr>
        <w:widowControl w:val="0"/>
        <w:autoSpaceDE w:val="0"/>
        <w:autoSpaceDN w:val="0"/>
        <w:ind w:firstLine="540"/>
        <w:jc w:val="both"/>
      </w:pPr>
    </w:p>
    <w:p w:rsidR="00381B4C" w:rsidRPr="00941F5F" w:rsidRDefault="00381B4C" w:rsidP="00381B4C">
      <w:pPr>
        <w:widowControl w:val="0"/>
        <w:autoSpaceDE w:val="0"/>
        <w:autoSpaceDN w:val="0"/>
        <w:jc w:val="center"/>
      </w:pPr>
      <w:r w:rsidRPr="00941F5F">
        <w:t>Расчет договорной цены</w:t>
      </w:r>
    </w:p>
    <w:p w:rsidR="00381B4C" w:rsidRPr="00941F5F" w:rsidRDefault="00381B4C" w:rsidP="00381B4C">
      <w:pPr>
        <w:widowControl w:val="0"/>
        <w:suppressAutoHyphens/>
        <w:ind w:firstLine="708"/>
        <w:jc w:val="both"/>
        <w:rPr>
          <w:b/>
          <w:bCs/>
        </w:rPr>
      </w:pPr>
    </w:p>
    <w:p w:rsidR="00381B4C" w:rsidRPr="00941F5F" w:rsidRDefault="00381B4C" w:rsidP="00381B4C">
      <w:pPr>
        <w:numPr>
          <w:ilvl w:val="0"/>
          <w:numId w:val="16"/>
        </w:numPr>
        <w:spacing w:line="360" w:lineRule="exact"/>
        <w:ind w:left="0" w:firstLine="709"/>
        <w:jc w:val="both"/>
        <w:rPr>
          <w:bCs/>
        </w:rPr>
      </w:pPr>
      <w:r w:rsidRPr="00941F5F">
        <w:t xml:space="preserve">Цена договора составляет: </w:t>
      </w:r>
    </w:p>
    <w:p w:rsidR="00381B4C" w:rsidRPr="00996D79" w:rsidRDefault="00381B4C" w:rsidP="00381B4C">
      <w:pPr>
        <w:tabs>
          <w:tab w:val="left" w:pos="993"/>
        </w:tabs>
        <w:spacing w:line="360" w:lineRule="exact"/>
        <w:ind w:firstLine="709"/>
        <w:jc w:val="both"/>
        <w:rPr>
          <w:bCs/>
        </w:rPr>
      </w:pPr>
      <w:r w:rsidRPr="00996D79">
        <w:rPr>
          <w:bCs/>
        </w:rPr>
        <w:t>_________</w:t>
      </w:r>
      <w:proofErr w:type="gramStart"/>
      <w:r w:rsidRPr="00996D79">
        <w:rPr>
          <w:bCs/>
        </w:rPr>
        <w:t>_(</w:t>
      </w:r>
      <w:proofErr w:type="gramEnd"/>
      <w:r w:rsidRPr="00996D79">
        <w:rPr>
          <w:bCs/>
        </w:rPr>
        <w:t xml:space="preserve">_________________ </w:t>
      </w:r>
      <w:r w:rsidRPr="00996D79">
        <w:rPr>
          <w:bCs/>
          <w:i/>
        </w:rPr>
        <w:t>сумма прописью</w:t>
      </w:r>
      <w:r w:rsidRPr="00996D79">
        <w:rPr>
          <w:bCs/>
        </w:rPr>
        <w:t xml:space="preserve">) рублей </w:t>
      </w:r>
      <w:r>
        <w:rPr>
          <w:bCs/>
        </w:rPr>
        <w:t xml:space="preserve">__ копеек </w:t>
      </w:r>
      <w:r w:rsidRPr="00996D79">
        <w:rPr>
          <w:bCs/>
        </w:rPr>
        <w:t>без учета НДС,</w:t>
      </w:r>
    </w:p>
    <w:p w:rsidR="00381B4C" w:rsidRPr="00996D79" w:rsidRDefault="00381B4C" w:rsidP="00381B4C">
      <w:pPr>
        <w:spacing w:line="360" w:lineRule="exact"/>
        <w:ind w:firstLine="709"/>
        <w:jc w:val="both"/>
        <w:rPr>
          <w:bCs/>
        </w:rPr>
      </w:pPr>
      <w:r w:rsidRPr="00996D79">
        <w:rPr>
          <w:bCs/>
        </w:rPr>
        <w:t>_________</w:t>
      </w:r>
      <w:proofErr w:type="gramStart"/>
      <w:r w:rsidRPr="00996D79">
        <w:rPr>
          <w:bCs/>
        </w:rPr>
        <w:t>_(</w:t>
      </w:r>
      <w:proofErr w:type="gramEnd"/>
      <w:r w:rsidRPr="00996D79">
        <w:rPr>
          <w:bCs/>
        </w:rPr>
        <w:t xml:space="preserve">_________________ </w:t>
      </w:r>
      <w:r w:rsidRPr="00996D79">
        <w:rPr>
          <w:bCs/>
          <w:i/>
        </w:rPr>
        <w:t>сумма прописью</w:t>
      </w:r>
      <w:r w:rsidRPr="00996D79">
        <w:rPr>
          <w:bCs/>
        </w:rPr>
        <w:t xml:space="preserve">) рублей </w:t>
      </w:r>
      <w:r>
        <w:rPr>
          <w:bCs/>
        </w:rPr>
        <w:t>__ копеек</w:t>
      </w:r>
      <w:r w:rsidRPr="00996D79">
        <w:rPr>
          <w:bCs/>
        </w:rPr>
        <w:t xml:space="preserve"> с </w:t>
      </w:r>
      <w:r>
        <w:rPr>
          <w:bCs/>
        </w:rPr>
        <w:t xml:space="preserve">учетом НДС </w:t>
      </w:r>
      <w:r w:rsidRPr="00EA1CD1">
        <w:rPr>
          <w:i/>
          <w:kern w:val="1"/>
        </w:rPr>
        <w:t>(или НДС не облагается на основании____________)</w:t>
      </w:r>
      <w:r>
        <w:rPr>
          <w:bCs/>
        </w:rPr>
        <w:t>.</w:t>
      </w:r>
    </w:p>
    <w:p w:rsidR="00381B4C" w:rsidRPr="00941F5F" w:rsidRDefault="00381B4C" w:rsidP="00381B4C">
      <w:pPr>
        <w:jc w:val="both"/>
        <w:rPr>
          <w:bCs/>
        </w:rPr>
      </w:pPr>
    </w:p>
    <w:p w:rsidR="00381B4C" w:rsidRPr="00941F5F" w:rsidRDefault="00381B4C" w:rsidP="00381B4C">
      <w:pPr>
        <w:widowControl w:val="0"/>
        <w:autoSpaceDE w:val="0"/>
        <w:autoSpaceDN w:val="0"/>
        <w:ind w:firstLine="540"/>
        <w:jc w:val="both"/>
        <w:rPr>
          <w:rFonts w:eastAsia="Calibri"/>
          <w:color w:val="000000"/>
          <w:lang w:eastAsia="en-US"/>
        </w:rPr>
      </w:pPr>
      <w:r w:rsidRPr="00941F5F">
        <w:t>Начальная (максимальная) цена договора</w:t>
      </w:r>
      <w:r w:rsidRPr="00941F5F">
        <w:rPr>
          <w:bCs/>
        </w:rPr>
        <w:t xml:space="preserve"> </w:t>
      </w:r>
      <w:r w:rsidRPr="00941F5F">
        <w:rPr>
          <w:rFonts w:eastAsia="Calibri"/>
          <w:color w:val="000000"/>
          <w:lang w:eastAsia="en-US"/>
        </w:rPr>
        <w:t xml:space="preserve">включает </w:t>
      </w:r>
      <w:r w:rsidRPr="00941F5F">
        <w:rPr>
          <w:rFonts w:eastAsia="Calibri"/>
          <w:bCs/>
          <w:lang w:eastAsia="en-US"/>
        </w:rPr>
        <w:t>все возможные расходы Поставщика, связанные с доставкой и транспортировкой товара</w:t>
      </w:r>
      <w:r w:rsidRPr="00941F5F">
        <w:rPr>
          <w:rFonts w:eastAsia="Calibri"/>
          <w:color w:val="000000"/>
          <w:lang w:eastAsia="en-US"/>
        </w:rPr>
        <w:t xml:space="preserve"> в адрес Покупателя</w:t>
      </w:r>
      <w:r w:rsidRPr="00941F5F">
        <w:rPr>
          <w:rFonts w:eastAsia="Calibri"/>
          <w:bCs/>
          <w:lang w:eastAsia="en-US"/>
        </w:rPr>
        <w:t>, в том числе, транспортные расходы, стоимость тары, погрузки/разгрузки, сборы и другие обязательные платежи</w:t>
      </w:r>
      <w:r w:rsidRPr="00941F5F">
        <w:rPr>
          <w:rFonts w:eastAsia="Calibri"/>
          <w:color w:val="000000"/>
          <w:lang w:eastAsia="en-US"/>
        </w:rPr>
        <w:t>.</w:t>
      </w:r>
    </w:p>
    <w:p w:rsidR="00381B4C" w:rsidRPr="00941F5F" w:rsidRDefault="00381B4C" w:rsidP="00381B4C">
      <w:pPr>
        <w:widowControl w:val="0"/>
        <w:autoSpaceDE w:val="0"/>
        <w:autoSpaceDN w:val="0"/>
        <w:ind w:firstLine="540"/>
        <w:jc w:val="both"/>
        <w:rPr>
          <w:rFonts w:eastAsia="Calibri"/>
          <w:color w:val="000000"/>
          <w:lang w:eastAsia="en-US"/>
        </w:rPr>
      </w:pPr>
    </w:p>
    <w:tbl>
      <w:tblPr>
        <w:tblW w:w="10610" w:type="dxa"/>
        <w:tblInd w:w="-998" w:type="dxa"/>
        <w:tblLayout w:type="fixed"/>
        <w:tblLook w:val="04A0" w:firstRow="1" w:lastRow="0" w:firstColumn="1" w:lastColumn="0" w:noHBand="0" w:noVBand="1"/>
      </w:tblPr>
      <w:tblGrid>
        <w:gridCol w:w="851"/>
        <w:gridCol w:w="2552"/>
        <w:gridCol w:w="1134"/>
        <w:gridCol w:w="851"/>
        <w:gridCol w:w="1388"/>
        <w:gridCol w:w="29"/>
        <w:gridCol w:w="1134"/>
        <w:gridCol w:w="1455"/>
        <w:gridCol w:w="76"/>
        <w:gridCol w:w="1140"/>
      </w:tblGrid>
      <w:tr w:rsidR="00381B4C" w:rsidRPr="00941F5F" w:rsidTr="00381B4C">
        <w:trPr>
          <w:trHeight w:val="1284"/>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1B4C" w:rsidRPr="00941F5F" w:rsidRDefault="00381B4C" w:rsidP="00381B4C">
            <w:pPr>
              <w:tabs>
                <w:tab w:val="left" w:pos="0"/>
              </w:tabs>
              <w:jc w:val="center"/>
              <w:rPr>
                <w:color w:val="000000"/>
              </w:rPr>
            </w:pPr>
            <w:r w:rsidRPr="00941F5F">
              <w:rPr>
                <w:color w:val="000000"/>
              </w:rPr>
              <w:t>№п/п</w:t>
            </w:r>
          </w:p>
        </w:tc>
        <w:tc>
          <w:tcPr>
            <w:tcW w:w="2552" w:type="dxa"/>
            <w:tcBorders>
              <w:top w:val="single" w:sz="4" w:space="0" w:color="auto"/>
              <w:left w:val="nil"/>
              <w:bottom w:val="single" w:sz="4" w:space="0" w:color="auto"/>
              <w:right w:val="single" w:sz="4" w:space="0" w:color="auto"/>
            </w:tcBorders>
            <w:shd w:val="clear" w:color="auto" w:fill="auto"/>
            <w:hideMark/>
          </w:tcPr>
          <w:p w:rsidR="00381B4C" w:rsidRPr="00941F5F" w:rsidRDefault="00381B4C" w:rsidP="00381B4C">
            <w:pPr>
              <w:tabs>
                <w:tab w:val="left" w:pos="0"/>
              </w:tabs>
              <w:jc w:val="center"/>
              <w:rPr>
                <w:color w:val="000000"/>
              </w:rPr>
            </w:pPr>
            <w:r w:rsidRPr="00941F5F">
              <w:rPr>
                <w:color w:val="000000"/>
              </w:rPr>
              <w:t>наименование товаров</w:t>
            </w:r>
          </w:p>
        </w:tc>
        <w:tc>
          <w:tcPr>
            <w:tcW w:w="1134" w:type="dxa"/>
            <w:tcBorders>
              <w:top w:val="single" w:sz="4" w:space="0" w:color="auto"/>
              <w:left w:val="nil"/>
              <w:bottom w:val="single" w:sz="4" w:space="0" w:color="auto"/>
              <w:right w:val="single" w:sz="4" w:space="0" w:color="auto"/>
            </w:tcBorders>
            <w:shd w:val="clear" w:color="auto" w:fill="auto"/>
            <w:hideMark/>
          </w:tcPr>
          <w:p w:rsidR="00381B4C" w:rsidRPr="00941F5F" w:rsidRDefault="00381B4C" w:rsidP="00381B4C">
            <w:pPr>
              <w:tabs>
                <w:tab w:val="left" w:pos="0"/>
              </w:tabs>
              <w:jc w:val="center"/>
              <w:rPr>
                <w:color w:val="000000"/>
              </w:rPr>
            </w:pPr>
            <w:r w:rsidRPr="00941F5F">
              <w:rPr>
                <w:color w:val="000000"/>
              </w:rPr>
              <w:t>Единицы измерения</w:t>
            </w:r>
          </w:p>
        </w:tc>
        <w:tc>
          <w:tcPr>
            <w:tcW w:w="851" w:type="dxa"/>
            <w:tcBorders>
              <w:top w:val="single" w:sz="4" w:space="0" w:color="auto"/>
              <w:left w:val="nil"/>
              <w:bottom w:val="single" w:sz="4" w:space="0" w:color="auto"/>
              <w:right w:val="single" w:sz="4" w:space="0" w:color="auto"/>
            </w:tcBorders>
            <w:shd w:val="clear" w:color="auto" w:fill="auto"/>
            <w:hideMark/>
          </w:tcPr>
          <w:p w:rsidR="00381B4C" w:rsidRPr="00941F5F" w:rsidRDefault="00381B4C" w:rsidP="00381B4C">
            <w:pPr>
              <w:tabs>
                <w:tab w:val="left" w:pos="0"/>
              </w:tabs>
              <w:jc w:val="center"/>
              <w:rPr>
                <w:color w:val="000000"/>
              </w:rPr>
            </w:pPr>
            <w:r w:rsidRPr="00941F5F">
              <w:rPr>
                <w:color w:val="000000"/>
              </w:rPr>
              <w:t>Кол-во</w:t>
            </w:r>
          </w:p>
        </w:tc>
        <w:tc>
          <w:tcPr>
            <w:tcW w:w="1417" w:type="dxa"/>
            <w:gridSpan w:val="2"/>
            <w:tcBorders>
              <w:top w:val="single" w:sz="4" w:space="0" w:color="auto"/>
              <w:left w:val="nil"/>
              <w:bottom w:val="single" w:sz="4" w:space="0" w:color="auto"/>
              <w:right w:val="single" w:sz="4" w:space="0" w:color="auto"/>
            </w:tcBorders>
          </w:tcPr>
          <w:p w:rsidR="00381B4C" w:rsidRPr="004F6BAA" w:rsidRDefault="00381B4C" w:rsidP="00381B4C">
            <w:pPr>
              <w:tabs>
                <w:tab w:val="left" w:pos="0"/>
              </w:tabs>
              <w:jc w:val="center"/>
              <w:rPr>
                <w:color w:val="000000"/>
              </w:rPr>
            </w:pPr>
            <w:r w:rsidRPr="004F6BAA">
              <w:rPr>
                <w:color w:val="000000"/>
              </w:rPr>
              <w:t xml:space="preserve">Цена за </w:t>
            </w:r>
            <w:proofErr w:type="spellStart"/>
            <w:r w:rsidRPr="004F6BAA">
              <w:rPr>
                <w:color w:val="000000"/>
              </w:rPr>
              <w:t>ед</w:t>
            </w:r>
            <w:proofErr w:type="spellEnd"/>
            <w:r w:rsidRPr="004F6BAA">
              <w:rPr>
                <w:color w:val="000000"/>
              </w:rPr>
              <w:t>, руб. без НДС</w:t>
            </w:r>
          </w:p>
        </w:tc>
        <w:tc>
          <w:tcPr>
            <w:tcW w:w="1134" w:type="dxa"/>
            <w:tcBorders>
              <w:top w:val="single" w:sz="4" w:space="0" w:color="auto"/>
              <w:left w:val="nil"/>
              <w:bottom w:val="single" w:sz="4" w:space="0" w:color="auto"/>
              <w:right w:val="single" w:sz="4" w:space="0" w:color="auto"/>
            </w:tcBorders>
          </w:tcPr>
          <w:p w:rsidR="00381B4C" w:rsidRPr="000D018A" w:rsidRDefault="00381B4C" w:rsidP="00381B4C">
            <w:pPr>
              <w:tabs>
                <w:tab w:val="left" w:pos="0"/>
              </w:tabs>
              <w:jc w:val="center"/>
              <w:rPr>
                <w:color w:val="000000"/>
              </w:rPr>
            </w:pPr>
            <w:r w:rsidRPr="000D018A">
              <w:rPr>
                <w:color w:val="000000"/>
              </w:rPr>
              <w:t xml:space="preserve">Цена за единицу с учетом НДС </w:t>
            </w:r>
          </w:p>
        </w:tc>
        <w:tc>
          <w:tcPr>
            <w:tcW w:w="1455" w:type="dxa"/>
            <w:tcBorders>
              <w:top w:val="single" w:sz="4" w:space="0" w:color="auto"/>
              <w:left w:val="nil"/>
              <w:bottom w:val="single" w:sz="4" w:space="0" w:color="auto"/>
              <w:right w:val="single" w:sz="4" w:space="0" w:color="auto"/>
            </w:tcBorders>
            <w:shd w:val="clear" w:color="auto" w:fill="auto"/>
            <w:hideMark/>
          </w:tcPr>
          <w:p w:rsidR="00381B4C" w:rsidRPr="004F6BAA" w:rsidRDefault="00381B4C" w:rsidP="00381B4C">
            <w:pPr>
              <w:tabs>
                <w:tab w:val="left" w:pos="0"/>
              </w:tabs>
              <w:jc w:val="center"/>
              <w:rPr>
                <w:color w:val="000000"/>
              </w:rPr>
            </w:pPr>
            <w:proofErr w:type="gramStart"/>
            <w:r w:rsidRPr="004F6BAA">
              <w:rPr>
                <w:color w:val="000000"/>
              </w:rPr>
              <w:t>Стоимость  (</w:t>
            </w:r>
            <w:proofErr w:type="gramEnd"/>
            <w:r w:rsidRPr="004F6BAA">
              <w:rPr>
                <w:color w:val="000000"/>
              </w:rPr>
              <w:t>руб.) без НДС</w:t>
            </w: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0D018A" w:rsidRDefault="00381B4C" w:rsidP="00381B4C">
            <w:pPr>
              <w:tabs>
                <w:tab w:val="left" w:pos="0"/>
              </w:tabs>
              <w:jc w:val="center"/>
              <w:rPr>
                <w:color w:val="000000"/>
              </w:rPr>
            </w:pPr>
            <w:r w:rsidRPr="000D018A">
              <w:rPr>
                <w:color w:val="000000"/>
              </w:rPr>
              <w:t>Всего с учетом НДС</w:t>
            </w: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1B4C" w:rsidRPr="00422315" w:rsidRDefault="00381B4C" w:rsidP="00381B4C">
            <w:pPr>
              <w:jc w:val="center"/>
              <w:rPr>
                <w:bCs/>
                <w:color w:val="000000"/>
              </w:rPr>
            </w:pPr>
            <w:r w:rsidRPr="00422315">
              <w:rPr>
                <w:bCs/>
                <w:color w:val="000000"/>
              </w:rPr>
              <w:t>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 xml:space="preserve">Зеркало настенное </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40</w:t>
            </w:r>
          </w:p>
        </w:tc>
        <w:tc>
          <w:tcPr>
            <w:tcW w:w="1417"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34"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455"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2.</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Замок висячий с удлинённой дужкой</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4</w:t>
            </w:r>
          </w:p>
        </w:tc>
        <w:tc>
          <w:tcPr>
            <w:tcW w:w="1417"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34"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455"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3.</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Мешок для мусора</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500</w:t>
            </w:r>
          </w:p>
        </w:tc>
        <w:tc>
          <w:tcPr>
            <w:tcW w:w="1417"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34"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455"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4.</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r w:rsidRPr="00422315">
              <w:t xml:space="preserve">Метла пластмассовая усиленная полипропиленовая </w:t>
            </w:r>
          </w:p>
          <w:p w:rsidR="00381B4C" w:rsidRPr="00422315" w:rsidRDefault="00381B4C" w:rsidP="00381B4C"/>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100</w:t>
            </w:r>
          </w:p>
        </w:tc>
        <w:tc>
          <w:tcPr>
            <w:tcW w:w="1417"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34"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455"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5.</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r w:rsidRPr="00422315">
              <w:t>Веник сорго</w:t>
            </w:r>
          </w:p>
          <w:p w:rsidR="00381B4C" w:rsidRPr="00422315" w:rsidRDefault="00381B4C" w:rsidP="00381B4C"/>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400</w:t>
            </w:r>
          </w:p>
        </w:tc>
        <w:tc>
          <w:tcPr>
            <w:tcW w:w="1417"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34"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455"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6.</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 xml:space="preserve">Лопата для уборки снега </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10</w:t>
            </w:r>
          </w:p>
        </w:tc>
        <w:tc>
          <w:tcPr>
            <w:tcW w:w="1417"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34"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455"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7.</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Пломба пластмассовая</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Кг.</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5</w:t>
            </w:r>
          </w:p>
        </w:tc>
        <w:tc>
          <w:tcPr>
            <w:tcW w:w="1417"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34"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455"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8.</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Освежитель воздуха</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500</w:t>
            </w:r>
          </w:p>
        </w:tc>
        <w:tc>
          <w:tcPr>
            <w:tcW w:w="1417"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34"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455"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9.</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Мешки для мусора (120 л)</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18000</w:t>
            </w:r>
          </w:p>
        </w:tc>
        <w:tc>
          <w:tcPr>
            <w:tcW w:w="1417"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34"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455"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216"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10.</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r w:rsidRPr="00422315">
              <w:t xml:space="preserve">Мешки для мусора </w:t>
            </w:r>
            <w:proofErr w:type="gramStart"/>
            <w:r w:rsidRPr="00422315">
              <w:t>( 60</w:t>
            </w:r>
            <w:proofErr w:type="gramEnd"/>
            <w:r w:rsidRPr="00422315">
              <w:t xml:space="preserve"> л )</w:t>
            </w:r>
          </w:p>
          <w:p w:rsidR="00381B4C" w:rsidRPr="00422315" w:rsidRDefault="00381B4C" w:rsidP="00381B4C"/>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27000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11.</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r w:rsidRPr="00422315">
              <w:t xml:space="preserve">Нож консервный универсальный  </w:t>
            </w:r>
          </w:p>
          <w:p w:rsidR="00381B4C" w:rsidRPr="00422315" w:rsidRDefault="00381B4C" w:rsidP="00381B4C"/>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50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232"/>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12.</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 xml:space="preserve">Щетка – губка </w:t>
            </w:r>
            <w:r w:rsidRPr="00422315">
              <w:rPr>
                <w:color w:val="000000"/>
              </w:rPr>
              <w:lastRenderedPageBreak/>
              <w:t>обувная с пропиткой</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lastRenderedPageBreak/>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100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13.</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r w:rsidRPr="00422315">
              <w:t>Щетка для одежды с ручкой</w:t>
            </w:r>
          </w:p>
          <w:p w:rsidR="00381B4C" w:rsidRPr="00422315" w:rsidRDefault="00381B4C" w:rsidP="00381B4C"/>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50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14.</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r w:rsidRPr="00422315">
              <w:t xml:space="preserve">Совок пластиковый </w:t>
            </w:r>
          </w:p>
          <w:p w:rsidR="00381B4C" w:rsidRPr="00422315" w:rsidRDefault="00381B4C" w:rsidP="00381B4C"/>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120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15.</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 xml:space="preserve">Пломба свинцовая </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Кг.</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3</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16.</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 xml:space="preserve">Проволока пломбировочная </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3</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17.</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r w:rsidRPr="00422315">
              <w:t>Щетка для мытья GRL2119</w:t>
            </w:r>
          </w:p>
          <w:p w:rsidR="00381B4C" w:rsidRPr="00422315" w:rsidRDefault="00381B4C" w:rsidP="00381B4C"/>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50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18.</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r w:rsidRPr="00422315">
              <w:t xml:space="preserve">Полотно холстопрошивное </w:t>
            </w:r>
          </w:p>
          <w:p w:rsidR="00381B4C" w:rsidRPr="00422315" w:rsidRDefault="00381B4C" w:rsidP="00381B4C"/>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proofErr w:type="spellStart"/>
            <w:r w:rsidRPr="00422315">
              <w:t>П.м</w:t>
            </w:r>
            <w:proofErr w:type="spellEnd"/>
            <w:r w:rsidRPr="00422315">
              <w:t>.</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250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19.</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 xml:space="preserve">Ведро эмалированное </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20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20.</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 xml:space="preserve">Ведро оцинкованное (10 л) </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150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21.</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pPr>
              <w:rPr>
                <w:color w:val="000000"/>
              </w:rPr>
            </w:pPr>
            <w:r w:rsidRPr="00422315">
              <w:rPr>
                <w:color w:val="000000"/>
              </w:rPr>
              <w:t>Ведро оцинкованное (12 л)</w:t>
            </w:r>
          </w:p>
          <w:p w:rsidR="00381B4C" w:rsidRPr="00422315" w:rsidRDefault="00381B4C" w:rsidP="00381B4C">
            <w:pPr>
              <w:rPr>
                <w:color w:val="000000"/>
              </w:rPr>
            </w:pP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150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81B4C" w:rsidRPr="00422315" w:rsidRDefault="00381B4C" w:rsidP="00381B4C">
            <w:pPr>
              <w:jc w:val="center"/>
              <w:rPr>
                <w:bCs/>
                <w:color w:val="000000"/>
              </w:rPr>
            </w:pPr>
            <w:r w:rsidRPr="00422315">
              <w:rPr>
                <w:bCs/>
                <w:color w:val="000000"/>
              </w:rPr>
              <w:t>22.</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381B4C" w:rsidRPr="00422315" w:rsidRDefault="00381B4C" w:rsidP="00381B4C">
            <w:r w:rsidRPr="00422315">
              <w:t>Ерш для унитаза с подставкой</w:t>
            </w:r>
          </w:p>
        </w:tc>
        <w:tc>
          <w:tcPr>
            <w:tcW w:w="1134"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Шт.</w:t>
            </w:r>
          </w:p>
        </w:tc>
        <w:tc>
          <w:tcPr>
            <w:tcW w:w="851" w:type="dxa"/>
            <w:tcBorders>
              <w:top w:val="single" w:sz="4" w:space="0" w:color="auto"/>
              <w:left w:val="single" w:sz="4" w:space="0" w:color="auto"/>
              <w:bottom w:val="nil"/>
              <w:right w:val="single" w:sz="4" w:space="0" w:color="auto"/>
            </w:tcBorders>
            <w:shd w:val="clear" w:color="000000" w:fill="FFFFFF"/>
          </w:tcPr>
          <w:p w:rsidR="00381B4C" w:rsidRPr="00422315" w:rsidRDefault="00381B4C" w:rsidP="00381B4C">
            <w:pPr>
              <w:jc w:val="center"/>
            </w:pPr>
            <w:r w:rsidRPr="00422315">
              <w:t>80</w:t>
            </w:r>
          </w:p>
        </w:tc>
        <w:tc>
          <w:tcPr>
            <w:tcW w:w="1388" w:type="dxa"/>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163" w:type="dxa"/>
            <w:gridSpan w:val="2"/>
            <w:tcBorders>
              <w:top w:val="single" w:sz="4" w:space="0" w:color="auto"/>
              <w:left w:val="nil"/>
              <w:bottom w:val="single" w:sz="4" w:space="0" w:color="auto"/>
              <w:right w:val="single" w:sz="4" w:space="0" w:color="auto"/>
            </w:tcBorders>
          </w:tcPr>
          <w:p w:rsidR="00381B4C" w:rsidRPr="00422315" w:rsidRDefault="00381B4C" w:rsidP="00381B4C">
            <w:pPr>
              <w:jc w:val="center"/>
              <w:rPr>
                <w:color w:val="000000"/>
              </w:rPr>
            </w:pPr>
          </w:p>
        </w:tc>
        <w:tc>
          <w:tcPr>
            <w:tcW w:w="1531" w:type="dxa"/>
            <w:gridSpan w:val="2"/>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c>
          <w:tcPr>
            <w:tcW w:w="1140" w:type="dxa"/>
            <w:tcBorders>
              <w:top w:val="single" w:sz="4" w:space="0" w:color="auto"/>
              <w:left w:val="nil"/>
              <w:bottom w:val="single" w:sz="4" w:space="0" w:color="auto"/>
              <w:right w:val="single" w:sz="4" w:space="0" w:color="auto"/>
            </w:tcBorders>
            <w:shd w:val="clear" w:color="auto" w:fill="auto"/>
          </w:tcPr>
          <w:p w:rsidR="00381B4C" w:rsidRPr="004F6BAA" w:rsidRDefault="00381B4C" w:rsidP="00381B4C">
            <w:pPr>
              <w:jc w:val="center"/>
              <w:rPr>
                <w:bCs/>
                <w:color w:val="000000"/>
              </w:rPr>
            </w:pPr>
          </w:p>
        </w:tc>
      </w:tr>
      <w:tr w:rsidR="00381B4C" w:rsidRPr="00941F5F" w:rsidTr="00381B4C">
        <w:trPr>
          <w:trHeight w:val="223"/>
        </w:trPr>
        <w:tc>
          <w:tcPr>
            <w:tcW w:w="851" w:type="dxa"/>
            <w:tcBorders>
              <w:top w:val="nil"/>
              <w:left w:val="single" w:sz="4" w:space="0" w:color="auto"/>
              <w:bottom w:val="single" w:sz="4" w:space="0" w:color="auto"/>
              <w:right w:val="single" w:sz="4" w:space="0" w:color="auto"/>
            </w:tcBorders>
            <w:shd w:val="clear" w:color="auto" w:fill="auto"/>
            <w:hideMark/>
          </w:tcPr>
          <w:p w:rsidR="00381B4C" w:rsidRPr="00941F5F" w:rsidRDefault="00381B4C" w:rsidP="00381B4C">
            <w:pPr>
              <w:jc w:val="center"/>
              <w:rPr>
                <w:bCs/>
                <w:color w:val="000000"/>
              </w:rPr>
            </w:pPr>
          </w:p>
        </w:tc>
        <w:tc>
          <w:tcPr>
            <w:tcW w:w="2552" w:type="dxa"/>
            <w:tcBorders>
              <w:top w:val="nil"/>
              <w:left w:val="nil"/>
              <w:bottom w:val="single" w:sz="4" w:space="0" w:color="auto"/>
              <w:right w:val="single" w:sz="4" w:space="0" w:color="auto"/>
            </w:tcBorders>
            <w:shd w:val="clear" w:color="auto" w:fill="auto"/>
            <w:hideMark/>
          </w:tcPr>
          <w:p w:rsidR="00381B4C" w:rsidRPr="00941F5F" w:rsidRDefault="00381B4C" w:rsidP="00381B4C">
            <w:pPr>
              <w:jc w:val="center"/>
              <w:rPr>
                <w:color w:val="000000"/>
              </w:rPr>
            </w:pPr>
            <w:r w:rsidRPr="00941F5F">
              <w:rPr>
                <w:bCs/>
                <w:color w:val="00000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381B4C" w:rsidRPr="00941F5F" w:rsidRDefault="00381B4C" w:rsidP="00381B4C">
            <w:pPr>
              <w:jc w:val="center"/>
              <w:rPr>
                <w:color w:val="000000"/>
              </w:rPr>
            </w:pPr>
            <w:proofErr w:type="spellStart"/>
            <w:r>
              <w:rPr>
                <w:color w:val="000000"/>
              </w:rPr>
              <w:t>Шт</w:t>
            </w:r>
            <w:proofErr w:type="spellEnd"/>
            <w:r>
              <w:rPr>
                <w:color w:val="000000"/>
              </w:rPr>
              <w:t>/кг/</w:t>
            </w:r>
            <w:proofErr w:type="spellStart"/>
            <w:r>
              <w:rPr>
                <w:color w:val="000000"/>
              </w:rPr>
              <w:t>п.м</w:t>
            </w:r>
            <w:proofErr w:type="spellEnd"/>
            <w:r>
              <w:rPr>
                <w:color w:val="000000"/>
              </w:rPr>
              <w:t>.</w:t>
            </w:r>
          </w:p>
        </w:tc>
        <w:tc>
          <w:tcPr>
            <w:tcW w:w="851" w:type="dxa"/>
            <w:tcBorders>
              <w:top w:val="single" w:sz="4" w:space="0" w:color="auto"/>
              <w:left w:val="nil"/>
              <w:bottom w:val="single" w:sz="4" w:space="0" w:color="auto"/>
              <w:right w:val="single" w:sz="4" w:space="0" w:color="auto"/>
            </w:tcBorders>
            <w:shd w:val="clear" w:color="auto" w:fill="auto"/>
            <w:hideMark/>
          </w:tcPr>
          <w:p w:rsidR="00381B4C" w:rsidRPr="00941F5F" w:rsidRDefault="00381B4C" w:rsidP="00381B4C">
            <w:r>
              <w:t>47327/8/250</w:t>
            </w:r>
          </w:p>
        </w:tc>
        <w:tc>
          <w:tcPr>
            <w:tcW w:w="1388" w:type="dxa"/>
            <w:tcBorders>
              <w:top w:val="single" w:sz="4" w:space="0" w:color="auto"/>
              <w:left w:val="nil"/>
              <w:bottom w:val="single" w:sz="4" w:space="0" w:color="auto"/>
              <w:right w:val="single" w:sz="4" w:space="0" w:color="auto"/>
            </w:tcBorders>
          </w:tcPr>
          <w:p w:rsidR="00381B4C" w:rsidRPr="00941F5F" w:rsidRDefault="00381B4C" w:rsidP="00381B4C">
            <w:pPr>
              <w:jc w:val="center"/>
            </w:pPr>
          </w:p>
        </w:tc>
        <w:tc>
          <w:tcPr>
            <w:tcW w:w="1163" w:type="dxa"/>
            <w:gridSpan w:val="2"/>
            <w:tcBorders>
              <w:top w:val="single" w:sz="4" w:space="0" w:color="auto"/>
              <w:left w:val="nil"/>
              <w:bottom w:val="single" w:sz="4" w:space="0" w:color="auto"/>
              <w:right w:val="single" w:sz="4" w:space="0" w:color="auto"/>
            </w:tcBorders>
          </w:tcPr>
          <w:p w:rsidR="00381B4C" w:rsidRPr="00941F5F" w:rsidRDefault="00381B4C" w:rsidP="00381B4C">
            <w:pPr>
              <w:jc w:val="center"/>
            </w:pPr>
          </w:p>
        </w:tc>
        <w:tc>
          <w:tcPr>
            <w:tcW w:w="1531" w:type="dxa"/>
            <w:gridSpan w:val="2"/>
            <w:tcBorders>
              <w:top w:val="nil"/>
              <w:left w:val="nil"/>
              <w:bottom w:val="single" w:sz="4" w:space="0" w:color="auto"/>
              <w:right w:val="single" w:sz="4" w:space="0" w:color="auto"/>
            </w:tcBorders>
            <w:shd w:val="clear" w:color="auto" w:fill="auto"/>
            <w:hideMark/>
          </w:tcPr>
          <w:p w:rsidR="00381B4C" w:rsidRPr="00941F5F" w:rsidRDefault="00381B4C" w:rsidP="00381B4C">
            <w:pPr>
              <w:jc w:val="center"/>
              <w:rPr>
                <w:bCs/>
              </w:rPr>
            </w:pPr>
          </w:p>
        </w:tc>
        <w:tc>
          <w:tcPr>
            <w:tcW w:w="1140" w:type="dxa"/>
            <w:tcBorders>
              <w:top w:val="nil"/>
              <w:left w:val="nil"/>
              <w:bottom w:val="single" w:sz="4" w:space="0" w:color="auto"/>
              <w:right w:val="single" w:sz="4" w:space="0" w:color="auto"/>
            </w:tcBorders>
            <w:shd w:val="clear" w:color="auto" w:fill="auto"/>
          </w:tcPr>
          <w:p w:rsidR="00381B4C" w:rsidRPr="00941F5F" w:rsidRDefault="00381B4C" w:rsidP="00381B4C">
            <w:pPr>
              <w:jc w:val="center"/>
              <w:rPr>
                <w:bCs/>
              </w:rPr>
            </w:pPr>
          </w:p>
        </w:tc>
      </w:tr>
    </w:tbl>
    <w:p w:rsidR="00381B4C" w:rsidRPr="00941F5F" w:rsidRDefault="00381B4C" w:rsidP="00381B4C">
      <w:pPr>
        <w:widowControl w:val="0"/>
        <w:autoSpaceDE w:val="0"/>
        <w:autoSpaceDN w:val="0"/>
        <w:jc w:val="both"/>
        <w:rPr>
          <w:rFonts w:ascii="Courier New" w:hAnsi="Courier New" w:cs="Courier New"/>
          <w:bCs/>
        </w:rPr>
      </w:pPr>
      <w:r w:rsidRPr="00941F5F">
        <w:rPr>
          <w:rFonts w:ascii="Courier New" w:hAnsi="Courier New" w:cs="Courier New"/>
          <w:bCs/>
        </w:rPr>
        <w:t xml:space="preserve"> </w:t>
      </w:r>
    </w:p>
    <w:p w:rsidR="00381B4C" w:rsidRPr="00941F5F" w:rsidRDefault="00381B4C" w:rsidP="00381B4C">
      <w:pPr>
        <w:ind w:firstLine="709"/>
        <w:jc w:val="right"/>
        <w:rPr>
          <w:bCs/>
        </w:rPr>
      </w:pPr>
      <w:r w:rsidRPr="00941F5F">
        <w:rPr>
          <w:bCs/>
        </w:rPr>
        <w:t xml:space="preserve"> </w:t>
      </w:r>
    </w:p>
    <w:p w:rsidR="00381B4C" w:rsidRPr="00941F5F" w:rsidRDefault="00381B4C" w:rsidP="00381B4C">
      <w:pPr>
        <w:widowControl w:val="0"/>
        <w:autoSpaceDE w:val="0"/>
        <w:autoSpaceDN w:val="0"/>
      </w:pPr>
    </w:p>
    <w:p w:rsidR="00381B4C" w:rsidRPr="00941F5F" w:rsidRDefault="00381B4C" w:rsidP="00381B4C">
      <w:pPr>
        <w:ind w:left="290" w:hanging="284"/>
        <w:jc w:val="center"/>
      </w:pPr>
    </w:p>
    <w:p w:rsidR="00381B4C" w:rsidRPr="00941F5F" w:rsidRDefault="00381B4C" w:rsidP="00381B4C">
      <w:pPr>
        <w:ind w:left="290" w:hanging="284"/>
        <w:jc w:val="cente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381B4C" w:rsidRPr="00941F5F" w:rsidTr="00381B4C">
        <w:trPr>
          <w:trHeight w:val="1209"/>
        </w:trPr>
        <w:tc>
          <w:tcPr>
            <w:tcW w:w="5149" w:type="dxa"/>
          </w:tcPr>
          <w:p w:rsidR="00381B4C" w:rsidRPr="00941F5F" w:rsidRDefault="00381B4C" w:rsidP="00381B4C">
            <w:pPr>
              <w:ind w:left="290" w:hanging="284"/>
            </w:pPr>
            <w:bookmarkStart w:id="5" w:name="_Hlk529977215"/>
            <w:r w:rsidRPr="00941F5F">
              <w:t>Покупатель</w:t>
            </w:r>
          </w:p>
          <w:p w:rsidR="00381B4C" w:rsidRPr="00941F5F" w:rsidRDefault="00381B4C" w:rsidP="00381B4C">
            <w:pPr>
              <w:ind w:left="290" w:hanging="284"/>
            </w:pPr>
          </w:p>
          <w:p w:rsidR="00381B4C" w:rsidRPr="00941F5F" w:rsidRDefault="00381B4C" w:rsidP="00381B4C">
            <w:pPr>
              <w:ind w:left="290" w:hanging="284"/>
            </w:pPr>
            <w:r w:rsidRPr="00941F5F">
              <w:t>Генеральный директор</w:t>
            </w:r>
          </w:p>
          <w:p w:rsidR="00381B4C" w:rsidRPr="00941F5F" w:rsidRDefault="00381B4C" w:rsidP="00381B4C">
            <w:pPr>
              <w:ind w:left="290" w:hanging="284"/>
            </w:pPr>
            <w:r w:rsidRPr="00941F5F">
              <w:t>АО «Пассажирская компания «Сахалин»</w:t>
            </w:r>
          </w:p>
          <w:p w:rsidR="00381B4C" w:rsidRPr="00941F5F" w:rsidRDefault="00381B4C" w:rsidP="00381B4C">
            <w:pPr>
              <w:ind w:left="290" w:hanging="284"/>
            </w:pPr>
          </w:p>
          <w:p w:rsidR="00381B4C" w:rsidRPr="00941F5F" w:rsidRDefault="00381B4C" w:rsidP="00381B4C">
            <w:pPr>
              <w:ind w:left="290" w:hanging="284"/>
            </w:pPr>
            <w:r w:rsidRPr="00941F5F">
              <w:t>________________/</w:t>
            </w:r>
            <w:proofErr w:type="spellStart"/>
            <w:r w:rsidRPr="00941F5F">
              <w:t>Д.А.Костыренко</w:t>
            </w:r>
            <w:proofErr w:type="spellEnd"/>
          </w:p>
          <w:p w:rsidR="00381B4C" w:rsidRPr="00941F5F" w:rsidRDefault="00381B4C" w:rsidP="00381B4C">
            <w:pPr>
              <w:ind w:left="290" w:hanging="284"/>
            </w:pPr>
          </w:p>
          <w:p w:rsidR="00381B4C" w:rsidRPr="00941F5F" w:rsidRDefault="00381B4C" w:rsidP="00381B4C">
            <w:pPr>
              <w:ind w:left="290" w:hanging="284"/>
            </w:pPr>
          </w:p>
        </w:tc>
        <w:tc>
          <w:tcPr>
            <w:tcW w:w="4711" w:type="dxa"/>
          </w:tcPr>
          <w:p w:rsidR="00381B4C" w:rsidRPr="00941F5F" w:rsidRDefault="00381B4C" w:rsidP="00381B4C">
            <w:pPr>
              <w:ind w:left="290" w:hanging="284"/>
            </w:pPr>
            <w:r w:rsidRPr="00941F5F">
              <w:t>Поставщик</w:t>
            </w:r>
          </w:p>
          <w:p w:rsidR="00381B4C" w:rsidRPr="00941F5F" w:rsidRDefault="00381B4C" w:rsidP="00381B4C">
            <w:pPr>
              <w:ind w:left="290" w:hanging="284"/>
            </w:pPr>
          </w:p>
          <w:p w:rsidR="00381B4C" w:rsidRDefault="00381B4C" w:rsidP="00381B4C"/>
          <w:p w:rsidR="00381B4C" w:rsidRDefault="00381B4C" w:rsidP="00381B4C"/>
          <w:p w:rsidR="00381B4C" w:rsidRPr="00941F5F" w:rsidRDefault="00381B4C" w:rsidP="00381B4C"/>
          <w:p w:rsidR="00381B4C" w:rsidRPr="00941F5F" w:rsidRDefault="00381B4C" w:rsidP="00381B4C">
            <w:pPr>
              <w:ind w:left="290" w:hanging="284"/>
            </w:pPr>
            <w:r w:rsidRPr="00941F5F">
              <w:t>______________________</w:t>
            </w:r>
            <w:r>
              <w:t xml:space="preserve">/ </w:t>
            </w:r>
            <w:r w:rsidRPr="00941F5F">
              <w:t xml:space="preserve">  </w:t>
            </w:r>
            <w:r w:rsidRPr="00E23FCB">
              <w:t xml:space="preserve"> </w:t>
            </w:r>
          </w:p>
        </w:tc>
      </w:tr>
      <w:bookmarkEnd w:id="5"/>
    </w:tbl>
    <w:p w:rsidR="00381B4C" w:rsidRPr="00941F5F" w:rsidRDefault="00381B4C" w:rsidP="00381B4C">
      <w:pPr>
        <w:jc w:val="right"/>
        <w:rPr>
          <w:sz w:val="22"/>
          <w:szCs w:val="22"/>
        </w:rPr>
      </w:pPr>
    </w:p>
    <w:p w:rsidR="00381B4C" w:rsidRDefault="00381B4C" w:rsidP="00381B4C">
      <w:pPr>
        <w:rPr>
          <w:sz w:val="22"/>
          <w:szCs w:val="22"/>
        </w:rPr>
      </w:pPr>
    </w:p>
    <w:p w:rsidR="00381B4C" w:rsidRDefault="00381B4C" w:rsidP="00381B4C">
      <w:pPr>
        <w:rPr>
          <w:sz w:val="22"/>
          <w:szCs w:val="22"/>
        </w:rPr>
      </w:pPr>
    </w:p>
    <w:p w:rsidR="00381B4C" w:rsidRDefault="00381B4C" w:rsidP="00381B4C">
      <w:pPr>
        <w:rPr>
          <w:sz w:val="22"/>
          <w:szCs w:val="22"/>
        </w:rPr>
      </w:pPr>
    </w:p>
    <w:p w:rsidR="00381B4C" w:rsidRDefault="00381B4C" w:rsidP="00381B4C">
      <w:pPr>
        <w:rPr>
          <w:sz w:val="22"/>
          <w:szCs w:val="22"/>
        </w:rPr>
      </w:pPr>
    </w:p>
    <w:p w:rsidR="00381B4C" w:rsidRDefault="00381B4C" w:rsidP="00381B4C">
      <w:pPr>
        <w:rPr>
          <w:sz w:val="22"/>
          <w:szCs w:val="22"/>
        </w:rPr>
      </w:pPr>
    </w:p>
    <w:p w:rsidR="00381B4C" w:rsidRDefault="00381B4C" w:rsidP="00381B4C">
      <w:pPr>
        <w:rPr>
          <w:sz w:val="22"/>
          <w:szCs w:val="22"/>
        </w:rPr>
      </w:pPr>
    </w:p>
    <w:p w:rsidR="00381B4C" w:rsidRDefault="00381B4C" w:rsidP="00381B4C">
      <w:pPr>
        <w:rPr>
          <w:sz w:val="22"/>
          <w:szCs w:val="22"/>
        </w:rPr>
      </w:pPr>
    </w:p>
    <w:p w:rsidR="00381B4C" w:rsidRDefault="00381B4C" w:rsidP="00381B4C">
      <w:pPr>
        <w:rPr>
          <w:sz w:val="22"/>
          <w:szCs w:val="22"/>
        </w:rPr>
      </w:pPr>
    </w:p>
    <w:p w:rsidR="00381B4C" w:rsidRDefault="00381B4C" w:rsidP="00381B4C">
      <w:pPr>
        <w:rPr>
          <w:sz w:val="22"/>
          <w:szCs w:val="22"/>
        </w:rPr>
      </w:pPr>
    </w:p>
    <w:p w:rsidR="00381B4C" w:rsidRPr="00941F5F" w:rsidRDefault="00381B4C" w:rsidP="00381B4C">
      <w:pPr>
        <w:rPr>
          <w:sz w:val="22"/>
          <w:szCs w:val="22"/>
        </w:rPr>
      </w:pPr>
    </w:p>
    <w:p w:rsidR="00381B4C" w:rsidRPr="00941F5F" w:rsidRDefault="00381B4C" w:rsidP="00381B4C">
      <w:pPr>
        <w:jc w:val="right"/>
        <w:rPr>
          <w:sz w:val="22"/>
          <w:szCs w:val="22"/>
        </w:rPr>
      </w:pPr>
      <w:r w:rsidRPr="00941F5F">
        <w:rPr>
          <w:sz w:val="22"/>
          <w:szCs w:val="22"/>
        </w:rPr>
        <w:t>Приложение № 3</w:t>
      </w:r>
    </w:p>
    <w:p w:rsidR="00381B4C" w:rsidRPr="00941F5F" w:rsidRDefault="00381B4C" w:rsidP="00381B4C">
      <w:pPr>
        <w:jc w:val="right"/>
        <w:rPr>
          <w:sz w:val="22"/>
          <w:szCs w:val="22"/>
        </w:rPr>
      </w:pPr>
      <w:r w:rsidRPr="00941F5F">
        <w:rPr>
          <w:sz w:val="22"/>
          <w:szCs w:val="22"/>
        </w:rPr>
        <w:t>к договору от «__</w:t>
      </w:r>
      <w:proofErr w:type="gramStart"/>
      <w:r w:rsidRPr="00941F5F">
        <w:rPr>
          <w:sz w:val="22"/>
          <w:szCs w:val="22"/>
        </w:rPr>
        <w:t>_»_</w:t>
      </w:r>
      <w:proofErr w:type="gramEnd"/>
      <w:r w:rsidRPr="00941F5F">
        <w:rPr>
          <w:sz w:val="22"/>
          <w:szCs w:val="22"/>
        </w:rPr>
        <w:t>_____ 201__ г. № ________</w:t>
      </w:r>
    </w:p>
    <w:p w:rsidR="00381B4C" w:rsidRPr="00941F5F" w:rsidRDefault="00381B4C" w:rsidP="00381B4C">
      <w:pPr>
        <w:jc w:val="right"/>
        <w:rPr>
          <w:sz w:val="22"/>
          <w:szCs w:val="22"/>
        </w:rPr>
      </w:pPr>
    </w:p>
    <w:p w:rsidR="00381B4C" w:rsidRPr="00941F5F" w:rsidRDefault="00381B4C" w:rsidP="00381B4C">
      <w:pPr>
        <w:jc w:val="right"/>
        <w:rPr>
          <w:sz w:val="22"/>
          <w:szCs w:val="22"/>
        </w:rPr>
      </w:pPr>
    </w:p>
    <w:p w:rsidR="00381B4C" w:rsidRPr="00941F5F" w:rsidRDefault="00381B4C" w:rsidP="00381B4C">
      <w:pPr>
        <w:jc w:val="right"/>
        <w:rPr>
          <w:sz w:val="22"/>
          <w:szCs w:val="22"/>
        </w:rPr>
      </w:pPr>
    </w:p>
    <w:p w:rsidR="00381B4C" w:rsidRPr="00941F5F" w:rsidRDefault="00381B4C" w:rsidP="00381B4C">
      <w:pPr>
        <w:ind w:firstLine="425"/>
        <w:jc w:val="center"/>
        <w:outlineLvl w:val="0"/>
        <w:rPr>
          <w:b/>
          <w:sz w:val="22"/>
          <w:szCs w:val="22"/>
        </w:rPr>
      </w:pPr>
      <w:r w:rsidRPr="00941F5F">
        <w:rPr>
          <w:b/>
          <w:sz w:val="22"/>
          <w:szCs w:val="22"/>
        </w:rPr>
        <w:t xml:space="preserve">Заявка на поставку </w:t>
      </w:r>
      <w:r>
        <w:rPr>
          <w:b/>
          <w:sz w:val="22"/>
          <w:szCs w:val="22"/>
        </w:rPr>
        <w:t>моющих и дезинфицирующих средств</w:t>
      </w:r>
      <w:r>
        <w:rPr>
          <w:rStyle w:val="a8"/>
          <w:rFonts w:eastAsiaTheme="majorEastAsia"/>
          <w:b/>
          <w:sz w:val="22"/>
          <w:szCs w:val="22"/>
        </w:rPr>
        <w:footnoteReference w:id="1"/>
      </w:r>
    </w:p>
    <w:p w:rsidR="00381B4C" w:rsidRPr="00941F5F" w:rsidRDefault="00381B4C" w:rsidP="00381B4C">
      <w:pPr>
        <w:ind w:firstLine="425"/>
        <w:outlineLvl w:val="0"/>
        <w:rPr>
          <w:b/>
          <w:sz w:val="22"/>
          <w:szCs w:val="22"/>
        </w:rPr>
      </w:pPr>
      <w:r w:rsidRPr="00941F5F">
        <w:t xml:space="preserve">В соответствии с п.1.4 Договора поставки </w:t>
      </w:r>
      <w:proofErr w:type="gramStart"/>
      <w:r w:rsidRPr="00941F5F">
        <w:t>№  _</w:t>
      </w:r>
      <w:proofErr w:type="gramEnd"/>
      <w:r w:rsidRPr="00941F5F">
        <w:t>________ от "__" ____________ ____ г. предоставляем Вам данную заявку на поставку товара:</w:t>
      </w:r>
    </w:p>
    <w:p w:rsidR="00381B4C" w:rsidRPr="00941F5F" w:rsidRDefault="00381B4C" w:rsidP="00381B4C">
      <w:pPr>
        <w:ind w:firstLine="425"/>
        <w:outlineLvl w:val="0"/>
        <w:rPr>
          <w:b/>
          <w:sz w:val="22"/>
          <w:szCs w:val="22"/>
        </w:rPr>
      </w:pPr>
    </w:p>
    <w:p w:rsidR="00381B4C" w:rsidRPr="00941F5F" w:rsidRDefault="00381B4C" w:rsidP="00381B4C">
      <w:pPr>
        <w:ind w:firstLine="425"/>
        <w:jc w:val="center"/>
        <w:rPr>
          <w:b/>
          <w:sz w:val="22"/>
          <w:szCs w:val="22"/>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439"/>
        <w:gridCol w:w="1259"/>
        <w:gridCol w:w="1259"/>
        <w:gridCol w:w="1400"/>
      </w:tblGrid>
      <w:tr w:rsidR="00381B4C" w:rsidRPr="00941F5F" w:rsidTr="00381B4C">
        <w:tc>
          <w:tcPr>
            <w:tcW w:w="709" w:type="dxa"/>
          </w:tcPr>
          <w:p w:rsidR="00381B4C" w:rsidRPr="00941F5F" w:rsidRDefault="00381B4C" w:rsidP="00381B4C">
            <w:pPr>
              <w:jc w:val="both"/>
              <w:rPr>
                <w:b/>
                <w:lang w:val="en-US"/>
              </w:rPr>
            </w:pPr>
            <w:r w:rsidRPr="00941F5F">
              <w:rPr>
                <w:b/>
                <w:sz w:val="22"/>
                <w:szCs w:val="22"/>
                <w:lang w:val="en-US"/>
              </w:rPr>
              <w:t>№ п/п</w:t>
            </w:r>
          </w:p>
        </w:tc>
        <w:tc>
          <w:tcPr>
            <w:tcW w:w="1984" w:type="dxa"/>
          </w:tcPr>
          <w:p w:rsidR="00381B4C" w:rsidRPr="00941F5F" w:rsidRDefault="00381B4C" w:rsidP="00381B4C">
            <w:pPr>
              <w:jc w:val="both"/>
              <w:rPr>
                <w:b/>
                <w:lang w:val="en-US"/>
              </w:rPr>
            </w:pPr>
          </w:p>
          <w:p w:rsidR="00381B4C" w:rsidRPr="00941F5F" w:rsidRDefault="00381B4C" w:rsidP="00381B4C">
            <w:pPr>
              <w:jc w:val="both"/>
              <w:rPr>
                <w:b/>
                <w:lang w:val="en-US"/>
              </w:rPr>
            </w:pPr>
            <w:proofErr w:type="spellStart"/>
            <w:r w:rsidRPr="00941F5F">
              <w:rPr>
                <w:b/>
                <w:sz w:val="22"/>
                <w:szCs w:val="22"/>
                <w:lang w:val="en-US"/>
              </w:rPr>
              <w:t>Наименование</w:t>
            </w:r>
            <w:proofErr w:type="spellEnd"/>
          </w:p>
        </w:tc>
        <w:tc>
          <w:tcPr>
            <w:tcW w:w="1086" w:type="dxa"/>
          </w:tcPr>
          <w:p w:rsidR="00381B4C" w:rsidRPr="00941F5F" w:rsidRDefault="00381B4C" w:rsidP="00381B4C">
            <w:pPr>
              <w:jc w:val="both"/>
              <w:rPr>
                <w:b/>
                <w:lang w:val="en-US"/>
              </w:rPr>
            </w:pPr>
          </w:p>
          <w:p w:rsidR="00381B4C" w:rsidRPr="00941F5F" w:rsidRDefault="00381B4C" w:rsidP="00381B4C">
            <w:pPr>
              <w:jc w:val="both"/>
              <w:rPr>
                <w:b/>
                <w:lang w:val="en-US"/>
              </w:rPr>
            </w:pPr>
            <w:r w:rsidRPr="00941F5F">
              <w:rPr>
                <w:b/>
                <w:sz w:val="22"/>
                <w:szCs w:val="22"/>
              </w:rPr>
              <w:t>К</w:t>
            </w:r>
            <w:proofErr w:type="spellStart"/>
            <w:r w:rsidRPr="00941F5F">
              <w:rPr>
                <w:b/>
                <w:sz w:val="22"/>
                <w:szCs w:val="22"/>
                <w:lang w:val="en-US"/>
              </w:rPr>
              <w:t>ол-во</w:t>
            </w:r>
            <w:proofErr w:type="spellEnd"/>
          </w:p>
        </w:tc>
        <w:tc>
          <w:tcPr>
            <w:tcW w:w="720" w:type="dxa"/>
          </w:tcPr>
          <w:p w:rsidR="00381B4C" w:rsidRPr="00941F5F" w:rsidRDefault="00381B4C" w:rsidP="00381B4C">
            <w:pPr>
              <w:jc w:val="both"/>
              <w:rPr>
                <w:b/>
                <w:lang w:val="en-US"/>
              </w:rPr>
            </w:pPr>
          </w:p>
          <w:p w:rsidR="00381B4C" w:rsidRPr="00941F5F" w:rsidRDefault="00381B4C" w:rsidP="00381B4C">
            <w:pPr>
              <w:jc w:val="both"/>
              <w:rPr>
                <w:b/>
                <w:lang w:val="en-US"/>
              </w:rPr>
            </w:pPr>
            <w:proofErr w:type="spellStart"/>
            <w:r w:rsidRPr="00941F5F">
              <w:rPr>
                <w:b/>
                <w:sz w:val="22"/>
                <w:szCs w:val="22"/>
                <w:lang w:val="en-US"/>
              </w:rPr>
              <w:t>Ед.изм</w:t>
            </w:r>
            <w:proofErr w:type="spellEnd"/>
            <w:r w:rsidRPr="00941F5F">
              <w:rPr>
                <w:b/>
                <w:sz w:val="22"/>
                <w:szCs w:val="22"/>
                <w:lang w:val="en-US"/>
              </w:rPr>
              <w:t>.</w:t>
            </w:r>
          </w:p>
          <w:p w:rsidR="00381B4C" w:rsidRPr="00941F5F" w:rsidRDefault="00381B4C" w:rsidP="00381B4C">
            <w:pPr>
              <w:jc w:val="both"/>
              <w:rPr>
                <w:b/>
                <w:lang w:val="en-US"/>
              </w:rPr>
            </w:pPr>
          </w:p>
          <w:p w:rsidR="00381B4C" w:rsidRPr="00941F5F" w:rsidRDefault="00381B4C" w:rsidP="00381B4C">
            <w:pPr>
              <w:jc w:val="both"/>
              <w:rPr>
                <w:b/>
                <w:lang w:val="en-US"/>
              </w:rPr>
            </w:pPr>
          </w:p>
        </w:tc>
        <w:tc>
          <w:tcPr>
            <w:tcW w:w="1439" w:type="dxa"/>
          </w:tcPr>
          <w:p w:rsidR="00381B4C" w:rsidRPr="00941F5F" w:rsidRDefault="00381B4C" w:rsidP="00381B4C">
            <w:pPr>
              <w:jc w:val="both"/>
              <w:rPr>
                <w:b/>
              </w:rPr>
            </w:pPr>
          </w:p>
          <w:p w:rsidR="00381B4C" w:rsidRPr="00941F5F" w:rsidRDefault="00381B4C" w:rsidP="00381B4C">
            <w:pPr>
              <w:jc w:val="both"/>
              <w:rPr>
                <w:b/>
              </w:rPr>
            </w:pPr>
            <w:r w:rsidRPr="00941F5F">
              <w:rPr>
                <w:b/>
                <w:sz w:val="22"/>
                <w:szCs w:val="22"/>
              </w:rPr>
              <w:t>Цена за ед. (без НДС), руб.</w:t>
            </w:r>
          </w:p>
        </w:tc>
        <w:tc>
          <w:tcPr>
            <w:tcW w:w="1259" w:type="dxa"/>
          </w:tcPr>
          <w:p w:rsidR="00381B4C" w:rsidRPr="00941F5F" w:rsidRDefault="00381B4C" w:rsidP="00381B4C">
            <w:pPr>
              <w:jc w:val="both"/>
              <w:rPr>
                <w:b/>
              </w:rPr>
            </w:pPr>
          </w:p>
          <w:p w:rsidR="00381B4C" w:rsidRPr="00941F5F" w:rsidRDefault="00381B4C" w:rsidP="00381B4C">
            <w:pPr>
              <w:jc w:val="both"/>
              <w:rPr>
                <w:b/>
              </w:rPr>
            </w:pPr>
            <w:r w:rsidRPr="00941F5F">
              <w:rPr>
                <w:b/>
                <w:sz w:val="22"/>
                <w:szCs w:val="22"/>
              </w:rPr>
              <w:t>Сумма (без</w:t>
            </w:r>
          </w:p>
          <w:p w:rsidR="00381B4C" w:rsidRPr="00941F5F" w:rsidRDefault="00381B4C" w:rsidP="00381B4C">
            <w:pPr>
              <w:jc w:val="both"/>
              <w:rPr>
                <w:b/>
              </w:rPr>
            </w:pPr>
            <w:r w:rsidRPr="00941F5F">
              <w:rPr>
                <w:b/>
                <w:sz w:val="22"/>
                <w:szCs w:val="22"/>
              </w:rPr>
              <w:t>НДС), руб.</w:t>
            </w:r>
          </w:p>
        </w:tc>
        <w:tc>
          <w:tcPr>
            <w:tcW w:w="1259" w:type="dxa"/>
          </w:tcPr>
          <w:p w:rsidR="00381B4C" w:rsidRPr="00941F5F" w:rsidRDefault="00381B4C" w:rsidP="00381B4C">
            <w:pPr>
              <w:jc w:val="both"/>
              <w:rPr>
                <w:b/>
              </w:rPr>
            </w:pPr>
          </w:p>
          <w:p w:rsidR="00381B4C" w:rsidRPr="00941F5F" w:rsidRDefault="00381B4C" w:rsidP="00381B4C">
            <w:pPr>
              <w:jc w:val="both"/>
              <w:rPr>
                <w:b/>
              </w:rPr>
            </w:pPr>
            <w:r w:rsidRPr="00941F5F">
              <w:rPr>
                <w:b/>
                <w:sz w:val="22"/>
                <w:szCs w:val="22"/>
              </w:rPr>
              <w:t>НДС___       %</w:t>
            </w:r>
          </w:p>
          <w:p w:rsidR="00381B4C" w:rsidRPr="00941F5F" w:rsidRDefault="00381B4C" w:rsidP="00381B4C">
            <w:pPr>
              <w:jc w:val="both"/>
              <w:rPr>
                <w:b/>
              </w:rPr>
            </w:pPr>
          </w:p>
        </w:tc>
        <w:tc>
          <w:tcPr>
            <w:tcW w:w="1400" w:type="dxa"/>
          </w:tcPr>
          <w:p w:rsidR="00381B4C" w:rsidRPr="00941F5F" w:rsidRDefault="00381B4C" w:rsidP="00381B4C">
            <w:pPr>
              <w:jc w:val="both"/>
              <w:rPr>
                <w:b/>
              </w:rPr>
            </w:pPr>
          </w:p>
          <w:p w:rsidR="00381B4C" w:rsidRPr="00941F5F" w:rsidRDefault="00381B4C" w:rsidP="00381B4C">
            <w:pPr>
              <w:jc w:val="both"/>
              <w:rPr>
                <w:b/>
              </w:rPr>
            </w:pPr>
            <w:r w:rsidRPr="00941F5F">
              <w:rPr>
                <w:b/>
                <w:sz w:val="22"/>
                <w:szCs w:val="22"/>
              </w:rPr>
              <w:t>Всего стоимость с НДС, руб.</w:t>
            </w:r>
          </w:p>
        </w:tc>
      </w:tr>
      <w:tr w:rsidR="00381B4C" w:rsidRPr="00941F5F" w:rsidTr="00381B4C">
        <w:tc>
          <w:tcPr>
            <w:tcW w:w="709" w:type="dxa"/>
          </w:tcPr>
          <w:p w:rsidR="00381B4C" w:rsidRPr="00941F5F" w:rsidRDefault="00381B4C" w:rsidP="00381B4C">
            <w:pPr>
              <w:jc w:val="both"/>
            </w:pPr>
          </w:p>
          <w:p w:rsidR="00381B4C" w:rsidRPr="00941F5F" w:rsidRDefault="00381B4C" w:rsidP="00381B4C">
            <w:pPr>
              <w:jc w:val="both"/>
            </w:pPr>
            <w:r w:rsidRPr="00941F5F">
              <w:rPr>
                <w:sz w:val="22"/>
                <w:szCs w:val="22"/>
              </w:rPr>
              <w:t>1.</w:t>
            </w:r>
          </w:p>
        </w:tc>
        <w:tc>
          <w:tcPr>
            <w:tcW w:w="1984" w:type="dxa"/>
          </w:tcPr>
          <w:p w:rsidR="00381B4C" w:rsidRPr="00941F5F" w:rsidRDefault="00381B4C" w:rsidP="00381B4C">
            <w:pPr>
              <w:jc w:val="both"/>
            </w:pPr>
          </w:p>
        </w:tc>
        <w:tc>
          <w:tcPr>
            <w:tcW w:w="1086" w:type="dxa"/>
          </w:tcPr>
          <w:p w:rsidR="00381B4C" w:rsidRPr="00941F5F" w:rsidRDefault="00381B4C" w:rsidP="00381B4C">
            <w:pPr>
              <w:jc w:val="both"/>
            </w:pPr>
          </w:p>
        </w:tc>
        <w:tc>
          <w:tcPr>
            <w:tcW w:w="720" w:type="dxa"/>
          </w:tcPr>
          <w:p w:rsidR="00381B4C" w:rsidRPr="00941F5F" w:rsidRDefault="00381B4C" w:rsidP="00381B4C">
            <w:pPr>
              <w:jc w:val="both"/>
            </w:pPr>
          </w:p>
        </w:tc>
        <w:tc>
          <w:tcPr>
            <w:tcW w:w="1439" w:type="dxa"/>
          </w:tcPr>
          <w:p w:rsidR="00381B4C" w:rsidRPr="00941F5F" w:rsidRDefault="00381B4C" w:rsidP="00381B4C">
            <w:pPr>
              <w:jc w:val="both"/>
            </w:pPr>
          </w:p>
        </w:tc>
        <w:tc>
          <w:tcPr>
            <w:tcW w:w="1259" w:type="dxa"/>
          </w:tcPr>
          <w:p w:rsidR="00381B4C" w:rsidRPr="00941F5F" w:rsidRDefault="00381B4C" w:rsidP="00381B4C">
            <w:pPr>
              <w:jc w:val="both"/>
            </w:pPr>
          </w:p>
        </w:tc>
        <w:tc>
          <w:tcPr>
            <w:tcW w:w="1259" w:type="dxa"/>
          </w:tcPr>
          <w:p w:rsidR="00381B4C" w:rsidRPr="00941F5F" w:rsidRDefault="00381B4C" w:rsidP="00381B4C">
            <w:pPr>
              <w:jc w:val="both"/>
            </w:pPr>
          </w:p>
        </w:tc>
        <w:tc>
          <w:tcPr>
            <w:tcW w:w="1400" w:type="dxa"/>
          </w:tcPr>
          <w:p w:rsidR="00381B4C" w:rsidRPr="00941F5F" w:rsidRDefault="00381B4C" w:rsidP="00381B4C">
            <w:pPr>
              <w:jc w:val="both"/>
            </w:pPr>
          </w:p>
        </w:tc>
      </w:tr>
      <w:tr w:rsidR="00381B4C" w:rsidRPr="00941F5F" w:rsidTr="00381B4C">
        <w:trPr>
          <w:trHeight w:val="420"/>
        </w:trPr>
        <w:tc>
          <w:tcPr>
            <w:tcW w:w="709" w:type="dxa"/>
          </w:tcPr>
          <w:p w:rsidR="00381B4C" w:rsidRPr="00941F5F" w:rsidRDefault="00381B4C" w:rsidP="00381B4C">
            <w:pPr>
              <w:jc w:val="both"/>
            </w:pPr>
          </w:p>
          <w:p w:rsidR="00381B4C" w:rsidRPr="00941F5F" w:rsidRDefault="00381B4C" w:rsidP="00381B4C">
            <w:pPr>
              <w:jc w:val="both"/>
            </w:pPr>
            <w:r w:rsidRPr="00941F5F">
              <w:rPr>
                <w:sz w:val="22"/>
                <w:szCs w:val="22"/>
              </w:rPr>
              <w:t>2.</w:t>
            </w:r>
          </w:p>
        </w:tc>
        <w:tc>
          <w:tcPr>
            <w:tcW w:w="1984" w:type="dxa"/>
          </w:tcPr>
          <w:p w:rsidR="00381B4C" w:rsidRPr="00941F5F" w:rsidRDefault="00381B4C" w:rsidP="00381B4C">
            <w:pPr>
              <w:jc w:val="both"/>
            </w:pPr>
          </w:p>
        </w:tc>
        <w:tc>
          <w:tcPr>
            <w:tcW w:w="1086" w:type="dxa"/>
          </w:tcPr>
          <w:p w:rsidR="00381B4C" w:rsidRPr="00941F5F" w:rsidRDefault="00381B4C" w:rsidP="00381B4C">
            <w:pPr>
              <w:jc w:val="both"/>
            </w:pPr>
          </w:p>
        </w:tc>
        <w:tc>
          <w:tcPr>
            <w:tcW w:w="720" w:type="dxa"/>
          </w:tcPr>
          <w:p w:rsidR="00381B4C" w:rsidRPr="00941F5F" w:rsidRDefault="00381B4C" w:rsidP="00381B4C">
            <w:pPr>
              <w:jc w:val="both"/>
            </w:pPr>
          </w:p>
        </w:tc>
        <w:tc>
          <w:tcPr>
            <w:tcW w:w="1439" w:type="dxa"/>
          </w:tcPr>
          <w:p w:rsidR="00381B4C" w:rsidRPr="00941F5F" w:rsidRDefault="00381B4C" w:rsidP="00381B4C">
            <w:pPr>
              <w:jc w:val="both"/>
            </w:pPr>
          </w:p>
        </w:tc>
        <w:tc>
          <w:tcPr>
            <w:tcW w:w="1259" w:type="dxa"/>
          </w:tcPr>
          <w:p w:rsidR="00381B4C" w:rsidRPr="00941F5F" w:rsidRDefault="00381B4C" w:rsidP="00381B4C">
            <w:pPr>
              <w:jc w:val="both"/>
            </w:pPr>
          </w:p>
        </w:tc>
        <w:tc>
          <w:tcPr>
            <w:tcW w:w="1259" w:type="dxa"/>
          </w:tcPr>
          <w:p w:rsidR="00381B4C" w:rsidRPr="00941F5F" w:rsidRDefault="00381B4C" w:rsidP="00381B4C">
            <w:pPr>
              <w:jc w:val="both"/>
            </w:pPr>
          </w:p>
        </w:tc>
        <w:tc>
          <w:tcPr>
            <w:tcW w:w="1400" w:type="dxa"/>
          </w:tcPr>
          <w:p w:rsidR="00381B4C" w:rsidRPr="00941F5F" w:rsidRDefault="00381B4C" w:rsidP="00381B4C">
            <w:pPr>
              <w:jc w:val="both"/>
            </w:pPr>
          </w:p>
        </w:tc>
      </w:tr>
      <w:tr w:rsidR="00381B4C" w:rsidRPr="00941F5F" w:rsidTr="00381B4C">
        <w:trPr>
          <w:trHeight w:val="775"/>
        </w:trPr>
        <w:tc>
          <w:tcPr>
            <w:tcW w:w="2693" w:type="dxa"/>
            <w:gridSpan w:val="2"/>
          </w:tcPr>
          <w:p w:rsidR="00381B4C" w:rsidRPr="00941F5F" w:rsidRDefault="00381B4C" w:rsidP="00381B4C">
            <w:pPr>
              <w:jc w:val="both"/>
              <w:rPr>
                <w:b/>
              </w:rPr>
            </w:pPr>
            <w:r w:rsidRPr="00941F5F">
              <w:rPr>
                <w:b/>
                <w:sz w:val="22"/>
                <w:szCs w:val="22"/>
              </w:rPr>
              <w:t>Итого без НДС:</w:t>
            </w:r>
          </w:p>
          <w:p w:rsidR="00381B4C" w:rsidRPr="00941F5F" w:rsidRDefault="00381B4C" w:rsidP="00381B4C">
            <w:pPr>
              <w:jc w:val="both"/>
              <w:rPr>
                <w:b/>
              </w:rPr>
            </w:pPr>
            <w:r w:rsidRPr="00941F5F">
              <w:rPr>
                <w:b/>
                <w:sz w:val="22"/>
                <w:szCs w:val="22"/>
              </w:rPr>
              <w:t>Сумма НДС:</w:t>
            </w:r>
          </w:p>
          <w:p w:rsidR="00381B4C" w:rsidRPr="00941F5F" w:rsidRDefault="00381B4C" w:rsidP="00381B4C">
            <w:pPr>
              <w:jc w:val="both"/>
            </w:pPr>
            <w:r w:rsidRPr="00941F5F">
              <w:rPr>
                <w:b/>
                <w:sz w:val="22"/>
                <w:szCs w:val="22"/>
              </w:rPr>
              <w:t>Всего с НДС:</w:t>
            </w:r>
          </w:p>
        </w:tc>
        <w:tc>
          <w:tcPr>
            <w:tcW w:w="1086" w:type="dxa"/>
          </w:tcPr>
          <w:p w:rsidR="00381B4C" w:rsidRPr="00941F5F" w:rsidRDefault="00381B4C" w:rsidP="00381B4C">
            <w:pPr>
              <w:jc w:val="both"/>
            </w:pPr>
          </w:p>
          <w:p w:rsidR="00381B4C" w:rsidRPr="00941F5F" w:rsidRDefault="00381B4C" w:rsidP="00381B4C">
            <w:pPr>
              <w:jc w:val="both"/>
            </w:pPr>
          </w:p>
          <w:p w:rsidR="00381B4C" w:rsidRPr="00941F5F" w:rsidRDefault="00381B4C" w:rsidP="00381B4C">
            <w:pPr>
              <w:jc w:val="both"/>
            </w:pPr>
          </w:p>
        </w:tc>
        <w:tc>
          <w:tcPr>
            <w:tcW w:w="720" w:type="dxa"/>
          </w:tcPr>
          <w:p w:rsidR="00381B4C" w:rsidRPr="00941F5F" w:rsidRDefault="00381B4C" w:rsidP="00381B4C">
            <w:pPr>
              <w:jc w:val="both"/>
            </w:pPr>
          </w:p>
          <w:p w:rsidR="00381B4C" w:rsidRPr="00941F5F" w:rsidRDefault="00381B4C" w:rsidP="00381B4C">
            <w:pPr>
              <w:jc w:val="both"/>
            </w:pPr>
          </w:p>
          <w:p w:rsidR="00381B4C" w:rsidRPr="00941F5F" w:rsidRDefault="00381B4C" w:rsidP="00381B4C">
            <w:pPr>
              <w:jc w:val="both"/>
            </w:pPr>
          </w:p>
        </w:tc>
        <w:tc>
          <w:tcPr>
            <w:tcW w:w="1439" w:type="dxa"/>
          </w:tcPr>
          <w:p w:rsidR="00381B4C" w:rsidRPr="00941F5F" w:rsidRDefault="00381B4C" w:rsidP="00381B4C">
            <w:pPr>
              <w:jc w:val="both"/>
            </w:pPr>
          </w:p>
          <w:p w:rsidR="00381B4C" w:rsidRPr="00941F5F" w:rsidRDefault="00381B4C" w:rsidP="00381B4C">
            <w:pPr>
              <w:jc w:val="both"/>
            </w:pPr>
          </w:p>
          <w:p w:rsidR="00381B4C" w:rsidRPr="00941F5F" w:rsidRDefault="00381B4C" w:rsidP="00381B4C">
            <w:pPr>
              <w:jc w:val="both"/>
            </w:pPr>
          </w:p>
        </w:tc>
        <w:tc>
          <w:tcPr>
            <w:tcW w:w="1259" w:type="dxa"/>
          </w:tcPr>
          <w:p w:rsidR="00381B4C" w:rsidRPr="00941F5F" w:rsidRDefault="00381B4C" w:rsidP="00381B4C">
            <w:pPr>
              <w:jc w:val="both"/>
            </w:pPr>
          </w:p>
          <w:p w:rsidR="00381B4C" w:rsidRPr="00941F5F" w:rsidRDefault="00381B4C" w:rsidP="00381B4C">
            <w:pPr>
              <w:jc w:val="both"/>
            </w:pPr>
          </w:p>
          <w:p w:rsidR="00381B4C" w:rsidRPr="00941F5F" w:rsidRDefault="00381B4C" w:rsidP="00381B4C">
            <w:pPr>
              <w:jc w:val="both"/>
            </w:pPr>
          </w:p>
        </w:tc>
        <w:tc>
          <w:tcPr>
            <w:tcW w:w="1259" w:type="dxa"/>
          </w:tcPr>
          <w:p w:rsidR="00381B4C" w:rsidRPr="00941F5F" w:rsidRDefault="00381B4C" w:rsidP="00381B4C">
            <w:pPr>
              <w:jc w:val="both"/>
            </w:pPr>
          </w:p>
          <w:p w:rsidR="00381B4C" w:rsidRPr="00941F5F" w:rsidRDefault="00381B4C" w:rsidP="00381B4C">
            <w:pPr>
              <w:jc w:val="both"/>
            </w:pPr>
          </w:p>
          <w:p w:rsidR="00381B4C" w:rsidRPr="00941F5F" w:rsidRDefault="00381B4C" w:rsidP="00381B4C">
            <w:pPr>
              <w:jc w:val="both"/>
            </w:pPr>
          </w:p>
        </w:tc>
        <w:tc>
          <w:tcPr>
            <w:tcW w:w="1400" w:type="dxa"/>
          </w:tcPr>
          <w:p w:rsidR="00381B4C" w:rsidRPr="00941F5F" w:rsidRDefault="00381B4C" w:rsidP="00381B4C">
            <w:pPr>
              <w:jc w:val="both"/>
            </w:pPr>
          </w:p>
          <w:p w:rsidR="00381B4C" w:rsidRPr="00941F5F" w:rsidRDefault="00381B4C" w:rsidP="00381B4C">
            <w:pPr>
              <w:jc w:val="both"/>
            </w:pPr>
          </w:p>
          <w:p w:rsidR="00381B4C" w:rsidRPr="00941F5F" w:rsidRDefault="00381B4C" w:rsidP="00381B4C">
            <w:pPr>
              <w:jc w:val="both"/>
            </w:pPr>
          </w:p>
        </w:tc>
      </w:tr>
    </w:tbl>
    <w:p w:rsidR="00381B4C" w:rsidRPr="00941F5F" w:rsidRDefault="00381B4C" w:rsidP="00381B4C">
      <w:pPr>
        <w:jc w:val="both"/>
        <w:rPr>
          <w:sz w:val="22"/>
          <w:szCs w:val="22"/>
        </w:rPr>
      </w:pPr>
    </w:p>
    <w:p w:rsidR="00381B4C" w:rsidRPr="00941F5F" w:rsidRDefault="00381B4C" w:rsidP="00381B4C">
      <w:pPr>
        <w:ind w:left="540"/>
        <w:outlineLvl w:val="0"/>
        <w:rPr>
          <w:sz w:val="22"/>
          <w:szCs w:val="22"/>
        </w:rPr>
      </w:pPr>
      <w:r w:rsidRPr="00941F5F">
        <w:rPr>
          <w:sz w:val="22"/>
          <w:szCs w:val="22"/>
        </w:rPr>
        <w:t xml:space="preserve">Поставка товара </w:t>
      </w:r>
      <w:r w:rsidRPr="000F6029">
        <w:rPr>
          <w:sz w:val="22"/>
          <w:szCs w:val="22"/>
        </w:rPr>
        <w:t>в течение 30 календарных дней с момента получения заявки Поставщиком</w:t>
      </w:r>
    </w:p>
    <w:p w:rsidR="00381B4C" w:rsidRPr="00941F5F" w:rsidRDefault="00381B4C" w:rsidP="00381B4C">
      <w:pPr>
        <w:ind w:firstLine="425"/>
        <w:rPr>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381B4C" w:rsidRPr="00941F5F" w:rsidTr="00381B4C">
        <w:trPr>
          <w:trHeight w:val="1209"/>
        </w:trPr>
        <w:tc>
          <w:tcPr>
            <w:tcW w:w="5149" w:type="dxa"/>
          </w:tcPr>
          <w:p w:rsidR="00381B4C" w:rsidRPr="00941F5F" w:rsidRDefault="00381B4C" w:rsidP="00381B4C">
            <w:pPr>
              <w:tabs>
                <w:tab w:val="left" w:pos="360"/>
                <w:tab w:val="left" w:pos="6165"/>
              </w:tabs>
              <w:jc w:val="both"/>
              <w:rPr>
                <w:rFonts w:eastAsia="MS Mincho"/>
                <w:b/>
                <w:spacing w:val="-2"/>
              </w:rPr>
            </w:pPr>
            <w:r w:rsidRPr="00941F5F">
              <w:rPr>
                <w:rFonts w:eastAsia="MS Mincho"/>
                <w:b/>
                <w:spacing w:val="-2"/>
                <w:sz w:val="22"/>
                <w:szCs w:val="22"/>
              </w:rPr>
              <w:t>Покупатель</w:t>
            </w:r>
          </w:p>
          <w:p w:rsidR="00381B4C" w:rsidRDefault="00381B4C" w:rsidP="00381B4C">
            <w:pPr>
              <w:tabs>
                <w:tab w:val="left" w:pos="360"/>
                <w:tab w:val="left" w:pos="6165"/>
              </w:tabs>
              <w:jc w:val="both"/>
              <w:rPr>
                <w:rFonts w:eastAsia="MS Mincho"/>
                <w:spacing w:val="-2"/>
              </w:rPr>
            </w:pPr>
          </w:p>
          <w:p w:rsidR="00381B4C" w:rsidRPr="00941F5F" w:rsidRDefault="00381B4C" w:rsidP="00381B4C">
            <w:pPr>
              <w:tabs>
                <w:tab w:val="left" w:pos="360"/>
                <w:tab w:val="left" w:pos="6165"/>
              </w:tabs>
              <w:jc w:val="both"/>
              <w:rPr>
                <w:rFonts w:eastAsia="MS Mincho"/>
                <w:spacing w:val="-2"/>
              </w:rPr>
            </w:pPr>
            <w:r w:rsidRPr="00941F5F">
              <w:rPr>
                <w:rFonts w:eastAsia="MS Mincho"/>
                <w:spacing w:val="-2"/>
                <w:sz w:val="22"/>
                <w:szCs w:val="22"/>
              </w:rPr>
              <w:t>Генеральный директор</w:t>
            </w:r>
          </w:p>
          <w:p w:rsidR="00381B4C" w:rsidRPr="00941F5F" w:rsidRDefault="00381B4C" w:rsidP="00381B4C">
            <w:pPr>
              <w:tabs>
                <w:tab w:val="left" w:pos="360"/>
                <w:tab w:val="left" w:pos="6165"/>
              </w:tabs>
              <w:jc w:val="both"/>
              <w:rPr>
                <w:rFonts w:eastAsia="MS Mincho"/>
                <w:spacing w:val="-2"/>
              </w:rPr>
            </w:pPr>
            <w:r w:rsidRPr="00941F5F">
              <w:rPr>
                <w:rFonts w:eastAsia="MS Mincho"/>
                <w:spacing w:val="-2"/>
                <w:sz w:val="22"/>
                <w:szCs w:val="22"/>
              </w:rPr>
              <w:t>АО «Пассажирская компания «Сахалин»</w:t>
            </w:r>
          </w:p>
          <w:p w:rsidR="00381B4C" w:rsidRDefault="00381B4C" w:rsidP="00381B4C">
            <w:pPr>
              <w:tabs>
                <w:tab w:val="left" w:pos="360"/>
                <w:tab w:val="left" w:pos="6165"/>
              </w:tabs>
              <w:jc w:val="both"/>
              <w:rPr>
                <w:rFonts w:eastAsia="MS Mincho"/>
                <w:spacing w:val="-2"/>
              </w:rPr>
            </w:pPr>
          </w:p>
          <w:p w:rsidR="00381B4C" w:rsidRDefault="00381B4C" w:rsidP="00381B4C">
            <w:pPr>
              <w:tabs>
                <w:tab w:val="left" w:pos="360"/>
                <w:tab w:val="left" w:pos="6165"/>
              </w:tabs>
              <w:jc w:val="both"/>
              <w:rPr>
                <w:rFonts w:eastAsia="MS Mincho"/>
                <w:spacing w:val="-2"/>
              </w:rPr>
            </w:pPr>
          </w:p>
          <w:p w:rsidR="00381B4C" w:rsidRPr="00941F5F" w:rsidRDefault="00381B4C" w:rsidP="00381B4C">
            <w:pPr>
              <w:tabs>
                <w:tab w:val="left" w:pos="360"/>
                <w:tab w:val="left" w:pos="6165"/>
              </w:tabs>
              <w:jc w:val="both"/>
              <w:rPr>
                <w:rFonts w:eastAsia="MS Mincho"/>
                <w:spacing w:val="-2"/>
              </w:rPr>
            </w:pPr>
          </w:p>
          <w:p w:rsidR="00381B4C" w:rsidRPr="00941F5F" w:rsidRDefault="00381B4C" w:rsidP="00381B4C">
            <w:pPr>
              <w:tabs>
                <w:tab w:val="left" w:pos="1418"/>
              </w:tabs>
              <w:rPr>
                <w:b/>
              </w:rPr>
            </w:pPr>
          </w:p>
          <w:p w:rsidR="00381B4C" w:rsidRPr="00941F5F" w:rsidRDefault="00381B4C" w:rsidP="00381B4C">
            <w:pPr>
              <w:tabs>
                <w:tab w:val="left" w:pos="1418"/>
              </w:tabs>
              <w:spacing w:after="120" w:line="240" w:lineRule="atLeast"/>
              <w:rPr>
                <w:b/>
              </w:rPr>
            </w:pPr>
            <w:r w:rsidRPr="00941F5F">
              <w:rPr>
                <w:b/>
                <w:sz w:val="22"/>
                <w:szCs w:val="22"/>
              </w:rPr>
              <w:t>________________/</w:t>
            </w:r>
            <w:proofErr w:type="spellStart"/>
            <w:r w:rsidRPr="00941F5F">
              <w:rPr>
                <w:sz w:val="22"/>
                <w:szCs w:val="22"/>
              </w:rPr>
              <w:t>Д.А.Костыренко</w:t>
            </w:r>
            <w:proofErr w:type="spellEnd"/>
          </w:p>
          <w:p w:rsidR="00381B4C" w:rsidRPr="00941F5F" w:rsidRDefault="00381B4C" w:rsidP="00381B4C"/>
          <w:p w:rsidR="00381B4C" w:rsidRPr="00941F5F" w:rsidRDefault="00381B4C" w:rsidP="00381B4C"/>
        </w:tc>
        <w:tc>
          <w:tcPr>
            <w:tcW w:w="4711" w:type="dxa"/>
          </w:tcPr>
          <w:p w:rsidR="00381B4C" w:rsidRPr="00941F5F" w:rsidRDefault="00381B4C" w:rsidP="00381B4C">
            <w:pPr>
              <w:jc w:val="both"/>
              <w:rPr>
                <w:b/>
              </w:rPr>
            </w:pPr>
            <w:r w:rsidRPr="00941F5F">
              <w:rPr>
                <w:b/>
                <w:sz w:val="22"/>
                <w:szCs w:val="22"/>
              </w:rPr>
              <w:t>Поставщик</w:t>
            </w:r>
          </w:p>
          <w:p w:rsidR="00381B4C" w:rsidRDefault="00381B4C" w:rsidP="00381B4C"/>
          <w:p w:rsidR="00381B4C" w:rsidRDefault="00381B4C" w:rsidP="00381B4C"/>
          <w:p w:rsidR="00381B4C" w:rsidRDefault="00381B4C" w:rsidP="00381B4C">
            <w:pPr>
              <w:rPr>
                <w:b/>
              </w:rPr>
            </w:pPr>
          </w:p>
          <w:p w:rsidR="00381B4C" w:rsidRPr="00941F5F" w:rsidRDefault="00381B4C" w:rsidP="00381B4C">
            <w:pPr>
              <w:rPr>
                <w:b/>
              </w:rPr>
            </w:pPr>
          </w:p>
          <w:p w:rsidR="00381B4C" w:rsidRPr="00941F5F" w:rsidRDefault="00381B4C" w:rsidP="00381B4C"/>
          <w:p w:rsidR="00381B4C" w:rsidRPr="00941F5F" w:rsidRDefault="00381B4C" w:rsidP="00381B4C"/>
          <w:p w:rsidR="00381B4C" w:rsidRPr="00941F5F" w:rsidRDefault="00381B4C" w:rsidP="00381B4C"/>
          <w:p w:rsidR="00381B4C" w:rsidRPr="00941F5F" w:rsidRDefault="00381B4C" w:rsidP="00381B4C">
            <w:r w:rsidRPr="00941F5F">
              <w:rPr>
                <w:sz w:val="22"/>
                <w:szCs w:val="22"/>
              </w:rPr>
              <w:t>______________________</w:t>
            </w:r>
            <w:r>
              <w:rPr>
                <w:sz w:val="22"/>
                <w:szCs w:val="22"/>
              </w:rPr>
              <w:t xml:space="preserve">/ </w:t>
            </w:r>
          </w:p>
        </w:tc>
      </w:tr>
    </w:tbl>
    <w:p w:rsidR="00381B4C" w:rsidRPr="00941F5F" w:rsidRDefault="00381B4C" w:rsidP="00381B4C">
      <w:pPr>
        <w:rPr>
          <w:sz w:val="22"/>
          <w:szCs w:val="22"/>
        </w:rPr>
      </w:pPr>
    </w:p>
    <w:p w:rsidR="00381B4C" w:rsidRPr="00941F5F" w:rsidRDefault="00381B4C" w:rsidP="00381B4C">
      <w:pPr>
        <w:rPr>
          <w:sz w:val="22"/>
          <w:szCs w:val="22"/>
        </w:rPr>
      </w:pPr>
    </w:p>
    <w:p w:rsidR="00381B4C" w:rsidRPr="00941F5F" w:rsidRDefault="00381B4C" w:rsidP="00381B4C">
      <w:pPr>
        <w:autoSpaceDE w:val="0"/>
        <w:autoSpaceDN w:val="0"/>
        <w:adjustRightInd w:val="0"/>
        <w:ind w:firstLine="540"/>
      </w:pPr>
    </w:p>
    <w:p w:rsidR="00381B4C" w:rsidRDefault="00381B4C" w:rsidP="00381B4C"/>
    <w:p w:rsidR="0030355F" w:rsidRPr="00996D79" w:rsidRDefault="0030355F" w:rsidP="0030355F">
      <w:pPr>
        <w:jc w:val="both"/>
      </w:pPr>
    </w:p>
    <w:p w:rsidR="0030355F" w:rsidRPr="00996D79" w:rsidRDefault="0030355F" w:rsidP="0030355F">
      <w:pPr>
        <w:jc w:val="both"/>
      </w:pPr>
    </w:p>
    <w:p w:rsidR="0030355F" w:rsidRPr="00996D79" w:rsidRDefault="0030355F" w:rsidP="0030355F">
      <w:pPr>
        <w:jc w:val="both"/>
      </w:pPr>
    </w:p>
    <w:p w:rsidR="000221DA" w:rsidRDefault="000221DA">
      <w:pPr>
        <w:spacing w:after="200" w:line="276" w:lineRule="auto"/>
      </w:pPr>
      <w:r>
        <w:br w:type="page"/>
      </w:r>
    </w:p>
    <w:p w:rsidR="005D408B" w:rsidRPr="000D6C12" w:rsidRDefault="005D408B" w:rsidP="005D408B">
      <w:pPr>
        <w:jc w:val="both"/>
        <w:sectPr w:rsidR="005D408B"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A50A20" w:rsidRPr="00E95D6F">
        <w:rPr>
          <w:i/>
          <w:lang w:val="en-US"/>
        </w:rPr>
        <w:t>Word</w:t>
      </w:r>
    </w:p>
    <w:p w:rsidR="003C4E6C" w:rsidRPr="00154BE1" w:rsidRDefault="003C4E6C" w:rsidP="003C4E6C">
      <w:pPr>
        <w:rPr>
          <w:i/>
        </w:rPr>
      </w:pPr>
    </w:p>
    <w:p w:rsidR="003C4E6C" w:rsidRPr="00154BE1" w:rsidRDefault="003C4E6C" w:rsidP="003C4E6C">
      <w:pPr>
        <w:pStyle w:val="11"/>
        <w:rPr>
          <w:szCs w:val="28"/>
        </w:rPr>
      </w:pPr>
      <w:r w:rsidRPr="00154BE1">
        <w:rPr>
          <w:szCs w:val="28"/>
        </w:rPr>
        <w:t xml:space="preserve">Будучи уполномоченным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ознакомилось(</w:t>
      </w:r>
      <w:proofErr w:type="spellStart"/>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3C4E6C" w:rsidRPr="00154BE1" w:rsidRDefault="003C4E6C" w:rsidP="003C4E6C">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согласно(</w:t>
      </w:r>
      <w:proofErr w:type="spellStart"/>
      <w:r w:rsidRPr="00154BE1">
        <w:rPr>
          <w:szCs w:val="28"/>
        </w:rPr>
        <w:t>ен</w:t>
      </w:r>
      <w:proofErr w:type="spellEnd"/>
      <w:r w:rsidRPr="00154BE1">
        <w:rPr>
          <w:szCs w:val="28"/>
        </w:rPr>
        <w:t>)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целиком и полностью будет лежать на </w:t>
      </w:r>
      <w:r w:rsidRPr="00154BE1">
        <w:rPr>
          <w:i/>
          <w:sz w:val="28"/>
          <w:szCs w:val="28"/>
        </w:rPr>
        <w:t>__________________ (наименование участника)</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lastRenderedPageBreak/>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 xml:space="preserve">указать </w:t>
      </w:r>
      <w:proofErr w:type="gramStart"/>
      <w:r w:rsidRPr="00154BE1">
        <w:rPr>
          <w:i/>
          <w:sz w:val="28"/>
          <w:szCs w:val="20"/>
          <w:u w:val="single"/>
        </w:rPr>
        <w:t>срок</w:t>
      </w:r>
      <w:proofErr w:type="gramEnd"/>
      <w:r w:rsidRPr="00154BE1">
        <w:rPr>
          <w:i/>
          <w:sz w:val="28"/>
          <w:szCs w:val="20"/>
          <w:u w:val="single"/>
        </w:rPr>
        <w:t xml:space="preserve">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3C4E6C" w:rsidP="003C4E6C">
      <w:pPr>
        <w:pStyle w:val="a6"/>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w:t>
      </w:r>
      <w:r w:rsidRPr="00154BE1">
        <w:rPr>
          <w:rFonts w:eastAsia="Times New Roman"/>
          <w:sz w:val="28"/>
          <w:szCs w:val="20"/>
        </w:rPr>
        <w:lastRenderedPageBreak/>
        <w:t>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w:t>
      </w:r>
      <w:proofErr w:type="gramStart"/>
      <w:r w:rsidRPr="00154BE1">
        <w:rPr>
          <w:i/>
        </w:rPr>
        <w:t>_(</w:t>
      </w:r>
      <w:proofErr w:type="gramEnd"/>
      <w:r w:rsidRPr="00154BE1">
        <w:rPr>
          <w:i/>
        </w:rPr>
        <w:t>наименование участника)</w:t>
      </w:r>
      <w:r w:rsidRPr="00154BE1">
        <w:t xml:space="preserve"> от заключения договора</w:t>
      </w:r>
      <w:r>
        <w:t>;</w:t>
      </w:r>
    </w:p>
    <w:p w:rsidR="003C4E6C" w:rsidRPr="007C5A9C" w:rsidRDefault="003C4E6C" w:rsidP="003C4E6C">
      <w:pPr>
        <w:pStyle w:val="11"/>
        <w:rPr>
          <w:szCs w:val="28"/>
        </w:rPr>
      </w:pPr>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3C4E6C" w:rsidRPr="00154BE1" w:rsidRDefault="003C4E6C" w:rsidP="003C4E6C">
      <w:pPr>
        <w:pStyle w:val="11"/>
      </w:pPr>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Pr="00154BE1" w:rsidRDefault="003C4E6C" w:rsidP="003C4E6C">
      <w:pPr>
        <w:pStyle w:val="11"/>
        <w:ind w:firstLine="709"/>
      </w:pPr>
      <w:r w:rsidRPr="00154BE1">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w:t>
      </w:r>
      <w:r w:rsidRPr="00154BE1">
        <w:lastRenderedPageBreak/>
        <w:t>соответствии с требованиями законодательства Российской Федерации, в целях проведения аукциона.</w:t>
      </w:r>
    </w:p>
    <w:p w:rsidR="003C4E6C" w:rsidRPr="00154BE1" w:rsidRDefault="003C4E6C" w:rsidP="003C4E6C">
      <w:pPr>
        <w:pStyle w:val="a6"/>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r w:rsidRPr="00154BE1">
        <w:rPr>
          <w:i/>
          <w:sz w:val="28"/>
          <w:szCs w:val="28"/>
        </w:rPr>
        <w:t>выступает/не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3C4E6C" w:rsidRDefault="003C4E6C" w:rsidP="003C4E6C">
      <w:pPr>
        <w:pStyle w:val="a6"/>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3C4E6C" w:rsidRDefault="003C4E6C" w:rsidP="003C4E6C">
      <w:pPr>
        <w:pStyle w:val="a6"/>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3C4E6C" w:rsidRPr="00FB7D14" w:rsidRDefault="003C4E6C" w:rsidP="003C4E6C">
      <w:pPr>
        <w:pStyle w:val="a6"/>
        <w:rPr>
          <w:sz w:val="28"/>
          <w:szCs w:val="20"/>
        </w:rPr>
      </w:pPr>
    </w:p>
    <w:p w:rsidR="003C4E6C" w:rsidRDefault="003C4E6C" w:rsidP="003C4E6C">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3C4E6C" w:rsidRDefault="003C4E6C" w:rsidP="003C4E6C">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Pr>
          <w:sz w:val="28"/>
          <w:szCs w:val="28"/>
        </w:rPr>
        <w:t xml:space="preserve">3. </w:t>
      </w:r>
      <w:proofErr w:type="gramStart"/>
      <w:r w:rsidRPr="00154BE1">
        <w:rPr>
          <w:sz w:val="28"/>
          <w:szCs w:val="28"/>
        </w:rPr>
        <w:t xml:space="preserve">Телефон  </w:t>
      </w:r>
      <w:r w:rsidRPr="00154BE1">
        <w:rPr>
          <w:i/>
          <w:sz w:val="28"/>
          <w:szCs w:val="28"/>
        </w:rPr>
        <w:t>(</w:t>
      </w:r>
      <w:proofErr w:type="gramEnd"/>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3C4E6C" w:rsidRDefault="003C4E6C" w:rsidP="003C4E6C">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3C4E6C" w:rsidRDefault="003C4E6C" w:rsidP="003C4E6C">
      <w:pPr>
        <w:ind w:right="97" w:firstLine="720"/>
        <w:jc w:val="both"/>
        <w:rPr>
          <w:sz w:val="28"/>
          <w:szCs w:val="28"/>
        </w:rPr>
      </w:pPr>
      <w:r>
        <w:rPr>
          <w:sz w:val="28"/>
          <w:szCs w:val="28"/>
        </w:rPr>
        <w:t>11. Контактные данные:</w:t>
      </w:r>
    </w:p>
    <w:p w:rsidR="003C4E6C" w:rsidRDefault="003C4E6C" w:rsidP="003C4E6C">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кадровым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lastRenderedPageBreak/>
        <w:t>Справки по техническим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финансовым вопросам</w:t>
      </w:r>
    </w:p>
    <w:p w:rsidR="003C4E6C" w:rsidRDefault="003C4E6C" w:rsidP="003C4E6C">
      <w:pPr>
        <w:pStyle w:val="a6"/>
        <w:ind w:firstLine="720"/>
        <w:rPr>
          <w:sz w:val="28"/>
          <w:szCs w:val="28"/>
        </w:rPr>
      </w:pPr>
      <w:r w:rsidRPr="008744A7">
        <w:rPr>
          <w:sz w:val="28"/>
          <w:szCs w:val="28"/>
        </w:rPr>
        <w:t>Контактное лицо (должность, ФИО, телефон).</w:t>
      </w:r>
    </w:p>
    <w:p w:rsidR="003C4E6C" w:rsidRDefault="003C4E6C" w:rsidP="003C4E6C">
      <w:pPr>
        <w:pStyle w:val="a6"/>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микропредприятие, малое предприятие или среднее предприятие).</w:t>
      </w:r>
      <w:r>
        <w:rPr>
          <w:i/>
          <w:sz w:val="28"/>
          <w:szCs w:val="28"/>
        </w:rPr>
        <w:t xml:space="preserve"> </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В подтверждение этого прилагаем все необходимые документы.</w:t>
      </w:r>
    </w:p>
    <w:p w:rsidR="003C4E6C" w:rsidRDefault="003C4E6C" w:rsidP="0058722B">
      <w:pPr>
        <w:pStyle w:val="2"/>
        <w:spacing w:before="0" w:after="0"/>
        <w:ind w:left="709"/>
        <w:jc w:val="center"/>
        <w:rPr>
          <w:rFonts w:ascii="Times New Roman" w:hAnsi="Times New Roman" w:cs="Times New Roman"/>
          <w:i w:val="0"/>
        </w:rPr>
        <w:sectPr w:rsidR="003C4E6C" w:rsidSect="003C4E6C">
          <w:pgSz w:w="11906" w:h="16838"/>
          <w:pgMar w:top="1134" w:right="851" w:bottom="1134" w:left="1701" w:header="709" w:footer="709" w:gutter="0"/>
          <w:cols w:space="708"/>
          <w:docGrid w:linePitch="360"/>
        </w:sectPr>
      </w:pPr>
    </w:p>
    <w:p w:rsidR="003C4E6C" w:rsidRDefault="003C4E6C" w:rsidP="003C4E6C">
      <w:pPr>
        <w:jc w:val="center"/>
        <w:rPr>
          <w:b/>
          <w:sz w:val="28"/>
          <w:szCs w:val="28"/>
        </w:rPr>
      </w:pPr>
      <w:r w:rsidRPr="00242A9D">
        <w:rPr>
          <w:b/>
          <w:sz w:val="28"/>
          <w:szCs w:val="28"/>
        </w:rPr>
        <w:lastRenderedPageBreak/>
        <w:t>Форма технического предложения участника</w:t>
      </w:r>
    </w:p>
    <w:p w:rsidR="003C4E6C" w:rsidRDefault="003C4E6C" w:rsidP="003C4E6C">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3C4E6C" w:rsidRDefault="003C4E6C" w:rsidP="003C4E6C">
      <w:pPr>
        <w:rPr>
          <w:bCs/>
          <w:i/>
          <w:sz w:val="28"/>
          <w:szCs w:val="28"/>
        </w:rPr>
      </w:pPr>
      <w:r w:rsidRPr="00057E68">
        <w:rPr>
          <w:bCs/>
          <w:i/>
          <w:sz w:val="28"/>
          <w:szCs w:val="28"/>
        </w:rPr>
        <w:t>Оформляется участником отдельно по каждому лоту</w:t>
      </w:r>
      <w:r w:rsidR="00F845CB">
        <w:rPr>
          <w:bCs/>
          <w:i/>
          <w:sz w:val="28"/>
          <w:szCs w:val="28"/>
        </w:rPr>
        <w:t xml:space="preserve"> </w:t>
      </w:r>
      <w:r w:rsidR="00F845CB" w:rsidRPr="00E95D6F">
        <w:rPr>
          <w:bCs/>
          <w:i/>
          <w:sz w:val="28"/>
          <w:szCs w:val="28"/>
        </w:rPr>
        <w:t xml:space="preserve">и предоставляется в формате </w:t>
      </w:r>
      <w:r w:rsidR="00F845CB" w:rsidRPr="00E95D6F">
        <w:rPr>
          <w:bCs/>
          <w:i/>
          <w:sz w:val="28"/>
          <w:szCs w:val="28"/>
          <w:lang w:val="en-US"/>
        </w:rPr>
        <w:t>Word</w:t>
      </w:r>
    </w:p>
    <w:p w:rsidR="00F845CB" w:rsidRPr="00F845CB" w:rsidRDefault="00F845CB" w:rsidP="003C4E6C">
      <w:pPr>
        <w:rPr>
          <w:bCs/>
          <w:i/>
          <w:sz w:val="28"/>
          <w:szCs w:val="28"/>
        </w:rPr>
      </w:pPr>
    </w:p>
    <w:p w:rsidR="003C4E6C" w:rsidRPr="000A09E7" w:rsidRDefault="003C4E6C" w:rsidP="003C4E6C">
      <w:pPr>
        <w:rPr>
          <w:bCs/>
        </w:rPr>
      </w:pPr>
      <w:r w:rsidRPr="000A09E7">
        <w:rPr>
          <w:bCs/>
        </w:rPr>
        <w:t>«____» ___________ 20__ г.</w:t>
      </w:r>
    </w:p>
    <w:p w:rsidR="003C4E6C" w:rsidRPr="000A09E7" w:rsidRDefault="003C4E6C" w:rsidP="003C4E6C">
      <w:pPr>
        <w:rPr>
          <w:bCs/>
          <w:sz w:val="16"/>
        </w:rPr>
      </w:pPr>
    </w:p>
    <w:p w:rsidR="003C4E6C" w:rsidRDefault="003C4E6C" w:rsidP="003C4E6C">
      <w:pPr>
        <w:ind w:firstLine="709"/>
        <w:jc w:val="both"/>
        <w:rPr>
          <w:b/>
        </w:rPr>
      </w:pPr>
    </w:p>
    <w:p w:rsidR="003C4E6C" w:rsidRDefault="003C4E6C" w:rsidP="003C4E6C">
      <w:pPr>
        <w:ind w:firstLine="709"/>
        <w:jc w:val="both"/>
      </w:pPr>
      <w:r w:rsidRPr="00E4514C">
        <w:rPr>
          <w:b/>
        </w:rPr>
        <w:t xml:space="preserve">Номер </w:t>
      </w:r>
      <w:r w:rsidRPr="00E84D31">
        <w:rPr>
          <w:b/>
        </w:rPr>
        <w:t>закупки</w:t>
      </w:r>
      <w:r>
        <w:rPr>
          <w:b/>
        </w:rPr>
        <w:t>, номер и предмет лота</w:t>
      </w:r>
    </w:p>
    <w:p w:rsidR="003C4E6C" w:rsidRDefault="003C4E6C" w:rsidP="003C4E6C">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p>
    <w:p w:rsidR="00F845CB" w:rsidRPr="00022FE8" w:rsidRDefault="00F845CB" w:rsidP="003C4E6C">
      <w:pPr>
        <w:ind w:firstLine="709"/>
        <w:jc w:val="both"/>
        <w:rPr>
          <w:i/>
        </w:rPr>
      </w:pPr>
      <w:r w:rsidRPr="00E95D6F">
        <w:rPr>
          <w:i/>
        </w:rPr>
        <w:t>В техническом предложении не допускается указание наименования участника, а также ценового предложения</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971"/>
        <w:gridCol w:w="1936"/>
        <w:gridCol w:w="2338"/>
        <w:gridCol w:w="3889"/>
      </w:tblGrid>
      <w:tr w:rsidR="002351A3" w:rsidRPr="00651E63" w:rsidTr="00B62A9C">
        <w:tc>
          <w:tcPr>
            <w:tcW w:w="5000" w:type="pct"/>
            <w:gridSpan w:val="5"/>
          </w:tcPr>
          <w:p w:rsidR="002351A3" w:rsidRPr="00651E63" w:rsidRDefault="002351A3" w:rsidP="00B62A9C">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 xml:space="preserve">предложенных </w:t>
            </w:r>
            <w:r>
              <w:rPr>
                <w:b/>
                <w:sz w:val="28"/>
                <w:szCs w:val="28"/>
              </w:rPr>
              <w:t>товаров</w:t>
            </w:r>
            <w:r w:rsidRPr="00651E63">
              <w:rPr>
                <w:b/>
                <w:sz w:val="28"/>
                <w:szCs w:val="28"/>
              </w:rPr>
              <w:t xml:space="preserve"> их количество (объем)</w:t>
            </w:r>
          </w:p>
        </w:tc>
      </w:tr>
      <w:tr w:rsidR="002351A3" w:rsidRPr="00651E63" w:rsidTr="00B62A9C">
        <w:tc>
          <w:tcPr>
            <w:tcW w:w="1238" w:type="pct"/>
          </w:tcPr>
          <w:p w:rsidR="002351A3" w:rsidRPr="00651E63" w:rsidRDefault="002351A3" w:rsidP="00B62A9C">
            <w:pPr>
              <w:jc w:val="both"/>
              <w:rPr>
                <w:b/>
              </w:rPr>
            </w:pPr>
            <w:r w:rsidRPr="00651E63">
              <w:rPr>
                <w:b/>
              </w:rPr>
              <w:t xml:space="preserve">Наименование </w:t>
            </w:r>
            <w:r>
              <w:rPr>
                <w:b/>
              </w:rPr>
              <w:t>товара</w:t>
            </w:r>
          </w:p>
        </w:tc>
        <w:tc>
          <w:tcPr>
            <w:tcW w:w="1658" w:type="pct"/>
            <w:gridSpan w:val="2"/>
          </w:tcPr>
          <w:p w:rsidR="002351A3" w:rsidRPr="00651E63" w:rsidRDefault="002351A3" w:rsidP="00B62A9C">
            <w:pPr>
              <w:jc w:val="both"/>
              <w:rPr>
                <w:b/>
              </w:rPr>
            </w:pPr>
            <w:proofErr w:type="spellStart"/>
            <w:r w:rsidRPr="00651E63">
              <w:rPr>
                <w:b/>
              </w:rPr>
              <w:t>Ед.изм</w:t>
            </w:r>
            <w:proofErr w:type="spellEnd"/>
            <w:r w:rsidRPr="00651E63">
              <w:rPr>
                <w:b/>
              </w:rPr>
              <w:t>.</w:t>
            </w:r>
          </w:p>
        </w:tc>
        <w:tc>
          <w:tcPr>
            <w:tcW w:w="2104" w:type="pct"/>
            <w:gridSpan w:val="2"/>
          </w:tcPr>
          <w:p w:rsidR="002351A3" w:rsidRPr="00651E63" w:rsidRDefault="002351A3" w:rsidP="00B62A9C">
            <w:pPr>
              <w:jc w:val="both"/>
              <w:rPr>
                <w:b/>
              </w:rPr>
            </w:pPr>
            <w:r w:rsidRPr="00651E63">
              <w:rPr>
                <w:b/>
              </w:rPr>
              <w:t>Количество (объем)</w:t>
            </w:r>
          </w:p>
        </w:tc>
      </w:tr>
      <w:tr w:rsidR="002351A3" w:rsidRPr="00651E63" w:rsidTr="00B62A9C">
        <w:tc>
          <w:tcPr>
            <w:tcW w:w="1238" w:type="pct"/>
          </w:tcPr>
          <w:p w:rsidR="002351A3" w:rsidRPr="00651E63" w:rsidRDefault="002351A3" w:rsidP="00B62A9C">
            <w:pPr>
              <w:jc w:val="both"/>
              <w:rPr>
                <w:i/>
              </w:rPr>
            </w:pPr>
            <w:r w:rsidRPr="00C34721">
              <w:rPr>
                <w:i/>
              </w:rPr>
              <w:t>Указать наименование товара, с указанием марки, модели, названия</w:t>
            </w:r>
          </w:p>
        </w:tc>
        <w:tc>
          <w:tcPr>
            <w:tcW w:w="1658" w:type="pct"/>
            <w:gridSpan w:val="2"/>
          </w:tcPr>
          <w:p w:rsidR="002351A3" w:rsidRPr="00651E63" w:rsidRDefault="002351A3" w:rsidP="00B62A9C">
            <w:pPr>
              <w:jc w:val="both"/>
              <w:rPr>
                <w:i/>
              </w:rPr>
            </w:pPr>
            <w:r w:rsidRPr="00651E63">
              <w:rPr>
                <w:i/>
              </w:rPr>
              <w:t>Указать ед. изм. согласно ОКЕИ</w:t>
            </w:r>
          </w:p>
        </w:tc>
        <w:tc>
          <w:tcPr>
            <w:tcW w:w="2104" w:type="pct"/>
            <w:gridSpan w:val="2"/>
          </w:tcPr>
          <w:p w:rsidR="002351A3" w:rsidRPr="00651E63" w:rsidRDefault="002351A3" w:rsidP="00B62A9C">
            <w:pPr>
              <w:jc w:val="both"/>
              <w:rPr>
                <w:i/>
              </w:rPr>
            </w:pPr>
            <w:r w:rsidRPr="00651E63">
              <w:rPr>
                <w:i/>
              </w:rPr>
              <w:t>Указать количество (объем) согласно единицам измерения</w:t>
            </w:r>
          </w:p>
        </w:tc>
      </w:tr>
      <w:tr w:rsidR="002351A3" w:rsidRPr="00651E63" w:rsidTr="00B62A9C">
        <w:tc>
          <w:tcPr>
            <w:tcW w:w="1238" w:type="pct"/>
          </w:tcPr>
          <w:p w:rsidR="002351A3" w:rsidRPr="00651E63" w:rsidRDefault="002351A3" w:rsidP="00B62A9C">
            <w:pPr>
              <w:jc w:val="both"/>
              <w:rPr>
                <w:b/>
              </w:rPr>
            </w:pPr>
            <w:r w:rsidRPr="00651E63">
              <w:rPr>
                <w:b/>
                <w:bCs/>
              </w:rPr>
              <w:t>Порядок формирования предложенной цены</w:t>
            </w:r>
          </w:p>
        </w:tc>
        <w:tc>
          <w:tcPr>
            <w:tcW w:w="3762" w:type="pct"/>
            <w:gridSpan w:val="4"/>
          </w:tcPr>
          <w:p w:rsidR="002351A3" w:rsidRPr="00651E63" w:rsidRDefault="002351A3" w:rsidP="00B62A9C">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2351A3" w:rsidRPr="00651E63" w:rsidTr="00B62A9C">
        <w:tc>
          <w:tcPr>
            <w:tcW w:w="5000" w:type="pct"/>
            <w:gridSpan w:val="5"/>
          </w:tcPr>
          <w:p w:rsidR="002351A3" w:rsidRPr="00651E63" w:rsidRDefault="002351A3" w:rsidP="00B62A9C">
            <w:pPr>
              <w:jc w:val="both"/>
              <w:rPr>
                <w:b/>
                <w:bCs/>
                <w:i/>
              </w:rPr>
            </w:pPr>
            <w:r w:rsidRPr="00651E63">
              <w:rPr>
                <w:b/>
                <w:bCs/>
                <w:sz w:val="28"/>
                <w:szCs w:val="28"/>
              </w:rPr>
              <w:t xml:space="preserve">Характеристики предлагаемых </w:t>
            </w:r>
            <w:r>
              <w:rPr>
                <w:b/>
                <w:bCs/>
                <w:sz w:val="28"/>
                <w:szCs w:val="28"/>
              </w:rPr>
              <w:t>товаров</w:t>
            </w:r>
          </w:p>
        </w:tc>
      </w:tr>
      <w:tr w:rsidR="002351A3" w:rsidRPr="00651E63" w:rsidTr="00B62A9C">
        <w:trPr>
          <w:trHeight w:val="1637"/>
        </w:trPr>
        <w:tc>
          <w:tcPr>
            <w:tcW w:w="1238" w:type="pct"/>
            <w:vMerge w:val="restart"/>
          </w:tcPr>
          <w:p w:rsidR="002351A3" w:rsidRPr="00651E63" w:rsidRDefault="002351A3" w:rsidP="00B62A9C">
            <w:pPr>
              <w:jc w:val="both"/>
              <w:rPr>
                <w:i/>
              </w:rPr>
            </w:pPr>
            <w:r w:rsidRPr="00C34721">
              <w:rPr>
                <w:i/>
              </w:rPr>
              <w:t>Указать наименование товара, с указанием марки, модели, названия</w:t>
            </w:r>
          </w:p>
        </w:tc>
        <w:tc>
          <w:tcPr>
            <w:tcW w:w="1004" w:type="pct"/>
          </w:tcPr>
          <w:p w:rsidR="002351A3" w:rsidRPr="00651E63" w:rsidRDefault="002351A3" w:rsidP="00B62A9C">
            <w:pPr>
              <w:jc w:val="both"/>
            </w:pPr>
            <w:r w:rsidRPr="0040255E">
              <w:rPr>
                <w:bCs/>
              </w:rPr>
              <w:t xml:space="preserve">Технические и функциональные характеристики </w:t>
            </w:r>
            <w:r>
              <w:rPr>
                <w:bCs/>
              </w:rPr>
              <w:t>товара</w:t>
            </w:r>
          </w:p>
        </w:tc>
        <w:tc>
          <w:tcPr>
            <w:tcW w:w="2758" w:type="pct"/>
            <w:gridSpan w:val="3"/>
          </w:tcPr>
          <w:p w:rsidR="002351A3" w:rsidRPr="004C7F6C" w:rsidRDefault="002351A3" w:rsidP="00B62A9C">
            <w:pPr>
              <w:jc w:val="both"/>
              <w:rPr>
                <w:bCs/>
                <w:i/>
              </w:rPr>
            </w:pPr>
            <w:r w:rsidRPr="004C7F6C">
              <w:rPr>
                <w:bCs/>
                <w:i/>
              </w:rPr>
              <w:t xml:space="preserve">Участник должен перечислить характеристики </w:t>
            </w:r>
            <w:r>
              <w:rPr>
                <w:bCs/>
                <w:i/>
              </w:rPr>
              <w:t xml:space="preserve">товаров </w:t>
            </w:r>
            <w:r w:rsidRPr="004C7F6C">
              <w:rPr>
                <w:bCs/>
                <w:i/>
              </w:rPr>
              <w:t xml:space="preserve">в соответствии с требованиями технического задания документации </w:t>
            </w:r>
            <w:proofErr w:type="gramStart"/>
            <w:r w:rsidRPr="004C7F6C">
              <w:rPr>
                <w:bCs/>
                <w:i/>
              </w:rPr>
              <w:t>и  указать</w:t>
            </w:r>
            <w:proofErr w:type="gramEnd"/>
            <w:r w:rsidRPr="004C7F6C">
              <w:rPr>
                <w:bCs/>
                <w:i/>
              </w:rPr>
              <w:t xml:space="preserve"> их конкретные значения.</w:t>
            </w:r>
          </w:p>
          <w:p w:rsidR="002351A3" w:rsidRPr="004C7F6C" w:rsidRDefault="002351A3" w:rsidP="00B62A9C">
            <w:pPr>
              <w:jc w:val="both"/>
              <w:rPr>
                <w:bCs/>
                <w:i/>
              </w:rPr>
            </w:pPr>
            <w:r w:rsidRPr="004C7F6C">
              <w:rPr>
                <w:bCs/>
                <w:i/>
              </w:rPr>
              <w:t>Например:</w:t>
            </w:r>
          </w:p>
          <w:p w:rsidR="002351A3" w:rsidRPr="00651E63" w:rsidRDefault="002351A3" w:rsidP="00B62A9C">
            <w:pPr>
              <w:jc w:val="both"/>
              <w:rPr>
                <w:i/>
                <w:sz w:val="28"/>
                <w:szCs w:val="28"/>
              </w:rPr>
            </w:pPr>
            <w:r w:rsidRPr="004C7F6C">
              <w:rPr>
                <w:bCs/>
                <w:i/>
              </w:rPr>
              <w:t>«длина товара: составляет ___ см».</w:t>
            </w:r>
          </w:p>
        </w:tc>
      </w:tr>
      <w:tr w:rsidR="002351A3" w:rsidRPr="00A66C07" w:rsidTr="00B62A9C">
        <w:trPr>
          <w:trHeight w:val="3124"/>
        </w:trPr>
        <w:tc>
          <w:tcPr>
            <w:tcW w:w="1238" w:type="pct"/>
            <w:vMerge/>
            <w:tcBorders>
              <w:bottom w:val="single" w:sz="4" w:space="0" w:color="auto"/>
            </w:tcBorders>
          </w:tcPr>
          <w:p w:rsidR="002351A3" w:rsidRPr="00A66C07" w:rsidRDefault="002351A3" w:rsidP="00B62A9C">
            <w:pPr>
              <w:jc w:val="both"/>
              <w:rPr>
                <w:i/>
                <w:color w:val="FF0000"/>
                <w:sz w:val="28"/>
                <w:szCs w:val="28"/>
              </w:rPr>
            </w:pPr>
          </w:p>
        </w:tc>
        <w:tc>
          <w:tcPr>
            <w:tcW w:w="1004" w:type="pct"/>
            <w:tcBorders>
              <w:bottom w:val="single" w:sz="4" w:space="0" w:color="auto"/>
            </w:tcBorders>
          </w:tcPr>
          <w:p w:rsidR="002351A3" w:rsidRPr="00C34721" w:rsidRDefault="002351A3" w:rsidP="00B62A9C">
            <w:pPr>
              <w:jc w:val="both"/>
              <w:rPr>
                <w:i/>
              </w:rPr>
            </w:pPr>
            <w:proofErr w:type="gramStart"/>
            <w:r>
              <w:rPr>
                <w:bCs/>
              </w:rPr>
              <w:t>Характеристики товаров</w:t>
            </w:r>
            <w:proofErr w:type="gramEnd"/>
            <w:r>
              <w:rPr>
                <w:bCs/>
              </w:rPr>
              <w:t xml:space="preserve"> </w:t>
            </w:r>
            <w:r w:rsidRPr="00C34721">
              <w:rPr>
                <w:bCs/>
              </w:rPr>
              <w:t>относящиеся к качеству</w:t>
            </w:r>
          </w:p>
        </w:tc>
        <w:tc>
          <w:tcPr>
            <w:tcW w:w="2758" w:type="pct"/>
            <w:gridSpan w:val="3"/>
            <w:tcBorders>
              <w:bottom w:val="single" w:sz="4" w:space="0" w:color="auto"/>
            </w:tcBorders>
          </w:tcPr>
          <w:p w:rsidR="002351A3" w:rsidRPr="004C7F6C" w:rsidRDefault="002351A3" w:rsidP="00B62A9C">
            <w:pPr>
              <w:jc w:val="both"/>
              <w:rPr>
                <w:bCs/>
                <w:i/>
              </w:rPr>
            </w:pPr>
            <w:r w:rsidRPr="004C7F6C">
              <w:rPr>
                <w:bCs/>
                <w:i/>
              </w:rPr>
              <w:t>Участник должен указать х</w:t>
            </w:r>
            <w:r>
              <w:rPr>
                <w:bCs/>
                <w:i/>
              </w:rPr>
              <w:t xml:space="preserve">арактеристики товаров </w:t>
            </w:r>
            <w:r w:rsidRPr="004C7F6C">
              <w:rPr>
                <w:bCs/>
                <w:i/>
              </w:rPr>
              <w:t>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2351A3" w:rsidRPr="004C7F6C" w:rsidRDefault="002351A3" w:rsidP="00B62A9C">
            <w:pPr>
              <w:jc w:val="both"/>
              <w:rPr>
                <w:bCs/>
                <w:i/>
              </w:rPr>
            </w:pPr>
          </w:p>
          <w:p w:rsidR="002351A3" w:rsidRPr="004C7F6C" w:rsidRDefault="002351A3" w:rsidP="00B62A9C">
            <w:pPr>
              <w:jc w:val="both"/>
              <w:rPr>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w:t>
            </w:r>
            <w:r>
              <w:rPr>
                <w:bCs/>
                <w:i/>
              </w:rPr>
              <w:t xml:space="preserve">рждает, что предлагаемый товар </w:t>
            </w:r>
            <w:r w:rsidRPr="004C7F6C">
              <w:rPr>
                <w:bCs/>
                <w:i/>
              </w:rPr>
              <w:t xml:space="preserve">соответствует </w:t>
            </w:r>
            <w:r>
              <w:rPr>
                <w:bCs/>
                <w:i/>
              </w:rPr>
              <w:t>требованиям к качеству товаров</w:t>
            </w:r>
            <w:r w:rsidRPr="004C7F6C">
              <w:rPr>
                <w:bCs/>
                <w:i/>
              </w:rPr>
              <w:t>, указанным в техническом задании документации.».</w:t>
            </w:r>
          </w:p>
        </w:tc>
      </w:tr>
      <w:tr w:rsidR="002351A3" w:rsidRPr="00A66C07" w:rsidTr="00B62A9C">
        <w:trPr>
          <w:trHeight w:val="2699"/>
        </w:trPr>
        <w:tc>
          <w:tcPr>
            <w:tcW w:w="1238" w:type="pct"/>
            <w:tcBorders>
              <w:bottom w:val="single" w:sz="4" w:space="0" w:color="auto"/>
            </w:tcBorders>
          </w:tcPr>
          <w:p w:rsidR="002351A3" w:rsidRPr="00A66C07" w:rsidRDefault="002351A3" w:rsidP="00B62A9C">
            <w:pPr>
              <w:jc w:val="both"/>
              <w:rPr>
                <w:i/>
                <w:color w:val="FF0000"/>
                <w:sz w:val="28"/>
                <w:szCs w:val="28"/>
              </w:rPr>
            </w:pPr>
          </w:p>
        </w:tc>
        <w:tc>
          <w:tcPr>
            <w:tcW w:w="1004" w:type="pct"/>
            <w:tcBorders>
              <w:bottom w:val="single" w:sz="4" w:space="0" w:color="auto"/>
            </w:tcBorders>
          </w:tcPr>
          <w:p w:rsidR="002351A3" w:rsidRPr="00C34721" w:rsidRDefault="002351A3" w:rsidP="00B62A9C">
            <w:pPr>
              <w:jc w:val="both"/>
              <w:rPr>
                <w:i/>
              </w:rPr>
            </w:pPr>
            <w:r w:rsidRPr="00C34721">
              <w:rPr>
                <w:bCs/>
              </w:rPr>
              <w:t>Сведения об упаковке, отгрузке товара</w:t>
            </w:r>
          </w:p>
        </w:tc>
        <w:tc>
          <w:tcPr>
            <w:tcW w:w="2758" w:type="pct"/>
            <w:gridSpan w:val="3"/>
            <w:tcBorders>
              <w:bottom w:val="single" w:sz="4" w:space="0" w:color="auto"/>
            </w:tcBorders>
          </w:tcPr>
          <w:p w:rsidR="002351A3" w:rsidRPr="004C7F6C" w:rsidRDefault="002351A3" w:rsidP="00B62A9C">
            <w:pPr>
              <w:jc w:val="both"/>
              <w:rPr>
                <w:bCs/>
                <w:i/>
              </w:rPr>
            </w:pPr>
            <w:r w:rsidRPr="004C7F6C">
              <w:rPr>
                <w:bCs/>
                <w:i/>
              </w:rPr>
              <w:t>Перечислить характеристики в соответствии с требованиями технического задания документации с указанием конкретных значений.</w:t>
            </w:r>
          </w:p>
          <w:p w:rsidR="002351A3" w:rsidRPr="004C7F6C" w:rsidRDefault="002351A3" w:rsidP="00B62A9C">
            <w:pPr>
              <w:jc w:val="both"/>
              <w:rPr>
                <w:bCs/>
                <w:i/>
              </w:rPr>
            </w:pPr>
          </w:p>
          <w:p w:rsidR="002351A3" w:rsidRPr="004C7F6C" w:rsidRDefault="002351A3" w:rsidP="00B62A9C">
            <w:pPr>
              <w:jc w:val="both"/>
              <w:rPr>
                <w:i/>
                <w:sz w:val="28"/>
                <w:szCs w:val="28"/>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предлагаемый товар соответствует требованиям к упаковке и отгрузке, указанным в техническом задании документации.</w:t>
            </w:r>
          </w:p>
        </w:tc>
      </w:tr>
      <w:tr w:rsidR="002351A3" w:rsidRPr="0040255E" w:rsidTr="00B62A9C">
        <w:tc>
          <w:tcPr>
            <w:tcW w:w="5000" w:type="pct"/>
            <w:gridSpan w:val="5"/>
          </w:tcPr>
          <w:p w:rsidR="002351A3" w:rsidRPr="0040255E" w:rsidRDefault="002351A3" w:rsidP="00B62A9C">
            <w:pPr>
              <w:jc w:val="both"/>
              <w:rPr>
                <w:b/>
                <w:i/>
                <w:sz w:val="28"/>
                <w:szCs w:val="28"/>
              </w:rPr>
            </w:pPr>
            <w:r>
              <w:rPr>
                <w:b/>
                <w:bCs/>
                <w:sz w:val="28"/>
                <w:szCs w:val="28"/>
              </w:rPr>
              <w:t>Результат поставки товаров</w:t>
            </w:r>
          </w:p>
        </w:tc>
      </w:tr>
      <w:tr w:rsidR="002351A3" w:rsidRPr="0040255E" w:rsidTr="00B62A9C">
        <w:tc>
          <w:tcPr>
            <w:tcW w:w="5000" w:type="pct"/>
            <w:gridSpan w:val="5"/>
          </w:tcPr>
          <w:p w:rsidR="002351A3" w:rsidRPr="00C34721" w:rsidRDefault="002351A3" w:rsidP="00B62A9C">
            <w:pPr>
              <w:jc w:val="both"/>
              <w:rPr>
                <w:bCs/>
                <w:i/>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p w:rsidR="002351A3" w:rsidRPr="00C34721" w:rsidRDefault="002351A3" w:rsidP="00B62A9C">
            <w:pPr>
              <w:jc w:val="both"/>
              <w:rPr>
                <w:bCs/>
                <w:i/>
              </w:rPr>
            </w:pPr>
            <w:r w:rsidRPr="00C34721">
              <w:rPr>
                <w:bCs/>
                <w:i/>
              </w:rPr>
              <w:t>Например:</w:t>
            </w:r>
          </w:p>
          <w:p w:rsidR="002351A3" w:rsidRPr="00C34721" w:rsidRDefault="002351A3" w:rsidP="00B62A9C">
            <w:pPr>
              <w:jc w:val="both"/>
              <w:rPr>
                <w:bCs/>
                <w:i/>
              </w:rPr>
            </w:pPr>
            <w:r w:rsidRPr="00C34721">
              <w:rPr>
                <w:bCs/>
                <w:i/>
              </w:rPr>
              <w:t>при поставке товаров:</w:t>
            </w:r>
          </w:p>
          <w:p w:rsidR="002351A3" w:rsidRPr="001C42DD" w:rsidRDefault="002351A3" w:rsidP="00B62A9C">
            <w:pPr>
              <w:jc w:val="both"/>
              <w:rPr>
                <w:bCs/>
                <w:i/>
              </w:rPr>
            </w:pPr>
            <w:r w:rsidRPr="00C34721">
              <w:rPr>
                <w:bCs/>
                <w:i/>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t xml:space="preserve">Место, условия и порядок </w:t>
            </w:r>
            <w:r w:rsidRPr="00C34721">
              <w:rPr>
                <w:b/>
                <w:bCs/>
                <w:sz w:val="28"/>
                <w:szCs w:val="28"/>
              </w:rPr>
              <w:t>поставки товаров</w:t>
            </w:r>
          </w:p>
        </w:tc>
      </w:tr>
      <w:tr w:rsidR="002351A3" w:rsidRPr="0040255E" w:rsidTr="00B62A9C">
        <w:tc>
          <w:tcPr>
            <w:tcW w:w="1238" w:type="pct"/>
          </w:tcPr>
          <w:p w:rsidR="002351A3" w:rsidRPr="0040255E" w:rsidRDefault="002351A3" w:rsidP="00B62A9C">
            <w:pPr>
              <w:jc w:val="both"/>
            </w:pPr>
            <w:r w:rsidRPr="0040255E">
              <w:t xml:space="preserve">Место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указать м</w:t>
            </w:r>
            <w:r>
              <w:rPr>
                <w:bCs/>
                <w:i/>
              </w:rPr>
              <w:t xml:space="preserve">есто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0F18AB" w:rsidRDefault="002351A3" w:rsidP="00B62A9C">
            <w:pPr>
              <w:jc w:val="both"/>
              <w:rPr>
                <w:bCs/>
                <w:i/>
              </w:rPr>
            </w:pPr>
            <w:r w:rsidRPr="004C7F6C">
              <w:rPr>
                <w:bCs/>
                <w:i/>
              </w:rPr>
              <w:t>Участник вместо у</w:t>
            </w:r>
            <w:r>
              <w:rPr>
                <w:bCs/>
                <w:i/>
              </w:rPr>
              <w:t xml:space="preserve">казания места поставки товаров </w:t>
            </w:r>
            <w:r w:rsidRPr="004C7F6C">
              <w:rPr>
                <w:bCs/>
                <w:i/>
              </w:rPr>
              <w:t>вправе указать: «</w:t>
            </w:r>
            <w:r>
              <w:rPr>
                <w:bCs/>
                <w:i/>
              </w:rPr>
              <w:t>У</w:t>
            </w:r>
            <w:r w:rsidRPr="004C7F6C">
              <w:rPr>
                <w:bCs/>
                <w:i/>
              </w:rPr>
              <w:t xml:space="preserve">частник настоящим </w:t>
            </w:r>
            <w:r w:rsidRPr="004C7F6C">
              <w:rPr>
                <w:bCs/>
                <w:i/>
              </w:rPr>
              <w:lastRenderedPageBreak/>
              <w:t>подтверждает, что поставит тов</w:t>
            </w:r>
            <w:r>
              <w:rPr>
                <w:bCs/>
                <w:i/>
              </w:rPr>
              <w:t xml:space="preserve">ар </w:t>
            </w:r>
            <w:r w:rsidRPr="004C7F6C">
              <w:rPr>
                <w:bCs/>
                <w:i/>
              </w:rPr>
              <w:t>в месте(ах), указанном(</w:t>
            </w:r>
            <w:proofErr w:type="spellStart"/>
            <w:r w:rsidRPr="004C7F6C">
              <w:rPr>
                <w:bCs/>
                <w:i/>
              </w:rPr>
              <w:t>ых</w:t>
            </w:r>
            <w:proofErr w:type="spellEnd"/>
            <w:r w:rsidRPr="004C7F6C">
              <w:rPr>
                <w:bCs/>
                <w:i/>
              </w:rPr>
              <w:t>) в техническом задании документации.».</w:t>
            </w:r>
          </w:p>
        </w:tc>
      </w:tr>
      <w:tr w:rsidR="002351A3" w:rsidRPr="0040255E" w:rsidTr="00B62A9C">
        <w:tc>
          <w:tcPr>
            <w:tcW w:w="1238" w:type="pct"/>
          </w:tcPr>
          <w:p w:rsidR="002351A3" w:rsidRPr="0040255E" w:rsidRDefault="002351A3" w:rsidP="00B62A9C">
            <w:pPr>
              <w:jc w:val="both"/>
              <w:rPr>
                <w:i/>
                <w:sz w:val="28"/>
                <w:szCs w:val="28"/>
              </w:rPr>
            </w:pPr>
            <w:r w:rsidRPr="0040255E">
              <w:lastRenderedPageBreak/>
              <w:t>Условия</w:t>
            </w:r>
            <w:r w:rsidRPr="0040255E">
              <w:rPr>
                <w:bCs/>
              </w:rPr>
              <w:t xml:space="preserve">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w:t>
            </w:r>
            <w:r>
              <w:rPr>
                <w:bCs/>
                <w:i/>
              </w:rPr>
              <w:t xml:space="preserve">казать условия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4C7F6C" w:rsidRDefault="002351A3" w:rsidP="00B62A9C">
            <w:pPr>
              <w:jc w:val="both"/>
              <w:rPr>
                <w:i/>
                <w:sz w:val="28"/>
                <w:szCs w:val="28"/>
              </w:rPr>
            </w:pPr>
            <w:r w:rsidRPr="004C7F6C">
              <w:rPr>
                <w:bCs/>
                <w:i/>
              </w:rPr>
              <w:t>Участник вместо ука</w:t>
            </w:r>
            <w:r>
              <w:rPr>
                <w:bCs/>
                <w:i/>
              </w:rPr>
              <w:t xml:space="preserve">зания условий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соответствии с усл</w:t>
            </w:r>
            <w:r>
              <w:rPr>
                <w:bCs/>
                <w:i/>
              </w:rPr>
              <w:t>овиями поставки товаров</w:t>
            </w:r>
            <w:r w:rsidRPr="004C7F6C">
              <w:rPr>
                <w:bCs/>
                <w:i/>
              </w:rPr>
              <w:t>, указанными в техническом задании документации.</w:t>
            </w:r>
          </w:p>
        </w:tc>
      </w:tr>
      <w:tr w:rsidR="002351A3" w:rsidRPr="0040255E" w:rsidTr="00B62A9C">
        <w:tc>
          <w:tcPr>
            <w:tcW w:w="1238" w:type="pct"/>
          </w:tcPr>
          <w:p w:rsidR="002351A3" w:rsidRPr="0040255E" w:rsidRDefault="002351A3" w:rsidP="00B62A9C">
            <w:pPr>
              <w:jc w:val="both"/>
              <w:rPr>
                <w:i/>
                <w:sz w:val="28"/>
                <w:szCs w:val="28"/>
              </w:rPr>
            </w:pPr>
            <w:r>
              <w:t>Сроки</w:t>
            </w:r>
            <w:r w:rsidRPr="007E17AA">
              <w:t xml:space="preserve"> </w:t>
            </w:r>
            <w:r w:rsidRPr="00C34721">
              <w:rPr>
                <w:bCs/>
              </w:rPr>
              <w:t>поставки товаров</w:t>
            </w:r>
          </w:p>
        </w:tc>
        <w:tc>
          <w:tcPr>
            <w:tcW w:w="3762" w:type="pct"/>
            <w:gridSpan w:val="4"/>
          </w:tcPr>
          <w:p w:rsidR="002351A3" w:rsidRDefault="002351A3" w:rsidP="00B62A9C">
            <w:pPr>
              <w:jc w:val="both"/>
              <w:rPr>
                <w:bCs/>
                <w:i/>
              </w:rPr>
            </w:pPr>
            <w:r w:rsidRPr="00C34721">
              <w:rPr>
                <w:bCs/>
                <w:i/>
              </w:rPr>
              <w:t>Участник должен</w:t>
            </w:r>
            <w:r>
              <w:rPr>
                <w:bCs/>
                <w:i/>
              </w:rPr>
              <w:t xml:space="preserve"> указать сроки поставки товара </w:t>
            </w:r>
            <w:r w:rsidRPr="00C34721">
              <w:rPr>
                <w:bCs/>
                <w:i/>
              </w:rPr>
              <w:t>в соответствии с требованиями технического задания</w:t>
            </w:r>
            <w:r>
              <w:rPr>
                <w:bCs/>
                <w:i/>
              </w:rPr>
              <w:t xml:space="preserve"> в формате: ДД.ММ.ГГГГ</w:t>
            </w:r>
            <w:r w:rsidRPr="00C34721">
              <w:rPr>
                <w:bCs/>
                <w:i/>
              </w:rPr>
              <w:t>.</w:t>
            </w:r>
          </w:p>
          <w:p w:rsidR="002351A3" w:rsidRDefault="002351A3" w:rsidP="00B62A9C">
            <w:pPr>
              <w:jc w:val="both"/>
              <w:rPr>
                <w:bCs/>
                <w:i/>
              </w:rPr>
            </w:pPr>
          </w:p>
          <w:p w:rsidR="002351A3" w:rsidRPr="00757DF0" w:rsidRDefault="002351A3" w:rsidP="00B62A9C">
            <w:pPr>
              <w:jc w:val="both"/>
              <w:rPr>
                <w:bCs/>
                <w:i/>
              </w:rPr>
            </w:pPr>
            <w:r w:rsidRPr="004C7F6C">
              <w:rPr>
                <w:bCs/>
                <w:i/>
              </w:rPr>
              <w:t>Участник вместо ук</w:t>
            </w:r>
            <w:r>
              <w:rPr>
                <w:bCs/>
                <w:i/>
              </w:rPr>
              <w:t xml:space="preserve">азания сроков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сроки, указанные в техническом задании документации</w:t>
            </w:r>
            <w:r>
              <w:rPr>
                <w:bCs/>
                <w:i/>
              </w:rPr>
              <w:t>»</w:t>
            </w:r>
            <w:r w:rsidRPr="004C7F6C">
              <w:rPr>
                <w:bCs/>
                <w:i/>
              </w:rPr>
              <w:t>.</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t>Форма, сроки и порядок оплаты</w:t>
            </w:r>
          </w:p>
        </w:tc>
      </w:tr>
      <w:tr w:rsidR="002351A3" w:rsidRPr="0040255E" w:rsidTr="00B62A9C">
        <w:tc>
          <w:tcPr>
            <w:tcW w:w="1238" w:type="pct"/>
          </w:tcPr>
          <w:p w:rsidR="002351A3" w:rsidRPr="0040255E" w:rsidRDefault="002351A3" w:rsidP="00B62A9C">
            <w:pPr>
              <w:jc w:val="both"/>
              <w:rPr>
                <w:i/>
              </w:rPr>
            </w:pPr>
            <w:r w:rsidRPr="0040255E">
              <w:rPr>
                <w:bCs/>
              </w:rPr>
              <w:t>Форма оплаты</w:t>
            </w:r>
          </w:p>
        </w:tc>
        <w:tc>
          <w:tcPr>
            <w:tcW w:w="3762" w:type="pct"/>
            <w:gridSpan w:val="4"/>
          </w:tcPr>
          <w:p w:rsidR="002351A3" w:rsidRPr="0040255E" w:rsidRDefault="002351A3" w:rsidP="00B62A9C">
            <w:pPr>
              <w:jc w:val="both"/>
              <w:rPr>
                <w:bCs/>
                <w:i/>
              </w:rPr>
            </w:pPr>
            <w:r w:rsidRPr="0040255E">
              <w:rPr>
                <w:bCs/>
                <w:i/>
              </w:rPr>
              <w:t>Участник должен указать форму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B62A9C">
            <w:pPr>
              <w:jc w:val="both"/>
              <w:rPr>
                <w:bCs/>
                <w:i/>
              </w:rPr>
            </w:pPr>
            <w:r w:rsidRPr="0040255E">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
        </w:tc>
      </w:tr>
      <w:tr w:rsidR="002351A3" w:rsidRPr="0040255E" w:rsidTr="00B62A9C">
        <w:trPr>
          <w:trHeight w:val="1460"/>
        </w:trPr>
        <w:tc>
          <w:tcPr>
            <w:tcW w:w="1238" w:type="pct"/>
          </w:tcPr>
          <w:p w:rsidR="002351A3" w:rsidRPr="0040255E" w:rsidRDefault="002351A3" w:rsidP="00B62A9C">
            <w:pPr>
              <w:jc w:val="both"/>
              <w:rPr>
                <w:i/>
              </w:rPr>
            </w:pPr>
            <w:r w:rsidRPr="0040255E">
              <w:rPr>
                <w:bCs/>
              </w:rPr>
              <w:t>Срок и порядок оплаты</w:t>
            </w:r>
          </w:p>
        </w:tc>
        <w:tc>
          <w:tcPr>
            <w:tcW w:w="3762" w:type="pct"/>
            <w:gridSpan w:val="4"/>
          </w:tcPr>
          <w:p w:rsidR="002351A3" w:rsidRPr="0040255E" w:rsidRDefault="002351A3" w:rsidP="00B62A9C">
            <w:pPr>
              <w:jc w:val="both"/>
              <w:rPr>
                <w:bCs/>
                <w:i/>
              </w:rPr>
            </w:pPr>
            <w:r w:rsidRPr="0040255E">
              <w:rPr>
                <w:bCs/>
                <w:i/>
              </w:rPr>
              <w:t>Участник должен указать конкретные сроки и порядок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B62A9C">
            <w:pPr>
              <w:jc w:val="both"/>
              <w:rPr>
                <w:bCs/>
                <w:i/>
              </w:rPr>
            </w:pPr>
            <w:r w:rsidRPr="0040255E">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
        </w:tc>
      </w:tr>
      <w:tr w:rsidR="002351A3" w:rsidRPr="00975878" w:rsidTr="00B62A9C">
        <w:tc>
          <w:tcPr>
            <w:tcW w:w="5000" w:type="pct"/>
            <w:gridSpan w:val="5"/>
          </w:tcPr>
          <w:p w:rsidR="002351A3" w:rsidRPr="00C34721" w:rsidRDefault="002351A3" w:rsidP="00B62A9C">
            <w:pPr>
              <w:jc w:val="both"/>
              <w:rPr>
                <w:i/>
                <w:sz w:val="28"/>
                <w:szCs w:val="28"/>
              </w:rPr>
            </w:pPr>
            <w:r w:rsidRPr="00C34721">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sidRPr="00C34721">
              <w:rPr>
                <w:b/>
                <w:color w:val="000000"/>
              </w:rPr>
              <w:t>Наименование показателя</w:t>
            </w:r>
          </w:p>
        </w:tc>
        <w:tc>
          <w:tcPr>
            <w:tcW w:w="1314" w:type="pct"/>
          </w:tcPr>
          <w:p w:rsidR="002351A3" w:rsidRPr="00C34721" w:rsidRDefault="002351A3" w:rsidP="00B62A9C">
            <w:pPr>
              <w:jc w:val="both"/>
              <w:rPr>
                <w:sz w:val="28"/>
                <w:szCs w:val="28"/>
                <w:highlight w:val="yellow"/>
              </w:rPr>
            </w:pPr>
            <w:r w:rsidRPr="00C34721">
              <w:rPr>
                <w:color w:val="000000"/>
              </w:rPr>
              <w:t>на 20</w:t>
            </w:r>
            <w:r>
              <w:rPr>
                <w:color w:val="000000"/>
              </w:rPr>
              <w:t>19</w:t>
            </w:r>
            <w:r w:rsidRPr="00C34721">
              <w:rPr>
                <w:color w:val="000000"/>
              </w:rPr>
              <w:t xml:space="preserve"> г.</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Pr>
                <w:color w:val="000000"/>
              </w:rPr>
              <w:lastRenderedPageBreak/>
              <w:t>Доля</w:t>
            </w:r>
            <w:r w:rsidRPr="00C34721">
              <w:rPr>
                <w:color w:val="000000"/>
              </w:rPr>
              <w:t xml:space="preserve"> товаров, являющихся </w:t>
            </w:r>
            <w:r w:rsidRPr="00C278BD">
              <w:t>инновационными и (или) высокотехнологичными</w:t>
            </w:r>
            <w:r w:rsidRPr="00C34721">
              <w:rPr>
                <w:color w:val="000000"/>
              </w:rPr>
              <w:t xml:space="preserve"> из обще</w:t>
            </w:r>
            <w:r>
              <w:rPr>
                <w:color w:val="000000"/>
              </w:rPr>
              <w:t>го объема предлагаемых товаров в %</w:t>
            </w:r>
            <w:r w:rsidRPr="00C34721">
              <w:rPr>
                <w:rStyle w:val="a8"/>
                <w:rFonts w:eastAsia="MS Mincho"/>
                <w:color w:val="000000"/>
              </w:rPr>
              <w:footnoteReference w:id="2"/>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произведенных в Российской Федерации,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по которым участник является производителем,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331EB1" w:rsidRDefault="007B2F64" w:rsidP="00331EB1">
      <w:pPr>
        <w:pStyle w:val="a6"/>
        <w:ind w:firstLine="0"/>
        <w:jc w:val="center"/>
        <w:rPr>
          <w:b/>
          <w:sz w:val="28"/>
          <w:szCs w:val="28"/>
        </w:rPr>
      </w:pPr>
      <w:r w:rsidRPr="00432E98">
        <w:rPr>
          <w:b/>
          <w:sz w:val="28"/>
          <w:szCs w:val="28"/>
        </w:rPr>
        <w:lastRenderedPageBreak/>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 xml:space="preserve">2. ИНН/КПП: ______________________________ </w:t>
      </w:r>
      <w:r w:rsidRPr="00154BE1">
        <w:rPr>
          <w:i/>
          <w:sz w:val="28"/>
          <w:szCs w:val="28"/>
        </w:rPr>
        <w:t xml:space="preserve">(№, сведения о дате выдачи документа и </w:t>
      </w:r>
      <w:proofErr w:type="gramStart"/>
      <w:r w:rsidRPr="00154BE1">
        <w:rPr>
          <w:i/>
          <w:sz w:val="28"/>
          <w:szCs w:val="28"/>
        </w:rPr>
        <w:t>выдавшем  его</w:t>
      </w:r>
      <w:proofErr w:type="gramEnd"/>
      <w:r w:rsidRPr="00154BE1">
        <w:rPr>
          <w:i/>
          <w:sz w:val="28"/>
          <w:szCs w:val="28"/>
        </w:rPr>
        <w:t xml:space="preserve">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3"/>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4"/>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w:t>
            </w:r>
            <w:r w:rsidRPr="00154BE1">
              <w:rPr>
                <w:color w:val="000000"/>
                <w:sz w:val="24"/>
              </w:rPr>
              <w:lastRenderedPageBreak/>
              <w:t>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5"/>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w:t>
            </w:r>
            <w:r w:rsidRPr="00154BE1">
              <w:rPr>
                <w:color w:val="000000"/>
                <w:sz w:val="24"/>
              </w:rPr>
              <w:lastRenderedPageBreak/>
              <w:t>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2"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3"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4" w:history="1">
              <w:r w:rsidRPr="00154BE1">
                <w:rPr>
                  <w:rStyle w:val="a5"/>
                  <w:sz w:val="24"/>
                </w:rPr>
                <w:t>ОКВЭД2</w:t>
              </w:r>
            </w:hyperlink>
            <w:r w:rsidRPr="00154BE1">
              <w:rPr>
                <w:sz w:val="24"/>
              </w:rPr>
              <w:t xml:space="preserve"> и </w:t>
            </w:r>
            <w:hyperlink r:id="rId15"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6"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7" w:history="1">
              <w:r w:rsidRPr="00154BE1">
                <w:rPr>
                  <w:rStyle w:val="a5"/>
                  <w:sz w:val="24"/>
                </w:rPr>
                <w:t>законом</w:t>
              </w:r>
            </w:hyperlink>
            <w:r w:rsidRPr="00154BE1">
              <w:rPr>
                <w:color w:val="000000"/>
                <w:sz w:val="24"/>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w:t>
            </w:r>
            <w:r w:rsidRPr="00154BE1">
              <w:rPr>
                <w:color w:val="000000"/>
                <w:sz w:val="24"/>
              </w:rPr>
              <w:lastRenderedPageBreak/>
              <w:t>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942"/>
        <w:gridCol w:w="10030"/>
      </w:tblGrid>
      <w:tr w:rsidR="0058722B" w:rsidRPr="000A03AD" w:rsidTr="008C4740">
        <w:tc>
          <w:tcPr>
            <w:tcW w:w="814" w:type="dxa"/>
          </w:tcPr>
          <w:p w:rsidR="0058722B" w:rsidRPr="000A03AD" w:rsidRDefault="0058722B" w:rsidP="00A76F24">
            <w:pPr>
              <w:rPr>
                <w:b/>
                <w:sz w:val="28"/>
                <w:szCs w:val="28"/>
              </w:rPr>
            </w:pPr>
            <w:r w:rsidRPr="000A03AD">
              <w:rPr>
                <w:b/>
                <w:sz w:val="28"/>
                <w:szCs w:val="28"/>
              </w:rPr>
              <w:t>№</w:t>
            </w:r>
            <w:r w:rsidR="000A03AD" w:rsidRPr="000A03AD">
              <w:rPr>
                <w:b/>
                <w:sz w:val="28"/>
                <w:szCs w:val="28"/>
              </w:rPr>
              <w:t xml:space="preserve"> </w:t>
            </w:r>
            <w:r w:rsidRPr="000A03AD">
              <w:rPr>
                <w:b/>
                <w:sz w:val="28"/>
                <w:szCs w:val="28"/>
              </w:rPr>
              <w:t>п/п</w:t>
            </w:r>
          </w:p>
        </w:tc>
        <w:tc>
          <w:tcPr>
            <w:tcW w:w="3942" w:type="dxa"/>
          </w:tcPr>
          <w:p w:rsidR="0058722B" w:rsidRPr="000A03AD" w:rsidRDefault="0058722B" w:rsidP="00A76F24">
            <w:pPr>
              <w:rPr>
                <w:b/>
                <w:sz w:val="28"/>
                <w:szCs w:val="28"/>
              </w:rPr>
            </w:pPr>
            <w:r w:rsidRPr="000A03AD">
              <w:rPr>
                <w:b/>
                <w:sz w:val="28"/>
                <w:szCs w:val="28"/>
              </w:rPr>
              <w:t>Параметры закупки</w:t>
            </w:r>
          </w:p>
        </w:tc>
        <w:tc>
          <w:tcPr>
            <w:tcW w:w="10030" w:type="dxa"/>
          </w:tcPr>
          <w:p w:rsidR="0058722B" w:rsidRPr="000A03AD" w:rsidRDefault="0058722B" w:rsidP="00A76F24">
            <w:pPr>
              <w:rPr>
                <w:b/>
                <w:sz w:val="28"/>
                <w:szCs w:val="28"/>
              </w:rPr>
            </w:pPr>
            <w:r w:rsidRPr="000A03AD">
              <w:rPr>
                <w:b/>
                <w:sz w:val="28"/>
                <w:szCs w:val="28"/>
              </w:rPr>
              <w:t>Сведения о закупке</w:t>
            </w:r>
          </w:p>
        </w:tc>
      </w:tr>
      <w:tr w:rsidR="008C4740" w:rsidTr="008C4740">
        <w:tc>
          <w:tcPr>
            <w:tcW w:w="814" w:type="dxa"/>
          </w:tcPr>
          <w:p w:rsidR="008C4740" w:rsidRPr="008A634D" w:rsidRDefault="008C4740" w:rsidP="00A76F24">
            <w:pPr>
              <w:rPr>
                <w:sz w:val="28"/>
                <w:szCs w:val="28"/>
              </w:rPr>
            </w:pPr>
            <w:r w:rsidRPr="008A634D">
              <w:rPr>
                <w:sz w:val="28"/>
                <w:szCs w:val="28"/>
              </w:rPr>
              <w:t>2.1.</w:t>
            </w:r>
          </w:p>
        </w:tc>
        <w:tc>
          <w:tcPr>
            <w:tcW w:w="3942" w:type="dxa"/>
          </w:tcPr>
          <w:p w:rsidR="008C4740" w:rsidRPr="00C82F24" w:rsidRDefault="008C4740" w:rsidP="00A76F24">
            <w:pPr>
              <w:rPr>
                <w:sz w:val="28"/>
                <w:szCs w:val="28"/>
              </w:rPr>
            </w:pPr>
            <w:r w:rsidRPr="00C82F24">
              <w:rPr>
                <w:sz w:val="28"/>
                <w:szCs w:val="28"/>
              </w:rPr>
              <w:t>Сведения о заказчике</w:t>
            </w:r>
          </w:p>
        </w:tc>
        <w:tc>
          <w:tcPr>
            <w:tcW w:w="10030" w:type="dxa"/>
          </w:tcPr>
          <w:p w:rsidR="00381B4C" w:rsidRPr="00381B4C" w:rsidRDefault="00381B4C" w:rsidP="00381B4C">
            <w:pPr>
              <w:pStyle w:val="a3"/>
              <w:ind w:left="-76"/>
              <w:jc w:val="both"/>
              <w:rPr>
                <w:bCs/>
                <w:sz w:val="28"/>
                <w:szCs w:val="28"/>
              </w:rPr>
            </w:pPr>
            <w:r w:rsidRPr="00381B4C">
              <w:rPr>
                <w:bCs/>
                <w:sz w:val="28"/>
                <w:szCs w:val="28"/>
              </w:rPr>
              <w:t>Заказчик – АО «Пассажирская компания «Сахалин».</w:t>
            </w:r>
          </w:p>
          <w:p w:rsidR="00381B4C" w:rsidRPr="00381B4C" w:rsidRDefault="00381B4C" w:rsidP="00381B4C">
            <w:pPr>
              <w:pStyle w:val="a3"/>
              <w:ind w:left="-76"/>
              <w:jc w:val="both"/>
              <w:rPr>
                <w:bCs/>
                <w:sz w:val="28"/>
                <w:szCs w:val="28"/>
              </w:rPr>
            </w:pPr>
            <w:r w:rsidRPr="00381B4C">
              <w:rPr>
                <w:bCs/>
                <w:sz w:val="28"/>
                <w:szCs w:val="28"/>
              </w:rPr>
              <w:t>Место нахождения: 693000, Россия, Сахалинская область, г. Южно-Сахалинск, ул. Вокзальная, 54-А.</w:t>
            </w:r>
          </w:p>
          <w:p w:rsidR="00381B4C" w:rsidRPr="00381B4C" w:rsidRDefault="00381B4C" w:rsidP="00381B4C">
            <w:pPr>
              <w:pStyle w:val="a3"/>
              <w:ind w:left="-76"/>
              <w:jc w:val="both"/>
              <w:rPr>
                <w:bCs/>
                <w:sz w:val="28"/>
                <w:szCs w:val="28"/>
              </w:rPr>
            </w:pPr>
            <w:r w:rsidRPr="00381B4C">
              <w:rPr>
                <w:bCs/>
                <w:sz w:val="28"/>
                <w:szCs w:val="28"/>
              </w:rPr>
              <w:t>Почтовый адрес: 693000, Россия, Сахалинская область, г. Южно-Сахалинск, ул. Вокзальная, 54-А.</w:t>
            </w:r>
          </w:p>
          <w:p w:rsidR="00381B4C" w:rsidRPr="00381B4C" w:rsidRDefault="00381B4C" w:rsidP="00381B4C">
            <w:pPr>
              <w:pStyle w:val="a3"/>
              <w:ind w:left="-76"/>
              <w:jc w:val="both"/>
              <w:rPr>
                <w:bCs/>
                <w:i/>
                <w:sz w:val="28"/>
                <w:szCs w:val="28"/>
              </w:rPr>
            </w:pPr>
            <w:r w:rsidRPr="00381B4C">
              <w:rPr>
                <w:bCs/>
                <w:sz w:val="28"/>
                <w:szCs w:val="28"/>
              </w:rPr>
              <w:t xml:space="preserve">Адрес электронной почты: </w:t>
            </w:r>
            <w:hyperlink r:id="rId18" w:history="1">
              <w:r w:rsidRPr="00381B4C">
                <w:rPr>
                  <w:rStyle w:val="a5"/>
                  <w:bCs/>
                  <w:sz w:val="28"/>
                  <w:szCs w:val="28"/>
                </w:rPr>
                <w:t>oao@pk-sakhalin.ru</w:t>
              </w:r>
            </w:hyperlink>
            <w:r w:rsidRPr="00381B4C">
              <w:rPr>
                <w:bCs/>
                <w:sz w:val="28"/>
                <w:szCs w:val="28"/>
              </w:rPr>
              <w:t>.</w:t>
            </w:r>
          </w:p>
          <w:p w:rsidR="00381B4C" w:rsidRPr="00381B4C" w:rsidRDefault="00381B4C" w:rsidP="00381B4C">
            <w:pPr>
              <w:pStyle w:val="a3"/>
              <w:ind w:left="-76"/>
              <w:jc w:val="both"/>
              <w:rPr>
                <w:bCs/>
                <w:sz w:val="28"/>
                <w:szCs w:val="28"/>
              </w:rPr>
            </w:pPr>
            <w:r w:rsidRPr="00381B4C">
              <w:rPr>
                <w:bCs/>
                <w:sz w:val="28"/>
                <w:szCs w:val="28"/>
              </w:rPr>
              <w:t>Номер телефона: 8 (4242) 71-32-52 (доб.1</w:t>
            </w:r>
            <w:r w:rsidR="003A6F9E">
              <w:rPr>
                <w:bCs/>
                <w:sz w:val="28"/>
                <w:szCs w:val="28"/>
              </w:rPr>
              <w:t>31</w:t>
            </w:r>
            <w:r w:rsidRPr="00381B4C">
              <w:rPr>
                <w:bCs/>
                <w:sz w:val="28"/>
                <w:szCs w:val="28"/>
              </w:rPr>
              <w:t>), 71-45-54 (доб.1</w:t>
            </w:r>
            <w:r w:rsidR="003A6F9E">
              <w:rPr>
                <w:bCs/>
                <w:sz w:val="28"/>
                <w:szCs w:val="28"/>
              </w:rPr>
              <w:t>31</w:t>
            </w:r>
            <w:r w:rsidRPr="00381B4C">
              <w:rPr>
                <w:bCs/>
                <w:sz w:val="28"/>
                <w:szCs w:val="28"/>
              </w:rPr>
              <w:t>), 71-45-55 (доб.1</w:t>
            </w:r>
            <w:r w:rsidR="003A6F9E">
              <w:rPr>
                <w:bCs/>
                <w:sz w:val="28"/>
                <w:szCs w:val="28"/>
              </w:rPr>
              <w:t>31</w:t>
            </w:r>
            <w:r w:rsidRPr="00381B4C">
              <w:rPr>
                <w:bCs/>
                <w:sz w:val="28"/>
                <w:szCs w:val="28"/>
              </w:rPr>
              <w:t>).</w:t>
            </w:r>
          </w:p>
          <w:p w:rsidR="00381B4C" w:rsidRPr="00381B4C" w:rsidRDefault="00381B4C" w:rsidP="00381B4C">
            <w:pPr>
              <w:pStyle w:val="a3"/>
              <w:ind w:left="-76"/>
              <w:jc w:val="both"/>
              <w:rPr>
                <w:bCs/>
                <w:sz w:val="28"/>
                <w:szCs w:val="28"/>
              </w:rPr>
            </w:pPr>
            <w:r w:rsidRPr="00381B4C">
              <w:rPr>
                <w:bCs/>
                <w:sz w:val="28"/>
                <w:szCs w:val="28"/>
              </w:rPr>
              <w:t xml:space="preserve">Контактное лицо: Иванова Ксения Сергеевна </w:t>
            </w:r>
          </w:p>
          <w:p w:rsidR="00381B4C" w:rsidRPr="00381B4C" w:rsidRDefault="00381B4C" w:rsidP="00381B4C">
            <w:pPr>
              <w:pStyle w:val="a3"/>
              <w:ind w:left="-76"/>
              <w:jc w:val="both"/>
              <w:rPr>
                <w:bCs/>
                <w:sz w:val="28"/>
                <w:szCs w:val="28"/>
              </w:rPr>
            </w:pPr>
            <w:r w:rsidRPr="00381B4C">
              <w:rPr>
                <w:bCs/>
                <w:sz w:val="28"/>
                <w:szCs w:val="28"/>
              </w:rPr>
              <w:t xml:space="preserve">Адрес электронной почты: </w:t>
            </w:r>
            <w:proofErr w:type="spellStart"/>
            <w:r w:rsidRPr="00381B4C">
              <w:rPr>
                <w:bCs/>
                <w:sz w:val="28"/>
                <w:szCs w:val="28"/>
                <w:lang w:val="en-US"/>
              </w:rPr>
              <w:t>IvanovaKS</w:t>
            </w:r>
            <w:proofErr w:type="spellEnd"/>
            <w:r w:rsidRPr="00381B4C">
              <w:rPr>
                <w:bCs/>
                <w:sz w:val="28"/>
                <w:szCs w:val="28"/>
              </w:rPr>
              <w:t>@</w:t>
            </w:r>
            <w:r w:rsidRPr="00381B4C">
              <w:rPr>
                <w:bCs/>
                <w:sz w:val="28"/>
                <w:szCs w:val="28"/>
                <w:lang w:val="en-US"/>
              </w:rPr>
              <w:t>pk</w:t>
            </w:r>
            <w:r w:rsidRPr="00381B4C">
              <w:rPr>
                <w:bCs/>
                <w:sz w:val="28"/>
                <w:szCs w:val="28"/>
              </w:rPr>
              <w:t>-</w:t>
            </w:r>
            <w:proofErr w:type="spellStart"/>
            <w:r w:rsidRPr="00381B4C">
              <w:rPr>
                <w:bCs/>
                <w:sz w:val="28"/>
                <w:szCs w:val="28"/>
                <w:lang w:val="en-US"/>
              </w:rPr>
              <w:t>sakhalin</w:t>
            </w:r>
            <w:proofErr w:type="spellEnd"/>
            <w:r w:rsidRPr="00381B4C">
              <w:rPr>
                <w:bCs/>
                <w:sz w:val="28"/>
                <w:szCs w:val="28"/>
              </w:rPr>
              <w:t>.</w:t>
            </w:r>
            <w:proofErr w:type="spellStart"/>
            <w:r w:rsidRPr="00381B4C">
              <w:rPr>
                <w:bCs/>
                <w:sz w:val="28"/>
                <w:szCs w:val="28"/>
                <w:lang w:val="en-US"/>
              </w:rPr>
              <w:t>ru</w:t>
            </w:r>
            <w:proofErr w:type="spellEnd"/>
          </w:p>
          <w:p w:rsidR="00381B4C" w:rsidRPr="00381B4C" w:rsidRDefault="00381B4C" w:rsidP="00381B4C">
            <w:pPr>
              <w:pStyle w:val="a3"/>
              <w:ind w:left="-76"/>
              <w:jc w:val="both"/>
              <w:rPr>
                <w:bCs/>
                <w:sz w:val="28"/>
                <w:szCs w:val="28"/>
              </w:rPr>
            </w:pPr>
            <w:r w:rsidRPr="00381B4C">
              <w:rPr>
                <w:bCs/>
                <w:sz w:val="28"/>
                <w:szCs w:val="28"/>
              </w:rPr>
              <w:t>Номер телефона: 8 (4242) 71-32-52 (доб. 131).</w:t>
            </w:r>
          </w:p>
          <w:p w:rsidR="008C4740" w:rsidRPr="004C65D2" w:rsidRDefault="008C4740" w:rsidP="008C4740">
            <w:pPr>
              <w:pStyle w:val="a3"/>
              <w:ind w:left="0"/>
              <w:jc w:val="both"/>
              <w:rPr>
                <w:bCs/>
                <w:sz w:val="28"/>
                <w:szCs w:val="28"/>
              </w:rPr>
            </w:pPr>
          </w:p>
        </w:tc>
      </w:tr>
      <w:tr w:rsidR="0058722B" w:rsidTr="008C4740">
        <w:tc>
          <w:tcPr>
            <w:tcW w:w="814" w:type="dxa"/>
          </w:tcPr>
          <w:p w:rsidR="0058722B" w:rsidRPr="008A634D" w:rsidRDefault="0058722B" w:rsidP="00A76F24">
            <w:pPr>
              <w:rPr>
                <w:sz w:val="28"/>
                <w:szCs w:val="28"/>
              </w:rPr>
            </w:pPr>
            <w:r w:rsidRPr="008A634D">
              <w:rPr>
                <w:sz w:val="28"/>
                <w:szCs w:val="28"/>
              </w:rPr>
              <w:t>2.2</w:t>
            </w:r>
            <w:r w:rsidR="00FF6EB2" w:rsidRPr="008A634D">
              <w:rPr>
                <w:sz w:val="28"/>
                <w:szCs w:val="28"/>
              </w:rPr>
              <w:t>.</w:t>
            </w:r>
          </w:p>
        </w:tc>
        <w:tc>
          <w:tcPr>
            <w:tcW w:w="3942" w:type="dxa"/>
          </w:tcPr>
          <w:p w:rsidR="0058722B" w:rsidRDefault="0058722B" w:rsidP="00717E38">
            <w:r w:rsidRPr="003274A8">
              <w:rPr>
                <w:sz w:val="28"/>
                <w:szCs w:val="28"/>
              </w:rPr>
              <w:t>Порядок, место, дата начала и окончания срока подачи заявок</w:t>
            </w:r>
          </w:p>
        </w:tc>
        <w:tc>
          <w:tcPr>
            <w:tcW w:w="10030" w:type="dxa"/>
          </w:tcPr>
          <w:p w:rsidR="0058722B" w:rsidRPr="003274A8" w:rsidRDefault="0058722B" w:rsidP="00304B8B">
            <w:pPr>
              <w:jc w:val="both"/>
              <w:rPr>
                <w:bCs/>
                <w:i/>
                <w:sz w:val="28"/>
                <w:szCs w:val="28"/>
              </w:rPr>
            </w:pPr>
            <w:r w:rsidRPr="003274A8">
              <w:rPr>
                <w:bCs/>
                <w:sz w:val="28"/>
                <w:szCs w:val="28"/>
              </w:rPr>
              <w:t xml:space="preserve">Заявки </w:t>
            </w:r>
            <w:r w:rsidRPr="003274A8">
              <w:rPr>
                <w:bCs/>
                <w:i/>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005A0E78">
              <w:rPr>
                <w:sz w:val="28"/>
                <w:szCs w:val="28"/>
              </w:rPr>
              <w:t>сайте</w:t>
            </w:r>
            <w:r w:rsidR="00304B8B" w:rsidRPr="00304B8B">
              <w:rPr>
                <w:sz w:val="28"/>
                <w:szCs w:val="28"/>
              </w:rPr>
              <w:t xml:space="preserve"> </w:t>
            </w:r>
            <w:hyperlink r:id="rId19" w:history="1">
              <w:r w:rsidR="005A0E78" w:rsidRPr="005A0E78">
                <w:rPr>
                  <w:rStyle w:val="a5"/>
                  <w:bCs/>
                  <w:color w:val="auto"/>
                  <w:sz w:val="28"/>
                  <w:szCs w:val="28"/>
                </w:rPr>
                <w:t>https://www.rts-tender.ru</w:t>
              </w:r>
            </w:hyperlink>
            <w:r w:rsidR="005A0E78" w:rsidRPr="005A0E78">
              <w:rPr>
                <w:rStyle w:val="a5"/>
                <w:bCs/>
                <w:color w:val="auto"/>
                <w:sz w:val="28"/>
                <w:szCs w:val="28"/>
              </w:rPr>
              <w:t xml:space="preserve"> </w:t>
            </w:r>
            <w:r w:rsidR="00304B8B" w:rsidRPr="005A0E78">
              <w:rPr>
                <w:bCs/>
                <w:sz w:val="28"/>
                <w:szCs w:val="28"/>
              </w:rPr>
              <w:t>(дале</w:t>
            </w:r>
            <w:r w:rsidR="00304B8B" w:rsidRPr="00304B8B">
              <w:rPr>
                <w:bCs/>
                <w:sz w:val="28"/>
                <w:szCs w:val="28"/>
              </w:rPr>
              <w:t>е</w:t>
            </w:r>
            <w:r w:rsidR="00304B8B" w:rsidRPr="003274A8">
              <w:rPr>
                <w:bCs/>
                <w:sz w:val="28"/>
                <w:szCs w:val="28"/>
              </w:rPr>
              <w:t xml:space="preserve"> – электронная площадка, ЭТЗП, сайт ЭТЗП)</w:t>
            </w:r>
            <w:r w:rsidRPr="003274A8">
              <w:rPr>
                <w:bCs/>
                <w:sz w:val="28"/>
                <w:szCs w:val="28"/>
              </w:rPr>
              <w:t>.</w:t>
            </w:r>
            <w:r w:rsidR="009C5446">
              <w:rPr>
                <w:bCs/>
                <w:sz w:val="28"/>
                <w:szCs w:val="28"/>
              </w:rPr>
              <w:t xml:space="preserve"> </w:t>
            </w:r>
          </w:p>
          <w:p w:rsidR="005A0E78" w:rsidRDefault="005A0E78" w:rsidP="00304B8B">
            <w:pPr>
              <w:jc w:val="both"/>
              <w:rPr>
                <w:bCs/>
                <w:sz w:val="28"/>
                <w:szCs w:val="28"/>
              </w:rPr>
            </w:pPr>
            <w:r w:rsidRPr="00CF3C8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Pr>
                <w:bCs/>
                <w:sz w:val="28"/>
                <w:szCs w:val="28"/>
              </w:rPr>
              <w:t xml:space="preserve">, на сайте </w:t>
            </w:r>
            <w:r w:rsidRPr="00CF3C85">
              <w:rPr>
                <w:bCs/>
                <w:sz w:val="28"/>
                <w:szCs w:val="28"/>
              </w:rPr>
              <w:t>ЭТЗП</w:t>
            </w:r>
            <w:r>
              <w:rPr>
                <w:bCs/>
                <w:sz w:val="28"/>
                <w:szCs w:val="28"/>
              </w:rPr>
              <w:t>,</w:t>
            </w:r>
            <w:r w:rsidRPr="005B7997">
              <w:rPr>
                <w:sz w:val="28"/>
                <w:szCs w:val="28"/>
              </w:rPr>
              <w:t xml:space="preserve"> а также на официальном сайте </w:t>
            </w:r>
            <w:r w:rsidRPr="000D797E">
              <w:rPr>
                <w:sz w:val="28"/>
                <w:szCs w:val="28"/>
              </w:rPr>
              <w:t>Заказчика</w:t>
            </w:r>
            <w:r w:rsidRPr="000D797E">
              <w:rPr>
                <w:i/>
                <w:sz w:val="28"/>
                <w:szCs w:val="28"/>
              </w:rPr>
              <w:t xml:space="preserve"> </w:t>
            </w:r>
            <w:hyperlink r:id="rId20" w:history="1">
              <w:r w:rsidRPr="000D797E">
                <w:rPr>
                  <w:rStyle w:val="a5"/>
                  <w:rFonts w:eastAsiaTheme="majorEastAsia"/>
                  <w:color w:val="auto"/>
                  <w:sz w:val="28"/>
                  <w:szCs w:val="28"/>
                  <w:lang w:val="en-US"/>
                </w:rPr>
                <w:t>www</w:t>
              </w:r>
              <w:r w:rsidRPr="000D797E">
                <w:rPr>
                  <w:rStyle w:val="a5"/>
                  <w:rFonts w:eastAsiaTheme="majorEastAsia"/>
                  <w:color w:val="auto"/>
                  <w:sz w:val="28"/>
                  <w:szCs w:val="28"/>
                </w:rPr>
                <w:t>.</w:t>
              </w:r>
              <w:r w:rsidRPr="000D797E">
                <w:rPr>
                  <w:rStyle w:val="a5"/>
                  <w:rFonts w:eastAsiaTheme="majorEastAsia"/>
                  <w:color w:val="auto"/>
                  <w:sz w:val="28"/>
                  <w:szCs w:val="28"/>
                  <w:lang w:val="en-US"/>
                </w:rPr>
                <w:t>pk</w:t>
              </w:r>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sakhalin</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ru</w:t>
              </w:r>
              <w:proofErr w:type="spellEnd"/>
            </w:hyperlink>
            <w:r w:rsidRPr="000D797E">
              <w:rPr>
                <w:sz w:val="28"/>
                <w:szCs w:val="28"/>
              </w:rPr>
              <w:t xml:space="preserve"> (раздел «Сотрудничество»)</w:t>
            </w:r>
            <w:r w:rsidRPr="00CF3C85">
              <w:rPr>
                <w:bCs/>
                <w:sz w:val="28"/>
                <w:szCs w:val="28"/>
              </w:rPr>
              <w:t>, (далее – сайты)</w:t>
            </w:r>
            <w:r w:rsidRPr="000D797E">
              <w:rPr>
                <w:bCs/>
                <w:i/>
                <w:sz w:val="28"/>
                <w:szCs w:val="28"/>
              </w:rPr>
              <w:t xml:space="preserve"> – </w:t>
            </w:r>
            <w:r w:rsidRPr="000D797E">
              <w:rPr>
                <w:b/>
                <w:bCs/>
                <w:sz w:val="28"/>
                <w:szCs w:val="28"/>
              </w:rPr>
              <w:t>«</w:t>
            </w:r>
            <w:r w:rsidR="003A6F9E">
              <w:rPr>
                <w:b/>
                <w:bCs/>
                <w:sz w:val="28"/>
                <w:szCs w:val="28"/>
              </w:rPr>
              <w:t>2</w:t>
            </w:r>
            <w:r w:rsidR="006B1126">
              <w:rPr>
                <w:b/>
                <w:bCs/>
                <w:sz w:val="28"/>
                <w:szCs w:val="28"/>
              </w:rPr>
              <w:t>4</w:t>
            </w:r>
            <w:r w:rsidRPr="000D797E">
              <w:rPr>
                <w:b/>
                <w:bCs/>
                <w:sz w:val="28"/>
                <w:szCs w:val="28"/>
              </w:rPr>
              <w:t xml:space="preserve">» </w:t>
            </w:r>
            <w:r w:rsidR="00381B4C">
              <w:rPr>
                <w:b/>
                <w:bCs/>
                <w:sz w:val="28"/>
                <w:szCs w:val="28"/>
              </w:rPr>
              <w:t xml:space="preserve">мая </w:t>
            </w:r>
            <w:r w:rsidRPr="000D797E">
              <w:rPr>
                <w:b/>
                <w:bCs/>
                <w:sz w:val="28"/>
                <w:szCs w:val="28"/>
              </w:rPr>
              <w:t xml:space="preserve"> 2019 года</w:t>
            </w:r>
            <w:r w:rsidRPr="000D797E">
              <w:rPr>
                <w:b/>
                <w:bCs/>
                <w:i/>
                <w:sz w:val="28"/>
                <w:szCs w:val="28"/>
              </w:rPr>
              <w:t>.</w:t>
            </w:r>
          </w:p>
          <w:p w:rsidR="0058722B" w:rsidRPr="00D3579C" w:rsidRDefault="0058722B" w:rsidP="00C56326">
            <w:pPr>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w:t>
            </w:r>
            <w:r w:rsidR="00F51B13" w:rsidRPr="005B7997">
              <w:rPr>
                <w:bCs/>
                <w:sz w:val="28"/>
                <w:szCs w:val="28"/>
              </w:rPr>
              <w:t xml:space="preserve">– </w:t>
            </w:r>
            <w:r w:rsidR="00F51B13" w:rsidRPr="005B7997">
              <w:rPr>
                <w:b/>
                <w:sz w:val="28"/>
                <w:szCs w:val="28"/>
              </w:rPr>
              <w:t>0</w:t>
            </w:r>
            <w:r w:rsidR="00F51B13">
              <w:rPr>
                <w:b/>
                <w:sz w:val="28"/>
                <w:szCs w:val="28"/>
              </w:rPr>
              <w:t>2</w:t>
            </w:r>
            <w:r w:rsidR="00F51B13" w:rsidRPr="005B7997">
              <w:rPr>
                <w:b/>
                <w:sz w:val="28"/>
                <w:szCs w:val="28"/>
              </w:rPr>
              <w:t xml:space="preserve">:00 часа московского </w:t>
            </w:r>
            <w:proofErr w:type="gramStart"/>
            <w:r w:rsidR="00F51B13" w:rsidRPr="005B7997">
              <w:rPr>
                <w:b/>
                <w:sz w:val="28"/>
                <w:szCs w:val="28"/>
              </w:rPr>
              <w:t>времени</w:t>
            </w:r>
            <w:r w:rsidR="00F51B13" w:rsidRPr="005B7997">
              <w:rPr>
                <w:sz w:val="28"/>
                <w:szCs w:val="28"/>
              </w:rPr>
              <w:t xml:space="preserve">  </w:t>
            </w:r>
            <w:r w:rsidR="003A6F9E">
              <w:rPr>
                <w:sz w:val="28"/>
                <w:szCs w:val="28"/>
              </w:rPr>
              <w:t>«</w:t>
            </w:r>
            <w:proofErr w:type="gramEnd"/>
            <w:r w:rsidR="006B1126">
              <w:rPr>
                <w:sz w:val="28"/>
                <w:szCs w:val="28"/>
              </w:rPr>
              <w:t>10</w:t>
            </w:r>
            <w:r w:rsidR="00F51B13" w:rsidRPr="005B7997">
              <w:rPr>
                <w:b/>
                <w:bCs/>
                <w:sz w:val="28"/>
                <w:szCs w:val="28"/>
              </w:rPr>
              <w:t xml:space="preserve">» </w:t>
            </w:r>
            <w:r w:rsidR="00381B4C">
              <w:rPr>
                <w:b/>
                <w:bCs/>
                <w:sz w:val="28"/>
                <w:szCs w:val="28"/>
              </w:rPr>
              <w:t>июня</w:t>
            </w:r>
            <w:r w:rsidR="00F51B13" w:rsidRPr="005B7997">
              <w:rPr>
                <w:b/>
                <w:bCs/>
                <w:sz w:val="28"/>
                <w:szCs w:val="28"/>
              </w:rPr>
              <w:t xml:space="preserve"> 201</w:t>
            </w:r>
            <w:r w:rsidR="00F51B13">
              <w:rPr>
                <w:b/>
                <w:bCs/>
                <w:sz w:val="28"/>
                <w:szCs w:val="28"/>
              </w:rPr>
              <w:t>9</w:t>
            </w:r>
            <w:r w:rsidR="00F51B13" w:rsidRPr="005B7997">
              <w:rPr>
                <w:b/>
                <w:bCs/>
                <w:sz w:val="28"/>
                <w:szCs w:val="28"/>
              </w:rPr>
              <w:t xml:space="preserve"> года</w:t>
            </w:r>
            <w:r w:rsidR="00F51B13" w:rsidRPr="005B7997">
              <w:rPr>
                <w:b/>
                <w:bCs/>
                <w:i/>
                <w:sz w:val="28"/>
                <w:szCs w:val="28"/>
              </w:rPr>
              <w:t>.</w:t>
            </w:r>
          </w:p>
        </w:tc>
      </w:tr>
      <w:tr w:rsidR="0058722B" w:rsidTr="008C4740">
        <w:tc>
          <w:tcPr>
            <w:tcW w:w="814" w:type="dxa"/>
          </w:tcPr>
          <w:p w:rsidR="0058722B" w:rsidRDefault="0058722B" w:rsidP="00A76F24">
            <w:r w:rsidRPr="005174B2">
              <w:rPr>
                <w:sz w:val="28"/>
              </w:rPr>
              <w:t>2.3</w:t>
            </w:r>
            <w:r w:rsidR="008A634D">
              <w:rPr>
                <w:sz w:val="28"/>
              </w:rPr>
              <w:t>.</w:t>
            </w:r>
          </w:p>
        </w:tc>
        <w:tc>
          <w:tcPr>
            <w:tcW w:w="3942"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030" w:type="dxa"/>
          </w:tcPr>
          <w:p w:rsidR="0058722B" w:rsidRPr="003274A8" w:rsidRDefault="0058722B" w:rsidP="00F334FA">
            <w:pPr>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641F09" w:rsidRPr="005B7997">
              <w:rPr>
                <w:b/>
                <w:bCs/>
                <w:sz w:val="28"/>
                <w:szCs w:val="28"/>
              </w:rPr>
              <w:t>«</w:t>
            </w:r>
            <w:r w:rsidR="003A6F9E">
              <w:rPr>
                <w:b/>
                <w:bCs/>
                <w:sz w:val="28"/>
                <w:szCs w:val="28"/>
              </w:rPr>
              <w:t>1</w:t>
            </w:r>
            <w:r w:rsidR="006B1126">
              <w:rPr>
                <w:b/>
                <w:bCs/>
                <w:sz w:val="28"/>
                <w:szCs w:val="28"/>
              </w:rPr>
              <w:t>3</w:t>
            </w:r>
            <w:r w:rsidR="00641F09" w:rsidRPr="005B7997">
              <w:rPr>
                <w:b/>
                <w:bCs/>
                <w:sz w:val="28"/>
                <w:szCs w:val="28"/>
              </w:rPr>
              <w:t xml:space="preserve">» </w:t>
            </w:r>
            <w:r w:rsidR="00381B4C">
              <w:rPr>
                <w:b/>
                <w:bCs/>
                <w:sz w:val="28"/>
                <w:szCs w:val="28"/>
              </w:rPr>
              <w:t>июня</w:t>
            </w:r>
            <w:r w:rsidR="00641F09" w:rsidRPr="005B7997">
              <w:rPr>
                <w:b/>
                <w:bCs/>
                <w:sz w:val="28"/>
                <w:szCs w:val="28"/>
              </w:rPr>
              <w:t xml:space="preserve"> 201</w:t>
            </w:r>
            <w:r w:rsidR="00641F09">
              <w:rPr>
                <w:b/>
                <w:bCs/>
                <w:sz w:val="28"/>
                <w:szCs w:val="28"/>
              </w:rPr>
              <w:t>9</w:t>
            </w:r>
            <w:r w:rsidR="00641F09" w:rsidRPr="005B7997">
              <w:rPr>
                <w:b/>
                <w:bCs/>
                <w:sz w:val="28"/>
                <w:szCs w:val="28"/>
              </w:rPr>
              <w:t xml:space="preserve"> года</w:t>
            </w:r>
            <w:r w:rsidR="00641F09" w:rsidRPr="005B7997">
              <w:rPr>
                <w:b/>
                <w:bCs/>
                <w:i/>
                <w:sz w:val="28"/>
                <w:szCs w:val="28"/>
              </w:rPr>
              <w:t>.</w:t>
            </w:r>
          </w:p>
          <w:p w:rsidR="00A4774D" w:rsidRDefault="00717E38" w:rsidP="00A4774D">
            <w:pPr>
              <w:jc w:val="both"/>
              <w:rPr>
                <w:b/>
                <w:bCs/>
                <w:i/>
                <w:sz w:val="28"/>
                <w:szCs w:val="28"/>
              </w:rPr>
            </w:pPr>
            <w:r w:rsidRPr="00E95D6F">
              <w:rPr>
                <w:bCs/>
                <w:sz w:val="28"/>
                <w:szCs w:val="28"/>
              </w:rPr>
              <w:t xml:space="preserve">Дата и время начала аукциона (дата сопоставления ценовых предложений) </w:t>
            </w:r>
            <w:r w:rsidR="00A4774D">
              <w:rPr>
                <w:bCs/>
                <w:sz w:val="28"/>
                <w:szCs w:val="28"/>
              </w:rPr>
              <w:t xml:space="preserve">в </w:t>
            </w:r>
            <w:r w:rsidR="00A4774D" w:rsidRPr="005B7997">
              <w:rPr>
                <w:b/>
                <w:sz w:val="28"/>
                <w:szCs w:val="28"/>
              </w:rPr>
              <w:lastRenderedPageBreak/>
              <w:t>0</w:t>
            </w:r>
            <w:r w:rsidR="00A4774D">
              <w:rPr>
                <w:b/>
                <w:sz w:val="28"/>
                <w:szCs w:val="28"/>
              </w:rPr>
              <w:t>9</w:t>
            </w:r>
            <w:r w:rsidR="00A4774D" w:rsidRPr="005B7997">
              <w:rPr>
                <w:b/>
                <w:sz w:val="28"/>
                <w:szCs w:val="28"/>
              </w:rPr>
              <w:t>:00 час</w:t>
            </w:r>
            <w:r w:rsidR="00A4774D">
              <w:rPr>
                <w:b/>
                <w:sz w:val="28"/>
                <w:szCs w:val="28"/>
              </w:rPr>
              <w:t>ов</w:t>
            </w:r>
            <w:r w:rsidR="00A4774D" w:rsidRPr="005B7997">
              <w:rPr>
                <w:b/>
                <w:sz w:val="28"/>
                <w:szCs w:val="28"/>
              </w:rPr>
              <w:t xml:space="preserve"> московского времени</w:t>
            </w:r>
            <w:r w:rsidR="00A4774D" w:rsidRPr="005B7997">
              <w:rPr>
                <w:sz w:val="28"/>
                <w:szCs w:val="28"/>
              </w:rPr>
              <w:t xml:space="preserve"> </w:t>
            </w:r>
            <w:r w:rsidR="00A4774D" w:rsidRPr="005B7997">
              <w:rPr>
                <w:b/>
                <w:bCs/>
                <w:sz w:val="28"/>
                <w:szCs w:val="28"/>
              </w:rPr>
              <w:t>«</w:t>
            </w:r>
            <w:r w:rsidR="003A6F9E">
              <w:rPr>
                <w:b/>
                <w:bCs/>
                <w:sz w:val="28"/>
                <w:szCs w:val="28"/>
              </w:rPr>
              <w:t>1</w:t>
            </w:r>
            <w:r w:rsidR="006B1126">
              <w:rPr>
                <w:b/>
                <w:bCs/>
                <w:sz w:val="28"/>
                <w:szCs w:val="28"/>
              </w:rPr>
              <w:t>7</w:t>
            </w:r>
            <w:r w:rsidR="00A4774D" w:rsidRPr="005B7997">
              <w:rPr>
                <w:b/>
                <w:bCs/>
                <w:sz w:val="28"/>
                <w:szCs w:val="28"/>
              </w:rPr>
              <w:t xml:space="preserve">» </w:t>
            </w:r>
            <w:r w:rsidR="00381B4C">
              <w:rPr>
                <w:b/>
                <w:bCs/>
                <w:sz w:val="28"/>
                <w:szCs w:val="28"/>
              </w:rPr>
              <w:t>июня</w:t>
            </w:r>
            <w:r w:rsidR="00A4774D" w:rsidRPr="005B7997">
              <w:rPr>
                <w:b/>
                <w:bCs/>
                <w:sz w:val="28"/>
                <w:szCs w:val="28"/>
              </w:rPr>
              <w:t xml:space="preserve"> 201</w:t>
            </w:r>
            <w:r w:rsidR="00A4774D">
              <w:rPr>
                <w:b/>
                <w:bCs/>
                <w:sz w:val="28"/>
                <w:szCs w:val="28"/>
              </w:rPr>
              <w:t>9</w:t>
            </w:r>
            <w:r w:rsidR="00A4774D" w:rsidRPr="005B7997">
              <w:rPr>
                <w:b/>
                <w:bCs/>
                <w:sz w:val="28"/>
                <w:szCs w:val="28"/>
              </w:rPr>
              <w:t xml:space="preserve"> года</w:t>
            </w:r>
            <w:r w:rsidR="00A4774D" w:rsidRPr="005B7997">
              <w:rPr>
                <w:b/>
                <w:bCs/>
                <w:i/>
                <w:sz w:val="28"/>
                <w:szCs w:val="28"/>
              </w:rPr>
              <w:t>.</w:t>
            </w:r>
          </w:p>
          <w:p w:rsidR="00717E38" w:rsidRDefault="007E536D" w:rsidP="00A4774D">
            <w:pPr>
              <w:jc w:val="both"/>
              <w:rPr>
                <w:bCs/>
                <w:i/>
                <w:sz w:val="28"/>
                <w:szCs w:val="28"/>
              </w:rPr>
            </w:pPr>
            <w:r w:rsidRPr="00B31B70">
              <w:rPr>
                <w:bCs/>
                <w:sz w:val="28"/>
                <w:szCs w:val="28"/>
              </w:rPr>
              <w:t>Рассмотрение вторых частей аукционных заявок осуществляется</w:t>
            </w:r>
            <w:r>
              <w:rPr>
                <w:bCs/>
                <w:i/>
                <w:sz w:val="28"/>
                <w:szCs w:val="28"/>
              </w:rPr>
              <w:t xml:space="preserve"> </w:t>
            </w:r>
            <w:r w:rsidR="0076006A" w:rsidRPr="005B7997">
              <w:rPr>
                <w:b/>
                <w:bCs/>
                <w:sz w:val="28"/>
                <w:szCs w:val="28"/>
              </w:rPr>
              <w:t>«</w:t>
            </w:r>
            <w:r w:rsidR="003A6F9E">
              <w:rPr>
                <w:b/>
                <w:bCs/>
                <w:sz w:val="28"/>
                <w:szCs w:val="28"/>
              </w:rPr>
              <w:t>1</w:t>
            </w:r>
            <w:r w:rsidR="006B1126">
              <w:rPr>
                <w:b/>
                <w:bCs/>
                <w:sz w:val="28"/>
                <w:szCs w:val="28"/>
              </w:rPr>
              <w:t>9</w:t>
            </w:r>
            <w:r w:rsidR="0076006A" w:rsidRPr="005B7997">
              <w:rPr>
                <w:b/>
                <w:bCs/>
                <w:sz w:val="28"/>
                <w:szCs w:val="28"/>
              </w:rPr>
              <w:t xml:space="preserve">» </w:t>
            </w:r>
            <w:r w:rsidR="00381B4C">
              <w:rPr>
                <w:b/>
                <w:bCs/>
                <w:sz w:val="28"/>
                <w:szCs w:val="28"/>
              </w:rPr>
              <w:t>июня</w:t>
            </w:r>
            <w:r w:rsidR="0076006A" w:rsidRPr="005B7997">
              <w:rPr>
                <w:b/>
                <w:bCs/>
                <w:sz w:val="28"/>
                <w:szCs w:val="28"/>
              </w:rPr>
              <w:t xml:space="preserve"> 201</w:t>
            </w:r>
            <w:r w:rsidR="0076006A">
              <w:rPr>
                <w:b/>
                <w:bCs/>
                <w:sz w:val="28"/>
                <w:szCs w:val="28"/>
              </w:rPr>
              <w:t>9</w:t>
            </w:r>
            <w:r w:rsidR="0076006A" w:rsidRPr="005B7997">
              <w:rPr>
                <w:b/>
                <w:bCs/>
                <w:sz w:val="28"/>
                <w:szCs w:val="28"/>
              </w:rPr>
              <w:t xml:space="preserve"> года</w:t>
            </w:r>
            <w:r w:rsidR="0076006A" w:rsidRPr="005B7997">
              <w:rPr>
                <w:b/>
                <w:bCs/>
                <w:i/>
                <w:sz w:val="28"/>
                <w:szCs w:val="28"/>
              </w:rPr>
              <w:t>.</w:t>
            </w:r>
            <w:r w:rsidR="00717E38">
              <w:rPr>
                <w:bCs/>
                <w:i/>
                <w:sz w:val="28"/>
                <w:szCs w:val="28"/>
              </w:rPr>
              <w:t xml:space="preserve"> </w:t>
            </w:r>
          </w:p>
          <w:p w:rsidR="007E536D" w:rsidRDefault="00717E38" w:rsidP="00D500D7">
            <w:pPr>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D500D7" w:rsidRPr="005B7997">
              <w:rPr>
                <w:b/>
                <w:bCs/>
                <w:sz w:val="28"/>
                <w:szCs w:val="28"/>
              </w:rPr>
              <w:t>«</w:t>
            </w:r>
            <w:r w:rsidR="003A6F9E">
              <w:rPr>
                <w:b/>
                <w:bCs/>
                <w:sz w:val="28"/>
                <w:szCs w:val="28"/>
              </w:rPr>
              <w:t>1</w:t>
            </w:r>
            <w:r w:rsidR="006B1126">
              <w:rPr>
                <w:b/>
                <w:bCs/>
                <w:sz w:val="28"/>
                <w:szCs w:val="28"/>
              </w:rPr>
              <w:t>9</w:t>
            </w:r>
            <w:r w:rsidR="00D500D7" w:rsidRPr="005B7997">
              <w:rPr>
                <w:b/>
                <w:bCs/>
                <w:sz w:val="28"/>
                <w:szCs w:val="28"/>
              </w:rPr>
              <w:t xml:space="preserve">» </w:t>
            </w:r>
            <w:r w:rsidR="00381B4C">
              <w:rPr>
                <w:b/>
                <w:bCs/>
                <w:sz w:val="28"/>
                <w:szCs w:val="28"/>
              </w:rPr>
              <w:t>июня</w:t>
            </w:r>
            <w:r w:rsidR="00D500D7" w:rsidRPr="005B7997">
              <w:rPr>
                <w:b/>
                <w:bCs/>
                <w:sz w:val="28"/>
                <w:szCs w:val="28"/>
              </w:rPr>
              <w:t xml:space="preserve"> 201</w:t>
            </w:r>
            <w:r w:rsidR="00D500D7">
              <w:rPr>
                <w:b/>
                <w:bCs/>
                <w:sz w:val="28"/>
                <w:szCs w:val="28"/>
              </w:rPr>
              <w:t>9</w:t>
            </w:r>
            <w:r w:rsidR="00D500D7" w:rsidRPr="005B7997">
              <w:rPr>
                <w:b/>
                <w:bCs/>
                <w:sz w:val="28"/>
                <w:szCs w:val="28"/>
              </w:rPr>
              <w:t xml:space="preserve"> года</w:t>
            </w:r>
            <w:r w:rsidR="00D500D7" w:rsidRPr="005B7997">
              <w:rPr>
                <w:b/>
                <w:bCs/>
                <w:i/>
                <w:sz w:val="28"/>
                <w:szCs w:val="28"/>
              </w:rPr>
              <w:t>.</w:t>
            </w:r>
          </w:p>
          <w:p w:rsidR="00717E38" w:rsidRPr="00515C92" w:rsidRDefault="00717E38" w:rsidP="00D500D7">
            <w:pPr>
              <w:jc w:val="both"/>
              <w:rPr>
                <w:bCs/>
                <w:i/>
                <w:sz w:val="28"/>
                <w:szCs w:val="28"/>
              </w:rPr>
            </w:pPr>
            <w:r w:rsidRPr="00E95D6F">
              <w:rPr>
                <w:bCs/>
                <w:sz w:val="28"/>
                <w:szCs w:val="28"/>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7F478F" w:rsidTr="008C4740">
        <w:tc>
          <w:tcPr>
            <w:tcW w:w="814" w:type="dxa"/>
          </w:tcPr>
          <w:p w:rsidR="007F478F" w:rsidRDefault="007F478F" w:rsidP="00A76F24">
            <w:r w:rsidRPr="005174B2">
              <w:rPr>
                <w:sz w:val="28"/>
              </w:rPr>
              <w:lastRenderedPageBreak/>
              <w:t>2.4</w:t>
            </w:r>
            <w:r>
              <w:rPr>
                <w:sz w:val="28"/>
              </w:rPr>
              <w:t>.</w:t>
            </w:r>
          </w:p>
        </w:tc>
        <w:tc>
          <w:tcPr>
            <w:tcW w:w="3942" w:type="dxa"/>
          </w:tcPr>
          <w:p w:rsidR="007F478F" w:rsidRPr="003274A8" w:rsidRDefault="007F478F"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7F478F" w:rsidRDefault="007F478F" w:rsidP="00A76F24"/>
        </w:tc>
        <w:tc>
          <w:tcPr>
            <w:tcW w:w="10030" w:type="dxa"/>
          </w:tcPr>
          <w:p w:rsidR="007F478F" w:rsidRPr="007F478F" w:rsidRDefault="007F478F" w:rsidP="00B62A9C">
            <w:pPr>
              <w:jc w:val="both"/>
              <w:rPr>
                <w:bCs/>
                <w:sz w:val="28"/>
                <w:szCs w:val="28"/>
              </w:rPr>
            </w:pPr>
            <w:r w:rsidRPr="007F478F">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7F478F" w:rsidRPr="007F478F" w:rsidRDefault="007F478F" w:rsidP="00B62A9C">
            <w:pPr>
              <w:jc w:val="both"/>
              <w:rPr>
                <w:bCs/>
                <w:sz w:val="28"/>
                <w:szCs w:val="28"/>
              </w:rPr>
            </w:pPr>
            <w:r w:rsidRPr="007F478F">
              <w:rPr>
                <w:bCs/>
                <w:sz w:val="28"/>
                <w:szCs w:val="28"/>
              </w:rPr>
              <w:t>Срок направления участниками запросов на разъяснение положений аукционной документации: с «</w:t>
            </w:r>
            <w:r w:rsidR="003A6F9E">
              <w:rPr>
                <w:bCs/>
                <w:sz w:val="28"/>
                <w:szCs w:val="28"/>
              </w:rPr>
              <w:t>2</w:t>
            </w:r>
            <w:r w:rsidR="006B1126">
              <w:rPr>
                <w:bCs/>
                <w:sz w:val="28"/>
                <w:szCs w:val="28"/>
              </w:rPr>
              <w:t>4</w:t>
            </w:r>
            <w:r w:rsidRPr="007F478F">
              <w:rPr>
                <w:bCs/>
                <w:sz w:val="28"/>
                <w:szCs w:val="28"/>
              </w:rPr>
              <w:t xml:space="preserve">» </w:t>
            </w:r>
            <w:r w:rsidR="00381B4C">
              <w:rPr>
                <w:bCs/>
                <w:sz w:val="28"/>
                <w:szCs w:val="28"/>
              </w:rPr>
              <w:t>мая</w:t>
            </w:r>
            <w:r w:rsidRPr="007F478F">
              <w:rPr>
                <w:bCs/>
                <w:sz w:val="28"/>
                <w:szCs w:val="28"/>
              </w:rPr>
              <w:t xml:space="preserve"> 2019 г. по 9 часов московского времени </w:t>
            </w:r>
            <w:r w:rsidR="00381B4C">
              <w:rPr>
                <w:bCs/>
                <w:sz w:val="28"/>
                <w:szCs w:val="28"/>
              </w:rPr>
              <w:t>«</w:t>
            </w:r>
            <w:r w:rsidR="003A6F9E">
              <w:rPr>
                <w:bCs/>
                <w:sz w:val="28"/>
                <w:szCs w:val="28"/>
              </w:rPr>
              <w:t>0</w:t>
            </w:r>
            <w:r w:rsidR="006B1126">
              <w:rPr>
                <w:bCs/>
                <w:sz w:val="28"/>
                <w:szCs w:val="28"/>
              </w:rPr>
              <w:t>4</w:t>
            </w:r>
            <w:r w:rsidRPr="007F478F">
              <w:rPr>
                <w:bCs/>
                <w:sz w:val="28"/>
                <w:szCs w:val="28"/>
              </w:rPr>
              <w:t xml:space="preserve">» </w:t>
            </w:r>
            <w:proofErr w:type="gramStart"/>
            <w:r w:rsidR="00381B4C">
              <w:rPr>
                <w:bCs/>
                <w:sz w:val="28"/>
                <w:szCs w:val="28"/>
              </w:rPr>
              <w:t xml:space="preserve">июня </w:t>
            </w:r>
            <w:r w:rsidRPr="007F478F">
              <w:rPr>
                <w:bCs/>
                <w:sz w:val="28"/>
                <w:szCs w:val="28"/>
              </w:rPr>
              <w:t xml:space="preserve"> 2019</w:t>
            </w:r>
            <w:proofErr w:type="gramEnd"/>
            <w:r w:rsidRPr="007F478F">
              <w:rPr>
                <w:bCs/>
                <w:sz w:val="28"/>
                <w:szCs w:val="28"/>
              </w:rPr>
              <w:t xml:space="preserve"> г. (включительно).</w:t>
            </w:r>
          </w:p>
          <w:p w:rsidR="007F478F" w:rsidRPr="007F478F" w:rsidRDefault="007F478F" w:rsidP="00B62A9C">
            <w:pPr>
              <w:jc w:val="both"/>
              <w:rPr>
                <w:bCs/>
                <w:sz w:val="28"/>
                <w:szCs w:val="28"/>
              </w:rPr>
            </w:pPr>
            <w:r w:rsidRPr="007F478F">
              <w:rPr>
                <w:bCs/>
                <w:sz w:val="28"/>
                <w:szCs w:val="28"/>
              </w:rPr>
              <w:t xml:space="preserve">Дата начала срока предоставления участникам разъяснений положений аукционной документации: </w:t>
            </w:r>
            <w:r w:rsidR="00381B4C">
              <w:rPr>
                <w:bCs/>
                <w:sz w:val="28"/>
                <w:szCs w:val="28"/>
              </w:rPr>
              <w:t>«</w:t>
            </w:r>
            <w:r w:rsidR="003A6F9E">
              <w:rPr>
                <w:bCs/>
                <w:sz w:val="28"/>
                <w:szCs w:val="28"/>
              </w:rPr>
              <w:t>2</w:t>
            </w:r>
            <w:r w:rsidR="006B1126">
              <w:rPr>
                <w:bCs/>
                <w:sz w:val="28"/>
                <w:szCs w:val="28"/>
              </w:rPr>
              <w:t>4</w:t>
            </w:r>
            <w:r w:rsidRPr="007F478F">
              <w:rPr>
                <w:bCs/>
                <w:sz w:val="28"/>
                <w:szCs w:val="28"/>
              </w:rPr>
              <w:t xml:space="preserve">» </w:t>
            </w:r>
            <w:r w:rsidR="00381B4C">
              <w:rPr>
                <w:bCs/>
                <w:sz w:val="28"/>
                <w:szCs w:val="28"/>
              </w:rPr>
              <w:t>мая</w:t>
            </w:r>
            <w:r w:rsidRPr="007F478F">
              <w:rPr>
                <w:bCs/>
                <w:sz w:val="28"/>
                <w:szCs w:val="28"/>
              </w:rPr>
              <w:t xml:space="preserve"> 2019 г.</w:t>
            </w:r>
          </w:p>
          <w:p w:rsidR="007F478F" w:rsidRPr="007F478F" w:rsidRDefault="007F478F" w:rsidP="00C56326">
            <w:pPr>
              <w:jc w:val="both"/>
              <w:rPr>
                <w:sz w:val="28"/>
                <w:szCs w:val="28"/>
              </w:rPr>
            </w:pPr>
            <w:r w:rsidRPr="007F478F">
              <w:rPr>
                <w:bCs/>
                <w:sz w:val="28"/>
                <w:szCs w:val="28"/>
              </w:rPr>
              <w:t>Дата окончания срока предоставления участникам разъяснений положений аукционной документации: 9 часов московского времени «</w:t>
            </w:r>
            <w:r w:rsidR="003A6F9E">
              <w:rPr>
                <w:bCs/>
                <w:sz w:val="28"/>
                <w:szCs w:val="28"/>
              </w:rPr>
              <w:t>0</w:t>
            </w:r>
            <w:r w:rsidR="006B1126">
              <w:rPr>
                <w:bCs/>
                <w:sz w:val="28"/>
                <w:szCs w:val="28"/>
              </w:rPr>
              <w:t>7</w:t>
            </w:r>
            <w:r w:rsidRPr="007F478F">
              <w:rPr>
                <w:bCs/>
                <w:sz w:val="28"/>
                <w:szCs w:val="28"/>
              </w:rPr>
              <w:t xml:space="preserve">» </w:t>
            </w:r>
            <w:proofErr w:type="gramStart"/>
            <w:r w:rsidR="00381B4C">
              <w:rPr>
                <w:bCs/>
                <w:sz w:val="28"/>
                <w:szCs w:val="28"/>
              </w:rPr>
              <w:t xml:space="preserve">июня </w:t>
            </w:r>
            <w:r w:rsidRPr="007F478F">
              <w:rPr>
                <w:bCs/>
                <w:sz w:val="28"/>
                <w:szCs w:val="28"/>
              </w:rPr>
              <w:t xml:space="preserve"> 2019</w:t>
            </w:r>
            <w:proofErr w:type="gramEnd"/>
            <w:r w:rsidRPr="007F478F">
              <w:rPr>
                <w:bCs/>
                <w:sz w:val="28"/>
                <w:szCs w:val="28"/>
              </w:rPr>
              <w:t xml:space="preserve"> 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442" w:rsidRDefault="00324442" w:rsidP="00256D66">
      <w:r>
        <w:separator/>
      </w:r>
    </w:p>
  </w:endnote>
  <w:endnote w:type="continuationSeparator" w:id="0">
    <w:p w:rsidR="00324442" w:rsidRDefault="00324442"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B4C" w:rsidRDefault="00381B4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442" w:rsidRDefault="00324442" w:rsidP="00256D66">
      <w:r>
        <w:separator/>
      </w:r>
    </w:p>
  </w:footnote>
  <w:footnote w:type="continuationSeparator" w:id="0">
    <w:p w:rsidR="00324442" w:rsidRDefault="00324442" w:rsidP="00256D66">
      <w:r>
        <w:continuationSeparator/>
      </w:r>
    </w:p>
  </w:footnote>
  <w:footnote w:id="1">
    <w:p w:rsidR="00381B4C" w:rsidRDefault="00381B4C" w:rsidP="00381B4C">
      <w:pPr>
        <w:pStyle w:val="a9"/>
      </w:pPr>
      <w:r>
        <w:rPr>
          <w:rStyle w:val="a8"/>
          <w:rFonts w:eastAsiaTheme="majorEastAsia"/>
        </w:rPr>
        <w:footnoteRef/>
      </w:r>
      <w:r>
        <w:t xml:space="preserve"> </w:t>
      </w:r>
      <w:r w:rsidRPr="00C829C7">
        <w:t>Заявка направляется Поставщику на фирменном бланке Покупателя</w:t>
      </w:r>
    </w:p>
  </w:footnote>
  <w:footnote w:id="2">
    <w:p w:rsidR="00381B4C" w:rsidRPr="004A0906" w:rsidRDefault="00381B4C" w:rsidP="002351A3">
      <w:pPr>
        <w:pStyle w:val="a9"/>
      </w:pPr>
      <w:r w:rsidRPr="004A0906">
        <w:rPr>
          <w:rStyle w:val="a8"/>
          <w:rFonts w:eastAsia="MS Mincho"/>
        </w:rPr>
        <w:footnoteRef/>
      </w:r>
      <w:r w:rsidRPr="004A0906">
        <w:t xml:space="preserve"> </w:t>
      </w:r>
      <w:r w:rsidRPr="004A0906">
        <w:rPr>
          <w:color w:val="000000"/>
        </w:rPr>
        <w:t xml:space="preserve">В случае если в рамках лота участник </w:t>
      </w:r>
      <w:r w:rsidRPr="004A0906">
        <w:rPr>
          <w:color w:val="000000"/>
        </w:rPr>
        <w:t xml:space="preserve">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381B4C" w:rsidRDefault="00381B4C"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4">
    <w:p w:rsidR="00381B4C" w:rsidRPr="004320AB" w:rsidRDefault="00381B4C"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381B4C" w:rsidRDefault="00381B4C" w:rsidP="007B2F64">
      <w:pPr>
        <w:pStyle w:val="a9"/>
      </w:pPr>
    </w:p>
  </w:footnote>
  <w:footnote w:id="5">
    <w:p w:rsidR="00381B4C" w:rsidRPr="002001EA" w:rsidRDefault="00381B4C" w:rsidP="007B2F64">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381B4C" w:rsidRDefault="00381B4C" w:rsidP="007B2F64">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B4C" w:rsidRDefault="00381B4C" w:rsidP="008C7356">
    <w:pPr>
      <w:pStyle w:val="af0"/>
      <w:jc w:val="center"/>
    </w:pPr>
    <w:r>
      <w:fldChar w:fldCharType="begin"/>
    </w:r>
    <w:r>
      <w:instrText xml:space="preserve"> PAGE   \* MERGEFORMAT </w:instrText>
    </w:r>
    <w:r>
      <w:fldChar w:fldCharType="separate"/>
    </w:r>
    <w:r>
      <w:rPr>
        <w:noProof/>
      </w:rPr>
      <w:t>57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1" w15:restartNumberingAfterBreak="0">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0"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28" w15:restartNumberingAfterBreak="0">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0" w15:restartNumberingAfterBreak="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4"/>
  </w:num>
  <w:num w:numId="3">
    <w:abstractNumId w:val="22"/>
  </w:num>
  <w:num w:numId="4">
    <w:abstractNumId w:val="31"/>
  </w:num>
  <w:num w:numId="5">
    <w:abstractNumId w:val="15"/>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2"/>
  </w:num>
  <w:num w:numId="10">
    <w:abstractNumId w:val="6"/>
  </w:num>
  <w:num w:numId="11">
    <w:abstractNumId w:val="8"/>
  </w:num>
  <w:num w:numId="12">
    <w:abstractNumId w:val="32"/>
  </w:num>
  <w:num w:numId="13">
    <w:abstractNumId w:val="19"/>
  </w:num>
  <w:num w:numId="14">
    <w:abstractNumId w:val="18"/>
  </w:num>
  <w:num w:numId="15">
    <w:abstractNumId w:val="21"/>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10"/>
  </w:num>
  <w:num w:numId="21">
    <w:abstractNumId w:val="29"/>
  </w:num>
  <w:num w:numId="22">
    <w:abstractNumId w:val="23"/>
  </w:num>
  <w:num w:numId="23">
    <w:abstractNumId w:val="1"/>
  </w:num>
  <w:num w:numId="24">
    <w:abstractNumId w:val="17"/>
  </w:num>
  <w:num w:numId="25">
    <w:abstractNumId w:val="30"/>
  </w:num>
  <w:num w:numId="26">
    <w:abstractNumId w:val="24"/>
  </w:num>
  <w:num w:numId="27">
    <w:abstractNumId w:val="28"/>
  </w:num>
  <w:num w:numId="28">
    <w:abstractNumId w:val="16"/>
  </w:num>
  <w:num w:numId="29">
    <w:abstractNumId w:val="7"/>
  </w:num>
  <w:num w:numId="30">
    <w:abstractNumId w:val="25"/>
  </w:num>
  <w:num w:numId="31">
    <w:abstractNumId w:val="27"/>
  </w:num>
  <w:num w:numId="32">
    <w:abstractNumId w:val="14"/>
  </w:num>
  <w:num w:numId="33">
    <w:abstractNumId w:val="13"/>
  </w:num>
  <w:num w:numId="34">
    <w:abstractNumId w:val="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D66"/>
    <w:rsid w:val="00002525"/>
    <w:rsid w:val="00003D3B"/>
    <w:rsid w:val="00007359"/>
    <w:rsid w:val="0000778E"/>
    <w:rsid w:val="000130DB"/>
    <w:rsid w:val="00013347"/>
    <w:rsid w:val="00021D4E"/>
    <w:rsid w:val="000221DA"/>
    <w:rsid w:val="00022FE8"/>
    <w:rsid w:val="00026DEC"/>
    <w:rsid w:val="00042618"/>
    <w:rsid w:val="00045989"/>
    <w:rsid w:val="00046ECC"/>
    <w:rsid w:val="00071207"/>
    <w:rsid w:val="00071B22"/>
    <w:rsid w:val="0007367C"/>
    <w:rsid w:val="00075829"/>
    <w:rsid w:val="0007742D"/>
    <w:rsid w:val="00077B55"/>
    <w:rsid w:val="00087A18"/>
    <w:rsid w:val="00090130"/>
    <w:rsid w:val="000A03AD"/>
    <w:rsid w:val="000B786E"/>
    <w:rsid w:val="000C147E"/>
    <w:rsid w:val="000C16EE"/>
    <w:rsid w:val="000C41F4"/>
    <w:rsid w:val="000C713F"/>
    <w:rsid w:val="000D11C4"/>
    <w:rsid w:val="000D5F8B"/>
    <w:rsid w:val="000D6C12"/>
    <w:rsid w:val="000E2E93"/>
    <w:rsid w:val="000E43BB"/>
    <w:rsid w:val="000E53E2"/>
    <w:rsid w:val="000E5FC2"/>
    <w:rsid w:val="000F752B"/>
    <w:rsid w:val="00100AEA"/>
    <w:rsid w:val="00102B7C"/>
    <w:rsid w:val="00103502"/>
    <w:rsid w:val="001123A9"/>
    <w:rsid w:val="0012474B"/>
    <w:rsid w:val="00125669"/>
    <w:rsid w:val="0013085E"/>
    <w:rsid w:val="00130AEE"/>
    <w:rsid w:val="00133394"/>
    <w:rsid w:val="001529FD"/>
    <w:rsid w:val="00165C02"/>
    <w:rsid w:val="001663E0"/>
    <w:rsid w:val="001673B1"/>
    <w:rsid w:val="00173D0B"/>
    <w:rsid w:val="00191460"/>
    <w:rsid w:val="0019406E"/>
    <w:rsid w:val="001A2192"/>
    <w:rsid w:val="001A4F1B"/>
    <w:rsid w:val="001C23B0"/>
    <w:rsid w:val="001C5BE9"/>
    <w:rsid w:val="001D3F39"/>
    <w:rsid w:val="001D5E98"/>
    <w:rsid w:val="001D6F12"/>
    <w:rsid w:val="001D7EBA"/>
    <w:rsid w:val="001E3B8F"/>
    <w:rsid w:val="001F2E0C"/>
    <w:rsid w:val="001F6964"/>
    <w:rsid w:val="00211C93"/>
    <w:rsid w:val="00217C3F"/>
    <w:rsid w:val="00222C97"/>
    <w:rsid w:val="00224112"/>
    <w:rsid w:val="00224A65"/>
    <w:rsid w:val="002351A3"/>
    <w:rsid w:val="00240BC3"/>
    <w:rsid w:val="00256D66"/>
    <w:rsid w:val="002669F7"/>
    <w:rsid w:val="0026731F"/>
    <w:rsid w:val="002701C2"/>
    <w:rsid w:val="00271043"/>
    <w:rsid w:val="00276069"/>
    <w:rsid w:val="00283881"/>
    <w:rsid w:val="00293969"/>
    <w:rsid w:val="00293AAE"/>
    <w:rsid w:val="00297B63"/>
    <w:rsid w:val="002B70BF"/>
    <w:rsid w:val="002C5594"/>
    <w:rsid w:val="002C55D8"/>
    <w:rsid w:val="002C7102"/>
    <w:rsid w:val="002E0559"/>
    <w:rsid w:val="002F1A76"/>
    <w:rsid w:val="002F4525"/>
    <w:rsid w:val="00302998"/>
    <w:rsid w:val="0030355F"/>
    <w:rsid w:val="00303BB8"/>
    <w:rsid w:val="00304B8B"/>
    <w:rsid w:val="0030675B"/>
    <w:rsid w:val="00313124"/>
    <w:rsid w:val="00313523"/>
    <w:rsid w:val="00314FAF"/>
    <w:rsid w:val="00322DBE"/>
    <w:rsid w:val="00324442"/>
    <w:rsid w:val="00327786"/>
    <w:rsid w:val="00331EB1"/>
    <w:rsid w:val="00334A74"/>
    <w:rsid w:val="0033503C"/>
    <w:rsid w:val="0034213B"/>
    <w:rsid w:val="00346B56"/>
    <w:rsid w:val="00361E06"/>
    <w:rsid w:val="00362696"/>
    <w:rsid w:val="00363012"/>
    <w:rsid w:val="00363797"/>
    <w:rsid w:val="00365F2C"/>
    <w:rsid w:val="00375E7A"/>
    <w:rsid w:val="00377E4D"/>
    <w:rsid w:val="00381B4C"/>
    <w:rsid w:val="00385BCA"/>
    <w:rsid w:val="00397371"/>
    <w:rsid w:val="003A072D"/>
    <w:rsid w:val="003A6AAC"/>
    <w:rsid w:val="003A6F9E"/>
    <w:rsid w:val="003B0F24"/>
    <w:rsid w:val="003B3953"/>
    <w:rsid w:val="003B43EB"/>
    <w:rsid w:val="003C066A"/>
    <w:rsid w:val="003C32B7"/>
    <w:rsid w:val="003C4464"/>
    <w:rsid w:val="003C4E6C"/>
    <w:rsid w:val="003D05D4"/>
    <w:rsid w:val="003E6720"/>
    <w:rsid w:val="003F235B"/>
    <w:rsid w:val="003F255A"/>
    <w:rsid w:val="003F3CCA"/>
    <w:rsid w:val="003F4DB8"/>
    <w:rsid w:val="003F7464"/>
    <w:rsid w:val="00401B09"/>
    <w:rsid w:val="004021F4"/>
    <w:rsid w:val="004041BD"/>
    <w:rsid w:val="00415733"/>
    <w:rsid w:val="0042183E"/>
    <w:rsid w:val="0042343B"/>
    <w:rsid w:val="00430BD2"/>
    <w:rsid w:val="00432D09"/>
    <w:rsid w:val="00442AE4"/>
    <w:rsid w:val="00442B11"/>
    <w:rsid w:val="004469BA"/>
    <w:rsid w:val="00451160"/>
    <w:rsid w:val="004514EF"/>
    <w:rsid w:val="00455F76"/>
    <w:rsid w:val="00456DBA"/>
    <w:rsid w:val="00457406"/>
    <w:rsid w:val="004613F1"/>
    <w:rsid w:val="00462F2C"/>
    <w:rsid w:val="00463330"/>
    <w:rsid w:val="004722D3"/>
    <w:rsid w:val="0047585B"/>
    <w:rsid w:val="0048134D"/>
    <w:rsid w:val="00485AF0"/>
    <w:rsid w:val="00493AE3"/>
    <w:rsid w:val="004A5834"/>
    <w:rsid w:val="004A7C00"/>
    <w:rsid w:val="004B0B17"/>
    <w:rsid w:val="004B15D4"/>
    <w:rsid w:val="004B4050"/>
    <w:rsid w:val="004B7651"/>
    <w:rsid w:val="004C44C1"/>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4299B"/>
    <w:rsid w:val="005449CE"/>
    <w:rsid w:val="00544D7B"/>
    <w:rsid w:val="0055532B"/>
    <w:rsid w:val="00560CFB"/>
    <w:rsid w:val="00562FE6"/>
    <w:rsid w:val="0057614A"/>
    <w:rsid w:val="0058148C"/>
    <w:rsid w:val="005816FE"/>
    <w:rsid w:val="005828BD"/>
    <w:rsid w:val="00586FD9"/>
    <w:rsid w:val="0058722B"/>
    <w:rsid w:val="00587811"/>
    <w:rsid w:val="005A0E78"/>
    <w:rsid w:val="005A304E"/>
    <w:rsid w:val="005A34D0"/>
    <w:rsid w:val="005A5E8C"/>
    <w:rsid w:val="005A789F"/>
    <w:rsid w:val="005B0523"/>
    <w:rsid w:val="005B1E1B"/>
    <w:rsid w:val="005B381F"/>
    <w:rsid w:val="005C7909"/>
    <w:rsid w:val="005C7FF3"/>
    <w:rsid w:val="005D0ECA"/>
    <w:rsid w:val="005D2EEA"/>
    <w:rsid w:val="005D408B"/>
    <w:rsid w:val="005D6710"/>
    <w:rsid w:val="005E5448"/>
    <w:rsid w:val="005F344D"/>
    <w:rsid w:val="005F7DF6"/>
    <w:rsid w:val="005F7E1A"/>
    <w:rsid w:val="00600C26"/>
    <w:rsid w:val="006027F6"/>
    <w:rsid w:val="006249E0"/>
    <w:rsid w:val="00626A4C"/>
    <w:rsid w:val="00627129"/>
    <w:rsid w:val="00630A74"/>
    <w:rsid w:val="00630F3E"/>
    <w:rsid w:val="00632744"/>
    <w:rsid w:val="006347D8"/>
    <w:rsid w:val="006365DA"/>
    <w:rsid w:val="00641F09"/>
    <w:rsid w:val="00646857"/>
    <w:rsid w:val="0065099C"/>
    <w:rsid w:val="006553C6"/>
    <w:rsid w:val="006662F0"/>
    <w:rsid w:val="00672A47"/>
    <w:rsid w:val="006766F4"/>
    <w:rsid w:val="00682C38"/>
    <w:rsid w:val="0068668F"/>
    <w:rsid w:val="0069159C"/>
    <w:rsid w:val="006B0D56"/>
    <w:rsid w:val="006B1126"/>
    <w:rsid w:val="006C057C"/>
    <w:rsid w:val="006C28A5"/>
    <w:rsid w:val="006C3BF0"/>
    <w:rsid w:val="006C6E88"/>
    <w:rsid w:val="006D25DB"/>
    <w:rsid w:val="006D29E1"/>
    <w:rsid w:val="006D2EAC"/>
    <w:rsid w:val="006D546C"/>
    <w:rsid w:val="006E03A5"/>
    <w:rsid w:val="006E2574"/>
    <w:rsid w:val="006E5CF8"/>
    <w:rsid w:val="006F296D"/>
    <w:rsid w:val="006F332D"/>
    <w:rsid w:val="006F69BE"/>
    <w:rsid w:val="00700D9F"/>
    <w:rsid w:val="00710A18"/>
    <w:rsid w:val="00711897"/>
    <w:rsid w:val="00712E8A"/>
    <w:rsid w:val="00717E38"/>
    <w:rsid w:val="007528D8"/>
    <w:rsid w:val="0076006A"/>
    <w:rsid w:val="007625D5"/>
    <w:rsid w:val="0076472E"/>
    <w:rsid w:val="00767A63"/>
    <w:rsid w:val="007717CF"/>
    <w:rsid w:val="00774835"/>
    <w:rsid w:val="00783612"/>
    <w:rsid w:val="007848AE"/>
    <w:rsid w:val="00794CB5"/>
    <w:rsid w:val="007A3B0F"/>
    <w:rsid w:val="007A589D"/>
    <w:rsid w:val="007B1079"/>
    <w:rsid w:val="007B2F64"/>
    <w:rsid w:val="007B4127"/>
    <w:rsid w:val="007C1623"/>
    <w:rsid w:val="007C1D95"/>
    <w:rsid w:val="007C1DFE"/>
    <w:rsid w:val="007E536D"/>
    <w:rsid w:val="007E5684"/>
    <w:rsid w:val="007F2885"/>
    <w:rsid w:val="007F4629"/>
    <w:rsid w:val="007F478F"/>
    <w:rsid w:val="00816395"/>
    <w:rsid w:val="00821971"/>
    <w:rsid w:val="00822375"/>
    <w:rsid w:val="00825758"/>
    <w:rsid w:val="00827ECE"/>
    <w:rsid w:val="00841A64"/>
    <w:rsid w:val="00844FF3"/>
    <w:rsid w:val="00853BC4"/>
    <w:rsid w:val="008637AC"/>
    <w:rsid w:val="0086677B"/>
    <w:rsid w:val="00874980"/>
    <w:rsid w:val="00875826"/>
    <w:rsid w:val="00876AEA"/>
    <w:rsid w:val="00892A6B"/>
    <w:rsid w:val="00892DB7"/>
    <w:rsid w:val="008A11B1"/>
    <w:rsid w:val="008A5087"/>
    <w:rsid w:val="008A634D"/>
    <w:rsid w:val="008A7A45"/>
    <w:rsid w:val="008B3620"/>
    <w:rsid w:val="008B3F16"/>
    <w:rsid w:val="008B7637"/>
    <w:rsid w:val="008B7BDA"/>
    <w:rsid w:val="008C21FA"/>
    <w:rsid w:val="008C4740"/>
    <w:rsid w:val="008C5335"/>
    <w:rsid w:val="008C7356"/>
    <w:rsid w:val="008D5ABD"/>
    <w:rsid w:val="008E7B95"/>
    <w:rsid w:val="008F259E"/>
    <w:rsid w:val="008F4A41"/>
    <w:rsid w:val="009004F2"/>
    <w:rsid w:val="00901D84"/>
    <w:rsid w:val="00902920"/>
    <w:rsid w:val="00914073"/>
    <w:rsid w:val="00916649"/>
    <w:rsid w:val="00921FB9"/>
    <w:rsid w:val="00925475"/>
    <w:rsid w:val="00934C9F"/>
    <w:rsid w:val="0093595D"/>
    <w:rsid w:val="009419F1"/>
    <w:rsid w:val="009529B7"/>
    <w:rsid w:val="009570B9"/>
    <w:rsid w:val="00962DC0"/>
    <w:rsid w:val="00963F36"/>
    <w:rsid w:val="009641E7"/>
    <w:rsid w:val="009651A1"/>
    <w:rsid w:val="00975A9D"/>
    <w:rsid w:val="00982D62"/>
    <w:rsid w:val="009A6FE6"/>
    <w:rsid w:val="009C3B11"/>
    <w:rsid w:val="009C3FCA"/>
    <w:rsid w:val="009C5446"/>
    <w:rsid w:val="009D426D"/>
    <w:rsid w:val="009D58CF"/>
    <w:rsid w:val="009F0D04"/>
    <w:rsid w:val="009F15B0"/>
    <w:rsid w:val="009F73FF"/>
    <w:rsid w:val="00A1408E"/>
    <w:rsid w:val="00A26BB4"/>
    <w:rsid w:val="00A323F1"/>
    <w:rsid w:val="00A412D8"/>
    <w:rsid w:val="00A4774D"/>
    <w:rsid w:val="00A50A20"/>
    <w:rsid w:val="00A56108"/>
    <w:rsid w:val="00A66866"/>
    <w:rsid w:val="00A73431"/>
    <w:rsid w:val="00A7466F"/>
    <w:rsid w:val="00A7679E"/>
    <w:rsid w:val="00A76ED6"/>
    <w:rsid w:val="00A76F24"/>
    <w:rsid w:val="00A80692"/>
    <w:rsid w:val="00A825A7"/>
    <w:rsid w:val="00A93854"/>
    <w:rsid w:val="00A95DF7"/>
    <w:rsid w:val="00A95F5B"/>
    <w:rsid w:val="00AA08E5"/>
    <w:rsid w:val="00AA3B20"/>
    <w:rsid w:val="00AA7A75"/>
    <w:rsid w:val="00AB32B2"/>
    <w:rsid w:val="00AB7A11"/>
    <w:rsid w:val="00AC16D6"/>
    <w:rsid w:val="00AC4BFE"/>
    <w:rsid w:val="00AC555C"/>
    <w:rsid w:val="00AC6460"/>
    <w:rsid w:val="00AD228E"/>
    <w:rsid w:val="00AD57A0"/>
    <w:rsid w:val="00AE7D2C"/>
    <w:rsid w:val="00AF5D2C"/>
    <w:rsid w:val="00B00347"/>
    <w:rsid w:val="00B10B9F"/>
    <w:rsid w:val="00B158E0"/>
    <w:rsid w:val="00B20D8E"/>
    <w:rsid w:val="00B21BCC"/>
    <w:rsid w:val="00B262A4"/>
    <w:rsid w:val="00B26F04"/>
    <w:rsid w:val="00B32847"/>
    <w:rsid w:val="00B35E38"/>
    <w:rsid w:val="00B4028E"/>
    <w:rsid w:val="00B42D30"/>
    <w:rsid w:val="00B43C0A"/>
    <w:rsid w:val="00B5266B"/>
    <w:rsid w:val="00B52DBF"/>
    <w:rsid w:val="00B55328"/>
    <w:rsid w:val="00B6184D"/>
    <w:rsid w:val="00B6214B"/>
    <w:rsid w:val="00B62A9C"/>
    <w:rsid w:val="00B730F4"/>
    <w:rsid w:val="00B76557"/>
    <w:rsid w:val="00B81338"/>
    <w:rsid w:val="00BA424B"/>
    <w:rsid w:val="00BC3B21"/>
    <w:rsid w:val="00BD6DB9"/>
    <w:rsid w:val="00BE034B"/>
    <w:rsid w:val="00BE7024"/>
    <w:rsid w:val="00BF1F29"/>
    <w:rsid w:val="00C01AC8"/>
    <w:rsid w:val="00C04227"/>
    <w:rsid w:val="00C07B16"/>
    <w:rsid w:val="00C07F7C"/>
    <w:rsid w:val="00C15B00"/>
    <w:rsid w:val="00C20DAC"/>
    <w:rsid w:val="00C24EE7"/>
    <w:rsid w:val="00C30620"/>
    <w:rsid w:val="00C31477"/>
    <w:rsid w:val="00C3340A"/>
    <w:rsid w:val="00C363E3"/>
    <w:rsid w:val="00C434DF"/>
    <w:rsid w:val="00C4457A"/>
    <w:rsid w:val="00C56326"/>
    <w:rsid w:val="00C61BF8"/>
    <w:rsid w:val="00C61BFA"/>
    <w:rsid w:val="00C64126"/>
    <w:rsid w:val="00C647E8"/>
    <w:rsid w:val="00C649B4"/>
    <w:rsid w:val="00C661B1"/>
    <w:rsid w:val="00C73D76"/>
    <w:rsid w:val="00C81293"/>
    <w:rsid w:val="00C821DF"/>
    <w:rsid w:val="00C87436"/>
    <w:rsid w:val="00C876C8"/>
    <w:rsid w:val="00C93976"/>
    <w:rsid w:val="00C94FBE"/>
    <w:rsid w:val="00C959F4"/>
    <w:rsid w:val="00CA03C8"/>
    <w:rsid w:val="00CA0468"/>
    <w:rsid w:val="00CA2E3D"/>
    <w:rsid w:val="00CA7B6B"/>
    <w:rsid w:val="00CB0714"/>
    <w:rsid w:val="00CB0ECF"/>
    <w:rsid w:val="00CB1DFD"/>
    <w:rsid w:val="00CB1FED"/>
    <w:rsid w:val="00CF40AC"/>
    <w:rsid w:val="00CF47A9"/>
    <w:rsid w:val="00D008CD"/>
    <w:rsid w:val="00D125E3"/>
    <w:rsid w:val="00D14E03"/>
    <w:rsid w:val="00D151C4"/>
    <w:rsid w:val="00D16EE0"/>
    <w:rsid w:val="00D22983"/>
    <w:rsid w:val="00D34012"/>
    <w:rsid w:val="00D35870"/>
    <w:rsid w:val="00D40E02"/>
    <w:rsid w:val="00D43CE9"/>
    <w:rsid w:val="00D500D7"/>
    <w:rsid w:val="00D5446F"/>
    <w:rsid w:val="00D60B5E"/>
    <w:rsid w:val="00D66CAF"/>
    <w:rsid w:val="00D70555"/>
    <w:rsid w:val="00D8641D"/>
    <w:rsid w:val="00D90D6F"/>
    <w:rsid w:val="00D971E1"/>
    <w:rsid w:val="00D97F91"/>
    <w:rsid w:val="00DB26C9"/>
    <w:rsid w:val="00DB5811"/>
    <w:rsid w:val="00DC087E"/>
    <w:rsid w:val="00DC14A3"/>
    <w:rsid w:val="00DC19BF"/>
    <w:rsid w:val="00DC3DBB"/>
    <w:rsid w:val="00DD22EF"/>
    <w:rsid w:val="00DE0078"/>
    <w:rsid w:val="00DE7DE3"/>
    <w:rsid w:val="00DF1EC2"/>
    <w:rsid w:val="00DF365F"/>
    <w:rsid w:val="00DF64FE"/>
    <w:rsid w:val="00E0144F"/>
    <w:rsid w:val="00E01636"/>
    <w:rsid w:val="00E02428"/>
    <w:rsid w:val="00E03091"/>
    <w:rsid w:val="00E130F1"/>
    <w:rsid w:val="00E13113"/>
    <w:rsid w:val="00E20501"/>
    <w:rsid w:val="00E26432"/>
    <w:rsid w:val="00E333DF"/>
    <w:rsid w:val="00E4112C"/>
    <w:rsid w:val="00E41F14"/>
    <w:rsid w:val="00E45333"/>
    <w:rsid w:val="00E62D1B"/>
    <w:rsid w:val="00E6383C"/>
    <w:rsid w:val="00E85D32"/>
    <w:rsid w:val="00EB07E2"/>
    <w:rsid w:val="00EB5290"/>
    <w:rsid w:val="00EB5A5C"/>
    <w:rsid w:val="00EC27A6"/>
    <w:rsid w:val="00ED2F4A"/>
    <w:rsid w:val="00ED30F2"/>
    <w:rsid w:val="00ED420B"/>
    <w:rsid w:val="00ED520A"/>
    <w:rsid w:val="00EE3CAF"/>
    <w:rsid w:val="00EE7656"/>
    <w:rsid w:val="00EF6D29"/>
    <w:rsid w:val="00EF74BC"/>
    <w:rsid w:val="00EF7E82"/>
    <w:rsid w:val="00F030F0"/>
    <w:rsid w:val="00F10148"/>
    <w:rsid w:val="00F10C2C"/>
    <w:rsid w:val="00F152E9"/>
    <w:rsid w:val="00F27BB6"/>
    <w:rsid w:val="00F3036D"/>
    <w:rsid w:val="00F3203C"/>
    <w:rsid w:val="00F3234D"/>
    <w:rsid w:val="00F334FA"/>
    <w:rsid w:val="00F37E13"/>
    <w:rsid w:val="00F51862"/>
    <w:rsid w:val="00F51B13"/>
    <w:rsid w:val="00F53242"/>
    <w:rsid w:val="00F55EAE"/>
    <w:rsid w:val="00F5694C"/>
    <w:rsid w:val="00F577A2"/>
    <w:rsid w:val="00F665EF"/>
    <w:rsid w:val="00F66D61"/>
    <w:rsid w:val="00F71786"/>
    <w:rsid w:val="00F71BA5"/>
    <w:rsid w:val="00F759B4"/>
    <w:rsid w:val="00F76E43"/>
    <w:rsid w:val="00F80E67"/>
    <w:rsid w:val="00F82E5F"/>
    <w:rsid w:val="00F845CB"/>
    <w:rsid w:val="00F94B03"/>
    <w:rsid w:val="00FA02B1"/>
    <w:rsid w:val="00FB29E4"/>
    <w:rsid w:val="00FB2AE5"/>
    <w:rsid w:val="00FC421F"/>
    <w:rsid w:val="00FC5668"/>
    <w:rsid w:val="00FD556E"/>
    <w:rsid w:val="00FE3CFA"/>
    <w:rsid w:val="00FE5724"/>
    <w:rsid w:val="00FF4819"/>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8D55"/>
  <w15:docId w15:val="{48AAA156-5A75-494A-B864-6855243B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F76E43"/>
    <w:pPr>
      <w:tabs>
        <w:tab w:val="num" w:pos="1296"/>
      </w:tabs>
      <w:spacing w:before="240" w:after="60"/>
      <w:ind w:left="1296" w:hanging="1296"/>
      <w:outlineLvl w:val="6"/>
    </w:pPr>
  </w:style>
  <w:style w:type="paragraph" w:styleId="8">
    <w:name w:val="heading 8"/>
    <w:basedOn w:val="a"/>
    <w:next w:val="a"/>
    <w:link w:val="80"/>
    <w:uiPriority w:val="99"/>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uiPriority w:val="99"/>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uiPriority w:val="99"/>
    <w:rsid w:val="003C4E6C"/>
    <w:pPr>
      <w:spacing w:after="120"/>
    </w:pPr>
    <w:rPr>
      <w:sz w:val="16"/>
      <w:szCs w:val="16"/>
    </w:rPr>
  </w:style>
  <w:style w:type="character" w:customStyle="1" w:styleId="32">
    <w:name w:val="Основной текст 3 Знак"/>
    <w:basedOn w:val="a0"/>
    <w:link w:val="31"/>
    <w:uiPriority w:val="99"/>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uiPriority w:val="99"/>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uiPriority w:val="99"/>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99"/>
    <w:qFormat/>
    <w:rsid w:val="00F76E43"/>
    <w:pPr>
      <w:jc w:val="center"/>
    </w:pPr>
    <w:rPr>
      <w:b/>
      <w:bCs/>
      <w:sz w:val="28"/>
      <w:szCs w:val="28"/>
      <w:lang w:val="en-US"/>
    </w:rPr>
  </w:style>
  <w:style w:type="character" w:customStyle="1" w:styleId="afb">
    <w:name w:val="Заголовок Знак"/>
    <w:basedOn w:val="a0"/>
    <w:link w:val="afa"/>
    <w:uiPriority w:val="99"/>
    <w:rsid w:val="00F76E43"/>
    <w:rPr>
      <w:rFonts w:ascii="Times New Roman" w:eastAsia="Times New Roman" w:hAnsi="Times New Roman" w:cs="Times New Roman"/>
      <w:b/>
      <w:bCs/>
      <w:sz w:val="28"/>
      <w:szCs w:val="28"/>
      <w:lang w:val="en-US" w:eastAsia="ru-RU"/>
    </w:rPr>
  </w:style>
  <w:style w:type="character" w:styleId="afc">
    <w:name w:val="Strong"/>
    <w:basedOn w:val="a0"/>
    <w:uiPriority w:val="22"/>
    <w:qFormat/>
    <w:rsid w:val="00F76E43"/>
    <w:rPr>
      <w:b/>
      <w:bCs/>
    </w:rPr>
  </w:style>
  <w:style w:type="paragraph" w:styleId="33">
    <w:name w:val="Body Text Indent 3"/>
    <w:basedOn w:val="a"/>
    <w:link w:val="34"/>
    <w:uiPriority w:val="99"/>
    <w:rsid w:val="00F76E43"/>
    <w:pPr>
      <w:spacing w:after="120"/>
      <w:ind w:left="283"/>
    </w:pPr>
    <w:rPr>
      <w:sz w:val="16"/>
      <w:szCs w:val="16"/>
    </w:rPr>
  </w:style>
  <w:style w:type="character" w:customStyle="1" w:styleId="34">
    <w:name w:val="Основной текст с отступом 3 Знак"/>
    <w:basedOn w:val="a0"/>
    <w:link w:val="33"/>
    <w:uiPriority w:val="99"/>
    <w:rsid w:val="00F76E43"/>
    <w:rPr>
      <w:rFonts w:ascii="Times New Roman" w:eastAsia="Times New Roman" w:hAnsi="Times New Roman" w:cs="Times New Roman"/>
      <w:sz w:val="16"/>
      <w:szCs w:val="16"/>
      <w:lang w:eastAsia="ru-RU"/>
    </w:rPr>
  </w:style>
  <w:style w:type="paragraph" w:styleId="afd">
    <w:name w:val="List Bullet"/>
    <w:basedOn w:val="a"/>
    <w:autoRedefine/>
    <w:uiPriority w:val="99"/>
    <w:rsid w:val="00F76E43"/>
    <w:pPr>
      <w:autoSpaceDE w:val="0"/>
      <w:autoSpaceDN w:val="0"/>
      <w:adjustRightInd w:val="0"/>
      <w:ind w:firstLine="720"/>
      <w:jc w:val="both"/>
    </w:pPr>
    <w:rPr>
      <w:b/>
      <w:bCs/>
      <w:i/>
      <w:sz w:val="28"/>
      <w:szCs w:val="28"/>
    </w:rPr>
  </w:style>
  <w:style w:type="paragraph" w:customStyle="1" w:styleId="22">
    <w:name w:val="Обычный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uiPriority w:val="99"/>
    <w:rsid w:val="00F76E43"/>
    <w:pPr>
      <w:keepNext/>
      <w:spacing w:before="240" w:after="60"/>
      <w:jc w:val="center"/>
    </w:pPr>
    <w:rPr>
      <w:b/>
      <w:kern w:val="28"/>
      <w:sz w:val="28"/>
      <w:szCs w:val="20"/>
    </w:rPr>
  </w:style>
  <w:style w:type="paragraph" w:styleId="afe">
    <w:name w:val="Subtitle"/>
    <w:basedOn w:val="a"/>
    <w:link w:val="aff"/>
    <w:uiPriority w:val="99"/>
    <w:qFormat/>
    <w:rsid w:val="00F76E43"/>
    <w:rPr>
      <w:b/>
      <w:bCs/>
    </w:rPr>
  </w:style>
  <w:style w:type="character" w:customStyle="1" w:styleId="aff">
    <w:name w:val="Подзаголовок Знак"/>
    <w:basedOn w:val="a0"/>
    <w:link w:val="afe"/>
    <w:uiPriority w:val="99"/>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uiPriority w:val="99"/>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F76E43"/>
    <w:rPr>
      <w:rFonts w:ascii="Tahoma" w:eastAsia="Times New Roman" w:hAnsi="Tahoma" w:cs="Tahoma"/>
      <w:sz w:val="20"/>
      <w:szCs w:val="20"/>
      <w:shd w:val="clear" w:color="auto" w:fill="000080"/>
      <w:lang w:eastAsia="ru-RU"/>
    </w:rPr>
  </w:style>
  <w:style w:type="paragraph" w:customStyle="1" w:styleId="aff6">
    <w:name w:val="áû÷íûé"/>
    <w:uiPriority w:val="99"/>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uiPriority w:val="99"/>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uiPriority w:val="99"/>
    <w:rsid w:val="00F76E43"/>
    <w:pPr>
      <w:widowControl w:val="0"/>
    </w:pPr>
    <w:rPr>
      <w:snapToGrid w:val="0"/>
      <w:sz w:val="20"/>
      <w:szCs w:val="20"/>
    </w:rPr>
  </w:style>
  <w:style w:type="paragraph" w:customStyle="1" w:styleId="Style1">
    <w:name w:val="Style 1"/>
    <w:basedOn w:val="a"/>
    <w:uiPriority w:val="99"/>
    <w:rsid w:val="00F76E43"/>
    <w:pPr>
      <w:autoSpaceDE w:val="0"/>
      <w:autoSpaceDN w:val="0"/>
    </w:pPr>
    <w:rPr>
      <w:sz w:val="20"/>
      <w:szCs w:val="20"/>
    </w:rPr>
  </w:style>
  <w:style w:type="paragraph" w:customStyle="1" w:styleId="Text">
    <w:name w:val="Text"/>
    <w:basedOn w:val="a"/>
    <w:uiPriority w:val="99"/>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F76E43"/>
    <w:pPr>
      <w:widowControl w:val="0"/>
    </w:pPr>
    <w:rPr>
      <w:szCs w:val="20"/>
    </w:rPr>
  </w:style>
  <w:style w:type="paragraph" w:customStyle="1" w:styleId="caaieiaie1">
    <w:name w:val="caaieiaie 1"/>
    <w:basedOn w:val="a"/>
    <w:next w:val="a"/>
    <w:uiPriority w:val="99"/>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381B4C"/>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381B4C"/>
    <w:rPr>
      <w:rFonts w:asciiTheme="majorHAnsi" w:eastAsiaTheme="majorEastAsia" w:hAnsiTheme="majorHAnsi" w:cstheme="majorBidi"/>
      <w:b/>
      <w:bCs/>
      <w:color w:val="4F81BD" w:themeColor="accent1"/>
      <w:sz w:val="24"/>
      <w:szCs w:val="24"/>
    </w:rPr>
  </w:style>
  <w:style w:type="character" w:customStyle="1" w:styleId="1a">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381B4C"/>
    <w:rPr>
      <w:rFonts w:ascii="Times New Roman" w:eastAsia="Times New Roman" w:hAnsi="Times New Roman" w:cs="Times New Roman"/>
      <w:sz w:val="24"/>
      <w:szCs w:val="24"/>
      <w:lang w:eastAsia="ru-RU"/>
    </w:rPr>
  </w:style>
  <w:style w:type="character" w:customStyle="1" w:styleId="2c">
    <w:name w:val="Неразрешенное упоминание2"/>
    <w:basedOn w:val="a0"/>
    <w:uiPriority w:val="99"/>
    <w:semiHidden/>
    <w:rsid w:val="00381B4C"/>
    <w:rPr>
      <w:color w:val="605E5C"/>
      <w:shd w:val="clear" w:color="auto" w:fill="E1DFDD"/>
    </w:rPr>
  </w:style>
  <w:style w:type="table" w:customStyle="1" w:styleId="112">
    <w:name w:val="Сетка таблицы11"/>
    <w:basedOn w:val="a1"/>
    <w:uiPriority w:val="59"/>
    <w:rsid w:val="00381B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еразрешенное упоминание3"/>
    <w:basedOn w:val="a0"/>
    <w:uiPriority w:val="99"/>
    <w:semiHidden/>
    <w:unhideWhenUsed/>
    <w:rsid w:val="00381B4C"/>
    <w:rPr>
      <w:color w:val="605E5C"/>
      <w:shd w:val="clear" w:color="auto" w:fill="E1DFDD"/>
    </w:rPr>
  </w:style>
  <w:style w:type="table" w:customStyle="1" w:styleId="2d">
    <w:name w:val="Сетка таблицы2"/>
    <w:basedOn w:val="a1"/>
    <w:next w:val="aff1"/>
    <w:rsid w:val="00381B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38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5FE193AA22912F65F333FEC7D071607468147CE959C4616262E4864D32FEK" TargetMode="External"/><Relationship Id="rId18" Type="http://schemas.openxmlformats.org/officeDocument/2006/relationships/hyperlink" Target="mailto:oao@pk-sakhalin.r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FD4EBC0114FDA81153A610254A76783412017725645F1F07E28C1ED77G2FEK" TargetMode="External"/><Relationship Id="rId17" Type="http://schemas.openxmlformats.org/officeDocument/2006/relationships/hyperlink" Target="consultantplus://offline/ref=59A4877930D6DEC5859C49BC3C4B2661CFAAC0B1CF23B8929C60DA02A2LCf4K" TargetMode="External"/><Relationship Id="rId2" Type="http://schemas.openxmlformats.org/officeDocument/2006/relationships/customXml" Target="../customXml/item2.xml"/><Relationship Id="rId16" Type="http://schemas.openxmlformats.org/officeDocument/2006/relationships/hyperlink" Target="consultantplus://offline/ref=59A4877930D6DEC5859C49BC3C4B2661CCA3C6BBC12EB8929C60DA02A2LCf4K" TargetMode="External"/><Relationship Id="rId20" Type="http://schemas.openxmlformats.org/officeDocument/2006/relationships/hyperlink" Target="http://www.pk-sakhal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log@pk-sakhalin.ru" TargetMode="External"/><Relationship Id="rId5" Type="http://schemas.openxmlformats.org/officeDocument/2006/relationships/settings" Target="settings.xml"/><Relationship Id="rId15" Type="http://schemas.openxmlformats.org/officeDocument/2006/relationships/hyperlink" Target="consultantplus://offline/ref=71BD39163DC33376F3619EB403CDFE8F25851749796EEBD2B44B37F742R0e1I" TargetMode="External"/><Relationship Id="rId10" Type="http://schemas.openxmlformats.org/officeDocument/2006/relationships/footer" Target="footer1.xml"/><Relationship Id="rId19" Type="http://schemas.openxmlformats.org/officeDocument/2006/relationships/hyperlink" Target="https://www.rts-tender.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71BD39163DC33376F3619EB403CDFE8F258517497A64EBD2B44B37F742R0e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270DE-9C28-4CF6-AC8F-DAF420D9D5E6}">
  <ds:schemaRefs>
    <ds:schemaRef ds:uri="http://schemas.openxmlformats.org/officeDocument/2006/bibliography"/>
  </ds:schemaRefs>
</ds:datastoreItem>
</file>

<file path=customXml/itemProps2.xml><?xml version="1.0" encoding="utf-8"?>
<ds:datastoreItem xmlns:ds="http://schemas.openxmlformats.org/officeDocument/2006/customXml" ds:itemID="{57B36522-9625-4BF3-ADCD-7DE7F5AE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Pages>
  <Words>11869</Words>
  <Characters>67654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88</cp:revision>
  <cp:lastPrinted>2019-05-21T05:07:00Z</cp:lastPrinted>
  <dcterms:created xsi:type="dcterms:W3CDTF">2018-07-01T10:19:00Z</dcterms:created>
  <dcterms:modified xsi:type="dcterms:W3CDTF">2019-05-24T00:09:00Z</dcterms:modified>
</cp:coreProperties>
</file>