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FB" w:rsidRPr="009F37FB" w:rsidRDefault="009F37FB" w:rsidP="009F37FB">
      <w:pPr>
        <w:widowControl w:val="0"/>
        <w:jc w:val="center"/>
        <w:rPr>
          <w:b/>
          <w:sz w:val="28"/>
          <w:szCs w:val="28"/>
        </w:rPr>
      </w:pPr>
      <w:r w:rsidRPr="009F37FB">
        <w:rPr>
          <w:b/>
          <w:sz w:val="28"/>
          <w:szCs w:val="28"/>
        </w:rPr>
        <w:t>АКЦИОНЕРНОЕ ОБЩЕСТВО</w:t>
      </w:r>
    </w:p>
    <w:p w:rsidR="009F37FB" w:rsidRPr="009F37FB" w:rsidRDefault="009F37FB" w:rsidP="009F37FB">
      <w:pPr>
        <w:widowControl w:val="0"/>
        <w:jc w:val="center"/>
        <w:rPr>
          <w:b/>
          <w:sz w:val="28"/>
          <w:szCs w:val="28"/>
        </w:rPr>
      </w:pPr>
      <w:r w:rsidRPr="009F37FB">
        <w:rPr>
          <w:b/>
          <w:sz w:val="28"/>
          <w:szCs w:val="28"/>
        </w:rPr>
        <w:t>«ПАССАЖИРСКАЯ КОМПАНИЯ «САХАЛИН»</w:t>
      </w:r>
    </w:p>
    <w:p w:rsidR="009F37FB" w:rsidRPr="009F37FB" w:rsidRDefault="009F37FB" w:rsidP="009F37FB">
      <w:pPr>
        <w:widowControl w:val="0"/>
        <w:jc w:val="center"/>
        <w:rPr>
          <w:b/>
          <w:sz w:val="28"/>
          <w:szCs w:val="28"/>
        </w:rPr>
      </w:pPr>
      <w:r w:rsidRPr="009F37FB">
        <w:rPr>
          <w:b/>
          <w:sz w:val="28"/>
          <w:szCs w:val="28"/>
        </w:rPr>
        <w:t>АО «ПКС»</w:t>
      </w:r>
    </w:p>
    <w:p w:rsidR="007F0D1E" w:rsidRPr="007F0D1E" w:rsidRDefault="007F0D1E" w:rsidP="007F0D1E">
      <w:pPr>
        <w:widowControl w:val="0"/>
        <w:jc w:val="center"/>
        <w:rPr>
          <w:rFonts w:eastAsia="MS Mincho"/>
          <w:b/>
          <w:sz w:val="28"/>
          <w:szCs w:val="28"/>
        </w:rPr>
      </w:pPr>
    </w:p>
    <w:p w:rsidR="007F0D1E" w:rsidRPr="007F0D1E" w:rsidRDefault="007F0D1E" w:rsidP="007F0D1E">
      <w:pPr>
        <w:pStyle w:val="13"/>
        <w:spacing w:before="0" w:after="0"/>
        <w:rPr>
          <w:szCs w:val="28"/>
          <w:lang w:val="ru-RU"/>
        </w:rPr>
      </w:pPr>
    </w:p>
    <w:p w:rsidR="007F0D1E" w:rsidRPr="007F0D1E" w:rsidRDefault="007F0D1E" w:rsidP="007F0D1E">
      <w:pPr>
        <w:pStyle w:val="41"/>
        <w:keepNext w:val="0"/>
        <w:tabs>
          <w:tab w:val="clear" w:pos="0"/>
        </w:tabs>
        <w:suppressAutoHyphens w:val="0"/>
        <w:rPr>
          <w:rFonts w:eastAsia="MS Mincho"/>
          <w:b/>
          <w:spacing w:val="0"/>
          <w:sz w:val="28"/>
          <w:szCs w:val="28"/>
        </w:rPr>
      </w:pPr>
    </w:p>
    <w:p w:rsidR="007F0D1E" w:rsidRPr="007F0D1E" w:rsidRDefault="007F0D1E" w:rsidP="007F0D1E">
      <w:pPr>
        <w:rPr>
          <w:rFonts w:eastAsia="MS Mincho"/>
          <w:sz w:val="28"/>
          <w:szCs w:val="28"/>
        </w:rPr>
      </w:pPr>
    </w:p>
    <w:p w:rsidR="007F0D1E" w:rsidRPr="007F0D1E" w:rsidRDefault="007F0D1E" w:rsidP="007F0D1E">
      <w:pPr>
        <w:rPr>
          <w:rFonts w:eastAsia="MS Mincho"/>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ind w:left="-709"/>
        <w:jc w:val="center"/>
        <w:rPr>
          <w:rFonts w:eastAsia="MS Mincho"/>
          <w:sz w:val="28"/>
          <w:szCs w:val="28"/>
        </w:rPr>
      </w:pPr>
    </w:p>
    <w:p w:rsidR="007F0D1E" w:rsidRPr="00CF33AB" w:rsidRDefault="007F0D1E" w:rsidP="007F0D1E">
      <w:pPr>
        <w:jc w:val="center"/>
        <w:rPr>
          <w:rFonts w:eastAsia="MS Mincho"/>
          <w:b/>
          <w:sz w:val="28"/>
          <w:szCs w:val="28"/>
        </w:rPr>
      </w:pPr>
      <w:r w:rsidRPr="00CF33AB">
        <w:rPr>
          <w:rFonts w:eastAsia="MS Mincho"/>
          <w:b/>
          <w:sz w:val="28"/>
          <w:szCs w:val="28"/>
        </w:rPr>
        <w:t>АУКЦИОННАЯ ДОКУМЕНТАЦИЯ</w:t>
      </w:r>
    </w:p>
    <w:p w:rsidR="007F0D1E" w:rsidRPr="00CF33AB" w:rsidRDefault="009F37FB" w:rsidP="007F0D1E">
      <w:pPr>
        <w:jc w:val="center"/>
        <w:rPr>
          <w:rFonts w:eastAsia="MS Mincho"/>
          <w:sz w:val="28"/>
          <w:szCs w:val="28"/>
        </w:rPr>
      </w:pPr>
      <w:r w:rsidRPr="00CF33AB">
        <w:rPr>
          <w:rFonts w:eastAsia="MS Mincho"/>
          <w:b/>
          <w:sz w:val="28"/>
          <w:szCs w:val="28"/>
        </w:rPr>
        <w:t xml:space="preserve">Открытый аукцион № </w:t>
      </w:r>
      <w:r w:rsidR="009E1BE7" w:rsidRPr="009E1BE7">
        <w:rPr>
          <w:rFonts w:eastAsia="MS Mincho"/>
          <w:b/>
          <w:sz w:val="28"/>
          <w:szCs w:val="28"/>
        </w:rPr>
        <w:t>27880/ОАЭ-АО «ПКС»/2019/ХАБ</w:t>
      </w:r>
    </w:p>
    <w:p w:rsidR="007F0D1E" w:rsidRPr="00CF33AB" w:rsidRDefault="007F0D1E" w:rsidP="007F0D1E">
      <w:pPr>
        <w:jc w:val="center"/>
        <w:rPr>
          <w:rFonts w:eastAsia="MS Mincho"/>
          <w:sz w:val="28"/>
          <w:szCs w:val="28"/>
        </w:rPr>
      </w:pPr>
    </w:p>
    <w:p w:rsidR="007F0D1E" w:rsidRPr="00CF33AB" w:rsidRDefault="007F0D1E" w:rsidP="007F0D1E">
      <w:pPr>
        <w:pStyle w:val="ab"/>
        <w:suppressAutoHyphens/>
        <w:ind w:left="-709"/>
        <w:rPr>
          <w:spacing w:val="0"/>
          <w:sz w:val="28"/>
          <w:szCs w:val="28"/>
        </w:rPr>
      </w:pPr>
    </w:p>
    <w:p w:rsidR="008D25D9" w:rsidRPr="00CF33AB" w:rsidRDefault="008D25D9" w:rsidP="007F0D1E">
      <w:pPr>
        <w:pStyle w:val="ab"/>
        <w:suppressAutoHyphens/>
        <w:ind w:left="-709"/>
        <w:rPr>
          <w:spacing w:val="0"/>
          <w:sz w:val="28"/>
          <w:szCs w:val="28"/>
        </w:rPr>
      </w:pPr>
    </w:p>
    <w:p w:rsidR="008D25D9" w:rsidRPr="00CF33AB" w:rsidRDefault="008D25D9"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firstLine="0"/>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9F37FB">
      <w:pPr>
        <w:pStyle w:val="ab"/>
        <w:suppressAutoHyphens/>
        <w:ind w:firstLine="0"/>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4612D2" w:rsidRPr="00CF33AB" w:rsidRDefault="004612D2" w:rsidP="004612D2">
      <w:pPr>
        <w:rPr>
          <w:sz w:val="28"/>
          <w:szCs w:val="28"/>
        </w:rPr>
      </w:pPr>
    </w:p>
    <w:p w:rsidR="009F37FB" w:rsidRPr="00CF33AB" w:rsidRDefault="009F37FB" w:rsidP="004612D2">
      <w:pPr>
        <w:rPr>
          <w:sz w:val="28"/>
          <w:szCs w:val="28"/>
        </w:rPr>
      </w:pPr>
    </w:p>
    <w:p w:rsidR="009F37FB" w:rsidRPr="00CF33AB" w:rsidRDefault="009F37FB" w:rsidP="009F37FB">
      <w:pPr>
        <w:jc w:val="center"/>
        <w:rPr>
          <w:bCs/>
          <w:sz w:val="28"/>
          <w:szCs w:val="28"/>
        </w:rPr>
      </w:pPr>
      <w:r w:rsidRPr="00CF33AB">
        <w:rPr>
          <w:bCs/>
          <w:sz w:val="28"/>
          <w:szCs w:val="28"/>
        </w:rPr>
        <w:t>Южно-Сахалинск</w:t>
      </w:r>
    </w:p>
    <w:p w:rsidR="009F37FB" w:rsidRPr="00CF33AB" w:rsidRDefault="009F37FB" w:rsidP="009F37FB">
      <w:pPr>
        <w:jc w:val="center"/>
        <w:rPr>
          <w:sz w:val="28"/>
          <w:szCs w:val="28"/>
        </w:rPr>
      </w:pPr>
      <w:r w:rsidRPr="00CF33AB">
        <w:rPr>
          <w:sz w:val="28"/>
          <w:szCs w:val="28"/>
        </w:rPr>
        <w:t>201</w:t>
      </w:r>
      <w:r w:rsidR="00112F47" w:rsidRPr="00CF33AB">
        <w:rPr>
          <w:sz w:val="28"/>
          <w:szCs w:val="28"/>
        </w:rPr>
        <w:t>9</w:t>
      </w:r>
      <w:r w:rsidRPr="00CF33AB">
        <w:rPr>
          <w:sz w:val="28"/>
          <w:szCs w:val="28"/>
        </w:rPr>
        <w:t xml:space="preserve"> г.</w:t>
      </w:r>
    </w:p>
    <w:p w:rsidR="009F37FB" w:rsidRPr="00CF33AB" w:rsidRDefault="009F37FB" w:rsidP="009F37FB">
      <w:pPr>
        <w:jc w:val="center"/>
        <w:rPr>
          <w:sz w:val="28"/>
          <w:szCs w:val="28"/>
        </w:rPr>
      </w:pPr>
    </w:p>
    <w:p w:rsidR="00D25760" w:rsidRPr="00CF33AB" w:rsidRDefault="00D25760" w:rsidP="0035755D">
      <w:pPr>
        <w:rPr>
          <w:bCs/>
          <w:sz w:val="28"/>
          <w:szCs w:val="28"/>
        </w:rPr>
      </w:pPr>
    </w:p>
    <w:p w:rsidR="008B732A" w:rsidRPr="00CF33AB" w:rsidRDefault="008B732A" w:rsidP="008B732A">
      <w:pPr>
        <w:rPr>
          <w:bCs/>
          <w:sz w:val="28"/>
          <w:szCs w:val="28"/>
        </w:rPr>
      </w:pPr>
      <w:r w:rsidRPr="00CF33AB">
        <w:rPr>
          <w:bCs/>
          <w:sz w:val="28"/>
          <w:szCs w:val="28"/>
        </w:rPr>
        <w:t>Содержание:</w:t>
      </w:r>
    </w:p>
    <w:p w:rsidR="008B732A" w:rsidRPr="00CF33AB" w:rsidRDefault="008B732A" w:rsidP="00AC28F2">
      <w:pPr>
        <w:jc w:val="both"/>
        <w:rPr>
          <w:bCs/>
          <w:sz w:val="28"/>
          <w:szCs w:val="28"/>
        </w:rPr>
      </w:pPr>
      <w:r w:rsidRPr="00CF33AB">
        <w:rPr>
          <w:bCs/>
          <w:sz w:val="28"/>
          <w:szCs w:val="28"/>
        </w:rPr>
        <w:t>Часть 1: Условия проведения закупки</w:t>
      </w:r>
    </w:p>
    <w:p w:rsidR="008B732A" w:rsidRPr="00CF33AB" w:rsidRDefault="008B732A" w:rsidP="00AC28F2">
      <w:pPr>
        <w:jc w:val="both"/>
        <w:rPr>
          <w:sz w:val="28"/>
          <w:szCs w:val="28"/>
        </w:rPr>
      </w:pPr>
      <w:r w:rsidRPr="00CF33AB">
        <w:rPr>
          <w:sz w:val="28"/>
          <w:szCs w:val="28"/>
        </w:rPr>
        <w:t>Часть 2: Сроки проведения закупки, контактные данные</w:t>
      </w:r>
    </w:p>
    <w:p w:rsidR="008B732A" w:rsidRPr="00CF33AB" w:rsidRDefault="008B732A" w:rsidP="00AC28F2">
      <w:pPr>
        <w:jc w:val="both"/>
        <w:rPr>
          <w:sz w:val="28"/>
          <w:szCs w:val="28"/>
        </w:rPr>
      </w:pPr>
      <w:r w:rsidRPr="00CF33AB">
        <w:rPr>
          <w:sz w:val="28"/>
          <w:szCs w:val="28"/>
        </w:rPr>
        <w:t>Часть 3: Порядок проведения закупки</w:t>
      </w:r>
    </w:p>
    <w:p w:rsidR="008B732A" w:rsidRPr="00CF33AB" w:rsidRDefault="008B732A" w:rsidP="00AC28F2">
      <w:pPr>
        <w:tabs>
          <w:tab w:val="left" w:pos="567"/>
        </w:tabs>
        <w:jc w:val="both"/>
        <w:rPr>
          <w:sz w:val="28"/>
          <w:szCs w:val="28"/>
        </w:rPr>
      </w:pPr>
      <w:r w:rsidRPr="00CF33AB">
        <w:rPr>
          <w:sz w:val="28"/>
          <w:szCs w:val="28"/>
        </w:rPr>
        <w:t xml:space="preserve">Приложения: </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Техническое задание</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Проект(</w:t>
      </w:r>
      <w:proofErr w:type="spellStart"/>
      <w:r w:rsidRPr="00CF33AB">
        <w:rPr>
          <w:sz w:val="28"/>
          <w:szCs w:val="28"/>
        </w:rPr>
        <w:t>ы</w:t>
      </w:r>
      <w:proofErr w:type="spellEnd"/>
      <w:r w:rsidRPr="00CF33AB">
        <w:rPr>
          <w:sz w:val="28"/>
          <w:szCs w:val="28"/>
        </w:rPr>
        <w:t>) договора(</w:t>
      </w:r>
      <w:proofErr w:type="spellStart"/>
      <w:r w:rsidRPr="00CF33AB">
        <w:rPr>
          <w:sz w:val="28"/>
          <w:szCs w:val="28"/>
        </w:rPr>
        <w:t>ов</w:t>
      </w:r>
      <w:proofErr w:type="spellEnd"/>
      <w:r w:rsidRPr="00CF33AB">
        <w:rPr>
          <w:sz w:val="28"/>
          <w:szCs w:val="28"/>
        </w:rPr>
        <w:t>)</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Требования к банкам, чьи гарантии АО «ПКС»</w:t>
      </w:r>
      <w:r w:rsidRPr="00CF33AB">
        <w:rPr>
          <w:i/>
          <w:sz w:val="28"/>
          <w:szCs w:val="28"/>
        </w:rPr>
        <w:t xml:space="preserve"> </w:t>
      </w:r>
      <w:r w:rsidRPr="00CF33AB">
        <w:rPr>
          <w:sz w:val="28"/>
          <w:szCs w:val="28"/>
        </w:rPr>
        <w:t>принимает для обеспечения заявки</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Требования к банкам, чьи гарант</w:t>
      </w:r>
      <w:proofErr w:type="gramStart"/>
      <w:r w:rsidRPr="00CF33AB">
        <w:rPr>
          <w:sz w:val="28"/>
          <w:szCs w:val="28"/>
        </w:rPr>
        <w:t>ии АО</w:t>
      </w:r>
      <w:proofErr w:type="gramEnd"/>
      <w:r w:rsidRPr="00CF33AB">
        <w:rPr>
          <w:sz w:val="28"/>
          <w:szCs w:val="28"/>
        </w:rPr>
        <w:t xml:space="preserve"> «ПКС»</w:t>
      </w:r>
      <w:r w:rsidRPr="00CF33AB">
        <w:rPr>
          <w:i/>
          <w:sz w:val="28"/>
          <w:szCs w:val="28"/>
        </w:rPr>
        <w:t xml:space="preserve"> </w:t>
      </w:r>
      <w:r w:rsidRPr="00CF33AB">
        <w:rPr>
          <w:sz w:val="28"/>
          <w:szCs w:val="28"/>
        </w:rPr>
        <w:t>принимает для обеспечения  исполнения договора</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Формы документов, предоставляемых в составе заявки участника:</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заявки участника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технического предложения участника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расписки о получении оригинала банковской гарантии в качестве обеспечения заявки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декларации о соответствии критериям отнесения к субъектам малого и среднего предпринимательства </w:t>
      </w:r>
    </w:p>
    <w:p w:rsidR="008B732A" w:rsidRPr="00CF33AB" w:rsidRDefault="008B732A" w:rsidP="008B732A">
      <w:pPr>
        <w:rPr>
          <w:sz w:val="28"/>
          <w:szCs w:val="28"/>
        </w:rPr>
      </w:pPr>
    </w:p>
    <w:p w:rsidR="008B732A" w:rsidRPr="00CF33AB" w:rsidRDefault="008B732A" w:rsidP="008B732A">
      <w:pPr>
        <w:rPr>
          <w:sz w:val="28"/>
          <w:szCs w:val="28"/>
        </w:rPr>
      </w:pPr>
    </w:p>
    <w:p w:rsidR="008B732A" w:rsidRPr="00CF33AB" w:rsidRDefault="008B732A" w:rsidP="008B732A">
      <w:pPr>
        <w:rPr>
          <w:sz w:val="28"/>
          <w:szCs w:val="28"/>
        </w:rPr>
      </w:pPr>
    </w:p>
    <w:p w:rsidR="008B732A" w:rsidRPr="00CF33AB" w:rsidRDefault="008B732A" w:rsidP="008B732A">
      <w:pPr>
        <w:rPr>
          <w:sz w:val="28"/>
          <w:szCs w:val="28"/>
        </w:rPr>
      </w:pPr>
    </w:p>
    <w:p w:rsidR="008B732A" w:rsidRPr="00CF33AB" w:rsidRDefault="008B732A" w:rsidP="008B732A">
      <w:pPr>
        <w:rPr>
          <w:sz w:val="28"/>
          <w:szCs w:val="28"/>
        </w:rPr>
      </w:pPr>
    </w:p>
    <w:p w:rsidR="00BC64C6" w:rsidRPr="00CF33AB" w:rsidRDefault="00BC64C6" w:rsidP="00BC64C6">
      <w:pPr>
        <w:rPr>
          <w:sz w:val="28"/>
          <w:szCs w:val="28"/>
        </w:rPr>
        <w:sectPr w:rsidR="00BC64C6" w:rsidRPr="00CF33AB" w:rsidSect="009B5942">
          <w:headerReference w:type="default" r:id="rId8"/>
          <w:pgSz w:w="11906" w:h="16838"/>
          <w:pgMar w:top="1134" w:right="850" w:bottom="1134" w:left="1134" w:header="708" w:footer="708" w:gutter="0"/>
          <w:cols w:space="708"/>
          <w:docGrid w:linePitch="360"/>
        </w:sectPr>
      </w:pPr>
    </w:p>
    <w:p w:rsidR="00E12AAB" w:rsidRPr="00CF33AB" w:rsidRDefault="00E12AAB" w:rsidP="00E12AAB">
      <w:pPr>
        <w:ind w:left="8505"/>
        <w:jc w:val="both"/>
        <w:rPr>
          <w:bCs/>
          <w:sz w:val="28"/>
          <w:szCs w:val="28"/>
        </w:rPr>
      </w:pPr>
      <w:r w:rsidRPr="00CF33AB">
        <w:rPr>
          <w:bCs/>
          <w:sz w:val="28"/>
          <w:szCs w:val="28"/>
        </w:rPr>
        <w:lastRenderedPageBreak/>
        <w:t>УТВЕРЖДАЮ</w:t>
      </w:r>
    </w:p>
    <w:p w:rsidR="00E12AAB" w:rsidRPr="00CF33AB" w:rsidRDefault="00E12AAB" w:rsidP="00E12AAB">
      <w:pPr>
        <w:ind w:left="8505"/>
        <w:jc w:val="both"/>
        <w:rPr>
          <w:bCs/>
          <w:sz w:val="28"/>
          <w:szCs w:val="28"/>
        </w:rPr>
      </w:pPr>
    </w:p>
    <w:p w:rsidR="00E12AAB" w:rsidRPr="00CF33AB" w:rsidRDefault="00E12AAB" w:rsidP="00E12AAB">
      <w:pPr>
        <w:ind w:left="8505"/>
        <w:rPr>
          <w:bCs/>
          <w:sz w:val="28"/>
          <w:szCs w:val="28"/>
        </w:rPr>
      </w:pPr>
      <w:r w:rsidRPr="00CF33AB">
        <w:rPr>
          <w:bCs/>
          <w:sz w:val="28"/>
          <w:szCs w:val="28"/>
        </w:rPr>
        <w:t>Председатель комиссии по осуществлению закупок АО «ПКС»</w:t>
      </w:r>
    </w:p>
    <w:p w:rsidR="00E12AAB" w:rsidRPr="00CF33AB" w:rsidRDefault="00E12AAB" w:rsidP="00E12AAB">
      <w:pPr>
        <w:ind w:left="8505"/>
        <w:jc w:val="both"/>
        <w:rPr>
          <w:bCs/>
          <w:sz w:val="28"/>
          <w:szCs w:val="28"/>
        </w:rPr>
      </w:pPr>
      <w:r w:rsidRPr="00CF33AB">
        <w:rPr>
          <w:bCs/>
          <w:sz w:val="28"/>
          <w:szCs w:val="28"/>
        </w:rPr>
        <w:t>__________________ Д.В.Акжигитов</w:t>
      </w:r>
    </w:p>
    <w:p w:rsidR="00E12AAB" w:rsidRPr="00CF33AB" w:rsidRDefault="00E12AAB" w:rsidP="00E12AAB">
      <w:pPr>
        <w:ind w:left="8505"/>
        <w:jc w:val="both"/>
        <w:rPr>
          <w:bCs/>
          <w:sz w:val="28"/>
          <w:szCs w:val="28"/>
          <w:u w:val="single"/>
        </w:rPr>
      </w:pPr>
    </w:p>
    <w:p w:rsidR="00E12AAB" w:rsidRPr="00CF33AB" w:rsidRDefault="00E12AAB" w:rsidP="00E12AAB">
      <w:pPr>
        <w:ind w:left="8505"/>
        <w:jc w:val="both"/>
        <w:rPr>
          <w:bCs/>
          <w:sz w:val="28"/>
          <w:szCs w:val="28"/>
        </w:rPr>
      </w:pPr>
      <w:r w:rsidRPr="00CF33AB">
        <w:rPr>
          <w:bCs/>
          <w:sz w:val="28"/>
          <w:szCs w:val="28"/>
        </w:rPr>
        <w:t>«__»__________201</w:t>
      </w:r>
      <w:r w:rsidR="000A7AB9" w:rsidRPr="00CF33AB">
        <w:rPr>
          <w:bCs/>
          <w:sz w:val="28"/>
          <w:szCs w:val="28"/>
        </w:rPr>
        <w:t>9</w:t>
      </w:r>
      <w:r w:rsidRPr="00CF33AB">
        <w:rPr>
          <w:bCs/>
          <w:sz w:val="28"/>
          <w:szCs w:val="28"/>
        </w:rPr>
        <w:t xml:space="preserve"> г.</w:t>
      </w:r>
    </w:p>
    <w:p w:rsidR="00E12AAB" w:rsidRPr="00CF33AB" w:rsidRDefault="00E12AAB" w:rsidP="00E12AAB">
      <w:pPr>
        <w:pStyle w:val="1"/>
        <w:spacing w:before="0" w:after="0"/>
        <w:jc w:val="center"/>
        <w:rPr>
          <w:rFonts w:ascii="Times New Roman" w:hAnsi="Times New Roman" w:cs="Times New Roman"/>
          <w:sz w:val="28"/>
          <w:szCs w:val="28"/>
        </w:rPr>
      </w:pPr>
    </w:p>
    <w:p w:rsidR="00A76953" w:rsidRPr="00CF33AB" w:rsidRDefault="00A76953" w:rsidP="004612D2">
      <w:pPr>
        <w:rPr>
          <w:sz w:val="28"/>
          <w:szCs w:val="28"/>
        </w:rPr>
      </w:pPr>
    </w:p>
    <w:p w:rsidR="001B0AA9" w:rsidRPr="00CF33AB" w:rsidRDefault="00015229" w:rsidP="00015229">
      <w:pPr>
        <w:pStyle w:val="1"/>
        <w:spacing w:before="0" w:after="0"/>
        <w:jc w:val="center"/>
        <w:rPr>
          <w:rFonts w:ascii="Times New Roman" w:hAnsi="Times New Roman" w:cs="Times New Roman"/>
          <w:sz w:val="28"/>
          <w:szCs w:val="28"/>
        </w:rPr>
      </w:pPr>
      <w:r w:rsidRPr="00CF33AB">
        <w:rPr>
          <w:rFonts w:ascii="Times New Roman" w:hAnsi="Times New Roman" w:cs="Times New Roman"/>
          <w:sz w:val="28"/>
          <w:szCs w:val="28"/>
        </w:rPr>
        <w:t xml:space="preserve">Часть 1. </w:t>
      </w:r>
      <w:r w:rsidR="00625FBB" w:rsidRPr="00CF33AB">
        <w:rPr>
          <w:rFonts w:ascii="Times New Roman" w:hAnsi="Times New Roman" w:cs="Times New Roman"/>
          <w:sz w:val="28"/>
          <w:szCs w:val="28"/>
        </w:rPr>
        <w:t xml:space="preserve">Условия проведения </w:t>
      </w:r>
      <w:r w:rsidR="0032314F" w:rsidRPr="00CF33AB">
        <w:rPr>
          <w:rFonts w:ascii="Times New Roman" w:hAnsi="Times New Roman" w:cs="Times New Roman"/>
          <w:sz w:val="28"/>
          <w:szCs w:val="28"/>
        </w:rPr>
        <w:t xml:space="preserve">закупки </w:t>
      </w:r>
    </w:p>
    <w:p w:rsidR="0032314F" w:rsidRPr="00CF33AB" w:rsidRDefault="0032314F" w:rsidP="0032314F"/>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818"/>
        <w:gridCol w:w="10499"/>
      </w:tblGrid>
      <w:tr w:rsidR="00FB02FA" w:rsidRPr="00CF33AB" w:rsidTr="007F0D1E">
        <w:tc>
          <w:tcPr>
            <w:tcW w:w="0" w:type="auto"/>
          </w:tcPr>
          <w:p w:rsidR="00FB02FA" w:rsidRPr="00CF33AB" w:rsidRDefault="00FB02FA" w:rsidP="00701A14">
            <w:pPr>
              <w:spacing w:line="360" w:lineRule="exact"/>
              <w:rPr>
                <w:b/>
                <w:sz w:val="28"/>
                <w:szCs w:val="28"/>
              </w:rPr>
            </w:pPr>
            <w:r w:rsidRPr="00CF33AB">
              <w:rPr>
                <w:b/>
                <w:sz w:val="28"/>
                <w:szCs w:val="28"/>
              </w:rPr>
              <w:t>№ п/п</w:t>
            </w:r>
          </w:p>
        </w:tc>
        <w:tc>
          <w:tcPr>
            <w:tcW w:w="3818" w:type="dxa"/>
          </w:tcPr>
          <w:p w:rsidR="00FB02FA" w:rsidRPr="00CF33AB" w:rsidRDefault="00FB02FA" w:rsidP="00701A14">
            <w:pPr>
              <w:spacing w:line="360" w:lineRule="exact"/>
              <w:rPr>
                <w:b/>
                <w:sz w:val="28"/>
                <w:szCs w:val="28"/>
              </w:rPr>
            </w:pPr>
            <w:r w:rsidRPr="00CF33AB">
              <w:rPr>
                <w:b/>
                <w:sz w:val="28"/>
                <w:szCs w:val="28"/>
              </w:rPr>
              <w:t>Параметры конкурентной закупки</w:t>
            </w:r>
          </w:p>
        </w:tc>
        <w:tc>
          <w:tcPr>
            <w:tcW w:w="10499" w:type="dxa"/>
          </w:tcPr>
          <w:p w:rsidR="00FB02FA" w:rsidRPr="00CF33AB" w:rsidRDefault="00FB02FA" w:rsidP="00701A14">
            <w:pPr>
              <w:spacing w:line="360" w:lineRule="exact"/>
              <w:rPr>
                <w:b/>
                <w:sz w:val="28"/>
                <w:szCs w:val="28"/>
              </w:rPr>
            </w:pPr>
            <w:r w:rsidRPr="00CF33AB">
              <w:rPr>
                <w:b/>
                <w:sz w:val="28"/>
                <w:szCs w:val="28"/>
              </w:rPr>
              <w:t>Условия конкурентной закупки</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1.1</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Способ проведения конкурентной закупки</w:t>
            </w:r>
          </w:p>
        </w:tc>
        <w:tc>
          <w:tcPr>
            <w:tcW w:w="10499" w:type="dxa"/>
          </w:tcPr>
          <w:p w:rsidR="00FB02FA" w:rsidRPr="00CF33AB" w:rsidRDefault="007F0D1E" w:rsidP="000A7AB9">
            <w:pPr>
              <w:spacing w:line="360" w:lineRule="exact"/>
              <w:rPr>
                <w:sz w:val="28"/>
                <w:szCs w:val="28"/>
              </w:rPr>
            </w:pPr>
            <w:r w:rsidRPr="00CF33AB">
              <w:rPr>
                <w:sz w:val="28"/>
                <w:szCs w:val="28"/>
              </w:rPr>
              <w:t>Открытый аукцион в электронной форме</w:t>
            </w:r>
            <w:r w:rsidR="00E37653" w:rsidRPr="00CF33AB">
              <w:rPr>
                <w:sz w:val="28"/>
                <w:szCs w:val="28"/>
              </w:rPr>
              <w:t xml:space="preserve"> №</w:t>
            </w:r>
            <w:r w:rsidR="00E37653" w:rsidRPr="00CF33AB">
              <w:t xml:space="preserve"> </w:t>
            </w:r>
            <w:r w:rsidR="009E1BE7" w:rsidRPr="009E1BE7">
              <w:rPr>
                <w:sz w:val="28"/>
                <w:szCs w:val="28"/>
              </w:rPr>
              <w:t>27880/ОАЭ-АО «ПКС»/2019/ХАБ</w:t>
            </w:r>
            <w:r w:rsidR="00341FEA" w:rsidRPr="00CF33AB">
              <w:rPr>
                <w:sz w:val="28"/>
                <w:szCs w:val="28"/>
              </w:rPr>
              <w:t>.</w:t>
            </w:r>
          </w:p>
        </w:tc>
      </w:tr>
      <w:tr w:rsidR="00FB02FA" w:rsidRPr="00CF33AB" w:rsidTr="00341FEA">
        <w:trPr>
          <w:trHeight w:val="675"/>
        </w:trPr>
        <w:tc>
          <w:tcPr>
            <w:tcW w:w="0" w:type="auto"/>
          </w:tcPr>
          <w:p w:rsidR="00FB02FA" w:rsidRPr="00CF33AB" w:rsidRDefault="00FB02FA" w:rsidP="00701A14">
            <w:pPr>
              <w:spacing w:line="360" w:lineRule="exact"/>
              <w:rPr>
                <w:sz w:val="28"/>
                <w:szCs w:val="28"/>
              </w:rPr>
            </w:pPr>
            <w:r w:rsidRPr="00CF33AB">
              <w:rPr>
                <w:sz w:val="28"/>
                <w:szCs w:val="28"/>
              </w:rPr>
              <w:t>1.2</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Предмет конкурентной закупки</w:t>
            </w:r>
          </w:p>
        </w:tc>
        <w:tc>
          <w:tcPr>
            <w:tcW w:w="10499" w:type="dxa"/>
          </w:tcPr>
          <w:p w:rsidR="00FB02FA" w:rsidRPr="00CF33AB" w:rsidRDefault="00625ACD" w:rsidP="00215646">
            <w:pPr>
              <w:spacing w:line="360" w:lineRule="exact"/>
              <w:jc w:val="both"/>
              <w:rPr>
                <w:bCs/>
                <w:sz w:val="28"/>
                <w:szCs w:val="28"/>
              </w:rPr>
            </w:pPr>
            <w:r>
              <w:rPr>
                <w:bCs/>
                <w:sz w:val="28"/>
                <w:szCs w:val="28"/>
              </w:rPr>
              <w:t xml:space="preserve">Поставка </w:t>
            </w:r>
            <w:r w:rsidRPr="00625ACD">
              <w:rPr>
                <w:bCs/>
                <w:sz w:val="28"/>
                <w:szCs w:val="28"/>
              </w:rPr>
              <w:t>сантехническо</w:t>
            </w:r>
            <w:r>
              <w:rPr>
                <w:bCs/>
                <w:sz w:val="28"/>
                <w:szCs w:val="28"/>
              </w:rPr>
              <w:t>го</w:t>
            </w:r>
            <w:r w:rsidRPr="00625ACD">
              <w:rPr>
                <w:bCs/>
                <w:sz w:val="28"/>
                <w:szCs w:val="28"/>
              </w:rPr>
              <w:t xml:space="preserve"> оборудовани</w:t>
            </w:r>
            <w:r>
              <w:rPr>
                <w:bCs/>
                <w:sz w:val="28"/>
                <w:szCs w:val="28"/>
              </w:rPr>
              <w:t>я</w:t>
            </w:r>
            <w:r w:rsidRPr="00625ACD">
              <w:rPr>
                <w:bCs/>
                <w:sz w:val="28"/>
                <w:szCs w:val="28"/>
              </w:rPr>
              <w:t xml:space="preserve"> пассажирских вагонов</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1.3</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Особенности участия в закупке</w:t>
            </w:r>
          </w:p>
        </w:tc>
        <w:tc>
          <w:tcPr>
            <w:tcW w:w="10499" w:type="dxa"/>
          </w:tcPr>
          <w:p w:rsidR="00FB02FA" w:rsidRPr="00CF33AB" w:rsidRDefault="007F0D1E" w:rsidP="007F0D1E">
            <w:pPr>
              <w:jc w:val="both"/>
              <w:rPr>
                <w:bCs/>
                <w:i/>
                <w:sz w:val="28"/>
                <w:szCs w:val="28"/>
              </w:rPr>
            </w:pPr>
            <w:r w:rsidRPr="00CF33AB">
              <w:rPr>
                <w:bCs/>
                <w:sz w:val="28"/>
                <w:szCs w:val="28"/>
              </w:rPr>
              <w:t>Особенности участия не предусмотрены</w:t>
            </w:r>
            <w:r w:rsidR="00341FEA" w:rsidRPr="00CF33AB">
              <w:rPr>
                <w:bCs/>
                <w:sz w:val="28"/>
                <w:szCs w:val="28"/>
              </w:rPr>
              <w:t>.</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1.4</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Антидемпинговые меры</w:t>
            </w:r>
          </w:p>
        </w:tc>
        <w:tc>
          <w:tcPr>
            <w:tcW w:w="10499" w:type="dxa"/>
          </w:tcPr>
          <w:p w:rsidR="00FB02FA" w:rsidRPr="00CF33AB" w:rsidRDefault="009F37FB" w:rsidP="00E12AAB">
            <w:pPr>
              <w:jc w:val="both"/>
              <w:rPr>
                <w:bCs/>
                <w:sz w:val="28"/>
                <w:szCs w:val="28"/>
              </w:rPr>
            </w:pPr>
            <w:r w:rsidRPr="00CF33AB">
              <w:rPr>
                <w:bCs/>
                <w:sz w:val="28"/>
                <w:szCs w:val="28"/>
              </w:rPr>
              <w:t>Антидемпинговые меры не предусмотрены.</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1.5</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Обеспечение заявок</w:t>
            </w:r>
          </w:p>
        </w:tc>
        <w:tc>
          <w:tcPr>
            <w:tcW w:w="10499" w:type="dxa"/>
          </w:tcPr>
          <w:p w:rsidR="00FB02FA" w:rsidRPr="00CF33AB" w:rsidRDefault="007F0D1E" w:rsidP="009F37FB">
            <w:pPr>
              <w:jc w:val="both"/>
              <w:rPr>
                <w:bCs/>
                <w:sz w:val="28"/>
                <w:szCs w:val="28"/>
              </w:rPr>
            </w:pPr>
            <w:r w:rsidRPr="00CF33AB">
              <w:rPr>
                <w:bCs/>
                <w:sz w:val="28"/>
                <w:szCs w:val="28"/>
              </w:rPr>
              <w:t>Обеспечение заявок не предусмотрено.</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1.6</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Обеспечение исполнения договора</w:t>
            </w:r>
          </w:p>
        </w:tc>
        <w:tc>
          <w:tcPr>
            <w:tcW w:w="10499" w:type="dxa"/>
          </w:tcPr>
          <w:p w:rsidR="009F37FB" w:rsidRPr="00CF33AB" w:rsidRDefault="009F37FB" w:rsidP="009F37FB">
            <w:pPr>
              <w:jc w:val="both"/>
              <w:rPr>
                <w:bCs/>
                <w:sz w:val="28"/>
                <w:szCs w:val="28"/>
              </w:rPr>
            </w:pPr>
            <w:r w:rsidRPr="00CF33AB">
              <w:rPr>
                <w:bCs/>
                <w:sz w:val="28"/>
                <w:szCs w:val="28"/>
              </w:rPr>
              <w:t>Обеспечение исполнения договора не предусмотрено.</w:t>
            </w:r>
          </w:p>
          <w:p w:rsidR="00FB02FA" w:rsidRPr="00CF33AB" w:rsidRDefault="00FB02FA" w:rsidP="007F0D1E">
            <w:pPr>
              <w:ind w:firstLine="709"/>
              <w:jc w:val="both"/>
              <w:rPr>
                <w:bCs/>
                <w:sz w:val="28"/>
                <w:szCs w:val="28"/>
              </w:rPr>
            </w:pP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w:t>
            </w:r>
            <w:r w:rsidR="0035755D" w:rsidRPr="00CF33AB">
              <w:rPr>
                <w:sz w:val="28"/>
                <w:szCs w:val="28"/>
              </w:rPr>
              <w:t>7</w:t>
            </w:r>
            <w:r w:rsidR="00C85648" w:rsidRPr="00CF33AB">
              <w:rPr>
                <w:sz w:val="28"/>
                <w:szCs w:val="28"/>
              </w:rPr>
              <w:t>.</w:t>
            </w:r>
          </w:p>
        </w:tc>
        <w:tc>
          <w:tcPr>
            <w:tcW w:w="3818" w:type="dxa"/>
          </w:tcPr>
          <w:p w:rsidR="00FB02FA" w:rsidRPr="00CF33AB" w:rsidRDefault="007F0D1E" w:rsidP="00701A14">
            <w:pPr>
              <w:spacing w:line="360" w:lineRule="exact"/>
              <w:rPr>
                <w:sz w:val="28"/>
                <w:szCs w:val="28"/>
              </w:rPr>
            </w:pPr>
            <w:r w:rsidRPr="00CF33AB">
              <w:rPr>
                <w:sz w:val="28"/>
                <w:szCs w:val="28"/>
              </w:rPr>
              <w:t>Приоритет услуг, оказываемых российскими лицами, по отношению к услугам, оказываемым иностранными лицами</w:t>
            </w:r>
          </w:p>
        </w:tc>
        <w:tc>
          <w:tcPr>
            <w:tcW w:w="10499" w:type="dxa"/>
          </w:tcPr>
          <w:p w:rsidR="00FB02FA" w:rsidRPr="00CF33AB" w:rsidRDefault="007F0D1E" w:rsidP="007F0D1E">
            <w:pPr>
              <w:spacing w:line="360" w:lineRule="exact"/>
              <w:rPr>
                <w:sz w:val="28"/>
                <w:szCs w:val="28"/>
              </w:rPr>
            </w:pPr>
            <w:r w:rsidRPr="00CF33AB">
              <w:rPr>
                <w:sz w:val="28"/>
                <w:szCs w:val="28"/>
              </w:rPr>
              <w:t>Приоритет не установлен.</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lastRenderedPageBreak/>
              <w:t>1.</w:t>
            </w:r>
            <w:r w:rsidR="0035755D" w:rsidRPr="00CF33AB">
              <w:rPr>
                <w:sz w:val="28"/>
                <w:szCs w:val="28"/>
              </w:rPr>
              <w:t>8</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Квалификационные требования к участникам закупки</w:t>
            </w:r>
          </w:p>
        </w:tc>
        <w:tc>
          <w:tcPr>
            <w:tcW w:w="10499" w:type="dxa"/>
          </w:tcPr>
          <w:p w:rsidR="00122430" w:rsidRPr="00CF33AB" w:rsidRDefault="00E7199A" w:rsidP="00DD421C">
            <w:pPr>
              <w:jc w:val="both"/>
              <w:rPr>
                <w:color w:val="FF0000"/>
                <w:sz w:val="28"/>
                <w:szCs w:val="28"/>
              </w:rPr>
            </w:pPr>
            <w:r w:rsidRPr="00CF33AB">
              <w:rPr>
                <w:sz w:val="28"/>
                <w:szCs w:val="28"/>
              </w:rPr>
              <w:t>Квалификационные требования не установлены.</w:t>
            </w:r>
          </w:p>
        </w:tc>
      </w:tr>
      <w:tr w:rsidR="00FB02FA" w:rsidRPr="00CF33AB" w:rsidTr="00E12AAB">
        <w:trPr>
          <w:trHeight w:val="2110"/>
        </w:trPr>
        <w:tc>
          <w:tcPr>
            <w:tcW w:w="0" w:type="auto"/>
          </w:tcPr>
          <w:p w:rsidR="00FB02FA" w:rsidRPr="00CF33AB" w:rsidRDefault="00FB02FA" w:rsidP="00015229">
            <w:pPr>
              <w:spacing w:line="360" w:lineRule="exact"/>
              <w:rPr>
                <w:sz w:val="28"/>
                <w:szCs w:val="28"/>
              </w:rPr>
            </w:pPr>
            <w:r w:rsidRPr="00CF33AB">
              <w:rPr>
                <w:sz w:val="28"/>
                <w:szCs w:val="28"/>
              </w:rPr>
              <w:t>1.</w:t>
            </w:r>
            <w:r w:rsidR="0035755D" w:rsidRPr="00CF33AB">
              <w:rPr>
                <w:sz w:val="28"/>
                <w:szCs w:val="28"/>
              </w:rPr>
              <w:t>9</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Техническое задание</w:t>
            </w:r>
          </w:p>
        </w:tc>
        <w:tc>
          <w:tcPr>
            <w:tcW w:w="10499" w:type="dxa"/>
          </w:tcPr>
          <w:p w:rsidR="00FB02FA" w:rsidRPr="00CF33AB" w:rsidRDefault="00A97962" w:rsidP="002A78E9">
            <w:pPr>
              <w:jc w:val="both"/>
              <w:rPr>
                <w:bCs/>
                <w:sz w:val="28"/>
                <w:szCs w:val="28"/>
              </w:rPr>
            </w:pPr>
            <w:r w:rsidRPr="00CF33AB">
              <w:rPr>
                <w:bCs/>
                <w:sz w:val="28"/>
                <w:szCs w:val="28"/>
              </w:rPr>
              <w:t>Сведения о наименовании закупаемых услуг, их количестве (объеме), единичных расценках,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услуги, требования к их качеству, к результ</w:t>
            </w:r>
            <w:r w:rsidR="002A78E9" w:rsidRPr="00CF33AB">
              <w:rPr>
                <w:bCs/>
                <w:sz w:val="28"/>
                <w:szCs w:val="28"/>
              </w:rPr>
              <w:t>атам,</w:t>
            </w:r>
            <w:r w:rsidRPr="00CF33AB">
              <w:rPr>
                <w:bCs/>
                <w:sz w:val="28"/>
                <w:szCs w:val="28"/>
              </w:rPr>
              <w:t xml:space="preserve"> место, условия и сроки оказания услуг, форма, сроки и порядок оплаты изложены в техническом задании, являющемся приложением № </w:t>
            </w:r>
            <w:r w:rsidR="0035755D" w:rsidRPr="00CF33AB">
              <w:rPr>
                <w:bCs/>
                <w:sz w:val="28"/>
                <w:szCs w:val="28"/>
              </w:rPr>
              <w:t>1</w:t>
            </w:r>
            <w:r w:rsidRPr="00CF33AB">
              <w:rPr>
                <w:bCs/>
                <w:sz w:val="28"/>
                <w:szCs w:val="28"/>
              </w:rPr>
              <w:t xml:space="preserve"> к аукционной документации.</w:t>
            </w:r>
          </w:p>
        </w:tc>
      </w:tr>
      <w:tr w:rsidR="00FB02FA" w:rsidRPr="00CF33AB" w:rsidTr="00E12AAB">
        <w:trPr>
          <w:trHeight w:val="997"/>
        </w:trPr>
        <w:tc>
          <w:tcPr>
            <w:tcW w:w="0" w:type="auto"/>
          </w:tcPr>
          <w:p w:rsidR="00FB02FA" w:rsidRPr="00CF33AB" w:rsidRDefault="00FB02FA" w:rsidP="00015229">
            <w:pPr>
              <w:spacing w:line="360" w:lineRule="exact"/>
              <w:rPr>
                <w:sz w:val="28"/>
                <w:szCs w:val="28"/>
              </w:rPr>
            </w:pPr>
            <w:r w:rsidRPr="00CF33AB">
              <w:rPr>
                <w:sz w:val="28"/>
                <w:szCs w:val="28"/>
              </w:rPr>
              <w:t>1.1</w:t>
            </w:r>
            <w:r w:rsidR="0035755D" w:rsidRPr="00CF33AB">
              <w:rPr>
                <w:sz w:val="28"/>
                <w:szCs w:val="28"/>
              </w:rPr>
              <w:t>0</w:t>
            </w:r>
            <w:r w:rsidR="00C85648" w:rsidRPr="00CF33AB">
              <w:rPr>
                <w:sz w:val="28"/>
                <w:szCs w:val="28"/>
              </w:rPr>
              <w:t>.</w:t>
            </w:r>
          </w:p>
        </w:tc>
        <w:tc>
          <w:tcPr>
            <w:tcW w:w="3818" w:type="dxa"/>
          </w:tcPr>
          <w:p w:rsidR="00FB02FA" w:rsidRPr="00CF33AB" w:rsidRDefault="00FB02FA" w:rsidP="00E12AAB">
            <w:pPr>
              <w:spacing w:line="360" w:lineRule="exact"/>
              <w:rPr>
                <w:sz w:val="28"/>
                <w:szCs w:val="28"/>
              </w:rPr>
            </w:pPr>
            <w:r w:rsidRPr="00CF33AB">
              <w:rPr>
                <w:sz w:val="28"/>
                <w:szCs w:val="28"/>
              </w:rPr>
              <w:t>Изменение количества предусмотренных договором товаров, объема работ, услуг при изменении  потребности</w:t>
            </w:r>
          </w:p>
        </w:tc>
        <w:tc>
          <w:tcPr>
            <w:tcW w:w="10499" w:type="dxa"/>
          </w:tcPr>
          <w:p w:rsidR="00FB02FA" w:rsidRPr="00CF33AB" w:rsidRDefault="00A97962" w:rsidP="00A97962">
            <w:pPr>
              <w:jc w:val="both"/>
              <w:rPr>
                <w:bCs/>
                <w:sz w:val="28"/>
                <w:szCs w:val="28"/>
              </w:rPr>
            </w:pPr>
            <w:r w:rsidRPr="00CF33AB">
              <w:rPr>
                <w:bCs/>
                <w:sz w:val="28"/>
                <w:szCs w:val="28"/>
              </w:rPr>
              <w:t>Изменение количества предусмотренных договором объема услуг при изменении потребности в услугах на оказание которых заключен договор, допускается в пределах 30% от начальной (максимальной) цены договора (цены лота) без учета НДС.</w:t>
            </w:r>
          </w:p>
        </w:tc>
      </w:tr>
      <w:tr w:rsidR="00FB02FA" w:rsidRPr="00CF33AB" w:rsidTr="007F0D1E">
        <w:tc>
          <w:tcPr>
            <w:tcW w:w="0" w:type="auto"/>
          </w:tcPr>
          <w:p w:rsidR="00FB02FA" w:rsidRPr="00CF33AB" w:rsidRDefault="00FB02FA" w:rsidP="00015229">
            <w:pPr>
              <w:spacing w:line="360" w:lineRule="exact"/>
              <w:rPr>
                <w:sz w:val="28"/>
                <w:szCs w:val="28"/>
              </w:rPr>
            </w:pPr>
            <w:r w:rsidRPr="00CF33AB">
              <w:rPr>
                <w:sz w:val="28"/>
                <w:szCs w:val="28"/>
              </w:rPr>
              <w:t>1.1</w:t>
            </w:r>
            <w:r w:rsidR="0035755D" w:rsidRPr="00CF33AB">
              <w:rPr>
                <w:sz w:val="28"/>
                <w:szCs w:val="28"/>
              </w:rPr>
              <w:t>1</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Выбор победителя</w:t>
            </w:r>
          </w:p>
        </w:tc>
        <w:tc>
          <w:tcPr>
            <w:tcW w:w="10499" w:type="dxa"/>
          </w:tcPr>
          <w:p w:rsidR="00FB02FA" w:rsidRPr="00CF33AB" w:rsidRDefault="007F0D1E" w:rsidP="00701A14">
            <w:pPr>
              <w:spacing w:line="360" w:lineRule="exact"/>
              <w:rPr>
                <w:i/>
                <w:sz w:val="28"/>
                <w:szCs w:val="28"/>
              </w:rPr>
            </w:pPr>
            <w:r w:rsidRPr="00CF33AB">
              <w:rPr>
                <w:sz w:val="28"/>
                <w:szCs w:val="28"/>
              </w:rPr>
              <w:t>По итогам конкурентной закупки определяется один победитель</w:t>
            </w:r>
            <w:r w:rsidR="00341FEA" w:rsidRPr="00CF33AB">
              <w:rPr>
                <w:sz w:val="28"/>
                <w:szCs w:val="28"/>
              </w:rPr>
              <w:t>.</w:t>
            </w:r>
          </w:p>
        </w:tc>
      </w:tr>
      <w:tr w:rsidR="00FB02FA" w:rsidRPr="00CF33AB" w:rsidTr="007F0D1E">
        <w:tc>
          <w:tcPr>
            <w:tcW w:w="0" w:type="auto"/>
          </w:tcPr>
          <w:p w:rsidR="00FB02FA" w:rsidRPr="00CF33AB" w:rsidRDefault="00FB02FA" w:rsidP="00015229">
            <w:pPr>
              <w:spacing w:line="360" w:lineRule="exact"/>
              <w:rPr>
                <w:sz w:val="28"/>
                <w:szCs w:val="28"/>
              </w:rPr>
            </w:pPr>
            <w:r w:rsidRPr="00CF33AB">
              <w:rPr>
                <w:sz w:val="28"/>
                <w:szCs w:val="28"/>
              </w:rPr>
              <w:t>1.1</w:t>
            </w:r>
            <w:r w:rsidR="0035755D" w:rsidRPr="00CF33AB">
              <w:rPr>
                <w:sz w:val="28"/>
                <w:szCs w:val="28"/>
              </w:rPr>
              <w:t>2</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Количество договоров и их виды</w:t>
            </w:r>
          </w:p>
        </w:tc>
        <w:tc>
          <w:tcPr>
            <w:tcW w:w="10499" w:type="dxa"/>
          </w:tcPr>
          <w:p w:rsidR="00FB02FA" w:rsidRPr="00CF33AB" w:rsidRDefault="007F0D1E" w:rsidP="00701A14">
            <w:pPr>
              <w:spacing w:line="360" w:lineRule="exact"/>
              <w:rPr>
                <w:i/>
                <w:sz w:val="28"/>
                <w:szCs w:val="28"/>
              </w:rPr>
            </w:pPr>
            <w:r w:rsidRPr="00CF33AB">
              <w:rPr>
                <w:sz w:val="28"/>
                <w:szCs w:val="28"/>
              </w:rPr>
              <w:t xml:space="preserve">По итогам конкурентной закупки заключается 1 договор на </w:t>
            </w:r>
            <w:r w:rsidR="00A97962" w:rsidRPr="00CF33AB">
              <w:rPr>
                <w:sz w:val="28"/>
                <w:szCs w:val="28"/>
              </w:rPr>
              <w:t>оказание услуг</w:t>
            </w:r>
            <w:r w:rsidR="00341FEA" w:rsidRPr="00CF33AB">
              <w:rPr>
                <w:sz w:val="28"/>
                <w:szCs w:val="28"/>
              </w:rPr>
              <w:t>.</w:t>
            </w:r>
          </w:p>
        </w:tc>
      </w:tr>
      <w:tr w:rsidR="007F0D1E" w:rsidRPr="00CF33AB" w:rsidTr="007F0D1E">
        <w:tc>
          <w:tcPr>
            <w:tcW w:w="0" w:type="auto"/>
          </w:tcPr>
          <w:p w:rsidR="007F0D1E" w:rsidRPr="00CF33AB" w:rsidRDefault="007F0D1E" w:rsidP="00015229">
            <w:pPr>
              <w:spacing w:line="360" w:lineRule="exact"/>
              <w:rPr>
                <w:sz w:val="28"/>
                <w:szCs w:val="28"/>
              </w:rPr>
            </w:pPr>
            <w:r w:rsidRPr="00CF33AB">
              <w:rPr>
                <w:sz w:val="28"/>
                <w:szCs w:val="28"/>
              </w:rPr>
              <w:t>1.1</w:t>
            </w:r>
            <w:r w:rsidR="0035755D" w:rsidRPr="00CF33AB">
              <w:rPr>
                <w:sz w:val="28"/>
                <w:szCs w:val="28"/>
              </w:rPr>
              <w:t>3</w:t>
            </w:r>
            <w:r w:rsidR="00C85648" w:rsidRPr="00CF33AB">
              <w:rPr>
                <w:sz w:val="28"/>
                <w:szCs w:val="28"/>
              </w:rPr>
              <w:t>.</w:t>
            </w:r>
          </w:p>
        </w:tc>
        <w:tc>
          <w:tcPr>
            <w:tcW w:w="3818" w:type="dxa"/>
          </w:tcPr>
          <w:p w:rsidR="007F0D1E" w:rsidRPr="00CF33AB" w:rsidRDefault="007F0D1E" w:rsidP="00701A14">
            <w:pPr>
              <w:spacing w:line="360" w:lineRule="exact"/>
              <w:rPr>
                <w:sz w:val="28"/>
                <w:szCs w:val="28"/>
              </w:rPr>
            </w:pPr>
            <w:r w:rsidRPr="00CF33AB">
              <w:rPr>
                <w:sz w:val="28"/>
                <w:szCs w:val="28"/>
              </w:rPr>
              <w:t>Особые условия заключения и исполнения договора</w:t>
            </w:r>
          </w:p>
        </w:tc>
        <w:tc>
          <w:tcPr>
            <w:tcW w:w="10499" w:type="dxa"/>
          </w:tcPr>
          <w:p w:rsidR="007F0D1E" w:rsidRPr="00CF33AB" w:rsidRDefault="007F0D1E" w:rsidP="0018522C">
            <w:pPr>
              <w:spacing w:line="360" w:lineRule="exact"/>
              <w:rPr>
                <w:i/>
                <w:sz w:val="28"/>
                <w:szCs w:val="28"/>
              </w:rPr>
            </w:pPr>
            <w:r w:rsidRPr="00CF33AB">
              <w:rPr>
                <w:sz w:val="28"/>
                <w:szCs w:val="28"/>
              </w:rPr>
              <w:t>Не установлены.</w:t>
            </w:r>
          </w:p>
        </w:tc>
      </w:tr>
    </w:tbl>
    <w:p w:rsidR="007F0D1E" w:rsidRPr="00CF33AB" w:rsidRDefault="007F0D1E" w:rsidP="007F0D1E">
      <w:pPr>
        <w:rPr>
          <w:sz w:val="28"/>
          <w:szCs w:val="28"/>
        </w:rPr>
      </w:pPr>
    </w:p>
    <w:p w:rsidR="001B0AA9" w:rsidRPr="00CF33AB" w:rsidRDefault="00015229" w:rsidP="00015229">
      <w:pPr>
        <w:pStyle w:val="2"/>
        <w:spacing w:before="0" w:after="0"/>
        <w:ind w:left="709"/>
        <w:jc w:val="center"/>
        <w:rPr>
          <w:rFonts w:ascii="Times New Roman" w:hAnsi="Times New Roman" w:cs="Times New Roman"/>
          <w:i w:val="0"/>
        </w:rPr>
      </w:pPr>
      <w:r w:rsidRPr="00CF33AB">
        <w:rPr>
          <w:rFonts w:ascii="Times New Roman" w:hAnsi="Times New Roman" w:cs="Times New Roman"/>
          <w:i w:val="0"/>
        </w:rPr>
        <w:t>Часть 2. Сроки проведения закупки, контактные данные</w:t>
      </w:r>
    </w:p>
    <w:p w:rsidR="007F0D1E" w:rsidRPr="00CF33AB" w:rsidRDefault="007F0D1E" w:rsidP="007F0D1E">
      <w:pP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13"/>
        <w:gridCol w:w="6"/>
        <w:gridCol w:w="10459"/>
      </w:tblGrid>
      <w:tr w:rsidR="00015229" w:rsidRPr="00CF33AB" w:rsidTr="00341FEA">
        <w:tc>
          <w:tcPr>
            <w:tcW w:w="898" w:type="dxa"/>
          </w:tcPr>
          <w:p w:rsidR="00015229" w:rsidRPr="00CF33AB" w:rsidRDefault="00015229" w:rsidP="00701A14">
            <w:pPr>
              <w:rPr>
                <w:b/>
                <w:sz w:val="28"/>
                <w:szCs w:val="28"/>
              </w:rPr>
            </w:pPr>
            <w:r w:rsidRPr="00CF33AB">
              <w:rPr>
                <w:b/>
                <w:sz w:val="28"/>
                <w:szCs w:val="28"/>
              </w:rPr>
              <w:t>№п/п</w:t>
            </w:r>
          </w:p>
        </w:tc>
        <w:tc>
          <w:tcPr>
            <w:tcW w:w="3913" w:type="dxa"/>
          </w:tcPr>
          <w:p w:rsidR="00015229" w:rsidRPr="00CF33AB" w:rsidRDefault="00015229" w:rsidP="00701A14">
            <w:pPr>
              <w:rPr>
                <w:b/>
                <w:sz w:val="28"/>
                <w:szCs w:val="28"/>
              </w:rPr>
            </w:pPr>
            <w:r w:rsidRPr="00CF33AB">
              <w:rPr>
                <w:b/>
                <w:sz w:val="28"/>
                <w:szCs w:val="28"/>
              </w:rPr>
              <w:t>Параметры закупки</w:t>
            </w:r>
          </w:p>
        </w:tc>
        <w:tc>
          <w:tcPr>
            <w:tcW w:w="10465" w:type="dxa"/>
            <w:gridSpan w:val="2"/>
          </w:tcPr>
          <w:p w:rsidR="00015229" w:rsidRPr="00CF33AB" w:rsidRDefault="00015229" w:rsidP="00701A14">
            <w:pPr>
              <w:rPr>
                <w:b/>
                <w:sz w:val="28"/>
                <w:szCs w:val="28"/>
              </w:rPr>
            </w:pPr>
            <w:r w:rsidRPr="00CF33AB">
              <w:rPr>
                <w:b/>
                <w:sz w:val="28"/>
                <w:szCs w:val="28"/>
              </w:rPr>
              <w:t>Сведения о закупке</w:t>
            </w:r>
          </w:p>
        </w:tc>
      </w:tr>
      <w:tr w:rsidR="00015229" w:rsidRPr="00CF33AB" w:rsidTr="00341FEA">
        <w:tc>
          <w:tcPr>
            <w:tcW w:w="898" w:type="dxa"/>
          </w:tcPr>
          <w:p w:rsidR="00015229" w:rsidRPr="00CF33AB" w:rsidRDefault="00015229" w:rsidP="00701A14">
            <w:pPr>
              <w:rPr>
                <w:sz w:val="28"/>
                <w:szCs w:val="28"/>
              </w:rPr>
            </w:pPr>
            <w:r w:rsidRPr="00CF33AB">
              <w:rPr>
                <w:sz w:val="28"/>
                <w:szCs w:val="28"/>
              </w:rPr>
              <w:t>2.1</w:t>
            </w:r>
            <w:r w:rsidR="00C85648" w:rsidRPr="00CF33AB">
              <w:rPr>
                <w:sz w:val="28"/>
                <w:szCs w:val="28"/>
              </w:rPr>
              <w:t>.</w:t>
            </w:r>
          </w:p>
        </w:tc>
        <w:tc>
          <w:tcPr>
            <w:tcW w:w="3913" w:type="dxa"/>
          </w:tcPr>
          <w:p w:rsidR="00015229" w:rsidRPr="00CF33AB" w:rsidRDefault="00015229" w:rsidP="00701A14">
            <w:pPr>
              <w:rPr>
                <w:sz w:val="28"/>
                <w:szCs w:val="28"/>
              </w:rPr>
            </w:pPr>
            <w:r w:rsidRPr="00CF33AB">
              <w:rPr>
                <w:sz w:val="28"/>
                <w:szCs w:val="28"/>
              </w:rPr>
              <w:t>Сведения о заказчике</w:t>
            </w:r>
          </w:p>
        </w:tc>
        <w:tc>
          <w:tcPr>
            <w:tcW w:w="10465" w:type="dxa"/>
            <w:gridSpan w:val="2"/>
          </w:tcPr>
          <w:p w:rsidR="005B7997" w:rsidRPr="00CF33AB" w:rsidRDefault="005B7997" w:rsidP="005B7997">
            <w:pPr>
              <w:jc w:val="both"/>
              <w:rPr>
                <w:bCs/>
                <w:sz w:val="28"/>
                <w:szCs w:val="28"/>
              </w:rPr>
            </w:pPr>
            <w:r w:rsidRPr="00CF33AB">
              <w:rPr>
                <w:bCs/>
                <w:sz w:val="28"/>
                <w:szCs w:val="28"/>
              </w:rPr>
              <w:t>Заказчик – АО «Пассажирская компания «Сахалин» (АО «ПКС»).</w:t>
            </w:r>
          </w:p>
          <w:p w:rsidR="005B7997" w:rsidRPr="00CF33AB" w:rsidRDefault="005B7997" w:rsidP="005B7997">
            <w:pPr>
              <w:pStyle w:val="a6"/>
              <w:ind w:left="0"/>
              <w:jc w:val="both"/>
              <w:rPr>
                <w:sz w:val="28"/>
                <w:szCs w:val="28"/>
              </w:rPr>
            </w:pPr>
            <w:r w:rsidRPr="00CF33AB">
              <w:rPr>
                <w:bCs/>
                <w:sz w:val="28"/>
                <w:szCs w:val="28"/>
              </w:rPr>
              <w:t>Место нахождения заказчика: 693000, Россия, Сахалинская область, г. Южно-Сахалинск, ул. Вокзальная 54-</w:t>
            </w:r>
            <w:r w:rsidR="003A3058" w:rsidRPr="00CF33AB">
              <w:rPr>
                <w:bCs/>
                <w:sz w:val="28"/>
                <w:szCs w:val="28"/>
              </w:rPr>
              <w:t>А</w:t>
            </w:r>
            <w:r w:rsidRPr="00CF33AB">
              <w:rPr>
                <w:bCs/>
                <w:sz w:val="28"/>
                <w:szCs w:val="28"/>
              </w:rPr>
              <w:t>.</w:t>
            </w:r>
          </w:p>
          <w:p w:rsidR="005B7997" w:rsidRPr="00CF33AB" w:rsidRDefault="005B7997" w:rsidP="005B7997">
            <w:pPr>
              <w:pStyle w:val="a6"/>
              <w:ind w:left="0"/>
              <w:jc w:val="both"/>
              <w:rPr>
                <w:bCs/>
                <w:sz w:val="28"/>
                <w:szCs w:val="28"/>
              </w:rPr>
            </w:pPr>
            <w:r w:rsidRPr="00CF33AB">
              <w:rPr>
                <w:bCs/>
                <w:sz w:val="28"/>
                <w:szCs w:val="28"/>
              </w:rPr>
              <w:t>Почтовый адрес заказчика: 693000, Россия, Сахалинская область, г. Южно-Сахалинск, ул. Вокзальная 54-</w:t>
            </w:r>
            <w:r w:rsidR="003A3058" w:rsidRPr="00CF33AB">
              <w:rPr>
                <w:bCs/>
                <w:sz w:val="28"/>
                <w:szCs w:val="28"/>
              </w:rPr>
              <w:t>А</w:t>
            </w:r>
            <w:r w:rsidRPr="00CF33AB">
              <w:rPr>
                <w:bCs/>
                <w:sz w:val="28"/>
                <w:szCs w:val="28"/>
              </w:rPr>
              <w:t>.</w:t>
            </w:r>
          </w:p>
          <w:p w:rsidR="005B7997" w:rsidRPr="00CF33AB" w:rsidRDefault="005B7997" w:rsidP="005B7997">
            <w:pPr>
              <w:pStyle w:val="120"/>
              <w:ind w:firstLine="0"/>
              <w:rPr>
                <w:szCs w:val="28"/>
                <w:u w:val="single"/>
              </w:rPr>
            </w:pPr>
            <w:r w:rsidRPr="00CF33AB">
              <w:rPr>
                <w:bCs/>
                <w:szCs w:val="28"/>
              </w:rPr>
              <w:t xml:space="preserve">Адрес электронной почты: </w:t>
            </w:r>
            <w:hyperlink r:id="rId9" w:history="1">
              <w:r w:rsidRPr="00CF33AB">
                <w:rPr>
                  <w:rStyle w:val="a8"/>
                </w:rPr>
                <w:t>oao@pk-sakhalin.ru</w:t>
              </w:r>
            </w:hyperlink>
            <w:r w:rsidRPr="00CF33AB">
              <w:rPr>
                <w:szCs w:val="28"/>
                <w:u w:val="single"/>
              </w:rPr>
              <w:t>.</w:t>
            </w:r>
          </w:p>
          <w:p w:rsidR="005B7997" w:rsidRPr="00CF33AB" w:rsidRDefault="005B7997" w:rsidP="005B7997">
            <w:pPr>
              <w:pStyle w:val="120"/>
              <w:ind w:firstLine="0"/>
              <w:rPr>
                <w:szCs w:val="28"/>
              </w:rPr>
            </w:pPr>
            <w:r w:rsidRPr="00CF33AB">
              <w:rPr>
                <w:bCs/>
                <w:szCs w:val="28"/>
              </w:rPr>
              <w:lastRenderedPageBreak/>
              <w:t xml:space="preserve">Номер телефона: 8 </w:t>
            </w:r>
            <w:r w:rsidRPr="00CF33AB">
              <w:rPr>
                <w:szCs w:val="28"/>
              </w:rPr>
              <w:t>(4242) 71-32-52 (доб.129), 71-45-54 (доб.128), 71-45-55 (доб.129).</w:t>
            </w:r>
          </w:p>
          <w:p w:rsidR="005B7997" w:rsidRPr="00CF33AB" w:rsidRDefault="005B7997" w:rsidP="005B7997">
            <w:pPr>
              <w:jc w:val="both"/>
              <w:rPr>
                <w:bCs/>
                <w:i/>
                <w:sz w:val="28"/>
                <w:szCs w:val="28"/>
              </w:rPr>
            </w:pPr>
            <w:r w:rsidRPr="00CF33AB">
              <w:rPr>
                <w:bCs/>
                <w:sz w:val="28"/>
                <w:szCs w:val="28"/>
              </w:rPr>
              <w:t>Организатор: ОАО «РЖД» в лице Хабаровского регионального отделения Центра организации закупочной деятельности – структурного подразделения ОАО «РЖД».</w:t>
            </w:r>
          </w:p>
          <w:p w:rsidR="005B7997" w:rsidRPr="00CF33AB" w:rsidRDefault="005B7997" w:rsidP="005B7997">
            <w:pPr>
              <w:jc w:val="both"/>
              <w:rPr>
                <w:bCs/>
                <w:sz w:val="28"/>
                <w:szCs w:val="28"/>
              </w:rPr>
            </w:pPr>
            <w:r w:rsidRPr="00CF33AB">
              <w:rPr>
                <w:bCs/>
                <w:sz w:val="28"/>
                <w:szCs w:val="28"/>
              </w:rPr>
              <w:t>Контактные данные:</w:t>
            </w:r>
          </w:p>
          <w:p w:rsidR="005B7997" w:rsidRPr="00CF33AB" w:rsidRDefault="005B7997" w:rsidP="005B7997">
            <w:pPr>
              <w:jc w:val="both"/>
              <w:rPr>
                <w:bCs/>
                <w:sz w:val="28"/>
                <w:szCs w:val="28"/>
              </w:rPr>
            </w:pPr>
            <w:r w:rsidRPr="00CF33AB">
              <w:rPr>
                <w:bCs/>
                <w:sz w:val="28"/>
                <w:szCs w:val="28"/>
              </w:rPr>
              <w:t xml:space="preserve">Контактное лицо: ведущий специалист </w:t>
            </w:r>
            <w:r w:rsidRPr="00CF33AB">
              <w:rPr>
                <w:sz w:val="28"/>
                <w:szCs w:val="28"/>
              </w:rPr>
              <w:t>Медведев Александр Викторович</w:t>
            </w:r>
            <w:r w:rsidRPr="00CF33AB">
              <w:rPr>
                <w:bCs/>
                <w:sz w:val="28"/>
                <w:szCs w:val="28"/>
              </w:rPr>
              <w:t xml:space="preserve">. </w:t>
            </w:r>
          </w:p>
          <w:p w:rsidR="005B7997" w:rsidRPr="00CF33AB" w:rsidRDefault="005B7997" w:rsidP="005B7997">
            <w:pPr>
              <w:jc w:val="both"/>
              <w:rPr>
                <w:bCs/>
                <w:sz w:val="28"/>
                <w:szCs w:val="28"/>
              </w:rPr>
            </w:pPr>
            <w:r w:rsidRPr="00CF33AB">
              <w:rPr>
                <w:bCs/>
                <w:sz w:val="28"/>
                <w:szCs w:val="28"/>
              </w:rPr>
              <w:t xml:space="preserve">Адрес электронной почты: </w:t>
            </w:r>
            <w:r w:rsidRPr="00CF33AB">
              <w:rPr>
                <w:spacing w:val="-4"/>
                <w:sz w:val="28"/>
                <w:szCs w:val="28"/>
                <w:lang w:val="en-US"/>
              </w:rPr>
              <w:t>RCKZ</w:t>
            </w:r>
            <w:r w:rsidRPr="00CF33AB">
              <w:rPr>
                <w:spacing w:val="-4"/>
                <w:sz w:val="28"/>
                <w:szCs w:val="28"/>
              </w:rPr>
              <w:t>_</w:t>
            </w:r>
            <w:proofErr w:type="spellStart"/>
            <w:r w:rsidRPr="00CF33AB">
              <w:rPr>
                <w:spacing w:val="-4"/>
                <w:sz w:val="28"/>
                <w:szCs w:val="28"/>
                <w:lang w:val="en-US"/>
              </w:rPr>
              <w:t>MedvedevAV</w:t>
            </w:r>
            <w:proofErr w:type="spellEnd"/>
            <w:r w:rsidRPr="00CF33AB">
              <w:rPr>
                <w:spacing w:val="-4"/>
                <w:sz w:val="28"/>
                <w:szCs w:val="28"/>
              </w:rPr>
              <w:t>@</w:t>
            </w:r>
            <w:proofErr w:type="spellStart"/>
            <w:r w:rsidRPr="00CF33AB">
              <w:rPr>
                <w:spacing w:val="-4"/>
                <w:sz w:val="28"/>
                <w:szCs w:val="28"/>
                <w:lang w:val="en-US"/>
              </w:rPr>
              <w:t>dvgd</w:t>
            </w:r>
            <w:proofErr w:type="spellEnd"/>
            <w:r w:rsidRPr="00CF33AB">
              <w:rPr>
                <w:spacing w:val="-4"/>
                <w:sz w:val="28"/>
                <w:szCs w:val="28"/>
              </w:rPr>
              <w:t>.</w:t>
            </w:r>
            <w:proofErr w:type="spellStart"/>
            <w:r w:rsidRPr="00CF33AB">
              <w:rPr>
                <w:spacing w:val="-4"/>
                <w:sz w:val="28"/>
                <w:szCs w:val="28"/>
                <w:lang w:val="en-US"/>
              </w:rPr>
              <w:t>ru</w:t>
            </w:r>
            <w:proofErr w:type="spellEnd"/>
            <w:r w:rsidRPr="00CF33AB">
              <w:rPr>
                <w:spacing w:val="-4"/>
                <w:sz w:val="28"/>
                <w:szCs w:val="28"/>
              </w:rPr>
              <w:t>.</w:t>
            </w:r>
            <w:r w:rsidRPr="00CF33AB">
              <w:rPr>
                <w:bCs/>
                <w:sz w:val="28"/>
                <w:szCs w:val="28"/>
              </w:rPr>
              <w:t xml:space="preserve">  </w:t>
            </w:r>
          </w:p>
          <w:p w:rsidR="005B7997" w:rsidRPr="00CF33AB" w:rsidRDefault="005B7997" w:rsidP="005B7997">
            <w:pPr>
              <w:jc w:val="both"/>
              <w:rPr>
                <w:bCs/>
                <w:sz w:val="28"/>
                <w:szCs w:val="28"/>
              </w:rPr>
            </w:pPr>
            <w:r w:rsidRPr="00CF33AB">
              <w:rPr>
                <w:bCs/>
                <w:sz w:val="28"/>
                <w:szCs w:val="28"/>
              </w:rPr>
              <w:t xml:space="preserve">Номер телефона: </w:t>
            </w:r>
            <w:r w:rsidRPr="00CF33AB">
              <w:rPr>
                <w:sz w:val="28"/>
                <w:szCs w:val="28"/>
              </w:rPr>
              <w:t>8(4212)</w:t>
            </w:r>
            <w:r w:rsidRPr="00CF33AB">
              <w:t xml:space="preserve"> </w:t>
            </w:r>
            <w:r w:rsidRPr="00CF33AB">
              <w:rPr>
                <w:sz w:val="28"/>
                <w:szCs w:val="28"/>
              </w:rPr>
              <w:t>38-46-92</w:t>
            </w:r>
            <w:r w:rsidRPr="00CF33AB">
              <w:rPr>
                <w:bCs/>
                <w:sz w:val="28"/>
                <w:szCs w:val="28"/>
              </w:rPr>
              <w:t xml:space="preserve">.  </w:t>
            </w:r>
          </w:p>
          <w:p w:rsidR="00015229" w:rsidRPr="00CF33AB" w:rsidRDefault="005B7997" w:rsidP="005B7997">
            <w:pPr>
              <w:rPr>
                <w:bCs/>
                <w:sz w:val="28"/>
                <w:szCs w:val="28"/>
              </w:rPr>
            </w:pPr>
            <w:r w:rsidRPr="00CF33AB">
              <w:rPr>
                <w:bCs/>
                <w:sz w:val="28"/>
                <w:szCs w:val="28"/>
              </w:rPr>
              <w:t>Номер факса:</w:t>
            </w:r>
            <w:r w:rsidRPr="00CF33AB">
              <w:rPr>
                <w:bCs/>
                <w:i/>
                <w:sz w:val="28"/>
                <w:szCs w:val="28"/>
              </w:rPr>
              <w:t xml:space="preserve"> </w:t>
            </w:r>
            <w:r w:rsidRPr="00CF33AB">
              <w:rPr>
                <w:bCs/>
                <w:sz w:val="28"/>
                <w:szCs w:val="28"/>
              </w:rPr>
              <w:t>8-(4212)-91-16-54, 8-(4212)-38-42-93.</w:t>
            </w:r>
          </w:p>
        </w:tc>
      </w:tr>
      <w:tr w:rsidR="00015229" w:rsidRPr="00CF33AB" w:rsidTr="00341FEA">
        <w:tc>
          <w:tcPr>
            <w:tcW w:w="898" w:type="dxa"/>
          </w:tcPr>
          <w:p w:rsidR="00015229" w:rsidRPr="00CF33AB" w:rsidRDefault="00015229" w:rsidP="00701A14">
            <w:pPr>
              <w:rPr>
                <w:sz w:val="28"/>
                <w:szCs w:val="28"/>
              </w:rPr>
            </w:pPr>
            <w:r w:rsidRPr="00CF33AB">
              <w:rPr>
                <w:sz w:val="28"/>
                <w:szCs w:val="28"/>
              </w:rPr>
              <w:lastRenderedPageBreak/>
              <w:t>2.2</w:t>
            </w:r>
            <w:r w:rsidR="00C85648" w:rsidRPr="00CF33AB">
              <w:rPr>
                <w:sz w:val="28"/>
                <w:szCs w:val="28"/>
              </w:rPr>
              <w:t>.</w:t>
            </w:r>
          </w:p>
        </w:tc>
        <w:tc>
          <w:tcPr>
            <w:tcW w:w="3913" w:type="dxa"/>
          </w:tcPr>
          <w:p w:rsidR="00015229" w:rsidRPr="00CF33AB" w:rsidRDefault="00015229" w:rsidP="00701A14">
            <w:pPr>
              <w:rPr>
                <w:sz w:val="28"/>
                <w:szCs w:val="28"/>
              </w:rPr>
            </w:pPr>
            <w:r w:rsidRPr="00CF33AB">
              <w:rPr>
                <w:sz w:val="28"/>
                <w:szCs w:val="28"/>
              </w:rPr>
              <w:t>Порядок, место, дата начала и окончания срока подачи заявок, вскрытие заявок</w:t>
            </w:r>
          </w:p>
        </w:tc>
        <w:tc>
          <w:tcPr>
            <w:tcW w:w="10465" w:type="dxa"/>
            <w:gridSpan w:val="2"/>
          </w:tcPr>
          <w:p w:rsidR="00123437" w:rsidRPr="00CF33AB" w:rsidRDefault="00AF0366" w:rsidP="00341FEA">
            <w:pPr>
              <w:jc w:val="both"/>
              <w:rPr>
                <w:bCs/>
                <w:sz w:val="28"/>
                <w:szCs w:val="28"/>
              </w:rPr>
            </w:pPr>
            <w:r w:rsidRPr="00CF33AB">
              <w:rPr>
                <w:bCs/>
                <w:sz w:val="28"/>
                <w:szCs w:val="28"/>
              </w:rPr>
              <w:t xml:space="preserve">Заявки в электронной форме </w:t>
            </w:r>
            <w:r w:rsidRPr="00CF33AB">
              <w:rPr>
                <w:bCs/>
                <w:i/>
                <w:sz w:val="28"/>
                <w:szCs w:val="28"/>
              </w:rPr>
              <w:t>(части заявок в электронной форме)</w:t>
            </w:r>
            <w:r w:rsidRPr="00CF33AB">
              <w:rPr>
                <w:bCs/>
                <w:sz w:val="28"/>
                <w:szCs w:val="28"/>
              </w:rPr>
              <w:t xml:space="preserve"> подаются в порядке, указанном в пункте 3.18 аукционной документации, на универсальной электронной торговой площадке</w:t>
            </w:r>
            <w:r w:rsidRPr="00CF33AB">
              <w:rPr>
                <w:bCs/>
                <w:i/>
                <w:sz w:val="28"/>
                <w:szCs w:val="28"/>
              </w:rPr>
              <w:t xml:space="preserve"> </w:t>
            </w:r>
            <w:r w:rsidRPr="00CF33AB">
              <w:rPr>
                <w:bCs/>
                <w:sz w:val="28"/>
                <w:szCs w:val="28"/>
              </w:rPr>
              <w:t>(далее – электронная площадка, ЭТЗП, сайт ЭТЗП).</w:t>
            </w:r>
            <w:r w:rsidRPr="00CF33AB">
              <w:rPr>
                <w:b/>
                <w:bCs/>
                <w:sz w:val="28"/>
                <w:szCs w:val="28"/>
              </w:rPr>
              <w:t xml:space="preserve"> </w:t>
            </w:r>
            <w:r w:rsidRPr="00CF33AB">
              <w:rPr>
                <w:bCs/>
                <w:sz w:val="28"/>
                <w:szCs w:val="28"/>
              </w:rPr>
              <w:t xml:space="preserve"> При подаче  заявки (части заявки) в электронной форме общий объём электронных документов не должен превышать  </w:t>
            </w:r>
            <w:r w:rsidRPr="00CF33AB">
              <w:rPr>
                <w:sz w:val="28"/>
                <w:szCs w:val="28"/>
              </w:rPr>
              <w:t>600 Мегабайт</w:t>
            </w:r>
            <w:r w:rsidRPr="00CF33AB">
              <w:rPr>
                <w:bCs/>
                <w:iCs/>
                <w:sz w:val="28"/>
                <w:szCs w:val="28"/>
              </w:rPr>
              <w:t>.</w:t>
            </w:r>
          </w:p>
          <w:p w:rsidR="005B7997" w:rsidRPr="00CF33AB" w:rsidRDefault="005B7997" w:rsidP="00341FEA">
            <w:pPr>
              <w:jc w:val="both"/>
              <w:rPr>
                <w:bCs/>
                <w:sz w:val="28"/>
                <w:szCs w:val="28"/>
              </w:rPr>
            </w:pPr>
            <w:r w:rsidRPr="00CF33AB">
              <w:rPr>
                <w:bCs/>
                <w:sz w:val="28"/>
                <w:szCs w:val="28"/>
              </w:rPr>
              <w:t xml:space="preserve">Дата начала подачи заявок – с момента опубликования извещения и аукционной документации в Единой информационной системе в сфере закупок (далее – единая информационная система), на сайте </w:t>
            </w:r>
            <w:hyperlink r:id="rId10" w:history="1">
              <w:r w:rsidRPr="00CF33AB">
                <w:rPr>
                  <w:rStyle w:val="a8"/>
                  <w:sz w:val="28"/>
                  <w:szCs w:val="28"/>
                </w:rPr>
                <w:t>www.rzd.ru</w:t>
              </w:r>
            </w:hyperlink>
            <w:r w:rsidRPr="00CF33AB">
              <w:rPr>
                <w:bCs/>
                <w:sz w:val="28"/>
                <w:szCs w:val="28"/>
              </w:rPr>
              <w:t xml:space="preserve"> (раздел «Тендеры»)</w:t>
            </w:r>
            <w:r w:rsidRPr="00CF33AB">
              <w:rPr>
                <w:bCs/>
                <w:i/>
                <w:sz w:val="28"/>
                <w:szCs w:val="28"/>
              </w:rPr>
              <w:t xml:space="preserve"> </w:t>
            </w:r>
            <w:r w:rsidRPr="00CF33AB">
              <w:rPr>
                <w:bCs/>
                <w:sz w:val="28"/>
                <w:szCs w:val="28"/>
              </w:rPr>
              <w:t xml:space="preserve">и на сайте ЭТЗП, </w:t>
            </w:r>
            <w:r w:rsidRPr="00CF33AB">
              <w:rPr>
                <w:sz w:val="28"/>
                <w:szCs w:val="28"/>
              </w:rPr>
              <w:t>а также на официальном сайте Заказчика</w:t>
            </w:r>
            <w:r w:rsidRPr="00CF33AB">
              <w:rPr>
                <w:i/>
                <w:sz w:val="28"/>
                <w:szCs w:val="28"/>
              </w:rPr>
              <w:t xml:space="preserve"> </w:t>
            </w:r>
            <w:hyperlink r:id="rId11" w:history="1">
              <w:r w:rsidRPr="00CF33AB">
                <w:rPr>
                  <w:rStyle w:val="a8"/>
                  <w:sz w:val="28"/>
                  <w:szCs w:val="28"/>
                  <w:lang w:val="en-US"/>
                </w:rPr>
                <w:t>www</w:t>
              </w:r>
              <w:r w:rsidRPr="00CF33AB">
                <w:rPr>
                  <w:rStyle w:val="a8"/>
                  <w:sz w:val="28"/>
                  <w:szCs w:val="28"/>
                </w:rPr>
                <w:t>.</w:t>
              </w:r>
              <w:proofErr w:type="spellStart"/>
              <w:r w:rsidRPr="00CF33AB">
                <w:rPr>
                  <w:rStyle w:val="a8"/>
                  <w:sz w:val="28"/>
                  <w:szCs w:val="28"/>
                  <w:lang w:val="en-US"/>
                </w:rPr>
                <w:t>pk</w:t>
              </w:r>
              <w:proofErr w:type="spellEnd"/>
              <w:r w:rsidRPr="00CF33AB">
                <w:rPr>
                  <w:rStyle w:val="a8"/>
                  <w:sz w:val="28"/>
                  <w:szCs w:val="28"/>
                </w:rPr>
                <w:t>-</w:t>
              </w:r>
              <w:proofErr w:type="spellStart"/>
              <w:r w:rsidRPr="00CF33AB">
                <w:rPr>
                  <w:rStyle w:val="a8"/>
                  <w:sz w:val="28"/>
                  <w:szCs w:val="28"/>
                  <w:lang w:val="en-US"/>
                </w:rPr>
                <w:t>sakhalin</w:t>
              </w:r>
              <w:proofErr w:type="spellEnd"/>
              <w:r w:rsidRPr="00CF33AB">
                <w:rPr>
                  <w:rStyle w:val="a8"/>
                  <w:sz w:val="28"/>
                  <w:szCs w:val="28"/>
                </w:rPr>
                <w:t>.</w:t>
              </w:r>
              <w:proofErr w:type="spellStart"/>
              <w:r w:rsidRPr="00CF33AB">
                <w:rPr>
                  <w:rStyle w:val="a8"/>
                  <w:sz w:val="28"/>
                  <w:szCs w:val="28"/>
                  <w:lang w:val="en-US"/>
                </w:rPr>
                <w:t>ru</w:t>
              </w:r>
              <w:proofErr w:type="spellEnd"/>
            </w:hyperlink>
            <w:r w:rsidRPr="00CF33AB">
              <w:rPr>
                <w:sz w:val="28"/>
                <w:szCs w:val="28"/>
              </w:rPr>
              <w:t xml:space="preserve"> (раздел «Сотрудничество»)</w:t>
            </w:r>
            <w:r w:rsidRPr="00CF33AB">
              <w:rPr>
                <w:bCs/>
                <w:sz w:val="28"/>
                <w:szCs w:val="28"/>
              </w:rPr>
              <w:t xml:space="preserve"> </w:t>
            </w:r>
            <w:r w:rsidRPr="00CF33AB">
              <w:rPr>
                <w:bCs/>
                <w:i/>
                <w:sz w:val="28"/>
                <w:szCs w:val="28"/>
              </w:rPr>
              <w:t xml:space="preserve">– </w:t>
            </w:r>
            <w:r w:rsidRPr="00CF33AB">
              <w:rPr>
                <w:b/>
                <w:bCs/>
                <w:sz w:val="28"/>
                <w:szCs w:val="28"/>
              </w:rPr>
              <w:t>«</w:t>
            </w:r>
            <w:r w:rsidR="009E1BE7">
              <w:rPr>
                <w:b/>
                <w:bCs/>
                <w:sz w:val="28"/>
                <w:szCs w:val="28"/>
              </w:rPr>
              <w:t>14</w:t>
            </w:r>
            <w:r w:rsidRPr="00CF33AB">
              <w:rPr>
                <w:b/>
                <w:bCs/>
                <w:sz w:val="28"/>
                <w:szCs w:val="28"/>
              </w:rPr>
              <w:t xml:space="preserve">» </w:t>
            </w:r>
            <w:r w:rsidR="0039544C">
              <w:rPr>
                <w:b/>
                <w:bCs/>
                <w:sz w:val="28"/>
                <w:szCs w:val="28"/>
              </w:rPr>
              <w:t>февраля</w:t>
            </w:r>
            <w:r w:rsidRPr="00CF33AB">
              <w:rPr>
                <w:b/>
                <w:bCs/>
                <w:sz w:val="28"/>
                <w:szCs w:val="28"/>
              </w:rPr>
              <w:t xml:space="preserve"> 201</w:t>
            </w:r>
            <w:r w:rsidR="00517ACD" w:rsidRPr="00CF33AB">
              <w:rPr>
                <w:b/>
                <w:bCs/>
                <w:sz w:val="28"/>
                <w:szCs w:val="28"/>
              </w:rPr>
              <w:t>9</w:t>
            </w:r>
            <w:r w:rsidRPr="00CF33AB">
              <w:rPr>
                <w:b/>
                <w:bCs/>
                <w:sz w:val="28"/>
                <w:szCs w:val="28"/>
              </w:rPr>
              <w:t xml:space="preserve"> года</w:t>
            </w:r>
            <w:r w:rsidRPr="00CF33AB">
              <w:rPr>
                <w:b/>
                <w:bCs/>
                <w:i/>
                <w:sz w:val="28"/>
                <w:szCs w:val="28"/>
              </w:rPr>
              <w:t>.</w:t>
            </w:r>
          </w:p>
          <w:p w:rsidR="005B7997" w:rsidRPr="00CF33AB" w:rsidRDefault="005B7997" w:rsidP="00341FEA">
            <w:pPr>
              <w:jc w:val="both"/>
              <w:rPr>
                <w:bCs/>
                <w:i/>
                <w:sz w:val="28"/>
                <w:szCs w:val="28"/>
              </w:rPr>
            </w:pPr>
            <w:r w:rsidRPr="00CF33AB">
              <w:rPr>
                <w:bCs/>
                <w:sz w:val="28"/>
                <w:szCs w:val="28"/>
              </w:rPr>
              <w:t xml:space="preserve">Дата окончания срока подачи заявок – </w:t>
            </w:r>
            <w:r w:rsidRPr="00CF33AB">
              <w:rPr>
                <w:b/>
                <w:sz w:val="28"/>
                <w:szCs w:val="28"/>
              </w:rPr>
              <w:t>0</w:t>
            </w:r>
            <w:r w:rsidR="00AD1040" w:rsidRPr="00CF33AB">
              <w:rPr>
                <w:b/>
                <w:sz w:val="28"/>
                <w:szCs w:val="28"/>
              </w:rPr>
              <w:t>2</w:t>
            </w:r>
            <w:r w:rsidRPr="00CF33AB">
              <w:rPr>
                <w:b/>
                <w:sz w:val="28"/>
                <w:szCs w:val="28"/>
              </w:rPr>
              <w:t>:00 часа московского времени</w:t>
            </w:r>
            <w:r w:rsidRPr="00CF33AB">
              <w:rPr>
                <w:sz w:val="28"/>
                <w:szCs w:val="28"/>
              </w:rPr>
              <w:t xml:space="preserve">  </w:t>
            </w:r>
            <w:r w:rsidRPr="00CF33AB">
              <w:rPr>
                <w:b/>
                <w:bCs/>
                <w:sz w:val="28"/>
                <w:szCs w:val="28"/>
              </w:rPr>
              <w:t>«</w:t>
            </w:r>
            <w:r w:rsidR="009E1BE7">
              <w:rPr>
                <w:b/>
                <w:bCs/>
                <w:sz w:val="28"/>
                <w:szCs w:val="28"/>
              </w:rPr>
              <w:t>04</w:t>
            </w:r>
            <w:r w:rsidRPr="00CF33AB">
              <w:rPr>
                <w:b/>
                <w:bCs/>
                <w:sz w:val="28"/>
                <w:szCs w:val="28"/>
              </w:rPr>
              <w:t xml:space="preserve">» </w:t>
            </w:r>
            <w:r w:rsidR="00125BBA">
              <w:rPr>
                <w:b/>
                <w:bCs/>
                <w:sz w:val="28"/>
                <w:szCs w:val="28"/>
              </w:rPr>
              <w:t>марта</w:t>
            </w:r>
            <w:r w:rsidRPr="00CF33AB">
              <w:rPr>
                <w:b/>
                <w:bCs/>
                <w:sz w:val="28"/>
                <w:szCs w:val="28"/>
              </w:rPr>
              <w:t xml:space="preserve"> 201</w:t>
            </w:r>
            <w:r w:rsidR="00341FEA" w:rsidRPr="00CF33AB">
              <w:rPr>
                <w:b/>
                <w:bCs/>
                <w:sz w:val="28"/>
                <w:szCs w:val="28"/>
              </w:rPr>
              <w:t>9</w:t>
            </w:r>
            <w:r w:rsidRPr="00CF33AB">
              <w:rPr>
                <w:b/>
                <w:bCs/>
                <w:sz w:val="28"/>
                <w:szCs w:val="28"/>
              </w:rPr>
              <w:t xml:space="preserve"> года</w:t>
            </w:r>
            <w:r w:rsidRPr="00CF33AB">
              <w:rPr>
                <w:b/>
                <w:bCs/>
                <w:i/>
                <w:sz w:val="28"/>
                <w:szCs w:val="28"/>
              </w:rPr>
              <w:t>.</w:t>
            </w:r>
          </w:p>
          <w:p w:rsidR="00241C3B" w:rsidRPr="00CF33AB" w:rsidRDefault="005B7997" w:rsidP="009E1BE7">
            <w:pPr>
              <w:jc w:val="both"/>
              <w:rPr>
                <w:b/>
                <w:bCs/>
                <w:i/>
                <w:sz w:val="28"/>
                <w:szCs w:val="28"/>
              </w:rPr>
            </w:pPr>
            <w:r w:rsidRPr="00CF33AB">
              <w:rPr>
                <w:b/>
                <w:bCs/>
                <w:sz w:val="28"/>
                <w:szCs w:val="28"/>
              </w:rPr>
              <w:t>Вскрытие заявок</w:t>
            </w:r>
            <w:r w:rsidRPr="00CF33AB">
              <w:rPr>
                <w:bCs/>
                <w:sz w:val="28"/>
                <w:szCs w:val="28"/>
              </w:rPr>
              <w:t xml:space="preserve"> осуществляется по истечении срока подачи заявок</w:t>
            </w:r>
            <w:r w:rsidRPr="00CF33AB">
              <w:rPr>
                <w:bCs/>
                <w:i/>
                <w:sz w:val="28"/>
                <w:szCs w:val="28"/>
              </w:rPr>
              <w:t xml:space="preserve"> </w:t>
            </w:r>
            <w:r w:rsidRPr="00CF33AB">
              <w:rPr>
                <w:sz w:val="28"/>
                <w:szCs w:val="28"/>
              </w:rPr>
              <w:t xml:space="preserve">в </w:t>
            </w:r>
            <w:r w:rsidRPr="00CF33AB">
              <w:rPr>
                <w:b/>
                <w:sz w:val="28"/>
                <w:szCs w:val="28"/>
              </w:rPr>
              <w:t>0</w:t>
            </w:r>
            <w:r w:rsidR="00AD1040" w:rsidRPr="00CF33AB">
              <w:rPr>
                <w:b/>
                <w:sz w:val="28"/>
                <w:szCs w:val="28"/>
              </w:rPr>
              <w:t>2</w:t>
            </w:r>
            <w:r w:rsidRPr="00CF33AB">
              <w:rPr>
                <w:b/>
                <w:sz w:val="28"/>
                <w:szCs w:val="28"/>
              </w:rPr>
              <w:t>:00 часа московского времени</w:t>
            </w:r>
            <w:r w:rsidRPr="00CF33AB">
              <w:rPr>
                <w:sz w:val="28"/>
                <w:szCs w:val="28"/>
              </w:rPr>
              <w:t xml:space="preserve"> на ЭТЗП (на странице данного открытого аукциона на сайте </w:t>
            </w:r>
            <w:hyperlink r:id="rId12" w:history="1">
              <w:r w:rsidRPr="00CF33AB">
                <w:rPr>
                  <w:rStyle w:val="a8"/>
                  <w:bCs/>
                  <w:sz w:val="28"/>
                  <w:szCs w:val="28"/>
                </w:rPr>
                <w:t>https://etp.comita.r</w:t>
              </w:r>
              <w:r w:rsidRPr="00CF33AB">
                <w:rPr>
                  <w:rStyle w:val="a8"/>
                  <w:bCs/>
                  <w:sz w:val="28"/>
                  <w:szCs w:val="28"/>
                  <w:lang w:val="en-US"/>
                </w:rPr>
                <w:t>u</w:t>
              </w:r>
            </w:hyperlink>
            <w:r w:rsidRPr="00CF33AB">
              <w:rPr>
                <w:sz w:val="28"/>
                <w:szCs w:val="28"/>
              </w:rPr>
              <w:t>)</w:t>
            </w:r>
            <w:r w:rsidRPr="00CF33AB">
              <w:rPr>
                <w:b/>
                <w:bCs/>
                <w:i/>
                <w:sz w:val="28"/>
                <w:szCs w:val="28"/>
              </w:rPr>
              <w:t xml:space="preserve"> </w:t>
            </w:r>
            <w:r w:rsidRPr="00CF33AB">
              <w:rPr>
                <w:b/>
                <w:bCs/>
                <w:sz w:val="28"/>
                <w:szCs w:val="28"/>
              </w:rPr>
              <w:t>«</w:t>
            </w:r>
            <w:r w:rsidR="009E1BE7">
              <w:rPr>
                <w:b/>
                <w:bCs/>
                <w:sz w:val="28"/>
                <w:szCs w:val="28"/>
              </w:rPr>
              <w:t>04</w:t>
            </w:r>
            <w:r w:rsidRPr="00CF33AB">
              <w:rPr>
                <w:b/>
                <w:bCs/>
                <w:sz w:val="28"/>
                <w:szCs w:val="28"/>
              </w:rPr>
              <w:t xml:space="preserve">» </w:t>
            </w:r>
            <w:r w:rsidR="00125BBA">
              <w:rPr>
                <w:b/>
                <w:bCs/>
                <w:sz w:val="28"/>
                <w:szCs w:val="28"/>
              </w:rPr>
              <w:t>марта</w:t>
            </w:r>
            <w:r w:rsidRPr="00CF33AB">
              <w:rPr>
                <w:b/>
                <w:bCs/>
                <w:sz w:val="28"/>
                <w:szCs w:val="28"/>
              </w:rPr>
              <w:t xml:space="preserve">  201</w:t>
            </w:r>
            <w:r w:rsidR="00341FEA" w:rsidRPr="00CF33AB">
              <w:rPr>
                <w:b/>
                <w:bCs/>
                <w:sz w:val="28"/>
                <w:szCs w:val="28"/>
              </w:rPr>
              <w:t>9</w:t>
            </w:r>
            <w:r w:rsidRPr="00CF33AB">
              <w:rPr>
                <w:b/>
                <w:bCs/>
                <w:sz w:val="28"/>
                <w:szCs w:val="28"/>
              </w:rPr>
              <w:t xml:space="preserve"> года</w:t>
            </w:r>
            <w:r w:rsidRPr="00CF33AB">
              <w:rPr>
                <w:b/>
                <w:bCs/>
                <w:i/>
                <w:sz w:val="28"/>
                <w:szCs w:val="28"/>
              </w:rPr>
              <w:t>.</w:t>
            </w:r>
          </w:p>
        </w:tc>
      </w:tr>
      <w:tr w:rsidR="00015229" w:rsidRPr="00CF33AB" w:rsidTr="00341FEA">
        <w:tc>
          <w:tcPr>
            <w:tcW w:w="898" w:type="dxa"/>
          </w:tcPr>
          <w:p w:rsidR="00015229" w:rsidRPr="00CF33AB" w:rsidRDefault="00015229" w:rsidP="00701A14">
            <w:pPr>
              <w:rPr>
                <w:sz w:val="28"/>
                <w:szCs w:val="28"/>
              </w:rPr>
            </w:pPr>
            <w:r w:rsidRPr="00CF33AB">
              <w:rPr>
                <w:sz w:val="28"/>
                <w:szCs w:val="28"/>
              </w:rPr>
              <w:t>2.3</w:t>
            </w:r>
            <w:r w:rsidR="00C85648" w:rsidRPr="00CF33AB">
              <w:rPr>
                <w:sz w:val="28"/>
                <w:szCs w:val="28"/>
              </w:rPr>
              <w:t>.</w:t>
            </w:r>
          </w:p>
        </w:tc>
        <w:tc>
          <w:tcPr>
            <w:tcW w:w="3913" w:type="dxa"/>
          </w:tcPr>
          <w:p w:rsidR="00015229" w:rsidRPr="00CF33AB" w:rsidRDefault="005174B2" w:rsidP="005174B2">
            <w:pPr>
              <w:rPr>
                <w:sz w:val="28"/>
                <w:szCs w:val="28"/>
              </w:rPr>
            </w:pPr>
            <w:r w:rsidRPr="00CF33AB">
              <w:rPr>
                <w:sz w:val="28"/>
                <w:szCs w:val="28"/>
              </w:rPr>
              <w:t xml:space="preserve">Место и дата рассмотрения заявок участников аукциона, проведения аукциона </w:t>
            </w:r>
          </w:p>
        </w:tc>
        <w:tc>
          <w:tcPr>
            <w:tcW w:w="10465" w:type="dxa"/>
            <w:gridSpan w:val="2"/>
          </w:tcPr>
          <w:p w:rsidR="005B7997" w:rsidRPr="00CF33AB" w:rsidRDefault="005B7997" w:rsidP="00341FEA">
            <w:pPr>
              <w:jc w:val="both"/>
              <w:rPr>
                <w:bCs/>
                <w:sz w:val="28"/>
                <w:szCs w:val="28"/>
              </w:rPr>
            </w:pPr>
            <w:r w:rsidRPr="00CF33AB">
              <w:rPr>
                <w:b/>
                <w:bCs/>
                <w:sz w:val="28"/>
                <w:szCs w:val="28"/>
              </w:rPr>
              <w:t>Рассмотрение аукционных заявок</w:t>
            </w:r>
            <w:r w:rsidRPr="00CF33AB">
              <w:rPr>
                <w:bCs/>
                <w:sz w:val="28"/>
                <w:szCs w:val="28"/>
              </w:rPr>
              <w:t xml:space="preserve"> осуществляется </w:t>
            </w:r>
            <w:r w:rsidRPr="00CF33AB">
              <w:rPr>
                <w:b/>
                <w:bCs/>
                <w:sz w:val="28"/>
                <w:szCs w:val="28"/>
              </w:rPr>
              <w:t>«</w:t>
            </w:r>
            <w:r w:rsidR="009E1BE7">
              <w:rPr>
                <w:b/>
                <w:bCs/>
                <w:sz w:val="28"/>
                <w:szCs w:val="28"/>
              </w:rPr>
              <w:t>11</w:t>
            </w:r>
            <w:r w:rsidRPr="00CF33AB">
              <w:rPr>
                <w:b/>
                <w:bCs/>
                <w:sz w:val="28"/>
                <w:szCs w:val="28"/>
              </w:rPr>
              <w:t xml:space="preserve">» </w:t>
            </w:r>
            <w:r w:rsidR="00125BBA">
              <w:rPr>
                <w:b/>
                <w:bCs/>
                <w:sz w:val="28"/>
                <w:szCs w:val="28"/>
              </w:rPr>
              <w:t>марта</w:t>
            </w:r>
            <w:r w:rsidRPr="00CF33AB">
              <w:rPr>
                <w:b/>
                <w:bCs/>
                <w:sz w:val="28"/>
                <w:szCs w:val="28"/>
              </w:rPr>
              <w:t xml:space="preserve"> 201</w:t>
            </w:r>
            <w:r w:rsidR="00341FEA" w:rsidRPr="00CF33AB">
              <w:rPr>
                <w:b/>
                <w:bCs/>
                <w:sz w:val="28"/>
                <w:szCs w:val="28"/>
              </w:rPr>
              <w:t>9</w:t>
            </w:r>
            <w:r w:rsidRPr="00CF33AB">
              <w:rPr>
                <w:b/>
                <w:bCs/>
                <w:sz w:val="28"/>
                <w:szCs w:val="28"/>
              </w:rPr>
              <w:t xml:space="preserve"> года</w:t>
            </w:r>
            <w:r w:rsidRPr="00CF33AB">
              <w:rPr>
                <w:bCs/>
                <w:i/>
                <w:sz w:val="28"/>
                <w:szCs w:val="28"/>
              </w:rPr>
              <w:t xml:space="preserve"> </w:t>
            </w:r>
            <w:r w:rsidRPr="00CF33AB">
              <w:rPr>
                <w:bCs/>
                <w:sz w:val="28"/>
                <w:szCs w:val="28"/>
              </w:rPr>
              <w:t xml:space="preserve">в </w:t>
            </w:r>
            <w:r w:rsidRPr="00CF33AB">
              <w:rPr>
                <w:b/>
                <w:bCs/>
                <w:sz w:val="28"/>
                <w:szCs w:val="28"/>
              </w:rPr>
              <w:t>03:00 часа московского времени</w:t>
            </w:r>
            <w:r w:rsidRPr="00CF33AB">
              <w:rPr>
                <w:bCs/>
                <w:sz w:val="28"/>
                <w:szCs w:val="28"/>
              </w:rPr>
              <w:t xml:space="preserve"> по адресу: Сахалинская область, </w:t>
            </w:r>
            <w:proofErr w:type="gramStart"/>
            <w:r w:rsidRPr="00CF33AB">
              <w:rPr>
                <w:bCs/>
                <w:sz w:val="28"/>
                <w:szCs w:val="28"/>
              </w:rPr>
              <w:t>г</w:t>
            </w:r>
            <w:proofErr w:type="gramEnd"/>
            <w:r w:rsidRPr="00CF33AB">
              <w:rPr>
                <w:bCs/>
                <w:sz w:val="28"/>
                <w:szCs w:val="28"/>
              </w:rPr>
              <w:t>. Южно-Сахалинск, ул. Вокзальная 54-А.</w:t>
            </w:r>
          </w:p>
          <w:p w:rsidR="00241C3B" w:rsidRPr="00CF33AB" w:rsidRDefault="005B7997" w:rsidP="009E1BE7">
            <w:pPr>
              <w:jc w:val="both"/>
              <w:rPr>
                <w:bCs/>
                <w:i/>
                <w:sz w:val="28"/>
                <w:szCs w:val="28"/>
              </w:rPr>
            </w:pPr>
            <w:r w:rsidRPr="00CF33AB">
              <w:rPr>
                <w:bCs/>
                <w:sz w:val="28"/>
                <w:szCs w:val="28"/>
              </w:rPr>
              <w:t xml:space="preserve">Проведение аукциона осуществляется </w:t>
            </w:r>
            <w:r w:rsidRPr="00CF33AB">
              <w:rPr>
                <w:b/>
                <w:bCs/>
                <w:sz w:val="28"/>
                <w:szCs w:val="28"/>
              </w:rPr>
              <w:t>в 09:00 часов московского времени</w:t>
            </w:r>
            <w:r w:rsidRPr="00CF33AB">
              <w:rPr>
                <w:bCs/>
                <w:sz w:val="28"/>
                <w:szCs w:val="28"/>
              </w:rPr>
              <w:t xml:space="preserve"> </w:t>
            </w:r>
            <w:r w:rsidRPr="00CF33AB">
              <w:rPr>
                <w:b/>
                <w:bCs/>
                <w:sz w:val="28"/>
                <w:szCs w:val="28"/>
              </w:rPr>
              <w:t>«</w:t>
            </w:r>
            <w:r w:rsidR="009E1BE7">
              <w:rPr>
                <w:b/>
                <w:bCs/>
                <w:sz w:val="28"/>
                <w:szCs w:val="28"/>
              </w:rPr>
              <w:t>14</w:t>
            </w:r>
            <w:r w:rsidRPr="00CF33AB">
              <w:rPr>
                <w:b/>
                <w:bCs/>
                <w:sz w:val="28"/>
                <w:szCs w:val="28"/>
              </w:rPr>
              <w:t xml:space="preserve">» </w:t>
            </w:r>
            <w:r w:rsidR="00125BBA">
              <w:rPr>
                <w:b/>
                <w:bCs/>
                <w:sz w:val="28"/>
                <w:szCs w:val="28"/>
              </w:rPr>
              <w:t>марта</w:t>
            </w:r>
            <w:r w:rsidRPr="00CF33AB">
              <w:rPr>
                <w:b/>
                <w:bCs/>
                <w:sz w:val="28"/>
                <w:szCs w:val="28"/>
              </w:rPr>
              <w:t xml:space="preserve"> 201</w:t>
            </w:r>
            <w:r w:rsidR="00341FEA" w:rsidRPr="00CF33AB">
              <w:rPr>
                <w:b/>
                <w:bCs/>
                <w:sz w:val="28"/>
                <w:szCs w:val="28"/>
              </w:rPr>
              <w:t>9</w:t>
            </w:r>
            <w:r w:rsidRPr="00CF33AB">
              <w:rPr>
                <w:b/>
                <w:bCs/>
                <w:sz w:val="28"/>
                <w:szCs w:val="28"/>
              </w:rPr>
              <w:t xml:space="preserve"> года</w:t>
            </w:r>
            <w:r w:rsidRPr="00CF33AB">
              <w:rPr>
                <w:bCs/>
                <w:sz w:val="28"/>
                <w:szCs w:val="28"/>
              </w:rPr>
              <w:t xml:space="preserve"> на ЭТЗП (на странице данного открытого аукциона на сайте </w:t>
            </w:r>
            <w:hyperlink r:id="rId13" w:history="1">
              <w:r w:rsidRPr="00CF33AB">
                <w:rPr>
                  <w:rStyle w:val="a8"/>
                  <w:bCs/>
                  <w:sz w:val="28"/>
                  <w:szCs w:val="28"/>
                </w:rPr>
                <w:t>https://etp.comita.r</w:t>
              </w:r>
              <w:r w:rsidRPr="00CF33AB">
                <w:rPr>
                  <w:rStyle w:val="a8"/>
                  <w:bCs/>
                  <w:sz w:val="28"/>
                  <w:szCs w:val="28"/>
                  <w:lang w:val="en-US"/>
                </w:rPr>
                <w:t>u</w:t>
              </w:r>
            </w:hyperlink>
            <w:r w:rsidRPr="00CF33AB">
              <w:rPr>
                <w:bCs/>
                <w:sz w:val="28"/>
                <w:szCs w:val="28"/>
              </w:rPr>
              <w:t>), в электронной форме в личном кабинете участника электронных процедур</w:t>
            </w:r>
            <w:r w:rsidRPr="00CF33AB">
              <w:rPr>
                <w:bCs/>
                <w:i/>
                <w:sz w:val="28"/>
                <w:szCs w:val="28"/>
              </w:rPr>
              <w:t>.</w:t>
            </w:r>
          </w:p>
        </w:tc>
      </w:tr>
      <w:tr w:rsidR="00A76953" w:rsidRPr="00CF33AB" w:rsidTr="00341FEA">
        <w:trPr>
          <w:trHeight w:val="70"/>
        </w:trPr>
        <w:tc>
          <w:tcPr>
            <w:tcW w:w="898" w:type="dxa"/>
          </w:tcPr>
          <w:p w:rsidR="00A76953" w:rsidRPr="00CF33AB" w:rsidRDefault="00A76953" w:rsidP="000541C6">
            <w:pPr>
              <w:rPr>
                <w:sz w:val="28"/>
                <w:szCs w:val="28"/>
              </w:rPr>
            </w:pPr>
            <w:r w:rsidRPr="00CF33AB">
              <w:rPr>
                <w:sz w:val="28"/>
                <w:szCs w:val="28"/>
              </w:rPr>
              <w:lastRenderedPageBreak/>
              <w:t>2.4</w:t>
            </w:r>
            <w:r w:rsidR="00C85648" w:rsidRPr="00CF33AB">
              <w:rPr>
                <w:sz w:val="28"/>
                <w:szCs w:val="28"/>
              </w:rPr>
              <w:t>.</w:t>
            </w:r>
          </w:p>
        </w:tc>
        <w:tc>
          <w:tcPr>
            <w:tcW w:w="3919" w:type="dxa"/>
            <w:gridSpan w:val="2"/>
          </w:tcPr>
          <w:p w:rsidR="00A76953" w:rsidRPr="00CF33AB" w:rsidRDefault="00A76953" w:rsidP="00241C3B">
            <w:pPr>
              <w:jc w:val="both"/>
              <w:rPr>
                <w:bCs/>
                <w:sz w:val="28"/>
                <w:szCs w:val="28"/>
              </w:rPr>
            </w:pPr>
            <w:r w:rsidRPr="00CF33AB">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w:t>
            </w:r>
          </w:p>
          <w:p w:rsidR="00A76953" w:rsidRPr="00CF33AB" w:rsidRDefault="00A76953" w:rsidP="000541C6">
            <w:pPr>
              <w:rPr>
                <w:sz w:val="28"/>
                <w:szCs w:val="28"/>
              </w:rPr>
            </w:pPr>
          </w:p>
        </w:tc>
        <w:tc>
          <w:tcPr>
            <w:tcW w:w="10459" w:type="dxa"/>
          </w:tcPr>
          <w:p w:rsidR="00A76953" w:rsidRPr="00CF33AB" w:rsidRDefault="00A76953" w:rsidP="00241C3B">
            <w:pPr>
              <w:jc w:val="both"/>
              <w:rPr>
                <w:bCs/>
                <w:sz w:val="28"/>
                <w:szCs w:val="28"/>
              </w:rPr>
            </w:pPr>
            <w:r w:rsidRPr="00CF33AB">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6.2 аукционной документации.</w:t>
            </w:r>
          </w:p>
          <w:p w:rsidR="00A76953" w:rsidRPr="00CF33AB" w:rsidRDefault="00A76953" w:rsidP="00241C3B">
            <w:pPr>
              <w:jc w:val="both"/>
              <w:rPr>
                <w:bCs/>
                <w:sz w:val="28"/>
                <w:szCs w:val="28"/>
              </w:rPr>
            </w:pPr>
            <w:r w:rsidRPr="00CF33AB">
              <w:rPr>
                <w:bCs/>
                <w:sz w:val="28"/>
                <w:szCs w:val="28"/>
              </w:rPr>
              <w:t>Срок направления участниками запросов на разъяснение положений аукционной документации: с «</w:t>
            </w:r>
            <w:r w:rsidR="009E1BE7">
              <w:rPr>
                <w:bCs/>
                <w:sz w:val="28"/>
                <w:szCs w:val="28"/>
              </w:rPr>
              <w:t>14</w:t>
            </w:r>
            <w:r w:rsidRPr="00CF33AB">
              <w:rPr>
                <w:bCs/>
                <w:sz w:val="28"/>
                <w:szCs w:val="28"/>
              </w:rPr>
              <w:t xml:space="preserve">» </w:t>
            </w:r>
            <w:r w:rsidR="00125BBA">
              <w:rPr>
                <w:bCs/>
                <w:sz w:val="28"/>
                <w:szCs w:val="28"/>
              </w:rPr>
              <w:t>февраля</w:t>
            </w:r>
            <w:r w:rsidRPr="00CF33AB">
              <w:rPr>
                <w:bCs/>
                <w:sz w:val="28"/>
                <w:szCs w:val="28"/>
              </w:rPr>
              <w:t xml:space="preserve"> 201</w:t>
            </w:r>
            <w:r w:rsidR="00517ACD" w:rsidRPr="00CF33AB">
              <w:rPr>
                <w:bCs/>
                <w:sz w:val="28"/>
                <w:szCs w:val="28"/>
              </w:rPr>
              <w:t>9</w:t>
            </w:r>
            <w:r w:rsidRPr="00CF33AB">
              <w:rPr>
                <w:bCs/>
                <w:sz w:val="28"/>
                <w:szCs w:val="28"/>
              </w:rPr>
              <w:t xml:space="preserve"> г. по «</w:t>
            </w:r>
            <w:r w:rsidR="009E1BE7">
              <w:rPr>
                <w:bCs/>
                <w:sz w:val="28"/>
                <w:szCs w:val="28"/>
              </w:rPr>
              <w:t>27</w:t>
            </w:r>
            <w:r w:rsidRPr="00CF33AB">
              <w:rPr>
                <w:bCs/>
                <w:sz w:val="28"/>
                <w:szCs w:val="28"/>
              </w:rPr>
              <w:t xml:space="preserve">» </w:t>
            </w:r>
            <w:r w:rsidR="009E1BE7">
              <w:rPr>
                <w:bCs/>
                <w:sz w:val="28"/>
                <w:szCs w:val="28"/>
              </w:rPr>
              <w:t>февраля</w:t>
            </w:r>
            <w:r w:rsidRPr="00CF33AB">
              <w:rPr>
                <w:b/>
                <w:bCs/>
                <w:sz w:val="28"/>
                <w:szCs w:val="28"/>
              </w:rPr>
              <w:t xml:space="preserve"> </w:t>
            </w:r>
            <w:r w:rsidRPr="00CF33AB">
              <w:rPr>
                <w:bCs/>
                <w:sz w:val="28"/>
                <w:szCs w:val="28"/>
              </w:rPr>
              <w:t>201</w:t>
            </w:r>
            <w:r w:rsidR="00DA59FA" w:rsidRPr="00CF33AB">
              <w:rPr>
                <w:bCs/>
                <w:sz w:val="28"/>
                <w:szCs w:val="28"/>
              </w:rPr>
              <w:t>9</w:t>
            </w:r>
            <w:r w:rsidRPr="00CF33AB">
              <w:rPr>
                <w:bCs/>
                <w:sz w:val="28"/>
                <w:szCs w:val="28"/>
              </w:rPr>
              <w:t xml:space="preserve"> г. (включительно).</w:t>
            </w:r>
          </w:p>
          <w:p w:rsidR="00A76953" w:rsidRPr="00CF33AB" w:rsidRDefault="00A76953" w:rsidP="00241C3B">
            <w:pPr>
              <w:jc w:val="both"/>
              <w:rPr>
                <w:bCs/>
                <w:sz w:val="28"/>
                <w:szCs w:val="28"/>
              </w:rPr>
            </w:pPr>
            <w:r w:rsidRPr="00CF33AB">
              <w:rPr>
                <w:bCs/>
                <w:sz w:val="28"/>
                <w:szCs w:val="28"/>
              </w:rPr>
              <w:t>Дата начала срока предоставления участникам разъяснений положений аукционной документации: «</w:t>
            </w:r>
            <w:r w:rsidR="009E1BE7">
              <w:rPr>
                <w:bCs/>
                <w:sz w:val="28"/>
                <w:szCs w:val="28"/>
              </w:rPr>
              <w:t>14</w:t>
            </w:r>
            <w:r w:rsidRPr="00CF33AB">
              <w:rPr>
                <w:bCs/>
                <w:sz w:val="28"/>
                <w:szCs w:val="28"/>
              </w:rPr>
              <w:t xml:space="preserve">» </w:t>
            </w:r>
            <w:r w:rsidR="00125BBA">
              <w:rPr>
                <w:bCs/>
                <w:sz w:val="28"/>
                <w:szCs w:val="28"/>
              </w:rPr>
              <w:t>февраля</w:t>
            </w:r>
            <w:r w:rsidRPr="00CF33AB">
              <w:rPr>
                <w:bCs/>
                <w:sz w:val="28"/>
                <w:szCs w:val="28"/>
              </w:rPr>
              <w:t xml:space="preserve"> 201</w:t>
            </w:r>
            <w:r w:rsidR="00517ACD" w:rsidRPr="00CF33AB">
              <w:rPr>
                <w:bCs/>
                <w:sz w:val="28"/>
                <w:szCs w:val="28"/>
              </w:rPr>
              <w:t>9</w:t>
            </w:r>
            <w:r w:rsidRPr="00CF33AB">
              <w:rPr>
                <w:bCs/>
                <w:sz w:val="28"/>
                <w:szCs w:val="28"/>
              </w:rPr>
              <w:t xml:space="preserve"> г.</w:t>
            </w:r>
          </w:p>
          <w:p w:rsidR="00A76953" w:rsidRPr="00CF33AB" w:rsidRDefault="00A76953" w:rsidP="009E1BE7">
            <w:pPr>
              <w:jc w:val="both"/>
              <w:rPr>
                <w:bCs/>
                <w:sz w:val="28"/>
                <w:szCs w:val="28"/>
              </w:rPr>
            </w:pPr>
            <w:r w:rsidRPr="00CF33AB">
              <w:rPr>
                <w:bCs/>
                <w:sz w:val="28"/>
                <w:szCs w:val="28"/>
              </w:rPr>
              <w:t>Дата окончания срока предоставления участникам разъяснений положений аукционной документации: «</w:t>
            </w:r>
            <w:r w:rsidR="009E1BE7">
              <w:rPr>
                <w:bCs/>
                <w:sz w:val="28"/>
                <w:szCs w:val="28"/>
              </w:rPr>
              <w:t>01</w:t>
            </w:r>
            <w:r w:rsidR="00560E49">
              <w:rPr>
                <w:bCs/>
                <w:sz w:val="28"/>
                <w:szCs w:val="28"/>
              </w:rPr>
              <w:t>»</w:t>
            </w:r>
            <w:r w:rsidRPr="00CF33AB">
              <w:rPr>
                <w:bCs/>
                <w:sz w:val="28"/>
                <w:szCs w:val="28"/>
              </w:rPr>
              <w:t xml:space="preserve"> </w:t>
            </w:r>
            <w:r w:rsidR="009E1BE7">
              <w:rPr>
                <w:bCs/>
                <w:sz w:val="28"/>
                <w:szCs w:val="28"/>
              </w:rPr>
              <w:t>марта</w:t>
            </w:r>
            <w:r w:rsidRPr="00CF33AB">
              <w:rPr>
                <w:bCs/>
                <w:sz w:val="28"/>
                <w:szCs w:val="28"/>
              </w:rPr>
              <w:t xml:space="preserve"> 201</w:t>
            </w:r>
            <w:r w:rsidR="00DA59FA" w:rsidRPr="00CF33AB">
              <w:rPr>
                <w:bCs/>
                <w:sz w:val="28"/>
                <w:szCs w:val="28"/>
              </w:rPr>
              <w:t>9</w:t>
            </w:r>
            <w:r w:rsidRPr="00CF33AB">
              <w:rPr>
                <w:bCs/>
                <w:sz w:val="28"/>
                <w:szCs w:val="28"/>
              </w:rPr>
              <w:t xml:space="preserve"> г.</w:t>
            </w:r>
          </w:p>
        </w:tc>
      </w:tr>
    </w:tbl>
    <w:p w:rsidR="007F0D1E" w:rsidRPr="00CF33AB" w:rsidRDefault="007F0D1E" w:rsidP="00015229">
      <w:pPr>
        <w:rPr>
          <w:sz w:val="28"/>
          <w:szCs w:val="28"/>
        </w:rPr>
        <w:sectPr w:rsidR="007F0D1E" w:rsidRPr="00CF33AB" w:rsidSect="007F0D1E">
          <w:pgSz w:w="16838" w:h="11906" w:orient="landscape"/>
          <w:pgMar w:top="1134" w:right="1134" w:bottom="851" w:left="1134" w:header="709" w:footer="709" w:gutter="0"/>
          <w:cols w:space="708"/>
          <w:docGrid w:linePitch="360"/>
        </w:sectPr>
      </w:pPr>
    </w:p>
    <w:tbl>
      <w:tblPr>
        <w:tblW w:w="10456" w:type="dxa"/>
        <w:tblLook w:val="0000"/>
      </w:tblPr>
      <w:tblGrid>
        <w:gridCol w:w="4785"/>
        <w:gridCol w:w="5671"/>
      </w:tblGrid>
      <w:tr w:rsidR="008D1311" w:rsidRPr="00CF33AB" w:rsidTr="0042278E">
        <w:tc>
          <w:tcPr>
            <w:tcW w:w="4785" w:type="dxa"/>
          </w:tcPr>
          <w:p w:rsidR="008D1311" w:rsidRPr="00CF33AB" w:rsidRDefault="008D1311" w:rsidP="006D2022">
            <w:pPr>
              <w:keepNext/>
              <w:suppressAutoHyphens/>
              <w:jc w:val="center"/>
              <w:outlineLvl w:val="1"/>
              <w:rPr>
                <w:rFonts w:eastAsia="MS Mincho" w:cs="Cambria"/>
                <w:b/>
                <w:bCs/>
                <w:sz w:val="28"/>
                <w:szCs w:val="28"/>
              </w:rPr>
            </w:pPr>
          </w:p>
        </w:tc>
        <w:tc>
          <w:tcPr>
            <w:tcW w:w="5671" w:type="dxa"/>
          </w:tcPr>
          <w:p w:rsidR="008D1311" w:rsidRPr="00CF33AB" w:rsidRDefault="008D1311" w:rsidP="0042278E">
            <w:pPr>
              <w:keepNext/>
              <w:suppressAutoHyphens/>
              <w:ind w:left="615"/>
              <w:jc w:val="right"/>
              <w:outlineLvl w:val="1"/>
              <w:rPr>
                <w:rFonts w:cs="Cambria"/>
                <w:sz w:val="28"/>
                <w:szCs w:val="28"/>
              </w:rPr>
            </w:pPr>
            <w:r w:rsidRPr="00CF33AB">
              <w:rPr>
                <w:rFonts w:cs="Cambria"/>
                <w:sz w:val="28"/>
                <w:szCs w:val="28"/>
              </w:rPr>
              <w:t>Приложение № 1</w:t>
            </w:r>
          </w:p>
          <w:p w:rsidR="008D1311" w:rsidRPr="00CF33AB" w:rsidRDefault="008D1311" w:rsidP="0042278E">
            <w:pPr>
              <w:keepNext/>
              <w:suppressAutoHyphens/>
              <w:ind w:left="615"/>
              <w:jc w:val="right"/>
              <w:outlineLvl w:val="1"/>
              <w:rPr>
                <w:rFonts w:eastAsia="MS Mincho" w:cs="Cambria"/>
                <w:szCs w:val="28"/>
              </w:rPr>
            </w:pPr>
            <w:r w:rsidRPr="00CF33AB">
              <w:rPr>
                <w:rFonts w:cs="Cambria"/>
                <w:sz w:val="28"/>
                <w:szCs w:val="28"/>
              </w:rPr>
              <w:t>к аукционной документации</w:t>
            </w:r>
          </w:p>
        </w:tc>
      </w:tr>
    </w:tbl>
    <w:p w:rsidR="004E05FE" w:rsidRPr="00CF33AB" w:rsidRDefault="004E05FE" w:rsidP="004E05FE">
      <w:pPr>
        <w:rPr>
          <w:sz w:val="28"/>
          <w:szCs w:val="28"/>
        </w:rPr>
      </w:pPr>
    </w:p>
    <w:p w:rsidR="004E05FE" w:rsidRPr="00CF33AB" w:rsidRDefault="004E05FE" w:rsidP="004E05FE">
      <w:pPr>
        <w:jc w:val="center"/>
        <w:rPr>
          <w:b/>
          <w:bCs/>
          <w:sz w:val="28"/>
          <w:szCs w:val="28"/>
        </w:rPr>
      </w:pPr>
      <w:r w:rsidRPr="00CF33AB">
        <w:rPr>
          <w:b/>
          <w:bCs/>
          <w:sz w:val="28"/>
          <w:szCs w:val="28"/>
        </w:rPr>
        <w:t>Техническое задание</w:t>
      </w:r>
    </w:p>
    <w:p w:rsidR="004E05FE" w:rsidRPr="00CF33AB" w:rsidRDefault="004E05FE" w:rsidP="004E05FE">
      <w:pPr>
        <w:jc w:val="center"/>
        <w:rPr>
          <w:bCs/>
          <w:sz w:val="28"/>
          <w:szCs w:val="28"/>
        </w:rPr>
      </w:pPr>
    </w:p>
    <w:tbl>
      <w:tblPr>
        <w:tblW w:w="523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3"/>
        <w:gridCol w:w="89"/>
        <w:gridCol w:w="1208"/>
        <w:gridCol w:w="1121"/>
        <w:gridCol w:w="412"/>
        <w:gridCol w:w="1282"/>
        <w:gridCol w:w="1282"/>
        <w:gridCol w:w="1770"/>
        <w:gridCol w:w="1725"/>
      </w:tblGrid>
      <w:tr w:rsidR="00625ACD" w:rsidRPr="0023566C" w:rsidTr="00625ACD">
        <w:tc>
          <w:tcPr>
            <w:tcW w:w="5000" w:type="pct"/>
            <w:gridSpan w:val="9"/>
          </w:tcPr>
          <w:p w:rsidR="00625ACD" w:rsidRPr="0023566C" w:rsidRDefault="00625ACD" w:rsidP="00625ACD">
            <w:pPr>
              <w:jc w:val="both"/>
              <w:rPr>
                <w:b/>
              </w:rPr>
            </w:pPr>
            <w:r w:rsidRPr="0023566C">
              <w:rPr>
                <w:b/>
              </w:rPr>
              <w:t>1. Наименование закупаемых товаров, их количество (объем), единичные расценки и начальная (максимальная) цена договора</w:t>
            </w:r>
          </w:p>
        </w:tc>
      </w:tr>
      <w:tr w:rsidR="00625ACD" w:rsidRPr="0023566C" w:rsidTr="00625ACD">
        <w:tc>
          <w:tcPr>
            <w:tcW w:w="964" w:type="pct"/>
            <w:gridSpan w:val="2"/>
            <w:vAlign w:val="center"/>
          </w:tcPr>
          <w:p w:rsidR="00625ACD" w:rsidRPr="0023566C" w:rsidRDefault="00625ACD" w:rsidP="00625ACD">
            <w:pPr>
              <w:jc w:val="center"/>
              <w:rPr>
                <w:b/>
              </w:rPr>
            </w:pPr>
            <w:r w:rsidRPr="0023566C">
              <w:rPr>
                <w:b/>
              </w:rPr>
              <w:t>Наименование товара</w:t>
            </w:r>
            <w:r>
              <w:rPr>
                <w:b/>
              </w:rPr>
              <w:t xml:space="preserve"> </w:t>
            </w:r>
          </w:p>
        </w:tc>
        <w:tc>
          <w:tcPr>
            <w:tcW w:w="554" w:type="pct"/>
            <w:vAlign w:val="center"/>
          </w:tcPr>
          <w:p w:rsidR="00625ACD" w:rsidRPr="0023566C" w:rsidRDefault="00625ACD" w:rsidP="00625ACD">
            <w:pPr>
              <w:jc w:val="center"/>
              <w:rPr>
                <w:b/>
              </w:rPr>
            </w:pPr>
            <w:r w:rsidRPr="0023566C">
              <w:rPr>
                <w:b/>
              </w:rPr>
              <w:t>Ед. изм.</w:t>
            </w:r>
          </w:p>
        </w:tc>
        <w:tc>
          <w:tcPr>
            <w:tcW w:w="703" w:type="pct"/>
            <w:gridSpan w:val="2"/>
            <w:vAlign w:val="center"/>
          </w:tcPr>
          <w:p w:rsidR="00625ACD" w:rsidRPr="0023566C" w:rsidRDefault="00625ACD" w:rsidP="00625ACD">
            <w:pPr>
              <w:ind w:left="-108"/>
              <w:jc w:val="center"/>
              <w:rPr>
                <w:b/>
              </w:rPr>
            </w:pPr>
            <w:r w:rsidRPr="0023566C">
              <w:rPr>
                <w:b/>
              </w:rPr>
              <w:t>Количество (объем)</w:t>
            </w:r>
          </w:p>
        </w:tc>
        <w:tc>
          <w:tcPr>
            <w:tcW w:w="588" w:type="pct"/>
            <w:vAlign w:val="center"/>
          </w:tcPr>
          <w:p w:rsidR="00625ACD" w:rsidRPr="0023566C" w:rsidRDefault="00625ACD" w:rsidP="00625ACD">
            <w:pPr>
              <w:jc w:val="center"/>
              <w:rPr>
                <w:b/>
              </w:rPr>
            </w:pPr>
            <w:r w:rsidRPr="0023566C">
              <w:rPr>
                <w:b/>
              </w:rPr>
              <w:t>Цена за единицу, руб. без учёта НДС</w:t>
            </w:r>
          </w:p>
        </w:tc>
        <w:tc>
          <w:tcPr>
            <w:tcW w:w="588" w:type="pct"/>
            <w:vAlign w:val="center"/>
          </w:tcPr>
          <w:p w:rsidR="00625ACD" w:rsidRPr="0023566C" w:rsidRDefault="00625ACD" w:rsidP="00625ACD">
            <w:pPr>
              <w:jc w:val="center"/>
              <w:rPr>
                <w:b/>
              </w:rPr>
            </w:pPr>
            <w:r w:rsidRPr="0023566C">
              <w:rPr>
                <w:b/>
              </w:rPr>
              <w:t>Цена за единицу, руб. с учётом НДС</w:t>
            </w:r>
          </w:p>
        </w:tc>
        <w:tc>
          <w:tcPr>
            <w:tcW w:w="812" w:type="pct"/>
            <w:vAlign w:val="center"/>
          </w:tcPr>
          <w:p w:rsidR="00625ACD" w:rsidRPr="0023566C" w:rsidRDefault="00625ACD" w:rsidP="00625ACD">
            <w:pPr>
              <w:jc w:val="center"/>
              <w:rPr>
                <w:b/>
              </w:rPr>
            </w:pPr>
            <w:r w:rsidRPr="0023566C">
              <w:rPr>
                <w:b/>
              </w:rPr>
              <w:t>Всего руб., без учёта НДС</w:t>
            </w:r>
          </w:p>
        </w:tc>
        <w:tc>
          <w:tcPr>
            <w:tcW w:w="791" w:type="pct"/>
            <w:vAlign w:val="center"/>
          </w:tcPr>
          <w:p w:rsidR="00625ACD" w:rsidRPr="0023566C" w:rsidRDefault="00625ACD" w:rsidP="00625ACD">
            <w:pPr>
              <w:jc w:val="center"/>
              <w:rPr>
                <w:b/>
              </w:rPr>
            </w:pPr>
            <w:r w:rsidRPr="0023566C">
              <w:rPr>
                <w:b/>
              </w:rPr>
              <w:t>Всего руб.,       с учётом НДС</w:t>
            </w:r>
          </w:p>
        </w:tc>
      </w:tr>
      <w:tr w:rsidR="00625ACD" w:rsidRPr="0023566C" w:rsidTr="00625ACD">
        <w:tc>
          <w:tcPr>
            <w:tcW w:w="964" w:type="pct"/>
            <w:gridSpan w:val="2"/>
            <w:vAlign w:val="center"/>
          </w:tcPr>
          <w:p w:rsidR="00625ACD" w:rsidRPr="006B6B0E" w:rsidRDefault="00625ACD" w:rsidP="00625ACD">
            <w:pPr>
              <w:jc w:val="center"/>
              <w:rPr>
                <w:sz w:val="20"/>
                <w:szCs w:val="20"/>
              </w:rPr>
            </w:pPr>
            <w:r>
              <w:rPr>
                <w:sz w:val="20"/>
                <w:szCs w:val="20"/>
              </w:rPr>
              <w:t>Кипятильник непрерывного действия</w:t>
            </w:r>
          </w:p>
        </w:tc>
        <w:tc>
          <w:tcPr>
            <w:tcW w:w="554" w:type="pct"/>
            <w:vAlign w:val="center"/>
          </w:tcPr>
          <w:p w:rsidR="00625ACD" w:rsidRPr="006B6B0E" w:rsidRDefault="00625ACD" w:rsidP="00625ACD">
            <w:pPr>
              <w:jc w:val="center"/>
              <w:rPr>
                <w:sz w:val="20"/>
                <w:szCs w:val="20"/>
              </w:rPr>
            </w:pPr>
            <w:r>
              <w:rPr>
                <w:sz w:val="20"/>
                <w:szCs w:val="20"/>
              </w:rPr>
              <w:t>шт.</w:t>
            </w:r>
          </w:p>
        </w:tc>
        <w:tc>
          <w:tcPr>
            <w:tcW w:w="703" w:type="pct"/>
            <w:gridSpan w:val="2"/>
            <w:vAlign w:val="center"/>
          </w:tcPr>
          <w:p w:rsidR="00625ACD" w:rsidRPr="006B6B0E" w:rsidRDefault="00625ACD" w:rsidP="00625ACD">
            <w:pPr>
              <w:jc w:val="center"/>
              <w:rPr>
                <w:sz w:val="20"/>
                <w:szCs w:val="20"/>
              </w:rPr>
            </w:pPr>
            <w:r>
              <w:rPr>
                <w:sz w:val="20"/>
                <w:szCs w:val="20"/>
              </w:rPr>
              <w:t>12</w:t>
            </w:r>
          </w:p>
        </w:tc>
        <w:tc>
          <w:tcPr>
            <w:tcW w:w="588" w:type="pct"/>
            <w:vAlign w:val="center"/>
          </w:tcPr>
          <w:p w:rsidR="00625ACD" w:rsidRPr="006B6B0E" w:rsidRDefault="00625ACD" w:rsidP="00625ACD">
            <w:pPr>
              <w:jc w:val="center"/>
              <w:rPr>
                <w:color w:val="000000"/>
                <w:sz w:val="20"/>
                <w:szCs w:val="20"/>
              </w:rPr>
            </w:pPr>
            <w:r>
              <w:rPr>
                <w:color w:val="000000"/>
                <w:sz w:val="20"/>
                <w:szCs w:val="20"/>
              </w:rPr>
              <w:t>181 900,00</w:t>
            </w:r>
          </w:p>
        </w:tc>
        <w:tc>
          <w:tcPr>
            <w:tcW w:w="588" w:type="pct"/>
            <w:vAlign w:val="center"/>
          </w:tcPr>
          <w:p w:rsidR="00625ACD" w:rsidRPr="007A1F21" w:rsidRDefault="00625ACD" w:rsidP="00625ACD">
            <w:pPr>
              <w:jc w:val="center"/>
              <w:rPr>
                <w:color w:val="000000"/>
                <w:sz w:val="22"/>
                <w:szCs w:val="22"/>
              </w:rPr>
            </w:pPr>
            <w:r>
              <w:rPr>
                <w:color w:val="000000"/>
                <w:sz w:val="22"/>
                <w:szCs w:val="22"/>
              </w:rPr>
              <w:t>218280,00</w:t>
            </w:r>
          </w:p>
        </w:tc>
        <w:tc>
          <w:tcPr>
            <w:tcW w:w="812" w:type="pct"/>
            <w:vAlign w:val="center"/>
          </w:tcPr>
          <w:p w:rsidR="00625ACD" w:rsidRPr="00802A58" w:rsidRDefault="00625ACD" w:rsidP="00625ACD">
            <w:pPr>
              <w:jc w:val="center"/>
              <w:rPr>
                <w:color w:val="000000"/>
                <w:sz w:val="22"/>
                <w:szCs w:val="22"/>
              </w:rPr>
            </w:pPr>
            <w:r>
              <w:rPr>
                <w:color w:val="000000"/>
                <w:sz w:val="22"/>
                <w:szCs w:val="22"/>
              </w:rPr>
              <w:t>2182800,00</w:t>
            </w:r>
          </w:p>
        </w:tc>
        <w:tc>
          <w:tcPr>
            <w:tcW w:w="791" w:type="pct"/>
            <w:vAlign w:val="center"/>
          </w:tcPr>
          <w:p w:rsidR="00625ACD" w:rsidRPr="007A1F21" w:rsidRDefault="00625ACD" w:rsidP="00625ACD">
            <w:pPr>
              <w:jc w:val="center"/>
              <w:rPr>
                <w:color w:val="000000"/>
                <w:sz w:val="22"/>
                <w:szCs w:val="22"/>
              </w:rPr>
            </w:pPr>
            <w:r>
              <w:rPr>
                <w:color w:val="000000"/>
                <w:sz w:val="22"/>
                <w:szCs w:val="22"/>
              </w:rPr>
              <w:t>2619360,00</w:t>
            </w:r>
          </w:p>
        </w:tc>
      </w:tr>
      <w:tr w:rsidR="00625ACD" w:rsidRPr="0023566C" w:rsidTr="00625ACD">
        <w:tc>
          <w:tcPr>
            <w:tcW w:w="964" w:type="pct"/>
            <w:gridSpan w:val="2"/>
            <w:vAlign w:val="center"/>
          </w:tcPr>
          <w:p w:rsidR="00625ACD" w:rsidRPr="00145F83" w:rsidRDefault="00625ACD" w:rsidP="00625ACD">
            <w:pPr>
              <w:jc w:val="center"/>
              <w:rPr>
                <w:sz w:val="20"/>
                <w:szCs w:val="20"/>
              </w:rPr>
            </w:pPr>
            <w:r w:rsidRPr="00145F83">
              <w:rPr>
                <w:color w:val="444444"/>
                <w:sz w:val="20"/>
                <w:szCs w:val="20"/>
                <w:shd w:val="clear" w:color="auto" w:fill="FFFFFF"/>
              </w:rPr>
              <w:t>Водомерное стекло уровня кипяченой воды</w:t>
            </w:r>
          </w:p>
        </w:tc>
        <w:tc>
          <w:tcPr>
            <w:tcW w:w="554" w:type="pct"/>
            <w:vAlign w:val="center"/>
          </w:tcPr>
          <w:p w:rsidR="00625ACD" w:rsidRPr="006B6B0E" w:rsidRDefault="00625ACD" w:rsidP="00625ACD">
            <w:pPr>
              <w:jc w:val="center"/>
              <w:rPr>
                <w:sz w:val="20"/>
                <w:szCs w:val="20"/>
              </w:rPr>
            </w:pPr>
            <w:r>
              <w:rPr>
                <w:sz w:val="20"/>
                <w:szCs w:val="20"/>
              </w:rPr>
              <w:t>шт.</w:t>
            </w:r>
          </w:p>
        </w:tc>
        <w:tc>
          <w:tcPr>
            <w:tcW w:w="703" w:type="pct"/>
            <w:gridSpan w:val="2"/>
            <w:vAlign w:val="center"/>
          </w:tcPr>
          <w:p w:rsidR="00625ACD" w:rsidRPr="006B6B0E" w:rsidRDefault="00625ACD" w:rsidP="00625ACD">
            <w:pPr>
              <w:jc w:val="center"/>
              <w:rPr>
                <w:sz w:val="20"/>
                <w:szCs w:val="20"/>
              </w:rPr>
            </w:pPr>
            <w:r>
              <w:rPr>
                <w:sz w:val="20"/>
                <w:szCs w:val="20"/>
              </w:rPr>
              <w:t>40</w:t>
            </w:r>
          </w:p>
        </w:tc>
        <w:tc>
          <w:tcPr>
            <w:tcW w:w="588" w:type="pct"/>
            <w:vAlign w:val="center"/>
          </w:tcPr>
          <w:p w:rsidR="00625ACD" w:rsidRPr="006B6B0E" w:rsidRDefault="00625ACD" w:rsidP="00625ACD">
            <w:pPr>
              <w:jc w:val="center"/>
              <w:rPr>
                <w:color w:val="000000"/>
                <w:sz w:val="20"/>
                <w:szCs w:val="20"/>
              </w:rPr>
            </w:pPr>
            <w:r>
              <w:rPr>
                <w:color w:val="000000"/>
                <w:sz w:val="20"/>
                <w:szCs w:val="20"/>
              </w:rPr>
              <w:t>2675,00</w:t>
            </w:r>
          </w:p>
        </w:tc>
        <w:tc>
          <w:tcPr>
            <w:tcW w:w="588" w:type="pct"/>
            <w:vAlign w:val="center"/>
          </w:tcPr>
          <w:p w:rsidR="00625ACD" w:rsidRPr="007A1F21" w:rsidRDefault="00625ACD" w:rsidP="00625ACD">
            <w:pPr>
              <w:jc w:val="center"/>
              <w:rPr>
                <w:color w:val="000000"/>
                <w:sz w:val="22"/>
                <w:szCs w:val="22"/>
              </w:rPr>
            </w:pPr>
            <w:r>
              <w:rPr>
                <w:color w:val="000000"/>
                <w:sz w:val="22"/>
                <w:szCs w:val="22"/>
              </w:rPr>
              <w:t>3210,00</w:t>
            </w:r>
          </w:p>
        </w:tc>
        <w:tc>
          <w:tcPr>
            <w:tcW w:w="812" w:type="pct"/>
            <w:vAlign w:val="center"/>
          </w:tcPr>
          <w:p w:rsidR="00625ACD" w:rsidRPr="007A1F21" w:rsidRDefault="00625ACD" w:rsidP="00625ACD">
            <w:pPr>
              <w:jc w:val="center"/>
              <w:rPr>
                <w:color w:val="000000"/>
                <w:sz w:val="22"/>
                <w:szCs w:val="22"/>
              </w:rPr>
            </w:pPr>
            <w:r>
              <w:rPr>
                <w:color w:val="000000"/>
                <w:sz w:val="22"/>
                <w:szCs w:val="22"/>
              </w:rPr>
              <w:t>107000,00</w:t>
            </w:r>
          </w:p>
        </w:tc>
        <w:tc>
          <w:tcPr>
            <w:tcW w:w="791" w:type="pct"/>
            <w:vAlign w:val="center"/>
          </w:tcPr>
          <w:p w:rsidR="00625ACD" w:rsidRPr="007A1F21" w:rsidRDefault="00625ACD" w:rsidP="00625ACD">
            <w:pPr>
              <w:jc w:val="center"/>
              <w:rPr>
                <w:color w:val="000000"/>
                <w:sz w:val="22"/>
                <w:szCs w:val="22"/>
              </w:rPr>
            </w:pPr>
            <w:r>
              <w:rPr>
                <w:color w:val="000000"/>
                <w:sz w:val="22"/>
                <w:szCs w:val="22"/>
              </w:rPr>
              <w:t>128400,00</w:t>
            </w:r>
          </w:p>
        </w:tc>
      </w:tr>
      <w:tr w:rsidR="00625ACD" w:rsidRPr="0023566C" w:rsidTr="00625ACD">
        <w:tc>
          <w:tcPr>
            <w:tcW w:w="964" w:type="pct"/>
            <w:gridSpan w:val="2"/>
            <w:vAlign w:val="center"/>
          </w:tcPr>
          <w:p w:rsidR="00625ACD" w:rsidRPr="006B6B0E" w:rsidRDefault="00625ACD" w:rsidP="00625ACD">
            <w:pPr>
              <w:jc w:val="center"/>
              <w:rPr>
                <w:sz w:val="20"/>
                <w:szCs w:val="20"/>
              </w:rPr>
            </w:pPr>
            <w:r w:rsidRPr="00A24D4A">
              <w:rPr>
                <w:sz w:val="20"/>
                <w:szCs w:val="20"/>
              </w:rPr>
              <w:t>Термометр манометрический конденсационный виброустойчивы</w:t>
            </w:r>
          </w:p>
        </w:tc>
        <w:tc>
          <w:tcPr>
            <w:tcW w:w="554" w:type="pct"/>
            <w:vAlign w:val="center"/>
          </w:tcPr>
          <w:p w:rsidR="00625ACD" w:rsidRPr="006B6B0E" w:rsidRDefault="00625ACD" w:rsidP="00625ACD">
            <w:pPr>
              <w:jc w:val="center"/>
              <w:rPr>
                <w:sz w:val="20"/>
                <w:szCs w:val="20"/>
              </w:rPr>
            </w:pPr>
            <w:r>
              <w:rPr>
                <w:sz w:val="20"/>
                <w:szCs w:val="20"/>
              </w:rPr>
              <w:t>шт.</w:t>
            </w:r>
          </w:p>
        </w:tc>
        <w:tc>
          <w:tcPr>
            <w:tcW w:w="703" w:type="pct"/>
            <w:gridSpan w:val="2"/>
            <w:vAlign w:val="center"/>
          </w:tcPr>
          <w:p w:rsidR="00625ACD" w:rsidRPr="006B6B0E" w:rsidRDefault="00625ACD" w:rsidP="00625ACD">
            <w:pPr>
              <w:jc w:val="center"/>
              <w:rPr>
                <w:sz w:val="20"/>
                <w:szCs w:val="20"/>
              </w:rPr>
            </w:pPr>
            <w:r>
              <w:rPr>
                <w:sz w:val="20"/>
                <w:szCs w:val="20"/>
              </w:rPr>
              <w:t>20</w:t>
            </w:r>
          </w:p>
        </w:tc>
        <w:tc>
          <w:tcPr>
            <w:tcW w:w="588" w:type="pct"/>
            <w:vAlign w:val="center"/>
          </w:tcPr>
          <w:p w:rsidR="00625ACD" w:rsidRPr="006B6B0E" w:rsidRDefault="00625ACD" w:rsidP="00625ACD">
            <w:pPr>
              <w:jc w:val="center"/>
              <w:rPr>
                <w:color w:val="000000"/>
                <w:sz w:val="20"/>
                <w:szCs w:val="20"/>
              </w:rPr>
            </w:pPr>
            <w:r>
              <w:rPr>
                <w:color w:val="000000"/>
                <w:sz w:val="20"/>
                <w:szCs w:val="20"/>
              </w:rPr>
              <w:t>4815,00</w:t>
            </w:r>
          </w:p>
        </w:tc>
        <w:tc>
          <w:tcPr>
            <w:tcW w:w="588" w:type="pct"/>
            <w:vAlign w:val="center"/>
          </w:tcPr>
          <w:p w:rsidR="00625ACD" w:rsidRPr="007A1F21" w:rsidRDefault="00625ACD" w:rsidP="00625ACD">
            <w:pPr>
              <w:jc w:val="center"/>
              <w:rPr>
                <w:color w:val="000000"/>
                <w:sz w:val="22"/>
                <w:szCs w:val="22"/>
              </w:rPr>
            </w:pPr>
            <w:r>
              <w:rPr>
                <w:color w:val="000000"/>
                <w:sz w:val="22"/>
                <w:szCs w:val="22"/>
              </w:rPr>
              <w:t>5778,00</w:t>
            </w:r>
          </w:p>
        </w:tc>
        <w:tc>
          <w:tcPr>
            <w:tcW w:w="812" w:type="pct"/>
            <w:vAlign w:val="center"/>
          </w:tcPr>
          <w:p w:rsidR="00625ACD" w:rsidRPr="007A1F21" w:rsidRDefault="00625ACD" w:rsidP="00625ACD">
            <w:pPr>
              <w:jc w:val="center"/>
              <w:rPr>
                <w:color w:val="000000"/>
                <w:sz w:val="22"/>
                <w:szCs w:val="22"/>
              </w:rPr>
            </w:pPr>
            <w:r>
              <w:rPr>
                <w:color w:val="000000"/>
                <w:sz w:val="22"/>
                <w:szCs w:val="22"/>
              </w:rPr>
              <w:t>96300,00</w:t>
            </w:r>
          </w:p>
        </w:tc>
        <w:tc>
          <w:tcPr>
            <w:tcW w:w="791" w:type="pct"/>
            <w:vAlign w:val="center"/>
          </w:tcPr>
          <w:p w:rsidR="00625ACD" w:rsidRPr="007A1F21" w:rsidRDefault="00625ACD" w:rsidP="00625ACD">
            <w:pPr>
              <w:jc w:val="center"/>
              <w:rPr>
                <w:color w:val="000000"/>
                <w:sz w:val="22"/>
                <w:szCs w:val="22"/>
              </w:rPr>
            </w:pPr>
            <w:r>
              <w:rPr>
                <w:color w:val="000000"/>
                <w:sz w:val="22"/>
                <w:szCs w:val="22"/>
              </w:rPr>
              <w:t>115560,00</w:t>
            </w:r>
          </w:p>
        </w:tc>
      </w:tr>
      <w:tr w:rsidR="00625ACD" w:rsidRPr="0023566C" w:rsidTr="00625ACD">
        <w:tc>
          <w:tcPr>
            <w:tcW w:w="964" w:type="pct"/>
            <w:gridSpan w:val="2"/>
            <w:vAlign w:val="center"/>
          </w:tcPr>
          <w:p w:rsidR="00625ACD" w:rsidRPr="006B6B0E" w:rsidRDefault="00625ACD" w:rsidP="00625ACD">
            <w:pPr>
              <w:jc w:val="center"/>
              <w:rPr>
                <w:sz w:val="20"/>
                <w:szCs w:val="20"/>
              </w:rPr>
            </w:pPr>
            <w:r w:rsidRPr="00A24D4A">
              <w:rPr>
                <w:sz w:val="20"/>
                <w:szCs w:val="20"/>
              </w:rPr>
              <w:t>Термометр манометрический конденсационный виброустойчивы</w:t>
            </w:r>
          </w:p>
        </w:tc>
        <w:tc>
          <w:tcPr>
            <w:tcW w:w="554" w:type="pct"/>
            <w:vAlign w:val="center"/>
          </w:tcPr>
          <w:p w:rsidR="00625ACD" w:rsidRPr="006B6B0E" w:rsidRDefault="00625ACD" w:rsidP="00625ACD">
            <w:pPr>
              <w:jc w:val="center"/>
              <w:rPr>
                <w:sz w:val="20"/>
                <w:szCs w:val="20"/>
              </w:rPr>
            </w:pPr>
            <w:r>
              <w:rPr>
                <w:sz w:val="20"/>
                <w:szCs w:val="20"/>
              </w:rPr>
              <w:t>шт.</w:t>
            </w:r>
          </w:p>
        </w:tc>
        <w:tc>
          <w:tcPr>
            <w:tcW w:w="703" w:type="pct"/>
            <w:gridSpan w:val="2"/>
            <w:vAlign w:val="center"/>
          </w:tcPr>
          <w:p w:rsidR="00625ACD" w:rsidRPr="006B6B0E" w:rsidRDefault="00625ACD" w:rsidP="00625ACD">
            <w:pPr>
              <w:jc w:val="center"/>
              <w:rPr>
                <w:sz w:val="20"/>
                <w:szCs w:val="20"/>
              </w:rPr>
            </w:pPr>
            <w:r>
              <w:rPr>
                <w:sz w:val="20"/>
                <w:szCs w:val="20"/>
              </w:rPr>
              <w:t>20</w:t>
            </w:r>
          </w:p>
        </w:tc>
        <w:tc>
          <w:tcPr>
            <w:tcW w:w="588" w:type="pct"/>
            <w:vAlign w:val="center"/>
          </w:tcPr>
          <w:p w:rsidR="00625ACD" w:rsidRPr="006B6B0E" w:rsidRDefault="00625ACD" w:rsidP="00625ACD">
            <w:pPr>
              <w:jc w:val="center"/>
              <w:rPr>
                <w:color w:val="000000"/>
                <w:sz w:val="20"/>
                <w:szCs w:val="20"/>
              </w:rPr>
            </w:pPr>
            <w:r>
              <w:rPr>
                <w:color w:val="000000"/>
                <w:sz w:val="20"/>
                <w:szCs w:val="20"/>
              </w:rPr>
              <w:t>4815,00</w:t>
            </w:r>
          </w:p>
        </w:tc>
        <w:tc>
          <w:tcPr>
            <w:tcW w:w="588" w:type="pct"/>
            <w:vAlign w:val="center"/>
          </w:tcPr>
          <w:p w:rsidR="00625ACD" w:rsidRPr="007A1F21" w:rsidRDefault="00625ACD" w:rsidP="00625ACD">
            <w:pPr>
              <w:jc w:val="center"/>
              <w:rPr>
                <w:color w:val="000000"/>
                <w:sz w:val="22"/>
                <w:szCs w:val="22"/>
              </w:rPr>
            </w:pPr>
            <w:r>
              <w:rPr>
                <w:color w:val="000000"/>
                <w:sz w:val="22"/>
                <w:szCs w:val="22"/>
              </w:rPr>
              <w:t>5778,00</w:t>
            </w:r>
          </w:p>
        </w:tc>
        <w:tc>
          <w:tcPr>
            <w:tcW w:w="812" w:type="pct"/>
            <w:vAlign w:val="center"/>
          </w:tcPr>
          <w:p w:rsidR="00625ACD" w:rsidRPr="007A1F21" w:rsidRDefault="00625ACD" w:rsidP="00625ACD">
            <w:pPr>
              <w:jc w:val="center"/>
              <w:rPr>
                <w:color w:val="000000"/>
                <w:sz w:val="22"/>
                <w:szCs w:val="22"/>
              </w:rPr>
            </w:pPr>
            <w:r>
              <w:rPr>
                <w:color w:val="000000"/>
                <w:sz w:val="22"/>
                <w:szCs w:val="22"/>
              </w:rPr>
              <w:t>96300,00</w:t>
            </w:r>
          </w:p>
        </w:tc>
        <w:tc>
          <w:tcPr>
            <w:tcW w:w="791" w:type="pct"/>
            <w:vAlign w:val="center"/>
          </w:tcPr>
          <w:p w:rsidR="00625ACD" w:rsidRPr="007A1F21" w:rsidRDefault="00625ACD" w:rsidP="00625ACD">
            <w:pPr>
              <w:jc w:val="center"/>
              <w:rPr>
                <w:color w:val="000000"/>
                <w:sz w:val="22"/>
                <w:szCs w:val="22"/>
              </w:rPr>
            </w:pPr>
            <w:r>
              <w:rPr>
                <w:color w:val="000000"/>
                <w:sz w:val="22"/>
                <w:szCs w:val="22"/>
              </w:rPr>
              <w:t>115560,00</w:t>
            </w:r>
          </w:p>
        </w:tc>
      </w:tr>
      <w:tr w:rsidR="00625ACD" w:rsidRPr="0023566C" w:rsidTr="00625ACD">
        <w:tc>
          <w:tcPr>
            <w:tcW w:w="964" w:type="pct"/>
            <w:gridSpan w:val="2"/>
          </w:tcPr>
          <w:p w:rsidR="00625ACD" w:rsidRPr="0023566C" w:rsidRDefault="00625ACD" w:rsidP="00625ACD">
            <w:pPr>
              <w:ind w:left="-108"/>
              <w:jc w:val="both"/>
              <w:rPr>
                <w:b/>
              </w:rPr>
            </w:pPr>
            <w:r w:rsidRPr="0023566C">
              <w:rPr>
                <w:b/>
              </w:rPr>
              <w:t>ИТОГО начальная (максимальная) цена</w:t>
            </w:r>
          </w:p>
        </w:tc>
        <w:tc>
          <w:tcPr>
            <w:tcW w:w="4036" w:type="pct"/>
            <w:gridSpan w:val="7"/>
            <w:vAlign w:val="center"/>
          </w:tcPr>
          <w:p w:rsidR="00625ACD" w:rsidRPr="0023566C" w:rsidRDefault="00625ACD" w:rsidP="00625ACD">
            <w:pPr>
              <w:suppressAutoHyphens/>
              <w:jc w:val="both"/>
              <w:rPr>
                <w:b/>
                <w:bCs/>
                <w:color w:val="000000"/>
              </w:rPr>
            </w:pPr>
            <w:r>
              <w:rPr>
                <w:b/>
                <w:bCs/>
                <w:color w:val="000000"/>
              </w:rPr>
              <w:t>2 482 400,00</w:t>
            </w:r>
            <w:r w:rsidRPr="0023566C">
              <w:rPr>
                <w:b/>
                <w:bCs/>
                <w:color w:val="000000"/>
              </w:rPr>
              <w:t xml:space="preserve"> (два миллиона </w:t>
            </w:r>
            <w:r>
              <w:rPr>
                <w:b/>
                <w:bCs/>
                <w:color w:val="000000"/>
              </w:rPr>
              <w:t>четыреста восемьдесят две тысячи четыреста</w:t>
            </w:r>
            <w:r w:rsidRPr="0023566C">
              <w:rPr>
                <w:b/>
                <w:bCs/>
                <w:color w:val="000000"/>
              </w:rPr>
              <w:t>) рублей 00 копеек без учёта НДС</w:t>
            </w:r>
          </w:p>
          <w:p w:rsidR="00625ACD" w:rsidRPr="0023566C" w:rsidRDefault="00625ACD" w:rsidP="00625ACD">
            <w:pPr>
              <w:suppressAutoHyphens/>
              <w:jc w:val="both"/>
              <w:rPr>
                <w:b/>
                <w:bCs/>
                <w:color w:val="000000"/>
              </w:rPr>
            </w:pPr>
            <w:r>
              <w:rPr>
                <w:b/>
                <w:bCs/>
                <w:color w:val="000000"/>
              </w:rPr>
              <w:t>2 987 880,00</w:t>
            </w:r>
            <w:r w:rsidRPr="0023566C">
              <w:rPr>
                <w:b/>
                <w:bCs/>
                <w:color w:val="000000"/>
              </w:rPr>
              <w:t xml:space="preserve"> (два миллиона </w:t>
            </w:r>
            <w:r>
              <w:rPr>
                <w:b/>
                <w:bCs/>
                <w:color w:val="000000"/>
              </w:rPr>
              <w:t>девятьсот восемьдесят семь тысяч восемьсот восемьдесят</w:t>
            </w:r>
            <w:r w:rsidRPr="0023566C">
              <w:rPr>
                <w:b/>
                <w:bCs/>
                <w:color w:val="000000"/>
              </w:rPr>
              <w:t>) рублей 00 копеек с учётом НДС</w:t>
            </w:r>
          </w:p>
        </w:tc>
      </w:tr>
      <w:tr w:rsidR="00625ACD" w:rsidRPr="0023566C" w:rsidTr="00625ACD">
        <w:tc>
          <w:tcPr>
            <w:tcW w:w="964" w:type="pct"/>
            <w:gridSpan w:val="2"/>
          </w:tcPr>
          <w:p w:rsidR="00625ACD" w:rsidRPr="0023566C" w:rsidRDefault="00625ACD" w:rsidP="00625ACD">
            <w:pPr>
              <w:ind w:left="-108"/>
              <w:jc w:val="both"/>
              <w:rPr>
                <w:b/>
              </w:rPr>
            </w:pPr>
            <w:r w:rsidRPr="0023566C">
              <w:rPr>
                <w:b/>
                <w:bCs/>
              </w:rPr>
              <w:t>Порядок формирования начальной (максимальной) цены</w:t>
            </w:r>
          </w:p>
        </w:tc>
        <w:tc>
          <w:tcPr>
            <w:tcW w:w="4036" w:type="pct"/>
            <w:gridSpan w:val="7"/>
          </w:tcPr>
          <w:p w:rsidR="00625ACD" w:rsidRPr="0023566C" w:rsidRDefault="00625ACD" w:rsidP="00625ACD">
            <w:pPr>
              <w:contextualSpacing/>
              <w:jc w:val="both"/>
              <w:rPr>
                <w:b/>
                <w:bCs/>
                <w:sz w:val="22"/>
                <w:szCs w:val="22"/>
              </w:rPr>
            </w:pPr>
            <w:r w:rsidRPr="0023566C">
              <w:rPr>
                <w:sz w:val="22"/>
                <w:szCs w:val="22"/>
              </w:rPr>
              <w:t>Начальная (максимальная) цена договора</w:t>
            </w:r>
            <w:r w:rsidRPr="0023566C">
              <w:rPr>
                <w:rFonts w:eastAsia="MS Mincho"/>
                <w:bCs/>
                <w:sz w:val="22"/>
                <w:szCs w:val="22"/>
              </w:rPr>
              <w:t xml:space="preserve"> сформирована с учетом </w:t>
            </w:r>
            <w:r w:rsidRPr="0023566C">
              <w:rPr>
                <w:sz w:val="22"/>
                <w:szCs w:val="22"/>
              </w:rPr>
              <w:t>стоимости всех возможных расходов Поставщика, в том числе всех видов налогов, транспортных расходов</w:t>
            </w:r>
            <w:r w:rsidRPr="0023566C">
              <w:rPr>
                <w:rFonts w:eastAsia="MS Mincho"/>
                <w:bCs/>
                <w:sz w:val="22"/>
                <w:szCs w:val="22"/>
              </w:rPr>
              <w:t>, погрузки/разгрузки на складе Покупателя</w:t>
            </w:r>
            <w:r w:rsidRPr="0023566C">
              <w:rPr>
                <w:bCs/>
                <w:sz w:val="22"/>
                <w:szCs w:val="22"/>
              </w:rPr>
              <w:t>.</w:t>
            </w:r>
          </w:p>
          <w:p w:rsidR="00625ACD" w:rsidRPr="0023566C" w:rsidRDefault="00625ACD" w:rsidP="00625ACD">
            <w:pPr>
              <w:jc w:val="both"/>
            </w:pPr>
          </w:p>
        </w:tc>
      </w:tr>
      <w:tr w:rsidR="00625ACD" w:rsidRPr="0023566C" w:rsidTr="00625ACD">
        <w:tc>
          <w:tcPr>
            <w:tcW w:w="5000" w:type="pct"/>
            <w:gridSpan w:val="9"/>
          </w:tcPr>
          <w:p w:rsidR="00625ACD" w:rsidRPr="0023566C" w:rsidRDefault="00625ACD" w:rsidP="00625ACD">
            <w:pPr>
              <w:jc w:val="both"/>
              <w:rPr>
                <w:b/>
                <w:bCs/>
                <w:i/>
              </w:rPr>
            </w:pPr>
            <w:r w:rsidRPr="0023566C">
              <w:rPr>
                <w:b/>
              </w:rPr>
              <w:t>2. Требования к товарам</w:t>
            </w:r>
          </w:p>
        </w:tc>
      </w:tr>
      <w:tr w:rsidR="00625ACD" w:rsidRPr="0023566C" w:rsidTr="00625ACD">
        <w:tc>
          <w:tcPr>
            <w:tcW w:w="923" w:type="pct"/>
            <w:vMerge w:val="restart"/>
          </w:tcPr>
          <w:p w:rsidR="00625ACD" w:rsidRPr="0023566C" w:rsidRDefault="00625ACD" w:rsidP="00625ACD">
            <w:pPr>
              <w:rPr>
                <w:i/>
              </w:rPr>
            </w:pPr>
          </w:p>
        </w:tc>
        <w:tc>
          <w:tcPr>
            <w:tcW w:w="1109" w:type="pct"/>
            <w:gridSpan w:val="3"/>
          </w:tcPr>
          <w:p w:rsidR="00625ACD" w:rsidRPr="0023566C" w:rsidRDefault="00625ACD" w:rsidP="00625ACD">
            <w:r w:rsidRPr="0023566C">
              <w:rPr>
                <w:bCs/>
              </w:rPr>
              <w:t>Нормативные документы, согласно которым установлены требования</w:t>
            </w:r>
          </w:p>
        </w:tc>
        <w:tc>
          <w:tcPr>
            <w:tcW w:w="2968" w:type="pct"/>
            <w:gridSpan w:val="5"/>
          </w:tcPr>
          <w:p w:rsidR="00625ACD" w:rsidRDefault="00625ACD" w:rsidP="00625ACD">
            <w:pPr>
              <w:tabs>
                <w:tab w:val="left" w:pos="217"/>
                <w:tab w:val="left" w:pos="260"/>
              </w:tabs>
              <w:jc w:val="both"/>
            </w:pPr>
            <w:r>
              <w:t>1.</w:t>
            </w:r>
            <w:r>
              <w:tab/>
              <w:t>ГОСТ 27570.52-95 (МЭК 335-2-63-90)</w:t>
            </w:r>
          </w:p>
          <w:p w:rsidR="00625ACD" w:rsidRDefault="00625ACD" w:rsidP="00625ACD">
            <w:pPr>
              <w:tabs>
                <w:tab w:val="left" w:pos="217"/>
                <w:tab w:val="left" w:pos="260"/>
              </w:tabs>
              <w:jc w:val="both"/>
            </w:pPr>
            <w:r>
              <w:t>2.</w:t>
            </w:r>
            <w:r>
              <w:tab/>
              <w:t>ГОСТ 15150-69, ГОСТ 14254-96</w:t>
            </w:r>
          </w:p>
          <w:p w:rsidR="00625ACD" w:rsidRPr="0023566C" w:rsidRDefault="00625ACD" w:rsidP="00625ACD">
            <w:pPr>
              <w:tabs>
                <w:tab w:val="left" w:pos="217"/>
                <w:tab w:val="left" w:pos="260"/>
              </w:tabs>
              <w:jc w:val="both"/>
            </w:pPr>
            <w:r>
              <w:t>3.</w:t>
            </w:r>
            <w:r>
              <w:tab/>
              <w:t>ГОСТ 15150-69, ГОСТ 14254-96</w:t>
            </w:r>
          </w:p>
        </w:tc>
      </w:tr>
      <w:tr w:rsidR="00625ACD" w:rsidRPr="0023566C" w:rsidTr="00625ACD">
        <w:tc>
          <w:tcPr>
            <w:tcW w:w="923" w:type="pct"/>
            <w:vMerge/>
          </w:tcPr>
          <w:p w:rsidR="00625ACD" w:rsidRPr="0023566C" w:rsidRDefault="00625ACD" w:rsidP="00625ACD">
            <w:pPr>
              <w:rPr>
                <w:i/>
              </w:rPr>
            </w:pPr>
          </w:p>
        </w:tc>
        <w:tc>
          <w:tcPr>
            <w:tcW w:w="1109" w:type="pct"/>
            <w:gridSpan w:val="3"/>
          </w:tcPr>
          <w:p w:rsidR="00625ACD" w:rsidRPr="00FB708D" w:rsidRDefault="00625ACD" w:rsidP="00625ACD">
            <w:pPr>
              <w:jc w:val="both"/>
              <w:rPr>
                <w:i/>
                <w:szCs w:val="28"/>
              </w:rPr>
            </w:pPr>
            <w:r w:rsidRPr="00FB708D">
              <w:rPr>
                <w:bCs/>
                <w:szCs w:val="28"/>
              </w:rPr>
              <w:t>Технические и функциональные характеристики товара</w:t>
            </w:r>
          </w:p>
        </w:tc>
        <w:tc>
          <w:tcPr>
            <w:tcW w:w="2968" w:type="pct"/>
            <w:gridSpan w:val="5"/>
            <w:vAlign w:val="center"/>
          </w:tcPr>
          <w:p w:rsidR="00625ACD" w:rsidRPr="00145F83" w:rsidRDefault="00625ACD" w:rsidP="00625ACD">
            <w:pPr>
              <w:rPr>
                <w:rStyle w:val="a5"/>
                <w:rFonts w:eastAsiaTheme="majorEastAsia"/>
                <w:color w:val="333333"/>
                <w:u w:val="single"/>
                <w:shd w:val="clear" w:color="auto" w:fill="FFFFFF"/>
              </w:rPr>
            </w:pPr>
            <w:r w:rsidRPr="00145F83">
              <w:rPr>
                <w:b/>
                <w:u w:val="single"/>
              </w:rPr>
              <w:t xml:space="preserve">Позиция №1 </w:t>
            </w:r>
            <w:r w:rsidRPr="00145F83">
              <w:rPr>
                <w:rStyle w:val="a5"/>
                <w:rFonts w:eastAsiaTheme="majorEastAsia"/>
                <w:color w:val="333333"/>
                <w:u w:val="single"/>
                <w:shd w:val="clear" w:color="auto" w:fill="FFFFFF"/>
              </w:rPr>
              <w:t xml:space="preserve">Кипятильник КНДМ 00.000 </w:t>
            </w:r>
          </w:p>
          <w:p w:rsidR="00625ACD" w:rsidRPr="00145F83" w:rsidRDefault="00625ACD" w:rsidP="00625ACD">
            <w:pPr>
              <w:rPr>
                <w:color w:val="333333"/>
                <w:shd w:val="clear" w:color="auto" w:fill="FFFFFF"/>
              </w:rPr>
            </w:pPr>
            <w:r w:rsidRPr="00145F83">
              <w:rPr>
                <w:rStyle w:val="a5"/>
                <w:rFonts w:eastAsiaTheme="majorEastAsia"/>
                <w:color w:val="333333"/>
                <w:shd w:val="clear" w:color="auto" w:fill="FFFFFF"/>
              </w:rPr>
              <w:t>Комбинированный</w:t>
            </w:r>
            <w:r w:rsidRPr="00145F83">
              <w:rPr>
                <w:color w:val="333333"/>
                <w:shd w:val="clear" w:color="auto" w:fill="FFFFFF"/>
              </w:rPr>
              <w:t> </w:t>
            </w:r>
            <w:r w:rsidRPr="00145F83">
              <w:rPr>
                <w:rStyle w:val="a5"/>
                <w:rFonts w:eastAsiaTheme="majorEastAsia"/>
                <w:color w:val="333333"/>
                <w:shd w:val="clear" w:color="auto" w:fill="FFFFFF"/>
              </w:rPr>
              <w:t xml:space="preserve">беспрерывного действия </w:t>
            </w:r>
            <w:r w:rsidRPr="00145F83">
              <w:rPr>
                <w:color w:val="333333"/>
                <w:shd w:val="clear" w:color="auto" w:fill="FFFFFF"/>
              </w:rPr>
              <w:t xml:space="preserve">для приготовления кипяченой воды в пассажирских вагонах железных дорог. Изготавливаются с номинальным напряжении 55 В (Тип I), 155 В (Тип II) или от энергии, получаемой при сжигании в топке кипятильника дров, торфяных брикетов или древесного угля. Комплектуются водоотстойником с сетчатым фильтром. Герметичный расходный кран (испытан на 1,5 млн. циклов), порошковое покрытие, исключено выплескивание воды. Герметичная поплавковая камера, исключено попадание сырой воды в водосборник кипячения. Сварное соединение водосборника </w:t>
            </w:r>
            <w:r w:rsidRPr="00145F83">
              <w:rPr>
                <w:color w:val="333333"/>
                <w:shd w:val="clear" w:color="auto" w:fill="FFFFFF"/>
              </w:rPr>
              <w:lastRenderedPageBreak/>
              <w:t>кипяченой воды с корпусом.  Потребляемая мощность при номинальном напряжении, кВт:2.5</w:t>
            </w:r>
          </w:p>
          <w:p w:rsidR="00625ACD" w:rsidRPr="00145F83" w:rsidRDefault="00625ACD" w:rsidP="00625ACD">
            <w:pPr>
              <w:rPr>
                <w:color w:val="333333"/>
                <w:shd w:val="clear" w:color="auto" w:fill="FFFFFF"/>
              </w:rPr>
            </w:pPr>
            <w:r w:rsidRPr="00145F83">
              <w:rPr>
                <w:color w:val="333333"/>
                <w:shd w:val="clear" w:color="auto" w:fill="FFFFFF"/>
              </w:rPr>
              <w:t xml:space="preserve">Производительность, л/мин:0.35 </w:t>
            </w:r>
          </w:p>
          <w:p w:rsidR="00625ACD" w:rsidRPr="00145F83" w:rsidRDefault="00625ACD" w:rsidP="00625ACD">
            <w:pPr>
              <w:rPr>
                <w:color w:val="333333"/>
                <w:shd w:val="clear" w:color="auto" w:fill="FFFFFF"/>
              </w:rPr>
            </w:pPr>
            <w:r w:rsidRPr="00145F83">
              <w:rPr>
                <w:color w:val="333333"/>
                <w:shd w:val="clear" w:color="auto" w:fill="FFFFFF"/>
              </w:rPr>
              <w:t xml:space="preserve">Объем водосборника кипяченой воды, л:13 </w:t>
            </w:r>
          </w:p>
          <w:p w:rsidR="00625ACD" w:rsidRDefault="00625ACD" w:rsidP="00625ACD">
            <w:r w:rsidRPr="00145F83">
              <w:rPr>
                <w:color w:val="333333"/>
                <w:shd w:val="clear" w:color="auto" w:fill="FFFFFF"/>
              </w:rPr>
              <w:t>Масса без воды, кг:29.</w:t>
            </w:r>
            <w:r w:rsidRPr="00145F83">
              <w:t xml:space="preserve"> </w:t>
            </w:r>
          </w:p>
          <w:p w:rsidR="00625ACD" w:rsidRPr="00145F83" w:rsidRDefault="00625ACD" w:rsidP="00625ACD">
            <w:pPr>
              <w:rPr>
                <w:b/>
                <w:u w:val="single"/>
              </w:rPr>
            </w:pPr>
            <w:r w:rsidRPr="0023566C">
              <w:rPr>
                <w:b/>
                <w:u w:val="single"/>
              </w:rPr>
              <w:t>КНДМ 00.000 (Тип I   Тип II)</w:t>
            </w:r>
          </w:p>
          <w:p w:rsidR="00625ACD" w:rsidRDefault="00625ACD" w:rsidP="00625ACD">
            <w:pPr>
              <w:rPr>
                <w:color w:val="444444"/>
                <w:shd w:val="clear" w:color="auto" w:fill="FFFFFF"/>
              </w:rPr>
            </w:pPr>
            <w:r w:rsidRPr="00145F83">
              <w:rPr>
                <w:b/>
                <w:u w:val="single"/>
              </w:rPr>
              <w:t xml:space="preserve">Позиция №2 </w:t>
            </w:r>
            <w:r w:rsidRPr="00145F83">
              <w:rPr>
                <w:b/>
                <w:color w:val="444444"/>
                <w:u w:val="single"/>
                <w:shd w:val="clear" w:color="auto" w:fill="FFFFFF"/>
              </w:rPr>
              <w:t>Водомерное стекло уровня кипяченой воды</w:t>
            </w:r>
            <w:r w:rsidRPr="00145F83">
              <w:rPr>
                <w:color w:val="444444"/>
                <w:shd w:val="clear" w:color="auto" w:fill="FFFFFF"/>
              </w:rPr>
              <w:t>, находиться на корпусе кипятильника</w:t>
            </w:r>
            <w:r>
              <w:rPr>
                <w:color w:val="444444"/>
                <w:shd w:val="clear" w:color="auto" w:fill="FFFFFF"/>
              </w:rPr>
              <w:t xml:space="preserve">  длинна 225 мм</w:t>
            </w:r>
            <w:proofErr w:type="gramStart"/>
            <w:r>
              <w:rPr>
                <w:color w:val="444444"/>
                <w:shd w:val="clear" w:color="auto" w:fill="FFFFFF"/>
              </w:rPr>
              <w:t xml:space="preserve">., </w:t>
            </w:r>
            <w:proofErr w:type="gramEnd"/>
            <w:r>
              <w:rPr>
                <w:color w:val="444444"/>
                <w:shd w:val="clear" w:color="auto" w:fill="FFFFFF"/>
              </w:rPr>
              <w:t xml:space="preserve">внутренний диаметр 8 мм., наружный диаметр 12мм. </w:t>
            </w:r>
          </w:p>
          <w:p w:rsidR="00625ACD" w:rsidRPr="00145F83" w:rsidRDefault="00625ACD" w:rsidP="00625ACD"/>
          <w:p w:rsidR="00625ACD" w:rsidRPr="00145F83" w:rsidRDefault="00625ACD" w:rsidP="00625ACD">
            <w:pPr>
              <w:rPr>
                <w:color w:val="222222"/>
                <w:u w:val="single"/>
                <w:shd w:val="clear" w:color="auto" w:fill="FFFFFF"/>
              </w:rPr>
            </w:pPr>
            <w:r w:rsidRPr="00145F83">
              <w:rPr>
                <w:b/>
                <w:u w:val="single"/>
              </w:rPr>
              <w:t xml:space="preserve">Позиция №3 </w:t>
            </w:r>
            <w:r w:rsidRPr="00145F83">
              <w:rPr>
                <w:rStyle w:val="a5"/>
                <w:rFonts w:eastAsiaTheme="majorEastAsia"/>
                <w:color w:val="222222"/>
                <w:u w:val="single"/>
                <w:bdr w:val="none" w:sz="0" w:space="0" w:color="auto" w:frame="1"/>
                <w:shd w:val="clear" w:color="auto" w:fill="FFFFFF"/>
              </w:rPr>
              <w:t>Термометр ТКП-60/3М</w:t>
            </w:r>
            <w:r w:rsidRPr="00145F83">
              <w:rPr>
                <w:b/>
                <w:color w:val="222222"/>
                <w:u w:val="single"/>
                <w:shd w:val="clear" w:color="auto" w:fill="FFFFFF"/>
              </w:rPr>
              <w:t> манометрический показывающий виброустойчивый</w:t>
            </w:r>
            <w:r w:rsidRPr="00145F83">
              <w:rPr>
                <w:color w:val="222222"/>
                <w:u w:val="single"/>
                <w:shd w:val="clear" w:color="auto" w:fill="FFFFFF"/>
              </w:rPr>
              <w:t>.</w:t>
            </w:r>
          </w:p>
          <w:p w:rsidR="00625ACD" w:rsidRPr="00145F83" w:rsidRDefault="00625ACD" w:rsidP="00625ACD">
            <w:pPr>
              <w:rPr>
                <w:color w:val="222222"/>
                <w:shd w:val="clear" w:color="auto" w:fill="FFFFFF"/>
              </w:rPr>
            </w:pPr>
            <w:r w:rsidRPr="00145F83">
              <w:rPr>
                <w:color w:val="222222"/>
                <w:shd w:val="clear" w:color="auto" w:fill="FFFFFF"/>
              </w:rPr>
              <w:t>По защищенности от воздействия окружающей среды термометр имеет исполнение, защищенное от попадания внутрь пыли и воды (степень защиты IP53 по ГОСТ 14254-96).</w:t>
            </w:r>
            <w:r w:rsidRPr="00145F83">
              <w:rPr>
                <w:color w:val="222222"/>
              </w:rPr>
              <w:br/>
            </w:r>
            <w:r w:rsidRPr="00145F83">
              <w:rPr>
                <w:color w:val="222222"/>
                <w:u w:val="single"/>
                <w:shd w:val="clear" w:color="auto" w:fill="FFFFFF"/>
              </w:rPr>
              <w:t>Технические данные</w:t>
            </w:r>
            <w:r w:rsidRPr="00145F83">
              <w:rPr>
                <w:color w:val="222222"/>
              </w:rPr>
              <w:br/>
            </w:r>
            <w:r w:rsidRPr="00145F83">
              <w:rPr>
                <w:color w:val="222222"/>
                <w:shd w:val="clear" w:color="auto" w:fill="FFFFFF"/>
              </w:rPr>
              <w:t xml:space="preserve">Пределы измерений: 0-120; </w:t>
            </w:r>
            <w:r w:rsidRPr="00145F83">
              <w:rPr>
                <w:color w:val="222222"/>
              </w:rPr>
              <w:br/>
            </w:r>
            <w:r w:rsidRPr="00145F83">
              <w:rPr>
                <w:color w:val="222222"/>
                <w:shd w:val="clear" w:color="auto" w:fill="FFFFFF"/>
              </w:rPr>
              <w:t>Диаметр корпуса 60 мм.</w:t>
            </w:r>
            <w:r w:rsidRPr="00145F83">
              <w:rPr>
                <w:color w:val="222222"/>
              </w:rPr>
              <w:br/>
            </w:r>
            <w:r w:rsidRPr="00145F83">
              <w:rPr>
                <w:color w:val="222222"/>
                <w:shd w:val="clear" w:color="auto" w:fill="FFFFFF"/>
              </w:rPr>
              <w:t>Длина соединительного капилляра 6 м.</w:t>
            </w:r>
            <w:r w:rsidRPr="00145F83">
              <w:rPr>
                <w:color w:val="222222"/>
              </w:rPr>
              <w:br/>
            </w:r>
            <w:r w:rsidRPr="00145F83">
              <w:rPr>
                <w:color w:val="222222"/>
                <w:shd w:val="clear" w:color="auto" w:fill="FFFFFF"/>
              </w:rPr>
              <w:t>Класс точности 2,5.</w:t>
            </w:r>
            <w:r w:rsidRPr="00145F83">
              <w:rPr>
                <w:color w:val="222222"/>
              </w:rPr>
              <w:br/>
            </w:r>
            <w:r w:rsidRPr="00145F83">
              <w:rPr>
                <w:color w:val="222222"/>
                <w:shd w:val="clear" w:color="auto" w:fill="FFFFFF"/>
              </w:rPr>
              <w:t xml:space="preserve">Длина погружения </w:t>
            </w:r>
            <w:proofErr w:type="spellStart"/>
            <w:r w:rsidRPr="00145F83">
              <w:rPr>
                <w:color w:val="222222"/>
                <w:shd w:val="clear" w:color="auto" w:fill="FFFFFF"/>
              </w:rPr>
              <w:t>термобаллона</w:t>
            </w:r>
            <w:proofErr w:type="spellEnd"/>
            <w:r w:rsidRPr="00145F83">
              <w:rPr>
                <w:color w:val="222222"/>
                <w:shd w:val="clear" w:color="auto" w:fill="FFFFFF"/>
              </w:rPr>
              <w:t xml:space="preserve"> термометра 100 мм.</w:t>
            </w:r>
          </w:p>
          <w:p w:rsidR="00625ACD" w:rsidRPr="00145F83" w:rsidRDefault="00625ACD" w:rsidP="00625ACD">
            <w:pPr>
              <w:rPr>
                <w:color w:val="222222"/>
                <w:shd w:val="clear" w:color="auto" w:fill="FFFFFF"/>
              </w:rPr>
            </w:pPr>
            <w:r w:rsidRPr="00145F83">
              <w:rPr>
                <w:color w:val="222222"/>
                <w:u w:val="single"/>
                <w:shd w:val="clear" w:color="auto" w:fill="FFFFFF"/>
              </w:rPr>
              <w:t>Примечания</w:t>
            </w:r>
            <w:r w:rsidRPr="00145F83">
              <w:rPr>
                <w:color w:val="222222"/>
                <w:shd w:val="clear" w:color="auto" w:fill="FFFFFF"/>
              </w:rPr>
              <w:t>:</w:t>
            </w:r>
            <w:r w:rsidRPr="00145F83">
              <w:rPr>
                <w:color w:val="222222"/>
              </w:rPr>
              <w:br/>
            </w:r>
            <w:r w:rsidRPr="00145F83">
              <w:rPr>
                <w:color w:val="222222"/>
                <w:shd w:val="clear" w:color="auto" w:fill="FFFFFF"/>
              </w:rPr>
              <w:t>1. Класс точности термометра устанавливается для последних двух третей температурной шкалы, а на первой трети шкалы – не ниже последующего класса точности. На первой шестой части класс точности не регламентируется.</w:t>
            </w:r>
            <w:r w:rsidRPr="00145F83">
              <w:rPr>
                <w:color w:val="222222"/>
              </w:rPr>
              <w:br/>
            </w:r>
            <w:r w:rsidRPr="00145F83">
              <w:rPr>
                <w:color w:val="222222"/>
                <w:shd w:val="clear" w:color="auto" w:fill="FFFFFF"/>
              </w:rPr>
              <w:t>2. Предельное отклонение длины соединительного капилляра ±10%.</w:t>
            </w:r>
            <w:r w:rsidRPr="00145F83">
              <w:rPr>
                <w:color w:val="222222"/>
              </w:rPr>
              <w:br/>
            </w:r>
            <w:r w:rsidRPr="00145F83">
              <w:rPr>
                <w:color w:val="222222"/>
                <w:shd w:val="clear" w:color="auto" w:fill="FFFFFF"/>
              </w:rPr>
              <w:t xml:space="preserve">3. Предельное отклонение длины погружения </w:t>
            </w:r>
            <w:proofErr w:type="spellStart"/>
            <w:r w:rsidRPr="00145F83">
              <w:rPr>
                <w:color w:val="222222"/>
                <w:shd w:val="clear" w:color="auto" w:fill="FFFFFF"/>
              </w:rPr>
              <w:t>термобаллона</w:t>
            </w:r>
            <w:proofErr w:type="spellEnd"/>
            <w:r w:rsidRPr="00145F83">
              <w:rPr>
                <w:color w:val="222222"/>
                <w:shd w:val="clear" w:color="auto" w:fill="FFFFFF"/>
              </w:rPr>
              <w:t xml:space="preserve"> ±5%.</w:t>
            </w:r>
          </w:p>
          <w:p w:rsidR="00625ACD" w:rsidRPr="00145F83" w:rsidRDefault="00625ACD" w:rsidP="00625ACD">
            <w:pPr>
              <w:rPr>
                <w:color w:val="222222"/>
                <w:shd w:val="clear" w:color="auto" w:fill="FFFFFF"/>
              </w:rPr>
            </w:pPr>
          </w:p>
          <w:p w:rsidR="00625ACD" w:rsidRDefault="00625ACD" w:rsidP="00625ACD">
            <w:pPr>
              <w:rPr>
                <w:color w:val="222222"/>
                <w:shd w:val="clear" w:color="auto" w:fill="FFFFFF"/>
              </w:rPr>
            </w:pPr>
            <w:r w:rsidRPr="00145F83">
              <w:rPr>
                <w:color w:val="222222"/>
                <w:shd w:val="clear" w:color="auto" w:fill="FFFFFF"/>
              </w:rPr>
              <w:t>- Рабочий предел измерений термометра равен последним 2/3 диапазона измерений.</w:t>
            </w:r>
            <w:r w:rsidRPr="00145F83">
              <w:rPr>
                <w:color w:val="222222"/>
              </w:rPr>
              <w:br/>
            </w:r>
            <w:r w:rsidRPr="00145F83">
              <w:rPr>
                <w:color w:val="222222"/>
                <w:shd w:val="clear" w:color="auto" w:fill="FFFFFF"/>
              </w:rPr>
              <w:t>- Вариация показаний термометров не должна превышать абсолютного значения предела допускаемой основной погрешности.</w:t>
            </w:r>
            <w:r w:rsidRPr="00145F83">
              <w:rPr>
                <w:color w:val="222222"/>
              </w:rPr>
              <w:br/>
            </w:r>
            <w:r w:rsidRPr="00145F83">
              <w:rPr>
                <w:color w:val="222222"/>
                <w:shd w:val="clear" w:color="auto" w:fill="FFFFFF"/>
              </w:rPr>
              <w:t xml:space="preserve">- Термометр устойчив к воздействию температуры окружающего воздуха от минус 60 до плюс 60 </w:t>
            </w:r>
            <w:r w:rsidRPr="00145F83">
              <w:rPr>
                <w:color w:val="222222"/>
                <w:shd w:val="clear" w:color="auto" w:fill="FFFFFF"/>
                <w:vertAlign w:val="superscript"/>
              </w:rPr>
              <w:t>0</w:t>
            </w:r>
            <w:r w:rsidRPr="00145F83">
              <w:rPr>
                <w:color w:val="222222"/>
                <w:shd w:val="clear" w:color="auto" w:fill="FFFFFF"/>
              </w:rPr>
              <w:t xml:space="preserve">С и относительной влажности 98% при температуре 35 </w:t>
            </w:r>
            <w:r w:rsidRPr="00145F83">
              <w:rPr>
                <w:color w:val="222222"/>
                <w:shd w:val="clear" w:color="auto" w:fill="FFFFFF"/>
                <w:vertAlign w:val="superscript"/>
              </w:rPr>
              <w:t>0</w:t>
            </w:r>
            <w:r w:rsidRPr="00145F83">
              <w:rPr>
                <w:color w:val="222222"/>
                <w:shd w:val="clear" w:color="auto" w:fill="FFFFFF"/>
              </w:rPr>
              <w:t>С.</w:t>
            </w:r>
            <w:r w:rsidRPr="00145F83">
              <w:rPr>
                <w:color w:val="222222"/>
              </w:rPr>
              <w:br/>
            </w:r>
            <w:r w:rsidRPr="00145F83">
              <w:rPr>
                <w:color w:val="222222"/>
                <w:shd w:val="clear" w:color="auto" w:fill="FFFFFF"/>
              </w:rPr>
              <w:t xml:space="preserve">- Предел допускаемой дополнительной погрешности показаний термометра не должен превышать ±0,4% от диапазона измерений, из-за изменения температуры окружающего воздуха на каждые     10 </w:t>
            </w:r>
            <w:r w:rsidRPr="00145F83">
              <w:rPr>
                <w:color w:val="222222"/>
                <w:shd w:val="clear" w:color="auto" w:fill="FFFFFF"/>
                <w:vertAlign w:val="superscript"/>
              </w:rPr>
              <w:t>0</w:t>
            </w:r>
            <w:r w:rsidRPr="00145F83">
              <w:rPr>
                <w:color w:val="222222"/>
                <w:shd w:val="clear" w:color="auto" w:fill="FFFFFF"/>
              </w:rPr>
              <w:t>С и 0,01% на каждый метр соединительного капилляра.</w:t>
            </w:r>
            <w:r w:rsidRPr="00145F83">
              <w:rPr>
                <w:color w:val="222222"/>
              </w:rPr>
              <w:br/>
            </w:r>
            <w:r w:rsidRPr="00145F83">
              <w:rPr>
                <w:color w:val="222222"/>
                <w:shd w:val="clear" w:color="auto" w:fill="FFFFFF"/>
              </w:rPr>
              <w:t>- Термометр выдерживает воздействие перегрузки от температуры измеряемой среды, превышающей верхний предел на 4% от диапазона измерений.</w:t>
            </w:r>
            <w:r w:rsidRPr="00145F83">
              <w:rPr>
                <w:color w:val="222222"/>
              </w:rPr>
              <w:br/>
            </w:r>
            <w:r w:rsidRPr="00145F83">
              <w:rPr>
                <w:color w:val="222222"/>
                <w:shd w:val="clear" w:color="auto" w:fill="FFFFFF"/>
              </w:rPr>
              <w:t>- Термометр устойчив и прочен к воздействию синусоидальных вибраций с параметрами по группе исполнения F2 ГОСТ 12997-84, но в диапазоне частот от 5 до 700 Гц.</w:t>
            </w:r>
            <w:r w:rsidRPr="00145F83">
              <w:rPr>
                <w:color w:val="222222"/>
              </w:rPr>
              <w:br/>
            </w:r>
            <w:r w:rsidRPr="00145F83">
              <w:rPr>
                <w:color w:val="222222"/>
                <w:shd w:val="clear" w:color="auto" w:fill="FFFFFF"/>
              </w:rPr>
              <w:lastRenderedPageBreak/>
              <w:t xml:space="preserve">- </w:t>
            </w:r>
            <w:proofErr w:type="spellStart"/>
            <w:r w:rsidRPr="00145F83">
              <w:rPr>
                <w:color w:val="222222"/>
                <w:shd w:val="clear" w:color="auto" w:fill="FFFFFF"/>
              </w:rPr>
              <w:t>Термобаллон</w:t>
            </w:r>
            <w:proofErr w:type="spellEnd"/>
            <w:r w:rsidRPr="00145F83">
              <w:rPr>
                <w:color w:val="222222"/>
                <w:shd w:val="clear" w:color="auto" w:fill="FFFFFF"/>
              </w:rPr>
              <w:t xml:space="preserve"> термометра виброустойчив при </w:t>
            </w:r>
            <w:proofErr w:type="spellStart"/>
            <w:r w:rsidRPr="00145F83">
              <w:rPr>
                <w:color w:val="222222"/>
                <w:shd w:val="clear" w:color="auto" w:fill="FFFFFF"/>
              </w:rPr>
              <w:t>виброускорении</w:t>
            </w:r>
            <w:proofErr w:type="spellEnd"/>
            <w:r w:rsidRPr="00145F83">
              <w:rPr>
                <w:color w:val="222222"/>
                <w:shd w:val="clear" w:color="auto" w:fill="FFFFFF"/>
              </w:rPr>
              <w:t xml:space="preserve"> 100 м/с2 в диапазоне частот от 5 до 3600 Гц с амплитудой колебаний до 1,5 мм.</w:t>
            </w:r>
            <w:r w:rsidRPr="00145F83">
              <w:rPr>
                <w:color w:val="222222"/>
              </w:rPr>
              <w:br/>
            </w:r>
            <w:r w:rsidRPr="00145F83">
              <w:rPr>
                <w:color w:val="222222"/>
                <w:shd w:val="clear" w:color="auto" w:fill="FFFFFF"/>
              </w:rPr>
              <w:t>- Термометр устойчив к воздействию одиночных ударов с параметрами: длительность ударного импульса в пределах 0,5 – 30 мс, пиковое ускорение м/с2.</w:t>
            </w:r>
            <w:r w:rsidRPr="00145F83">
              <w:rPr>
                <w:color w:val="222222"/>
              </w:rPr>
              <w:br/>
            </w:r>
            <w:r w:rsidRPr="00145F83">
              <w:rPr>
                <w:color w:val="222222"/>
                <w:shd w:val="clear" w:color="auto" w:fill="FFFFFF"/>
              </w:rPr>
              <w:t>- Термометр работоспособен при длительных наклонах корпуса в любом направлении до 45</w:t>
            </w:r>
            <w:r w:rsidRPr="00145F83">
              <w:rPr>
                <w:color w:val="222222"/>
                <w:shd w:val="clear" w:color="auto" w:fill="FFFFFF"/>
                <w:vertAlign w:val="superscript"/>
              </w:rPr>
              <w:t>0</w:t>
            </w:r>
            <w:r w:rsidRPr="00145F83">
              <w:rPr>
                <w:color w:val="222222"/>
                <w:shd w:val="clear" w:color="auto" w:fill="FFFFFF"/>
              </w:rPr>
              <w:t>С. Предел допускаемой дополнительной погрешности показаний при наклонах не должен превышать половины абсолютного значения предела допускаемой основной погрешности.</w:t>
            </w:r>
            <w:r w:rsidRPr="00145F83">
              <w:rPr>
                <w:color w:val="222222"/>
              </w:rPr>
              <w:br/>
            </w:r>
            <w:r w:rsidRPr="00145F83">
              <w:rPr>
                <w:color w:val="222222"/>
                <w:shd w:val="clear" w:color="auto" w:fill="FFFFFF"/>
              </w:rPr>
              <w:t>- Термометр работоспособен в условиях качки в любых направлениях до 45</w:t>
            </w:r>
            <w:r w:rsidRPr="00145F83">
              <w:rPr>
                <w:color w:val="222222"/>
                <w:shd w:val="clear" w:color="auto" w:fill="FFFFFF"/>
                <w:vertAlign w:val="superscript"/>
              </w:rPr>
              <w:t>0</w:t>
            </w:r>
            <w:r w:rsidRPr="00145F83">
              <w:rPr>
                <w:color w:val="222222"/>
                <w:shd w:val="clear" w:color="auto" w:fill="FFFFFF"/>
              </w:rPr>
              <w:t xml:space="preserve"> периодом 7 – 19 мс.</w:t>
            </w:r>
            <w:r w:rsidRPr="00145F83">
              <w:rPr>
                <w:color w:val="222222"/>
              </w:rPr>
              <w:br/>
            </w:r>
            <w:r w:rsidRPr="00145F83">
              <w:rPr>
                <w:color w:val="222222"/>
                <w:shd w:val="clear" w:color="auto" w:fill="FFFFFF"/>
              </w:rPr>
              <w:t>- Термометр устойчив к воздействию плесневых грибов и не превышает характеристик балла по ГОСТ 9.048-89.</w:t>
            </w:r>
            <w:r w:rsidRPr="00145F83">
              <w:rPr>
                <w:color w:val="222222"/>
              </w:rPr>
              <w:br/>
            </w:r>
            <w:r w:rsidRPr="00145F83">
              <w:rPr>
                <w:color w:val="222222"/>
                <w:shd w:val="clear" w:color="auto" w:fill="FFFFFF"/>
              </w:rPr>
              <w:t>- Термометр устойчив к воздействию морского тумана.</w:t>
            </w:r>
            <w:r w:rsidRPr="00145F83">
              <w:rPr>
                <w:color w:val="222222"/>
              </w:rPr>
              <w:br/>
            </w:r>
            <w:r w:rsidRPr="00145F83">
              <w:rPr>
                <w:color w:val="222222"/>
                <w:shd w:val="clear" w:color="auto" w:fill="FFFFFF"/>
              </w:rPr>
              <w:t>- Давление измеряемой среды не более 6,3 МПа (64 кгс/см2)</w:t>
            </w:r>
            <w:r w:rsidRPr="00145F83">
              <w:rPr>
                <w:color w:val="222222"/>
              </w:rPr>
              <w:br/>
            </w:r>
            <w:r w:rsidRPr="00145F83">
              <w:rPr>
                <w:color w:val="222222"/>
                <w:shd w:val="clear" w:color="auto" w:fill="FFFFFF"/>
              </w:rPr>
              <w:t xml:space="preserve">- Тип соединения с технологическими трубопроводами </w:t>
            </w:r>
            <w:proofErr w:type="spellStart"/>
            <w:r w:rsidRPr="00145F83">
              <w:rPr>
                <w:color w:val="222222"/>
                <w:shd w:val="clear" w:color="auto" w:fill="FFFFFF"/>
              </w:rPr>
              <w:t>термобаллона</w:t>
            </w:r>
            <w:proofErr w:type="spellEnd"/>
            <w:r w:rsidRPr="00145F83">
              <w:rPr>
                <w:color w:val="222222"/>
                <w:shd w:val="clear" w:color="auto" w:fill="FFFFFF"/>
              </w:rPr>
              <w:t xml:space="preserve"> термометра – соединение 6 – 18 ГОСТ 26331-94.</w:t>
            </w:r>
            <w:r w:rsidRPr="00145F83">
              <w:rPr>
                <w:color w:val="222222"/>
              </w:rPr>
              <w:br/>
            </w:r>
            <w:r w:rsidRPr="00145F83">
              <w:rPr>
                <w:color w:val="222222"/>
                <w:shd w:val="clear" w:color="auto" w:fill="FFFFFF"/>
              </w:rPr>
              <w:t>- Масса термометра не более 1,1кг.</w:t>
            </w:r>
          </w:p>
          <w:p w:rsidR="00625ACD" w:rsidRPr="00145F83" w:rsidRDefault="00625ACD" w:rsidP="00625ACD">
            <w:pPr>
              <w:rPr>
                <w:b/>
                <w:u w:val="single"/>
              </w:rPr>
            </w:pPr>
            <w:r w:rsidRPr="0023566C">
              <w:rPr>
                <w:b/>
                <w:u w:val="single"/>
              </w:rPr>
              <w:t>ТКП - 60/3М</w:t>
            </w:r>
          </w:p>
          <w:p w:rsidR="00625ACD" w:rsidRPr="00145F83" w:rsidRDefault="00625ACD" w:rsidP="00625ACD">
            <w:pPr>
              <w:rPr>
                <w:color w:val="222222"/>
                <w:u w:val="single"/>
                <w:shd w:val="clear" w:color="auto" w:fill="FFFFFF"/>
              </w:rPr>
            </w:pPr>
            <w:r w:rsidRPr="00145F83">
              <w:rPr>
                <w:b/>
                <w:u w:val="single"/>
              </w:rPr>
              <w:t>Позиция №4</w:t>
            </w:r>
            <w:r w:rsidRPr="00145F83">
              <w:rPr>
                <w:rStyle w:val="a5"/>
                <w:rFonts w:eastAsiaTheme="majorEastAsia"/>
                <w:color w:val="222222"/>
                <w:u w:val="single"/>
                <w:bdr w:val="none" w:sz="0" w:space="0" w:color="auto" w:frame="1"/>
                <w:shd w:val="clear" w:color="auto" w:fill="FFFFFF"/>
              </w:rPr>
              <w:t>Термометр ТКП-60/3М2</w:t>
            </w:r>
            <w:r w:rsidRPr="00145F83">
              <w:rPr>
                <w:b/>
                <w:color w:val="222222"/>
                <w:u w:val="single"/>
                <w:shd w:val="clear" w:color="auto" w:fill="FFFFFF"/>
              </w:rPr>
              <w:t> манометрический показывающий виброустойчивый</w:t>
            </w:r>
            <w:r w:rsidRPr="00145F83">
              <w:rPr>
                <w:color w:val="222222"/>
                <w:u w:val="single"/>
                <w:shd w:val="clear" w:color="auto" w:fill="FFFFFF"/>
              </w:rPr>
              <w:t>.</w:t>
            </w:r>
          </w:p>
          <w:p w:rsidR="00625ACD" w:rsidRPr="00145F83" w:rsidRDefault="00625ACD" w:rsidP="00625ACD">
            <w:pPr>
              <w:rPr>
                <w:color w:val="222222"/>
                <w:shd w:val="clear" w:color="auto" w:fill="FFFFFF"/>
              </w:rPr>
            </w:pPr>
            <w:r w:rsidRPr="00145F83">
              <w:rPr>
                <w:color w:val="222222"/>
                <w:shd w:val="clear" w:color="auto" w:fill="FFFFFF"/>
              </w:rPr>
              <w:t>По защищенности от воздействия окружающей среды термометр имеет исполнение, защищенное от попадания внутрь пыли и воды (степень защиты IP53 по ГОСТ 14254-96).</w:t>
            </w:r>
            <w:r w:rsidRPr="00145F83">
              <w:rPr>
                <w:color w:val="222222"/>
              </w:rPr>
              <w:br/>
            </w:r>
            <w:r w:rsidRPr="00145F83">
              <w:rPr>
                <w:color w:val="222222"/>
                <w:u w:val="single"/>
                <w:shd w:val="clear" w:color="auto" w:fill="FFFFFF"/>
              </w:rPr>
              <w:t>Технические данные</w:t>
            </w:r>
            <w:r w:rsidRPr="00145F83">
              <w:rPr>
                <w:color w:val="222222"/>
              </w:rPr>
              <w:br/>
            </w:r>
            <w:r w:rsidRPr="00145F83">
              <w:rPr>
                <w:color w:val="222222"/>
                <w:shd w:val="clear" w:color="auto" w:fill="FFFFFF"/>
              </w:rPr>
              <w:t xml:space="preserve">Пределы измерений: 0-120; </w:t>
            </w:r>
            <w:r w:rsidRPr="00145F83">
              <w:rPr>
                <w:color w:val="222222"/>
              </w:rPr>
              <w:br/>
            </w:r>
            <w:r w:rsidRPr="00145F83">
              <w:rPr>
                <w:color w:val="222222"/>
                <w:shd w:val="clear" w:color="auto" w:fill="FFFFFF"/>
              </w:rPr>
              <w:t>Диаметр корпуса 60 мм.</w:t>
            </w:r>
            <w:r w:rsidRPr="00145F83">
              <w:rPr>
                <w:color w:val="222222"/>
              </w:rPr>
              <w:br/>
            </w:r>
            <w:r w:rsidRPr="00145F83">
              <w:rPr>
                <w:color w:val="222222"/>
                <w:shd w:val="clear" w:color="auto" w:fill="FFFFFF"/>
              </w:rPr>
              <w:t>Длина соединительного капилляра 6 м.</w:t>
            </w:r>
            <w:r w:rsidRPr="00145F83">
              <w:rPr>
                <w:color w:val="222222"/>
              </w:rPr>
              <w:br/>
            </w:r>
            <w:r w:rsidRPr="00145F83">
              <w:rPr>
                <w:color w:val="222222"/>
                <w:shd w:val="clear" w:color="auto" w:fill="FFFFFF"/>
              </w:rPr>
              <w:t>Класс точности 2,5.</w:t>
            </w:r>
            <w:r w:rsidRPr="00145F83">
              <w:rPr>
                <w:color w:val="222222"/>
              </w:rPr>
              <w:br/>
            </w:r>
            <w:r w:rsidRPr="00145F83">
              <w:rPr>
                <w:color w:val="222222"/>
                <w:shd w:val="clear" w:color="auto" w:fill="FFFFFF"/>
              </w:rPr>
              <w:t xml:space="preserve">Длина погружения </w:t>
            </w:r>
            <w:proofErr w:type="spellStart"/>
            <w:r w:rsidRPr="00145F83">
              <w:rPr>
                <w:color w:val="222222"/>
                <w:shd w:val="clear" w:color="auto" w:fill="FFFFFF"/>
              </w:rPr>
              <w:t>термобаллона</w:t>
            </w:r>
            <w:proofErr w:type="spellEnd"/>
            <w:r w:rsidRPr="00145F83">
              <w:rPr>
                <w:color w:val="222222"/>
                <w:shd w:val="clear" w:color="auto" w:fill="FFFFFF"/>
              </w:rPr>
              <w:t xml:space="preserve"> термометра 100 мм.</w:t>
            </w:r>
          </w:p>
          <w:p w:rsidR="00625ACD" w:rsidRPr="00145F83" w:rsidRDefault="00625ACD" w:rsidP="00625ACD">
            <w:pPr>
              <w:rPr>
                <w:color w:val="222222"/>
                <w:shd w:val="clear" w:color="auto" w:fill="FFFFFF"/>
              </w:rPr>
            </w:pPr>
            <w:r w:rsidRPr="00145F83">
              <w:rPr>
                <w:color w:val="222222"/>
                <w:u w:val="single"/>
                <w:shd w:val="clear" w:color="auto" w:fill="FFFFFF"/>
              </w:rPr>
              <w:t>Примечания</w:t>
            </w:r>
            <w:r w:rsidRPr="00145F83">
              <w:rPr>
                <w:color w:val="222222"/>
                <w:shd w:val="clear" w:color="auto" w:fill="FFFFFF"/>
              </w:rPr>
              <w:t>:</w:t>
            </w:r>
            <w:r w:rsidRPr="00145F83">
              <w:rPr>
                <w:color w:val="222222"/>
              </w:rPr>
              <w:br/>
            </w:r>
            <w:r w:rsidRPr="00145F83">
              <w:rPr>
                <w:color w:val="222222"/>
                <w:shd w:val="clear" w:color="auto" w:fill="FFFFFF"/>
              </w:rPr>
              <w:t>1. Класс точности термометра устанавливается для последних двух третей температурной шкалы, а на первой трети шкалы – не ниже последующего класса точности. На первой шестой части класс точности не регламентируется.</w:t>
            </w:r>
            <w:r w:rsidRPr="00145F83">
              <w:rPr>
                <w:color w:val="222222"/>
              </w:rPr>
              <w:br/>
            </w:r>
            <w:r w:rsidRPr="00145F83">
              <w:rPr>
                <w:color w:val="222222"/>
                <w:shd w:val="clear" w:color="auto" w:fill="FFFFFF"/>
              </w:rPr>
              <w:t>2. Предельное отклонение длины соединительного капилляра ±10%.</w:t>
            </w:r>
            <w:r w:rsidRPr="00145F83">
              <w:rPr>
                <w:color w:val="222222"/>
              </w:rPr>
              <w:br/>
            </w:r>
            <w:r w:rsidRPr="00145F83">
              <w:rPr>
                <w:color w:val="222222"/>
                <w:shd w:val="clear" w:color="auto" w:fill="FFFFFF"/>
              </w:rPr>
              <w:t xml:space="preserve">3. Предельное отклонение длины погружения </w:t>
            </w:r>
            <w:proofErr w:type="spellStart"/>
            <w:r w:rsidRPr="00145F83">
              <w:rPr>
                <w:color w:val="222222"/>
                <w:shd w:val="clear" w:color="auto" w:fill="FFFFFF"/>
              </w:rPr>
              <w:t>термобаллона</w:t>
            </w:r>
            <w:proofErr w:type="spellEnd"/>
            <w:r w:rsidRPr="00145F83">
              <w:rPr>
                <w:color w:val="222222"/>
                <w:shd w:val="clear" w:color="auto" w:fill="FFFFFF"/>
              </w:rPr>
              <w:t xml:space="preserve"> ±5%.</w:t>
            </w:r>
          </w:p>
          <w:p w:rsidR="00625ACD" w:rsidRPr="00145F83" w:rsidRDefault="00625ACD" w:rsidP="00625ACD">
            <w:pPr>
              <w:rPr>
                <w:color w:val="222222"/>
                <w:shd w:val="clear" w:color="auto" w:fill="FFFFFF"/>
              </w:rPr>
            </w:pPr>
          </w:p>
          <w:p w:rsidR="00625ACD" w:rsidRDefault="00625ACD" w:rsidP="00625ACD">
            <w:pPr>
              <w:rPr>
                <w:color w:val="222222"/>
                <w:shd w:val="clear" w:color="auto" w:fill="FFFFFF"/>
              </w:rPr>
            </w:pPr>
            <w:r w:rsidRPr="00145F83">
              <w:rPr>
                <w:color w:val="222222"/>
                <w:shd w:val="clear" w:color="auto" w:fill="FFFFFF"/>
              </w:rPr>
              <w:t>- Рабочий предел измерений термометра равен последним 2/3 диапазона измерений.</w:t>
            </w:r>
            <w:r w:rsidRPr="00145F83">
              <w:rPr>
                <w:color w:val="222222"/>
              </w:rPr>
              <w:br/>
            </w:r>
            <w:r w:rsidRPr="00145F83">
              <w:rPr>
                <w:color w:val="222222"/>
                <w:shd w:val="clear" w:color="auto" w:fill="FFFFFF"/>
              </w:rPr>
              <w:t>- Вариация показаний термометров не должна превышать абсолютного значения предела допускаемой основной погрешности.</w:t>
            </w:r>
            <w:r w:rsidRPr="00145F83">
              <w:rPr>
                <w:color w:val="222222"/>
              </w:rPr>
              <w:br/>
            </w:r>
            <w:r w:rsidRPr="00145F83">
              <w:rPr>
                <w:color w:val="222222"/>
                <w:shd w:val="clear" w:color="auto" w:fill="FFFFFF"/>
              </w:rPr>
              <w:t xml:space="preserve">- Термометр устойчив к воздействию температуры окружающего воздуха от минус 60 до плюс 80 </w:t>
            </w:r>
            <w:r w:rsidRPr="00145F83">
              <w:rPr>
                <w:color w:val="222222"/>
                <w:shd w:val="clear" w:color="auto" w:fill="FFFFFF"/>
                <w:vertAlign w:val="superscript"/>
              </w:rPr>
              <w:t>0</w:t>
            </w:r>
            <w:r w:rsidRPr="00145F83">
              <w:rPr>
                <w:color w:val="222222"/>
                <w:shd w:val="clear" w:color="auto" w:fill="FFFFFF"/>
              </w:rPr>
              <w:t xml:space="preserve">С и относительной влажности 98% при температуре 35 </w:t>
            </w:r>
            <w:r w:rsidRPr="00145F83">
              <w:rPr>
                <w:color w:val="222222"/>
                <w:shd w:val="clear" w:color="auto" w:fill="FFFFFF"/>
                <w:vertAlign w:val="superscript"/>
              </w:rPr>
              <w:t>0</w:t>
            </w:r>
            <w:r w:rsidRPr="00145F83">
              <w:rPr>
                <w:color w:val="222222"/>
                <w:shd w:val="clear" w:color="auto" w:fill="FFFFFF"/>
              </w:rPr>
              <w:t>С.</w:t>
            </w:r>
            <w:r w:rsidRPr="00145F83">
              <w:rPr>
                <w:color w:val="222222"/>
              </w:rPr>
              <w:br/>
            </w:r>
            <w:r w:rsidRPr="00145F83">
              <w:rPr>
                <w:color w:val="222222"/>
                <w:shd w:val="clear" w:color="auto" w:fill="FFFFFF"/>
              </w:rPr>
              <w:lastRenderedPageBreak/>
              <w:t xml:space="preserve">- Предел допускаемой дополнительной погрешности показаний термометра не должен превышать ±0,4% от диапазона измерений, из-за изменения температуры окружающего воздуха на каждые     10 </w:t>
            </w:r>
            <w:r w:rsidRPr="00145F83">
              <w:rPr>
                <w:color w:val="222222"/>
                <w:shd w:val="clear" w:color="auto" w:fill="FFFFFF"/>
                <w:vertAlign w:val="superscript"/>
              </w:rPr>
              <w:t>0</w:t>
            </w:r>
            <w:r w:rsidRPr="00145F83">
              <w:rPr>
                <w:color w:val="222222"/>
                <w:shd w:val="clear" w:color="auto" w:fill="FFFFFF"/>
              </w:rPr>
              <w:t>С и 0,01% на каждый метр соединительного капилляра.</w:t>
            </w:r>
            <w:r w:rsidRPr="00145F83">
              <w:rPr>
                <w:color w:val="222222"/>
              </w:rPr>
              <w:br/>
            </w:r>
            <w:r w:rsidRPr="00145F83">
              <w:rPr>
                <w:color w:val="222222"/>
                <w:shd w:val="clear" w:color="auto" w:fill="FFFFFF"/>
              </w:rPr>
              <w:t>- Термометр выдерживает воздействие перегрузки от температуры измеряемой среды, превышающей верхний предел на 4% от диапазона измерений.</w:t>
            </w:r>
            <w:r w:rsidRPr="00145F83">
              <w:rPr>
                <w:color w:val="222222"/>
              </w:rPr>
              <w:br/>
            </w:r>
            <w:r w:rsidRPr="00145F83">
              <w:rPr>
                <w:color w:val="222222"/>
                <w:shd w:val="clear" w:color="auto" w:fill="FFFFFF"/>
              </w:rPr>
              <w:t>- Термометр устойчив и прочен к воздействию синусоидальных вибраций с параметрами по группе исполнения F2 ГОСТ 12997-84, но в диапазоне частот от 5 до 700 Гц.</w:t>
            </w:r>
            <w:r w:rsidRPr="00145F83">
              <w:rPr>
                <w:color w:val="222222"/>
              </w:rPr>
              <w:br/>
            </w:r>
            <w:r w:rsidRPr="00145F83">
              <w:rPr>
                <w:color w:val="222222"/>
                <w:shd w:val="clear" w:color="auto" w:fill="FFFFFF"/>
              </w:rPr>
              <w:t xml:space="preserve">- </w:t>
            </w:r>
            <w:proofErr w:type="spellStart"/>
            <w:r w:rsidRPr="00145F83">
              <w:rPr>
                <w:color w:val="222222"/>
                <w:shd w:val="clear" w:color="auto" w:fill="FFFFFF"/>
              </w:rPr>
              <w:t>Термобаллон</w:t>
            </w:r>
            <w:proofErr w:type="spellEnd"/>
            <w:r w:rsidRPr="00145F83">
              <w:rPr>
                <w:color w:val="222222"/>
                <w:shd w:val="clear" w:color="auto" w:fill="FFFFFF"/>
              </w:rPr>
              <w:t xml:space="preserve"> термометра виброустойчив при </w:t>
            </w:r>
            <w:proofErr w:type="spellStart"/>
            <w:r w:rsidRPr="00145F83">
              <w:rPr>
                <w:color w:val="222222"/>
                <w:shd w:val="clear" w:color="auto" w:fill="FFFFFF"/>
              </w:rPr>
              <w:t>виброускорении</w:t>
            </w:r>
            <w:proofErr w:type="spellEnd"/>
            <w:r w:rsidRPr="00145F83">
              <w:rPr>
                <w:color w:val="222222"/>
                <w:shd w:val="clear" w:color="auto" w:fill="FFFFFF"/>
              </w:rPr>
              <w:t xml:space="preserve"> 100 м/с2 в диапазоне частот от 5 до 3600 Гц с амплитудой колебаний до 1,5 мм.</w:t>
            </w:r>
            <w:r w:rsidRPr="00145F83">
              <w:rPr>
                <w:color w:val="222222"/>
              </w:rPr>
              <w:br/>
            </w:r>
            <w:r w:rsidRPr="00145F83">
              <w:rPr>
                <w:color w:val="222222"/>
                <w:shd w:val="clear" w:color="auto" w:fill="FFFFFF"/>
              </w:rPr>
              <w:t>- Термометр устойчив к воздействию одиночных ударов с параметрами: длительность ударного импульса в пределах 0,5 – 30 мс, пиковое ускорение м/с2.</w:t>
            </w:r>
            <w:r w:rsidRPr="00145F83">
              <w:rPr>
                <w:color w:val="222222"/>
              </w:rPr>
              <w:br/>
            </w:r>
            <w:r w:rsidRPr="00145F83">
              <w:rPr>
                <w:color w:val="222222"/>
                <w:shd w:val="clear" w:color="auto" w:fill="FFFFFF"/>
              </w:rPr>
              <w:t>- Термометр работоспособен при длительных наклонах корпуса в любом направлении до 45</w:t>
            </w:r>
            <w:r w:rsidRPr="00145F83">
              <w:rPr>
                <w:color w:val="222222"/>
                <w:shd w:val="clear" w:color="auto" w:fill="FFFFFF"/>
                <w:vertAlign w:val="superscript"/>
              </w:rPr>
              <w:t>0</w:t>
            </w:r>
            <w:r w:rsidRPr="00145F83">
              <w:rPr>
                <w:color w:val="222222"/>
                <w:shd w:val="clear" w:color="auto" w:fill="FFFFFF"/>
              </w:rPr>
              <w:t>С. Предел допускаемой дополнительной погрешности показаний при наклонах не должен превышать половины абсолютного значения предела допускаемой основной погрешности.</w:t>
            </w:r>
            <w:r w:rsidRPr="00145F83">
              <w:rPr>
                <w:color w:val="222222"/>
              </w:rPr>
              <w:br/>
            </w:r>
            <w:r w:rsidRPr="00145F83">
              <w:rPr>
                <w:color w:val="222222"/>
                <w:shd w:val="clear" w:color="auto" w:fill="FFFFFF"/>
              </w:rPr>
              <w:t>- Термометр работоспособен в условиях качки в любых направлениях до 45</w:t>
            </w:r>
            <w:r w:rsidRPr="00145F83">
              <w:rPr>
                <w:color w:val="222222"/>
                <w:shd w:val="clear" w:color="auto" w:fill="FFFFFF"/>
                <w:vertAlign w:val="superscript"/>
              </w:rPr>
              <w:t>0</w:t>
            </w:r>
            <w:r w:rsidRPr="00145F83">
              <w:rPr>
                <w:color w:val="222222"/>
                <w:shd w:val="clear" w:color="auto" w:fill="FFFFFF"/>
              </w:rPr>
              <w:t xml:space="preserve"> периодом 7 – 19 мс.</w:t>
            </w:r>
            <w:r w:rsidRPr="00145F83">
              <w:rPr>
                <w:color w:val="222222"/>
              </w:rPr>
              <w:br/>
            </w:r>
            <w:r w:rsidRPr="00145F83">
              <w:rPr>
                <w:color w:val="222222"/>
                <w:shd w:val="clear" w:color="auto" w:fill="FFFFFF"/>
              </w:rPr>
              <w:t>- Термометр устойчив к воздействию плесневых грибов и не превышает характеристик балла по ГОСТ 9.048-89.</w:t>
            </w:r>
            <w:r w:rsidRPr="00145F83">
              <w:rPr>
                <w:color w:val="222222"/>
              </w:rPr>
              <w:br/>
            </w:r>
            <w:r w:rsidRPr="00145F83">
              <w:rPr>
                <w:color w:val="222222"/>
                <w:shd w:val="clear" w:color="auto" w:fill="FFFFFF"/>
              </w:rPr>
              <w:t>- Термометр устойчив к воздействию морского тумана.</w:t>
            </w:r>
            <w:r w:rsidRPr="00145F83">
              <w:rPr>
                <w:color w:val="222222"/>
              </w:rPr>
              <w:br/>
            </w:r>
            <w:r w:rsidRPr="00145F83">
              <w:rPr>
                <w:color w:val="222222"/>
                <w:shd w:val="clear" w:color="auto" w:fill="FFFFFF"/>
              </w:rPr>
              <w:t>- Давление измеряемой среды не более 6,3 МПа (64 кгс/см2)</w:t>
            </w:r>
            <w:r w:rsidRPr="00145F83">
              <w:rPr>
                <w:color w:val="222222"/>
              </w:rPr>
              <w:br/>
            </w:r>
            <w:r w:rsidRPr="00145F83">
              <w:rPr>
                <w:color w:val="222222"/>
                <w:shd w:val="clear" w:color="auto" w:fill="FFFFFF"/>
              </w:rPr>
              <w:t xml:space="preserve">- Тип соединения с технологическими трубопроводами </w:t>
            </w:r>
            <w:proofErr w:type="spellStart"/>
            <w:r w:rsidRPr="00145F83">
              <w:rPr>
                <w:color w:val="222222"/>
                <w:shd w:val="clear" w:color="auto" w:fill="FFFFFF"/>
              </w:rPr>
              <w:t>термобаллона</w:t>
            </w:r>
            <w:proofErr w:type="spellEnd"/>
            <w:r w:rsidRPr="00145F83">
              <w:rPr>
                <w:color w:val="222222"/>
                <w:shd w:val="clear" w:color="auto" w:fill="FFFFFF"/>
              </w:rPr>
              <w:t xml:space="preserve"> термометра – соединение 6 – 18 ГОСТ 26331-94.</w:t>
            </w:r>
            <w:r w:rsidRPr="00145F83">
              <w:rPr>
                <w:color w:val="222222"/>
              </w:rPr>
              <w:br/>
            </w:r>
            <w:r w:rsidRPr="00145F83">
              <w:rPr>
                <w:color w:val="222222"/>
                <w:shd w:val="clear" w:color="auto" w:fill="FFFFFF"/>
              </w:rPr>
              <w:t>- Масса термометра не более 1,1кг.</w:t>
            </w:r>
          </w:p>
          <w:p w:rsidR="00625ACD" w:rsidRPr="0023566C" w:rsidRDefault="00625ACD" w:rsidP="00625ACD">
            <w:pPr>
              <w:rPr>
                <w:b/>
              </w:rPr>
            </w:pPr>
            <w:r w:rsidRPr="0023566C">
              <w:rPr>
                <w:b/>
              </w:rPr>
              <w:t>ТКП -60/3М2</w:t>
            </w:r>
          </w:p>
        </w:tc>
      </w:tr>
      <w:tr w:rsidR="00625ACD" w:rsidRPr="0023566C" w:rsidTr="00625ACD">
        <w:tc>
          <w:tcPr>
            <w:tcW w:w="923" w:type="pct"/>
            <w:vMerge/>
          </w:tcPr>
          <w:p w:rsidR="00625ACD" w:rsidRPr="0023566C" w:rsidRDefault="00625ACD" w:rsidP="00625ACD">
            <w:pPr>
              <w:jc w:val="both"/>
              <w:rPr>
                <w:i/>
              </w:rPr>
            </w:pPr>
          </w:p>
        </w:tc>
        <w:tc>
          <w:tcPr>
            <w:tcW w:w="1109" w:type="pct"/>
            <w:gridSpan w:val="3"/>
          </w:tcPr>
          <w:p w:rsidR="00625ACD" w:rsidRPr="0023566C" w:rsidRDefault="00625ACD" w:rsidP="00625ACD">
            <w:pPr>
              <w:rPr>
                <w:bCs/>
              </w:rPr>
            </w:pPr>
            <w:r w:rsidRPr="0023566C">
              <w:rPr>
                <w:bCs/>
              </w:rPr>
              <w:t>Требования к безопасности товара</w:t>
            </w:r>
          </w:p>
        </w:tc>
        <w:tc>
          <w:tcPr>
            <w:tcW w:w="2968" w:type="pct"/>
            <w:gridSpan w:val="5"/>
          </w:tcPr>
          <w:p w:rsidR="00625ACD" w:rsidRDefault="00625ACD" w:rsidP="00625ACD">
            <w:pPr>
              <w:jc w:val="both"/>
            </w:pPr>
            <w:r>
              <w:t xml:space="preserve">Товар должен быть безопасным в процессе использования, хранения, транспортировки и утилизации, в соответствии с законодательством Российской Федерации. </w:t>
            </w:r>
          </w:p>
          <w:p w:rsidR="00625ACD" w:rsidRPr="0023566C" w:rsidRDefault="00625ACD" w:rsidP="00625ACD">
            <w:pPr>
              <w:jc w:val="both"/>
            </w:pPr>
            <w:r>
              <w:t>Требования ведомственных норм пожарной безопасности "Вагоны пассажирские. Требования пожарной безопасности. ВНПБ-03", СП 2.5.11.98.03 "Санитарные правила на железнодорожном транспорте".</w:t>
            </w:r>
          </w:p>
        </w:tc>
      </w:tr>
      <w:tr w:rsidR="00625ACD" w:rsidRPr="0023566C" w:rsidTr="00625ACD">
        <w:tc>
          <w:tcPr>
            <w:tcW w:w="923" w:type="pct"/>
            <w:vMerge/>
          </w:tcPr>
          <w:p w:rsidR="00625ACD" w:rsidRPr="0023566C" w:rsidRDefault="00625ACD" w:rsidP="00625ACD">
            <w:pPr>
              <w:jc w:val="both"/>
              <w:rPr>
                <w:i/>
              </w:rPr>
            </w:pPr>
          </w:p>
        </w:tc>
        <w:tc>
          <w:tcPr>
            <w:tcW w:w="1109" w:type="pct"/>
            <w:gridSpan w:val="3"/>
          </w:tcPr>
          <w:p w:rsidR="00625ACD" w:rsidRPr="0023566C" w:rsidRDefault="00625ACD" w:rsidP="00625ACD">
            <w:pPr>
              <w:rPr>
                <w:i/>
              </w:rPr>
            </w:pPr>
            <w:r w:rsidRPr="0023566C">
              <w:rPr>
                <w:bCs/>
              </w:rPr>
              <w:t>Требования к качеству товара.</w:t>
            </w:r>
          </w:p>
        </w:tc>
        <w:tc>
          <w:tcPr>
            <w:tcW w:w="2968" w:type="pct"/>
            <w:gridSpan w:val="5"/>
          </w:tcPr>
          <w:p w:rsidR="00625ACD" w:rsidRDefault="00625ACD" w:rsidP="00625ACD">
            <w:pPr>
              <w:jc w:val="both"/>
            </w:pPr>
            <w:r>
              <w:t>Гарантийные требования: не менее 12 месяцев.</w:t>
            </w:r>
          </w:p>
          <w:p w:rsidR="00625ACD" w:rsidRDefault="00625ACD" w:rsidP="00625ACD">
            <w:pPr>
              <w:jc w:val="both"/>
            </w:pPr>
            <w:r>
              <w:t>Товар должен находится у участника во владении на законном основании, быть свободен от прав третьих лиц, не заложен, не находится под арестом, не обременен другими обязательствами. Должно быть указано полное наименование производителя, город.</w:t>
            </w:r>
          </w:p>
          <w:p w:rsidR="00625ACD" w:rsidRPr="0023566C" w:rsidRDefault="00625ACD" w:rsidP="00625ACD">
            <w:pPr>
              <w:jc w:val="both"/>
            </w:pPr>
            <w:r>
              <w:t xml:space="preserve">Заявленный к поставке товар должен быть новым, не бывшим в употреблении, не восстановленным, не контрафактным, не допускается поставка продукции, изготовленной из материалов, бывших в употреблении. На каждой единице Товара должен быть ярлык с </w:t>
            </w:r>
            <w:r>
              <w:lastRenderedPageBreak/>
              <w:t>необходимыми согласно ГОСТа или ТУ отметками. В целях исключения поставки контрафактного Товара, нарушения их эксплуатационных характеристик, участник должен представить (в составе заявки) гарантийное письмо в свободной форме о том, что участник либо является производителем, либо о наличии у участника дилерских отношений с производителями, с указанием наименований организаций (ИНН и КПП), либо договоров с дилерами/поставщиками, с указанием наименований организаций (ИНН и КПП) и реквизитов договоров, либо о намерении заключить такие договоры, с указанием наименований организаций (ИНН и КПП), либо сообщить наименования организаций (ИНН и КПП), у которых  будет приобретен Товар.</w:t>
            </w:r>
          </w:p>
        </w:tc>
      </w:tr>
      <w:tr w:rsidR="00625ACD" w:rsidRPr="0023566C" w:rsidTr="00625ACD">
        <w:tc>
          <w:tcPr>
            <w:tcW w:w="923" w:type="pct"/>
          </w:tcPr>
          <w:p w:rsidR="00625ACD" w:rsidRPr="0023566C" w:rsidRDefault="00625ACD" w:rsidP="00625ACD">
            <w:pPr>
              <w:rPr>
                <w:i/>
              </w:rPr>
            </w:pPr>
            <w:r w:rsidRPr="0023566C">
              <w:rPr>
                <w:bCs/>
              </w:rPr>
              <w:lastRenderedPageBreak/>
              <w:t>Требования отгрузке товара</w:t>
            </w:r>
          </w:p>
        </w:tc>
        <w:tc>
          <w:tcPr>
            <w:tcW w:w="4077" w:type="pct"/>
            <w:gridSpan w:val="8"/>
          </w:tcPr>
          <w:p w:rsidR="00625ACD" w:rsidRPr="0023566C" w:rsidRDefault="00625ACD" w:rsidP="00625ACD">
            <w:pPr>
              <w:jc w:val="both"/>
              <w:rPr>
                <w:bCs/>
                <w:i/>
              </w:rPr>
            </w:pPr>
            <w:r w:rsidRPr="002F709A">
              <w:t>Товар должен быть поставлен в таре и/или упаковке, соответствующей ГОСТам, ТУ, обеспечивающей сохранность Товара от повреждений при его погрузке-разгрузке, перевозке и длительном хранении в складском помещении. 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 На таре или упаковке должны быть указаны адрес и реквизиты изготовителя.</w:t>
            </w:r>
          </w:p>
        </w:tc>
      </w:tr>
      <w:tr w:rsidR="00625ACD" w:rsidRPr="0023566C" w:rsidTr="00625ACD">
        <w:tc>
          <w:tcPr>
            <w:tcW w:w="5000" w:type="pct"/>
            <w:gridSpan w:val="9"/>
          </w:tcPr>
          <w:p w:rsidR="00625ACD" w:rsidRPr="0023566C" w:rsidRDefault="00625ACD" w:rsidP="00625ACD">
            <w:pPr>
              <w:numPr>
                <w:ilvl w:val="0"/>
                <w:numId w:val="17"/>
              </w:numPr>
              <w:tabs>
                <w:tab w:val="left" w:pos="284"/>
              </w:tabs>
              <w:jc w:val="both"/>
              <w:rPr>
                <w:b/>
                <w:bCs/>
              </w:rPr>
            </w:pPr>
            <w:r w:rsidRPr="0023566C">
              <w:rPr>
                <w:b/>
                <w:bCs/>
              </w:rPr>
              <w:t>Требование к результатам</w:t>
            </w:r>
          </w:p>
        </w:tc>
      </w:tr>
      <w:tr w:rsidR="00625ACD" w:rsidRPr="0023566C" w:rsidTr="00625ACD">
        <w:tc>
          <w:tcPr>
            <w:tcW w:w="5000" w:type="pct"/>
            <w:gridSpan w:val="9"/>
          </w:tcPr>
          <w:p w:rsidR="00625ACD" w:rsidRPr="0023566C" w:rsidRDefault="00625ACD" w:rsidP="00625ACD">
            <w:pPr>
              <w:jc w:val="both"/>
              <w:rPr>
                <w:bCs/>
              </w:rPr>
            </w:pPr>
            <w:r w:rsidRPr="00D02605">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625ACD" w:rsidRPr="0023566C" w:rsidTr="00625ACD">
        <w:tc>
          <w:tcPr>
            <w:tcW w:w="5000" w:type="pct"/>
            <w:gridSpan w:val="9"/>
          </w:tcPr>
          <w:p w:rsidR="00625ACD" w:rsidRPr="0023566C" w:rsidRDefault="00625ACD" w:rsidP="00625ACD">
            <w:pPr>
              <w:jc w:val="both"/>
              <w:rPr>
                <w:i/>
              </w:rPr>
            </w:pPr>
            <w:r w:rsidRPr="0023566C">
              <w:rPr>
                <w:b/>
              </w:rPr>
              <w:t>4.</w:t>
            </w:r>
            <w:r w:rsidRPr="0023566C">
              <w:rPr>
                <w:i/>
              </w:rPr>
              <w:t xml:space="preserve"> </w:t>
            </w:r>
            <w:r w:rsidRPr="0023566C">
              <w:rPr>
                <w:b/>
                <w:bCs/>
              </w:rPr>
              <w:t>Место, условия и порядок поставки товаров.</w:t>
            </w:r>
          </w:p>
        </w:tc>
      </w:tr>
      <w:tr w:rsidR="00625ACD" w:rsidRPr="0023566C" w:rsidTr="00625ACD">
        <w:tc>
          <w:tcPr>
            <w:tcW w:w="923" w:type="pct"/>
          </w:tcPr>
          <w:p w:rsidR="00625ACD" w:rsidRPr="0023566C" w:rsidRDefault="00625ACD" w:rsidP="00625ACD">
            <w:pPr>
              <w:jc w:val="both"/>
              <w:rPr>
                <w:i/>
              </w:rPr>
            </w:pPr>
            <w:r w:rsidRPr="0023566C">
              <w:t xml:space="preserve">Место </w:t>
            </w:r>
            <w:r w:rsidRPr="0023566C">
              <w:rPr>
                <w:bCs/>
              </w:rPr>
              <w:t>поставки товаров.</w:t>
            </w:r>
          </w:p>
        </w:tc>
        <w:tc>
          <w:tcPr>
            <w:tcW w:w="4077" w:type="pct"/>
            <w:gridSpan w:val="8"/>
          </w:tcPr>
          <w:p w:rsidR="00625ACD" w:rsidRPr="0023566C" w:rsidRDefault="00625ACD" w:rsidP="00625ACD">
            <w:pPr>
              <w:jc w:val="both"/>
              <w:rPr>
                <w:bCs/>
              </w:rPr>
            </w:pPr>
            <w:r w:rsidRPr="00D02605">
              <w:rPr>
                <w:bCs/>
              </w:rPr>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w:t>
            </w:r>
          </w:p>
        </w:tc>
      </w:tr>
      <w:tr w:rsidR="00625ACD" w:rsidRPr="0023566C" w:rsidTr="00625ACD">
        <w:tc>
          <w:tcPr>
            <w:tcW w:w="923" w:type="pct"/>
          </w:tcPr>
          <w:p w:rsidR="00625ACD" w:rsidRPr="0023566C" w:rsidRDefault="00625ACD" w:rsidP="00625ACD">
            <w:pPr>
              <w:jc w:val="both"/>
              <w:rPr>
                <w:i/>
              </w:rPr>
            </w:pPr>
            <w:r w:rsidRPr="0023566C">
              <w:t xml:space="preserve">Условия </w:t>
            </w:r>
            <w:r w:rsidRPr="0023566C">
              <w:rPr>
                <w:bCs/>
              </w:rPr>
              <w:t>поставки товаров.</w:t>
            </w:r>
          </w:p>
        </w:tc>
        <w:tc>
          <w:tcPr>
            <w:tcW w:w="4077" w:type="pct"/>
            <w:gridSpan w:val="8"/>
          </w:tcPr>
          <w:p w:rsidR="00625ACD" w:rsidRPr="00D02605" w:rsidRDefault="00625ACD" w:rsidP="00625ACD">
            <w:pPr>
              <w:jc w:val="both"/>
              <w:rPr>
                <w:bCs/>
              </w:rPr>
            </w:pPr>
            <w:r w:rsidRPr="00D02605">
              <w:rPr>
                <w:bCs/>
              </w:rPr>
              <w:t>В подтверждение соответствия качества предлагаемой продукции участник должен представить при поставке Товара:</w:t>
            </w:r>
          </w:p>
          <w:p w:rsidR="00625ACD" w:rsidRPr="0023566C" w:rsidRDefault="00625ACD" w:rsidP="00625ACD">
            <w:pPr>
              <w:jc w:val="both"/>
              <w:rPr>
                <w:bCs/>
              </w:rPr>
            </w:pPr>
            <w:r w:rsidRPr="00D02605">
              <w:rPr>
                <w:bCs/>
              </w:rP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625ACD" w:rsidRPr="0023566C" w:rsidTr="00625ACD">
        <w:tc>
          <w:tcPr>
            <w:tcW w:w="923" w:type="pct"/>
          </w:tcPr>
          <w:p w:rsidR="00625ACD" w:rsidRPr="0023566C" w:rsidRDefault="00625ACD" w:rsidP="00625ACD">
            <w:pPr>
              <w:jc w:val="both"/>
            </w:pPr>
            <w:r w:rsidRPr="0023566C">
              <w:t xml:space="preserve">Сроки </w:t>
            </w:r>
            <w:r w:rsidRPr="0023566C">
              <w:rPr>
                <w:bCs/>
              </w:rPr>
              <w:t>поставки товаров</w:t>
            </w:r>
          </w:p>
        </w:tc>
        <w:tc>
          <w:tcPr>
            <w:tcW w:w="4077" w:type="pct"/>
            <w:gridSpan w:val="8"/>
          </w:tcPr>
          <w:p w:rsidR="00625ACD" w:rsidRPr="0023566C" w:rsidRDefault="00625ACD" w:rsidP="0019739D">
            <w:pPr>
              <w:tabs>
                <w:tab w:val="left" w:pos="9781"/>
              </w:tabs>
              <w:jc w:val="both"/>
              <w:rPr>
                <w:bCs/>
              </w:rPr>
            </w:pPr>
            <w:r w:rsidRPr="00D02605">
              <w:rPr>
                <w:bCs/>
              </w:rPr>
              <w:t xml:space="preserve">Условия поставки – в течение 30 календарных дней </w:t>
            </w:r>
            <w:proofErr w:type="gramStart"/>
            <w:r w:rsidRPr="0019739D">
              <w:rPr>
                <w:bCs/>
              </w:rPr>
              <w:t>с даты заявки</w:t>
            </w:r>
            <w:proofErr w:type="gramEnd"/>
            <w:r w:rsidRPr="0019739D">
              <w:rPr>
                <w:bCs/>
              </w:rPr>
              <w:t xml:space="preserve"> Заказчика на отгрузку согласно условиям договора, но не позднее 30.11.201</w:t>
            </w:r>
            <w:r w:rsidR="0019739D" w:rsidRPr="0019739D">
              <w:rPr>
                <w:bCs/>
              </w:rPr>
              <w:t>9</w:t>
            </w:r>
            <w:r w:rsidRPr="0019739D">
              <w:rPr>
                <w:bCs/>
              </w:rPr>
              <w:t>г</w:t>
            </w:r>
          </w:p>
        </w:tc>
      </w:tr>
      <w:tr w:rsidR="00625ACD" w:rsidRPr="0023566C" w:rsidTr="00625ACD">
        <w:tc>
          <w:tcPr>
            <w:tcW w:w="5000" w:type="pct"/>
            <w:gridSpan w:val="9"/>
          </w:tcPr>
          <w:p w:rsidR="00625ACD" w:rsidRPr="0023566C" w:rsidRDefault="00625ACD" w:rsidP="00625ACD">
            <w:pPr>
              <w:jc w:val="both"/>
              <w:rPr>
                <w:bCs/>
                <w:i/>
              </w:rPr>
            </w:pPr>
            <w:r w:rsidRPr="0023566C">
              <w:rPr>
                <w:b/>
                <w:bCs/>
              </w:rPr>
              <w:t>5. Форма, сроки и порядок оплаты</w:t>
            </w:r>
          </w:p>
        </w:tc>
      </w:tr>
      <w:tr w:rsidR="00625ACD" w:rsidRPr="0023566C" w:rsidTr="00625ACD">
        <w:tc>
          <w:tcPr>
            <w:tcW w:w="923" w:type="pct"/>
          </w:tcPr>
          <w:p w:rsidR="00625ACD" w:rsidRPr="0023566C" w:rsidRDefault="00625ACD" w:rsidP="00625ACD">
            <w:pPr>
              <w:jc w:val="both"/>
              <w:rPr>
                <w:i/>
              </w:rPr>
            </w:pPr>
            <w:r w:rsidRPr="0023566C">
              <w:rPr>
                <w:bCs/>
              </w:rPr>
              <w:t>Форма оплаты</w:t>
            </w:r>
          </w:p>
        </w:tc>
        <w:tc>
          <w:tcPr>
            <w:tcW w:w="4077" w:type="pct"/>
            <w:gridSpan w:val="8"/>
          </w:tcPr>
          <w:p w:rsidR="00625ACD" w:rsidRPr="0023566C" w:rsidRDefault="00625ACD" w:rsidP="00625ACD">
            <w:pPr>
              <w:jc w:val="both"/>
              <w:rPr>
                <w:bCs/>
              </w:rPr>
            </w:pPr>
            <w:r w:rsidRPr="00D02605">
              <w:rPr>
                <w:bCs/>
              </w:rPr>
              <w:t>Оплата осуществляется в безналичной форме путем перечисления средств на счет контрагента</w:t>
            </w:r>
          </w:p>
        </w:tc>
      </w:tr>
      <w:tr w:rsidR="00625ACD" w:rsidRPr="0023566C" w:rsidTr="00625ACD">
        <w:tc>
          <w:tcPr>
            <w:tcW w:w="923" w:type="pct"/>
          </w:tcPr>
          <w:p w:rsidR="00625ACD" w:rsidRPr="0023566C" w:rsidRDefault="00625ACD" w:rsidP="00625ACD">
            <w:pPr>
              <w:jc w:val="both"/>
              <w:rPr>
                <w:i/>
              </w:rPr>
            </w:pPr>
            <w:r w:rsidRPr="0023566C">
              <w:rPr>
                <w:bCs/>
              </w:rPr>
              <w:t>Авансирование</w:t>
            </w:r>
          </w:p>
        </w:tc>
        <w:tc>
          <w:tcPr>
            <w:tcW w:w="4077" w:type="pct"/>
            <w:gridSpan w:val="8"/>
          </w:tcPr>
          <w:p w:rsidR="00625ACD" w:rsidRPr="002F709A" w:rsidRDefault="00625ACD" w:rsidP="00625ACD">
            <w:pPr>
              <w:jc w:val="both"/>
              <w:rPr>
                <w:bCs/>
              </w:rPr>
            </w:pPr>
            <w:r w:rsidRPr="002F709A">
              <w:rPr>
                <w:bCs/>
              </w:rPr>
              <w:t>Не предусмотрено</w:t>
            </w:r>
          </w:p>
        </w:tc>
      </w:tr>
      <w:tr w:rsidR="00625ACD" w:rsidRPr="0023566C" w:rsidTr="00625ACD">
        <w:tc>
          <w:tcPr>
            <w:tcW w:w="923" w:type="pct"/>
          </w:tcPr>
          <w:p w:rsidR="00625ACD" w:rsidRPr="0023566C" w:rsidRDefault="00625ACD" w:rsidP="00625ACD">
            <w:pPr>
              <w:jc w:val="both"/>
              <w:rPr>
                <w:i/>
              </w:rPr>
            </w:pPr>
            <w:r w:rsidRPr="0023566C">
              <w:rPr>
                <w:bCs/>
              </w:rPr>
              <w:t>Срок и порядок оплаты</w:t>
            </w:r>
          </w:p>
        </w:tc>
        <w:tc>
          <w:tcPr>
            <w:tcW w:w="4077" w:type="pct"/>
            <w:gridSpan w:val="8"/>
          </w:tcPr>
          <w:p w:rsidR="00625ACD" w:rsidRPr="00996D79" w:rsidRDefault="00625ACD" w:rsidP="00625ACD">
            <w:pPr>
              <w:shd w:val="clear" w:color="auto" w:fill="FFFFFF"/>
              <w:jc w:val="both"/>
            </w:pPr>
            <w:r w:rsidRPr="00996D79">
              <w:t xml:space="preserve">Оплата за поставленный Товар производится в течение 45 (сорока пяти) календарных дней с даты получения Покупателем Товара на основании полного комплекта следующих документов: счет (счет-фактура) и товарная накладная с отметкой грузополучателя. </w:t>
            </w:r>
          </w:p>
          <w:p w:rsidR="00625ACD" w:rsidRDefault="00625ACD" w:rsidP="00625ACD">
            <w:pPr>
              <w:jc w:val="both"/>
            </w:pPr>
            <w:r w:rsidRPr="00996D79">
              <w:t xml:space="preserve">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w:t>
            </w:r>
            <w:r w:rsidRPr="00996D79">
              <w:lastRenderedPageBreak/>
              <w:t>юридических лиц»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товара (выполнении работы, оказании услуги) по договору (отдельному этапу договора).</w:t>
            </w:r>
          </w:p>
          <w:p w:rsidR="00625ACD" w:rsidRPr="006903AF" w:rsidRDefault="00625ACD" w:rsidP="00625ACD">
            <w:pPr>
              <w:jc w:val="both"/>
            </w:pPr>
            <w:r w:rsidRPr="00996D79">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625ACD" w:rsidRPr="0023566C" w:rsidTr="00625ACD">
        <w:tc>
          <w:tcPr>
            <w:tcW w:w="5000" w:type="pct"/>
            <w:gridSpan w:val="9"/>
          </w:tcPr>
          <w:p w:rsidR="00625ACD" w:rsidRPr="0023566C" w:rsidRDefault="00625ACD" w:rsidP="00625ACD">
            <w:pPr>
              <w:jc w:val="both"/>
              <w:rPr>
                <w:bCs/>
                <w:i/>
              </w:rPr>
            </w:pPr>
            <w:r w:rsidRPr="0023566C">
              <w:rPr>
                <w:b/>
                <w:bCs/>
              </w:rPr>
              <w:lastRenderedPageBreak/>
              <w:t>6. Документы, предоставляемые в подтверждение соответствия предлагаемых участником товаров.</w:t>
            </w:r>
          </w:p>
        </w:tc>
      </w:tr>
      <w:tr w:rsidR="00625ACD" w:rsidRPr="0023566C" w:rsidTr="00625ACD">
        <w:tc>
          <w:tcPr>
            <w:tcW w:w="5000" w:type="pct"/>
            <w:gridSpan w:val="9"/>
          </w:tcPr>
          <w:p w:rsidR="00171E87" w:rsidRPr="002F709A" w:rsidRDefault="0019739D" w:rsidP="00625ACD">
            <w:pPr>
              <w:jc w:val="both"/>
            </w:pPr>
            <w:r w:rsidRPr="00BF215A">
              <w:t>Предоставление документов в подтверждение соответствия предлагаемых участником товаров</w:t>
            </w:r>
            <w:r>
              <w:t xml:space="preserve"> </w:t>
            </w:r>
            <w:r w:rsidRPr="00BF215A">
              <w:t>не требуется.</w:t>
            </w:r>
          </w:p>
        </w:tc>
      </w:tr>
      <w:tr w:rsidR="00625ACD" w:rsidRPr="0023566C" w:rsidTr="00625ACD">
        <w:tc>
          <w:tcPr>
            <w:tcW w:w="5000" w:type="pct"/>
            <w:gridSpan w:val="9"/>
          </w:tcPr>
          <w:p w:rsidR="00625ACD" w:rsidRPr="0023566C" w:rsidRDefault="00625ACD" w:rsidP="00625ACD">
            <w:pPr>
              <w:jc w:val="both"/>
              <w:rPr>
                <w:bCs/>
                <w:i/>
              </w:rPr>
            </w:pPr>
            <w:r w:rsidRPr="0023566C">
              <w:rPr>
                <w:b/>
              </w:rPr>
              <w:t>7. Расчёт стоимости товаров, за единицу</w:t>
            </w:r>
          </w:p>
        </w:tc>
      </w:tr>
      <w:tr w:rsidR="00625ACD" w:rsidRPr="0023566C" w:rsidTr="00625ACD">
        <w:tc>
          <w:tcPr>
            <w:tcW w:w="5000" w:type="pct"/>
            <w:gridSpan w:val="9"/>
          </w:tcPr>
          <w:p w:rsidR="00625ACD" w:rsidRPr="0023566C" w:rsidRDefault="00625ACD" w:rsidP="00625ACD">
            <w:pPr>
              <w:jc w:val="both"/>
              <w:rPr>
                <w:bCs/>
              </w:rPr>
            </w:pPr>
            <w:r w:rsidRPr="00D02605">
              <w:rPr>
                <w:bCs/>
              </w:rPr>
              <w:t>Стоимость каждого наименования товаров за единицу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tbl>
    <w:p w:rsidR="005C43A2" w:rsidRDefault="005C43A2"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Pr="00625ACD" w:rsidRDefault="00560E49" w:rsidP="00560E49">
      <w:pPr>
        <w:rPr>
          <w:bCs/>
          <w:sz w:val="28"/>
          <w:szCs w:val="28"/>
        </w:rPr>
      </w:pPr>
      <w:r w:rsidRPr="00560E49">
        <w:rPr>
          <w:noProof/>
        </w:rPr>
        <w:drawing>
          <wp:inline distT="0" distB="0" distL="0" distR="0">
            <wp:extent cx="6480175" cy="1577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0175" cy="1577340"/>
                    </a:xfrm>
                    <a:prstGeom prst="rect">
                      <a:avLst/>
                    </a:prstGeom>
                    <a:noFill/>
                    <a:ln>
                      <a:noFill/>
                    </a:ln>
                  </pic:spPr>
                </pic:pic>
              </a:graphicData>
            </a:graphic>
          </wp:inline>
        </w:drawing>
      </w: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35755D" w:rsidRPr="00CF33AB" w:rsidRDefault="0035755D" w:rsidP="00560E49">
      <w:pPr>
        <w:rPr>
          <w:sz w:val="28"/>
          <w:szCs w:val="28"/>
        </w:rPr>
      </w:pPr>
    </w:p>
    <w:tbl>
      <w:tblPr>
        <w:tblW w:w="10456" w:type="dxa"/>
        <w:tblLook w:val="0000"/>
      </w:tblPr>
      <w:tblGrid>
        <w:gridCol w:w="4785"/>
        <w:gridCol w:w="5671"/>
      </w:tblGrid>
      <w:tr w:rsidR="0035755D" w:rsidRPr="00CF33AB" w:rsidTr="0042278E">
        <w:tc>
          <w:tcPr>
            <w:tcW w:w="4785" w:type="dxa"/>
          </w:tcPr>
          <w:p w:rsidR="0035755D" w:rsidRPr="00CF33AB" w:rsidRDefault="0035755D" w:rsidP="0042278E">
            <w:pPr>
              <w:keepNext/>
              <w:suppressAutoHyphens/>
              <w:jc w:val="right"/>
              <w:outlineLvl w:val="1"/>
              <w:rPr>
                <w:rFonts w:eastAsia="MS Mincho" w:cs="Cambria"/>
                <w:b/>
                <w:bCs/>
                <w:sz w:val="28"/>
                <w:szCs w:val="28"/>
              </w:rPr>
            </w:pPr>
          </w:p>
        </w:tc>
        <w:tc>
          <w:tcPr>
            <w:tcW w:w="5671" w:type="dxa"/>
          </w:tcPr>
          <w:p w:rsidR="0035755D" w:rsidRPr="00CF33AB" w:rsidRDefault="0035755D" w:rsidP="0042278E">
            <w:pPr>
              <w:keepNext/>
              <w:suppressAutoHyphens/>
              <w:ind w:left="615"/>
              <w:jc w:val="right"/>
              <w:outlineLvl w:val="1"/>
              <w:rPr>
                <w:rFonts w:cs="Cambria"/>
                <w:sz w:val="28"/>
                <w:szCs w:val="28"/>
              </w:rPr>
            </w:pPr>
            <w:r w:rsidRPr="00CF33AB">
              <w:rPr>
                <w:rFonts w:cs="Cambria"/>
                <w:sz w:val="28"/>
                <w:szCs w:val="28"/>
              </w:rPr>
              <w:t>Приложение № 5</w:t>
            </w:r>
          </w:p>
          <w:p w:rsidR="0035755D" w:rsidRPr="00CF33AB" w:rsidRDefault="0035755D" w:rsidP="0042278E">
            <w:pPr>
              <w:keepNext/>
              <w:suppressAutoHyphens/>
              <w:ind w:left="615"/>
              <w:jc w:val="right"/>
              <w:outlineLvl w:val="1"/>
              <w:rPr>
                <w:rFonts w:eastAsia="MS Mincho" w:cs="Cambria"/>
                <w:szCs w:val="28"/>
              </w:rPr>
            </w:pPr>
            <w:r w:rsidRPr="00CF33AB">
              <w:rPr>
                <w:rFonts w:cs="Cambria"/>
                <w:sz w:val="28"/>
                <w:szCs w:val="28"/>
              </w:rPr>
              <w:t>к аукционной документации</w:t>
            </w:r>
          </w:p>
        </w:tc>
      </w:tr>
    </w:tbl>
    <w:p w:rsidR="0035755D" w:rsidRPr="00CF33AB" w:rsidRDefault="0035755D" w:rsidP="0042278E">
      <w:pPr>
        <w:jc w:val="right"/>
      </w:pPr>
    </w:p>
    <w:p w:rsidR="0035755D" w:rsidRPr="00CF33AB" w:rsidRDefault="0035755D" w:rsidP="0035755D">
      <w:pPr>
        <w:jc w:val="center"/>
        <w:rPr>
          <w:b/>
          <w:sz w:val="28"/>
          <w:szCs w:val="28"/>
        </w:rPr>
      </w:pPr>
      <w:r w:rsidRPr="00CF33AB">
        <w:rPr>
          <w:b/>
          <w:sz w:val="28"/>
          <w:szCs w:val="28"/>
        </w:rPr>
        <w:t>5.2. Форма технического предложения участника</w:t>
      </w:r>
    </w:p>
    <w:p w:rsidR="0035755D" w:rsidRPr="00CF33AB" w:rsidRDefault="0035755D" w:rsidP="0035755D">
      <w:pPr>
        <w:jc w:val="center"/>
        <w:rPr>
          <w:bCs/>
          <w:sz w:val="28"/>
          <w:szCs w:val="28"/>
        </w:rPr>
      </w:pPr>
    </w:p>
    <w:p w:rsidR="0035755D" w:rsidRPr="00CF33AB" w:rsidRDefault="0035755D" w:rsidP="0035755D">
      <w:pPr>
        <w:jc w:val="center"/>
        <w:rPr>
          <w:bCs/>
          <w:sz w:val="28"/>
          <w:szCs w:val="28"/>
        </w:rPr>
      </w:pPr>
      <w:r w:rsidRPr="00CF33AB">
        <w:rPr>
          <w:bCs/>
          <w:sz w:val="28"/>
          <w:szCs w:val="28"/>
        </w:rPr>
        <w:t>Техническое предложение</w:t>
      </w:r>
    </w:p>
    <w:p w:rsidR="0035755D" w:rsidRPr="00CF33AB" w:rsidRDefault="0035755D" w:rsidP="0035755D">
      <w:pPr>
        <w:rPr>
          <w:bCs/>
          <w:i/>
          <w:sz w:val="28"/>
          <w:szCs w:val="28"/>
        </w:rPr>
      </w:pPr>
      <w:r w:rsidRPr="00CF33AB">
        <w:rPr>
          <w:bCs/>
          <w:i/>
          <w:sz w:val="28"/>
          <w:szCs w:val="28"/>
        </w:rPr>
        <w:t>Оформляется участником отдельно по каждому лоту</w:t>
      </w:r>
    </w:p>
    <w:p w:rsidR="0035755D" w:rsidRPr="00CF33AB" w:rsidRDefault="0035755D" w:rsidP="0035755D">
      <w:pPr>
        <w:rPr>
          <w:bCs/>
        </w:rPr>
      </w:pPr>
      <w:r w:rsidRPr="00CF33AB">
        <w:rPr>
          <w:bCs/>
        </w:rPr>
        <w:t>«____» ___________ 20__ г.</w:t>
      </w:r>
    </w:p>
    <w:p w:rsidR="0035755D" w:rsidRPr="00CF33AB" w:rsidRDefault="0035755D" w:rsidP="0035755D">
      <w:pPr>
        <w:rPr>
          <w:bCs/>
          <w:sz w:val="16"/>
        </w:rPr>
      </w:pPr>
    </w:p>
    <w:p w:rsidR="0035755D" w:rsidRPr="00CF33AB" w:rsidRDefault="0035755D" w:rsidP="0035755D">
      <w:pPr>
        <w:ind w:firstLine="709"/>
        <w:jc w:val="both"/>
        <w:rPr>
          <w:b/>
        </w:rPr>
      </w:pPr>
      <w:r w:rsidRPr="00CF33AB">
        <w:rPr>
          <w:b/>
        </w:rPr>
        <w:t>Наименование участника:</w:t>
      </w:r>
      <w:r w:rsidRPr="00CF33AB">
        <w:t xml:space="preserve"> </w:t>
      </w:r>
      <w:r w:rsidRPr="00CF33AB">
        <w:rPr>
          <w:i/>
        </w:rPr>
        <w:t>указать наименование участника, ИНН</w:t>
      </w:r>
    </w:p>
    <w:p w:rsidR="0035755D" w:rsidRPr="00CF33AB" w:rsidRDefault="0035755D" w:rsidP="0035755D">
      <w:pPr>
        <w:ind w:firstLine="709"/>
        <w:jc w:val="both"/>
        <w:rPr>
          <w:b/>
        </w:rPr>
      </w:pPr>
    </w:p>
    <w:p w:rsidR="0035755D" w:rsidRPr="00CF33AB" w:rsidRDefault="0035755D" w:rsidP="0035755D">
      <w:pPr>
        <w:ind w:firstLine="709"/>
        <w:jc w:val="both"/>
      </w:pPr>
      <w:r w:rsidRPr="00CF33AB">
        <w:rPr>
          <w:b/>
        </w:rPr>
        <w:t>Номер закупки, номер и предмет лота</w:t>
      </w:r>
    </w:p>
    <w:p w:rsidR="0035755D" w:rsidRPr="00CF33AB" w:rsidRDefault="0035755D" w:rsidP="0035755D">
      <w:pPr>
        <w:ind w:firstLine="709"/>
        <w:jc w:val="both"/>
        <w:rPr>
          <w:i/>
        </w:rPr>
      </w:pPr>
      <w:r w:rsidRPr="00CF33AB">
        <w:rPr>
          <w:i/>
        </w:rPr>
        <w:t>участник должен указать номер закупки, номер и предмет лота, соответствующие указанным в документации</w:t>
      </w:r>
    </w:p>
    <w:p w:rsidR="0035755D" w:rsidRPr="00CF33AB" w:rsidRDefault="0035755D" w:rsidP="0035755D">
      <w:pPr>
        <w:rPr>
          <w:sz w:val="28"/>
          <w:szCs w:val="28"/>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5"/>
        <w:gridCol w:w="42"/>
        <w:gridCol w:w="2006"/>
        <w:gridCol w:w="1718"/>
        <w:gridCol w:w="663"/>
        <w:gridCol w:w="2557"/>
      </w:tblGrid>
      <w:tr w:rsidR="004D3390" w:rsidRPr="004D3390" w:rsidTr="00625ACD">
        <w:tc>
          <w:tcPr>
            <w:tcW w:w="5000" w:type="pct"/>
            <w:gridSpan w:val="6"/>
          </w:tcPr>
          <w:p w:rsidR="004D3390" w:rsidRPr="004D3390" w:rsidRDefault="004D3390" w:rsidP="004D3390">
            <w:pPr>
              <w:jc w:val="both"/>
              <w:rPr>
                <w:b/>
              </w:rPr>
            </w:pPr>
            <w:r w:rsidRPr="004D3390">
              <w:rPr>
                <w:b/>
                <w:sz w:val="28"/>
                <w:szCs w:val="28"/>
              </w:rPr>
              <w:t>Наименование предложенных товаров их количество (объем)</w:t>
            </w:r>
          </w:p>
        </w:tc>
      </w:tr>
      <w:tr w:rsidR="004D3390" w:rsidRPr="004D3390" w:rsidTr="0019739D">
        <w:tc>
          <w:tcPr>
            <w:tcW w:w="1661" w:type="pct"/>
          </w:tcPr>
          <w:p w:rsidR="004D3390" w:rsidRPr="004D3390" w:rsidRDefault="004D3390" w:rsidP="004D3390">
            <w:pPr>
              <w:jc w:val="both"/>
              <w:rPr>
                <w:b/>
              </w:rPr>
            </w:pPr>
            <w:r w:rsidRPr="004D3390">
              <w:rPr>
                <w:b/>
              </w:rPr>
              <w:t>Наименование товара</w:t>
            </w:r>
          </w:p>
        </w:tc>
        <w:tc>
          <w:tcPr>
            <w:tcW w:w="1800" w:type="pct"/>
            <w:gridSpan w:val="3"/>
          </w:tcPr>
          <w:p w:rsidR="004D3390" w:rsidRPr="004D3390" w:rsidRDefault="004D3390" w:rsidP="004D3390">
            <w:pPr>
              <w:jc w:val="both"/>
              <w:rPr>
                <w:b/>
              </w:rPr>
            </w:pPr>
            <w:r w:rsidRPr="004D3390">
              <w:rPr>
                <w:b/>
              </w:rPr>
              <w:t>Ед. изм.</w:t>
            </w:r>
          </w:p>
        </w:tc>
        <w:tc>
          <w:tcPr>
            <w:tcW w:w="1539" w:type="pct"/>
            <w:gridSpan w:val="2"/>
          </w:tcPr>
          <w:p w:rsidR="004D3390" w:rsidRPr="004D3390" w:rsidRDefault="004D3390" w:rsidP="004D3390">
            <w:pPr>
              <w:jc w:val="both"/>
              <w:rPr>
                <w:b/>
              </w:rPr>
            </w:pPr>
            <w:r w:rsidRPr="004D3390">
              <w:rPr>
                <w:b/>
              </w:rPr>
              <w:t>Количество (объем)</w:t>
            </w:r>
          </w:p>
        </w:tc>
      </w:tr>
      <w:tr w:rsidR="004D3390" w:rsidRPr="004D3390" w:rsidTr="0019739D">
        <w:tc>
          <w:tcPr>
            <w:tcW w:w="1661" w:type="pct"/>
          </w:tcPr>
          <w:p w:rsidR="004D3390" w:rsidRPr="004D3390" w:rsidRDefault="004D3390" w:rsidP="004D3390">
            <w:pPr>
              <w:ind w:left="-108"/>
              <w:jc w:val="both"/>
              <w:rPr>
                <w:i/>
              </w:rPr>
            </w:pPr>
            <w:r w:rsidRPr="004D3390">
              <w:rPr>
                <w:i/>
              </w:rPr>
              <w:t>Указать наименование товара, с указанием марки, модели, названия</w:t>
            </w:r>
          </w:p>
        </w:tc>
        <w:tc>
          <w:tcPr>
            <w:tcW w:w="1800" w:type="pct"/>
            <w:gridSpan w:val="3"/>
          </w:tcPr>
          <w:p w:rsidR="004D3390" w:rsidRPr="004D3390" w:rsidRDefault="004D3390" w:rsidP="004D3390">
            <w:pPr>
              <w:jc w:val="both"/>
              <w:rPr>
                <w:i/>
              </w:rPr>
            </w:pPr>
            <w:r w:rsidRPr="004D3390">
              <w:rPr>
                <w:i/>
              </w:rPr>
              <w:t>Указать ед. изм. согласно ОКЕИ</w:t>
            </w:r>
          </w:p>
        </w:tc>
        <w:tc>
          <w:tcPr>
            <w:tcW w:w="1539" w:type="pct"/>
            <w:gridSpan w:val="2"/>
          </w:tcPr>
          <w:p w:rsidR="004D3390" w:rsidRPr="004D3390" w:rsidRDefault="004D3390" w:rsidP="004D3390">
            <w:pPr>
              <w:jc w:val="both"/>
              <w:rPr>
                <w:i/>
              </w:rPr>
            </w:pPr>
            <w:r w:rsidRPr="004D3390">
              <w:rPr>
                <w:i/>
              </w:rPr>
              <w:t>Указать количество (объем) согласно единицам измерения</w:t>
            </w:r>
          </w:p>
        </w:tc>
      </w:tr>
      <w:tr w:rsidR="004D3390" w:rsidRPr="004D3390" w:rsidTr="00625ACD">
        <w:trPr>
          <w:trHeight w:val="681"/>
        </w:trPr>
        <w:tc>
          <w:tcPr>
            <w:tcW w:w="1661" w:type="pct"/>
          </w:tcPr>
          <w:p w:rsidR="004D3390" w:rsidRPr="004D3390" w:rsidRDefault="004D3390" w:rsidP="004D3390">
            <w:pPr>
              <w:ind w:left="-108"/>
              <w:jc w:val="both"/>
              <w:rPr>
                <w:b/>
              </w:rPr>
            </w:pPr>
            <w:r w:rsidRPr="004D3390">
              <w:rPr>
                <w:b/>
                <w:bCs/>
              </w:rPr>
              <w:t>Порядок формирования предложенной цены</w:t>
            </w:r>
          </w:p>
        </w:tc>
        <w:tc>
          <w:tcPr>
            <w:tcW w:w="3339" w:type="pct"/>
            <w:gridSpan w:val="5"/>
          </w:tcPr>
          <w:p w:rsidR="004D3390" w:rsidRPr="004D3390" w:rsidRDefault="004D3390" w:rsidP="004D3390">
            <w:pPr>
              <w:jc w:val="both"/>
              <w:rPr>
                <w:i/>
              </w:rPr>
            </w:pPr>
            <w:r w:rsidRPr="004D3390">
              <w:rPr>
                <w:bCs/>
                <w:i/>
              </w:rPr>
              <w:t>«_________ (указать наименование участника) настоящим подтверждает, что согласен с порядком формирования цены договора (цены лота), указанным в техническом задании документации.</w:t>
            </w:r>
          </w:p>
        </w:tc>
      </w:tr>
      <w:tr w:rsidR="004D3390" w:rsidRPr="004D3390" w:rsidTr="00625ACD">
        <w:trPr>
          <w:trHeight w:val="274"/>
        </w:trPr>
        <w:tc>
          <w:tcPr>
            <w:tcW w:w="5000" w:type="pct"/>
            <w:gridSpan w:val="6"/>
          </w:tcPr>
          <w:p w:rsidR="004D3390" w:rsidRPr="004D3390" w:rsidRDefault="004D3390" w:rsidP="004D3390">
            <w:pPr>
              <w:jc w:val="both"/>
              <w:rPr>
                <w:b/>
                <w:bCs/>
                <w:i/>
              </w:rPr>
            </w:pPr>
            <w:r w:rsidRPr="004D3390">
              <w:rPr>
                <w:b/>
                <w:bCs/>
                <w:sz w:val="28"/>
                <w:szCs w:val="28"/>
              </w:rPr>
              <w:t>Характеристики предлагаемых товаров</w:t>
            </w:r>
          </w:p>
        </w:tc>
      </w:tr>
      <w:tr w:rsidR="004D3390" w:rsidRPr="004D3390" w:rsidTr="00625ACD">
        <w:trPr>
          <w:trHeight w:val="1925"/>
        </w:trPr>
        <w:tc>
          <w:tcPr>
            <w:tcW w:w="1681" w:type="pct"/>
            <w:gridSpan w:val="2"/>
            <w:vMerge w:val="restart"/>
          </w:tcPr>
          <w:p w:rsidR="004D3390" w:rsidRPr="004D3390" w:rsidRDefault="004D3390" w:rsidP="004D3390">
            <w:pPr>
              <w:jc w:val="both"/>
              <w:rPr>
                <w:i/>
              </w:rPr>
            </w:pPr>
            <w:r w:rsidRPr="004D3390">
              <w:rPr>
                <w:i/>
              </w:rPr>
              <w:t>Указать наименование товара, с указанием марки, модели, названия</w:t>
            </w:r>
          </w:p>
        </w:tc>
        <w:tc>
          <w:tcPr>
            <w:tcW w:w="959" w:type="pct"/>
          </w:tcPr>
          <w:p w:rsidR="004D3390" w:rsidRPr="004D3390" w:rsidRDefault="004D3390" w:rsidP="004D3390">
            <w:pPr>
              <w:jc w:val="both"/>
            </w:pPr>
            <w:r w:rsidRPr="004D3390">
              <w:rPr>
                <w:bCs/>
              </w:rPr>
              <w:t>Нормативные документы, согласно которым установлены требования</w:t>
            </w:r>
          </w:p>
        </w:tc>
        <w:tc>
          <w:tcPr>
            <w:tcW w:w="2360" w:type="pct"/>
            <w:gridSpan w:val="3"/>
          </w:tcPr>
          <w:p w:rsidR="004D3390" w:rsidRPr="004D3390" w:rsidRDefault="004D3390" w:rsidP="004D3390">
            <w:pPr>
              <w:jc w:val="both"/>
              <w:rPr>
                <w:bCs/>
                <w:i/>
              </w:rPr>
            </w:pPr>
            <w:r w:rsidRPr="004D3390">
              <w:rPr>
                <w:bCs/>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предложенный товар, в соответствии с требованиями технического задания документации.</w:t>
            </w:r>
          </w:p>
          <w:p w:rsidR="004D3390" w:rsidRPr="004D3390" w:rsidRDefault="004D3390" w:rsidP="004D3390">
            <w:pPr>
              <w:jc w:val="both"/>
              <w:rPr>
                <w:bCs/>
                <w:i/>
              </w:rPr>
            </w:pPr>
          </w:p>
          <w:p w:rsidR="004D3390" w:rsidRPr="004D3390" w:rsidRDefault="004D3390" w:rsidP="004D3390">
            <w:pPr>
              <w:jc w:val="both"/>
              <w:rPr>
                <w:i/>
                <w:sz w:val="28"/>
                <w:szCs w:val="28"/>
              </w:rPr>
            </w:pPr>
            <w:r w:rsidRPr="004D3390">
              <w:rPr>
                <w:bCs/>
                <w:i/>
              </w:rPr>
              <w:t>Участник вместо перечисления нормативных документов вправе указать: «_________ (указать наименование участника) настоящим подтверждает, что предлагаемый товар соответствуют требованиям нормативных документов, указанных в техническом задании документации.».</w:t>
            </w:r>
          </w:p>
        </w:tc>
      </w:tr>
      <w:tr w:rsidR="004D3390" w:rsidRPr="004D3390" w:rsidTr="00625ACD">
        <w:trPr>
          <w:trHeight w:val="1925"/>
        </w:trPr>
        <w:tc>
          <w:tcPr>
            <w:tcW w:w="1681" w:type="pct"/>
            <w:gridSpan w:val="2"/>
            <w:vMerge/>
          </w:tcPr>
          <w:p w:rsidR="004D3390" w:rsidRPr="004D3390" w:rsidRDefault="004D3390" w:rsidP="004D3390">
            <w:pPr>
              <w:jc w:val="both"/>
              <w:rPr>
                <w:i/>
              </w:rPr>
            </w:pPr>
          </w:p>
        </w:tc>
        <w:tc>
          <w:tcPr>
            <w:tcW w:w="959" w:type="pct"/>
          </w:tcPr>
          <w:p w:rsidR="004D3390" w:rsidRPr="004D3390" w:rsidRDefault="004D3390" w:rsidP="004D3390">
            <w:pPr>
              <w:jc w:val="both"/>
            </w:pPr>
            <w:r w:rsidRPr="004D3390">
              <w:rPr>
                <w:bCs/>
              </w:rPr>
              <w:t>Технические и функциональные характеристики товара</w:t>
            </w:r>
          </w:p>
        </w:tc>
        <w:tc>
          <w:tcPr>
            <w:tcW w:w="2360" w:type="pct"/>
            <w:gridSpan w:val="3"/>
          </w:tcPr>
          <w:p w:rsidR="004D3390" w:rsidRPr="004D3390" w:rsidRDefault="004D3390" w:rsidP="004D3390">
            <w:pPr>
              <w:jc w:val="both"/>
              <w:rPr>
                <w:bCs/>
                <w:i/>
              </w:rPr>
            </w:pPr>
            <w:r w:rsidRPr="004D3390">
              <w:rPr>
                <w:bCs/>
                <w:i/>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p>
          <w:p w:rsidR="004D3390" w:rsidRPr="004D3390" w:rsidRDefault="004D3390" w:rsidP="004D3390">
            <w:pPr>
              <w:jc w:val="both"/>
              <w:rPr>
                <w:bCs/>
                <w:i/>
              </w:rPr>
            </w:pPr>
            <w:r w:rsidRPr="004D3390">
              <w:rPr>
                <w:bCs/>
                <w:i/>
              </w:rPr>
              <w:t>Например:</w:t>
            </w:r>
          </w:p>
          <w:p w:rsidR="004D3390" w:rsidRPr="004D3390" w:rsidRDefault="004D3390" w:rsidP="004D3390">
            <w:pPr>
              <w:jc w:val="both"/>
              <w:rPr>
                <w:i/>
                <w:sz w:val="28"/>
                <w:szCs w:val="28"/>
              </w:rPr>
            </w:pPr>
            <w:r w:rsidRPr="004D3390">
              <w:rPr>
                <w:bCs/>
                <w:i/>
              </w:rPr>
              <w:t>«длина товара: составляет ___ см».</w:t>
            </w:r>
          </w:p>
        </w:tc>
      </w:tr>
      <w:tr w:rsidR="004D3390" w:rsidRPr="004D3390" w:rsidTr="00625ACD">
        <w:trPr>
          <w:trHeight w:val="1925"/>
        </w:trPr>
        <w:tc>
          <w:tcPr>
            <w:tcW w:w="1681" w:type="pct"/>
            <w:gridSpan w:val="2"/>
            <w:vMerge/>
          </w:tcPr>
          <w:p w:rsidR="004D3390" w:rsidRPr="004D3390" w:rsidRDefault="004D3390" w:rsidP="004D3390">
            <w:pPr>
              <w:jc w:val="both"/>
              <w:rPr>
                <w:i/>
              </w:rPr>
            </w:pPr>
          </w:p>
        </w:tc>
        <w:tc>
          <w:tcPr>
            <w:tcW w:w="959" w:type="pct"/>
          </w:tcPr>
          <w:p w:rsidR="004D3390" w:rsidRPr="004D3390" w:rsidRDefault="004D3390" w:rsidP="004D3390">
            <w:pPr>
              <w:jc w:val="both"/>
              <w:rPr>
                <w:bCs/>
              </w:rPr>
            </w:pPr>
            <w:r w:rsidRPr="004D3390">
              <w:rPr>
                <w:bCs/>
              </w:rPr>
              <w:t>Характеристики товаров, относящиеся к безопасности</w:t>
            </w:r>
          </w:p>
        </w:tc>
        <w:tc>
          <w:tcPr>
            <w:tcW w:w="2360" w:type="pct"/>
            <w:gridSpan w:val="3"/>
          </w:tcPr>
          <w:p w:rsidR="004D3390" w:rsidRPr="004D3390" w:rsidRDefault="004D3390" w:rsidP="004D3390">
            <w:pPr>
              <w:jc w:val="both"/>
              <w:rPr>
                <w:bCs/>
                <w:i/>
              </w:rPr>
            </w:pPr>
            <w:r w:rsidRPr="004D3390">
              <w:rPr>
                <w:bCs/>
                <w:i/>
              </w:rPr>
              <w:t>Участник должен указать характеристики товаров, в части их безопасности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4D3390" w:rsidRPr="004D3390" w:rsidRDefault="004D3390" w:rsidP="004D3390">
            <w:pPr>
              <w:jc w:val="both"/>
              <w:rPr>
                <w:bCs/>
                <w:i/>
              </w:rPr>
            </w:pPr>
          </w:p>
          <w:p w:rsidR="004D3390" w:rsidRPr="004D3390" w:rsidRDefault="004D3390" w:rsidP="004D3390">
            <w:pPr>
              <w:jc w:val="both"/>
              <w:rPr>
                <w:i/>
              </w:rPr>
            </w:pPr>
            <w:r w:rsidRPr="004D3390">
              <w:rPr>
                <w:bCs/>
                <w:i/>
              </w:rPr>
              <w:t>Участник вместо перечисления характеристик вправе указать: «_________ (указать наименование участника) настоящим подтверждает, что предлагаемый товар соответствует требованиям к безопасности товаров, указанным в техническом задании документации.».</w:t>
            </w:r>
          </w:p>
        </w:tc>
      </w:tr>
      <w:tr w:rsidR="004D3390" w:rsidRPr="004D3390" w:rsidTr="00625ACD">
        <w:trPr>
          <w:trHeight w:val="4371"/>
        </w:trPr>
        <w:tc>
          <w:tcPr>
            <w:tcW w:w="1681" w:type="pct"/>
            <w:gridSpan w:val="2"/>
            <w:vMerge/>
          </w:tcPr>
          <w:p w:rsidR="004D3390" w:rsidRPr="004D3390" w:rsidRDefault="004D3390" w:rsidP="004D3390">
            <w:pPr>
              <w:jc w:val="both"/>
              <w:rPr>
                <w:i/>
                <w:color w:val="FF0000"/>
              </w:rPr>
            </w:pPr>
          </w:p>
        </w:tc>
        <w:tc>
          <w:tcPr>
            <w:tcW w:w="959" w:type="pct"/>
          </w:tcPr>
          <w:p w:rsidR="004D3390" w:rsidRPr="004D3390" w:rsidRDefault="004D3390" w:rsidP="004D3390">
            <w:pPr>
              <w:jc w:val="both"/>
              <w:rPr>
                <w:bCs/>
              </w:rPr>
            </w:pPr>
            <w:r w:rsidRPr="004D3390">
              <w:rPr>
                <w:bCs/>
              </w:rPr>
              <w:t>Характеристики товаров относящиеся к качеству</w:t>
            </w:r>
          </w:p>
        </w:tc>
        <w:tc>
          <w:tcPr>
            <w:tcW w:w="2360" w:type="pct"/>
            <w:gridSpan w:val="3"/>
          </w:tcPr>
          <w:p w:rsidR="004D3390" w:rsidRPr="004D3390" w:rsidRDefault="004D3390" w:rsidP="004D3390">
            <w:pPr>
              <w:jc w:val="both"/>
              <w:rPr>
                <w:bCs/>
                <w:i/>
              </w:rPr>
            </w:pPr>
            <w:r w:rsidRPr="004D3390">
              <w:rPr>
                <w:bCs/>
                <w:i/>
              </w:rPr>
              <w:t>Участник должен указать характеристики товаров, 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4D3390" w:rsidRPr="004D3390" w:rsidRDefault="004D3390" w:rsidP="004D3390">
            <w:pPr>
              <w:jc w:val="both"/>
              <w:rPr>
                <w:bCs/>
                <w:i/>
              </w:rPr>
            </w:pPr>
          </w:p>
          <w:p w:rsidR="004D3390" w:rsidRPr="004D3390" w:rsidRDefault="004D3390" w:rsidP="004D3390">
            <w:pPr>
              <w:jc w:val="both"/>
              <w:rPr>
                <w:bCs/>
                <w:i/>
              </w:rPr>
            </w:pPr>
            <w:r w:rsidRPr="004D3390">
              <w:rPr>
                <w:bCs/>
                <w:i/>
              </w:rPr>
              <w:t>Участник вместо перечисления характеристик вправе указать: «_________ (указать наименование участника) настоящим подтверждает, что предлагаемый товар соответствует требованиям к качеству товаров, указанным в техническом задании документации.».</w:t>
            </w:r>
          </w:p>
        </w:tc>
      </w:tr>
      <w:tr w:rsidR="004D3390" w:rsidRPr="004D3390" w:rsidTr="00625ACD">
        <w:trPr>
          <w:trHeight w:val="237"/>
        </w:trPr>
        <w:tc>
          <w:tcPr>
            <w:tcW w:w="5000" w:type="pct"/>
            <w:gridSpan w:val="6"/>
          </w:tcPr>
          <w:p w:rsidR="004D3390" w:rsidRPr="004D3390" w:rsidRDefault="004D3390" w:rsidP="004D3390">
            <w:pPr>
              <w:jc w:val="both"/>
              <w:rPr>
                <w:b/>
                <w:i/>
                <w:sz w:val="28"/>
                <w:szCs w:val="28"/>
              </w:rPr>
            </w:pPr>
            <w:r w:rsidRPr="004D3390">
              <w:rPr>
                <w:b/>
                <w:bCs/>
                <w:sz w:val="28"/>
                <w:szCs w:val="28"/>
              </w:rPr>
              <w:t>Результат поставки товаров</w:t>
            </w:r>
          </w:p>
        </w:tc>
      </w:tr>
      <w:tr w:rsidR="004D3390" w:rsidRPr="004D3390" w:rsidTr="00625ACD">
        <w:tc>
          <w:tcPr>
            <w:tcW w:w="5000" w:type="pct"/>
            <w:gridSpan w:val="6"/>
          </w:tcPr>
          <w:p w:rsidR="004D3390" w:rsidRPr="004D3390" w:rsidRDefault="004D3390" w:rsidP="004D3390">
            <w:pPr>
              <w:jc w:val="both"/>
              <w:rPr>
                <w:bCs/>
                <w:i/>
              </w:rPr>
            </w:pPr>
            <w:r w:rsidRPr="004D3390">
              <w:rPr>
                <w:bCs/>
                <w:i/>
              </w:rPr>
              <w:t>Участник должен указать гарантируемый результат и согласие с условиями технического задания документации.</w:t>
            </w:r>
          </w:p>
          <w:p w:rsidR="004D3390" w:rsidRPr="004D3390" w:rsidRDefault="004D3390" w:rsidP="004D3390">
            <w:pPr>
              <w:jc w:val="both"/>
              <w:rPr>
                <w:bCs/>
                <w:i/>
              </w:rPr>
            </w:pPr>
            <w:r w:rsidRPr="004D3390">
              <w:rPr>
                <w:bCs/>
                <w:i/>
              </w:rPr>
              <w:t>Например:</w:t>
            </w:r>
          </w:p>
          <w:p w:rsidR="004D3390" w:rsidRPr="004D3390" w:rsidRDefault="004D3390" w:rsidP="004D3390">
            <w:pPr>
              <w:jc w:val="both"/>
              <w:rPr>
                <w:bCs/>
                <w:i/>
              </w:rPr>
            </w:pPr>
            <w:r w:rsidRPr="004D3390">
              <w:rPr>
                <w:bCs/>
                <w:i/>
              </w:rPr>
              <w:t>«Товары будут поставлены в полном объеме, в установленный срок и в соответствии с предъявляемым требованиям технического задания документации, договора».</w:t>
            </w:r>
          </w:p>
        </w:tc>
      </w:tr>
      <w:tr w:rsidR="004D3390" w:rsidRPr="004D3390" w:rsidTr="00625ACD">
        <w:tc>
          <w:tcPr>
            <w:tcW w:w="5000" w:type="pct"/>
            <w:gridSpan w:val="6"/>
          </w:tcPr>
          <w:p w:rsidR="004D3390" w:rsidRPr="004D3390" w:rsidRDefault="004D3390" w:rsidP="004D3390">
            <w:pPr>
              <w:jc w:val="both"/>
              <w:rPr>
                <w:i/>
                <w:sz w:val="28"/>
                <w:szCs w:val="28"/>
              </w:rPr>
            </w:pPr>
            <w:r w:rsidRPr="004D3390">
              <w:rPr>
                <w:b/>
                <w:bCs/>
                <w:sz w:val="28"/>
                <w:szCs w:val="28"/>
              </w:rPr>
              <w:t>Место, условия и порядок поставки товаров</w:t>
            </w:r>
          </w:p>
        </w:tc>
      </w:tr>
      <w:tr w:rsidR="004D3390" w:rsidRPr="004D3390" w:rsidTr="00625ACD">
        <w:trPr>
          <w:trHeight w:val="2220"/>
        </w:trPr>
        <w:tc>
          <w:tcPr>
            <w:tcW w:w="1681" w:type="pct"/>
            <w:gridSpan w:val="2"/>
          </w:tcPr>
          <w:p w:rsidR="004D3390" w:rsidRPr="004D3390" w:rsidRDefault="004D3390" w:rsidP="004D3390">
            <w:pPr>
              <w:jc w:val="both"/>
              <w:rPr>
                <w:color w:val="FF0000"/>
              </w:rPr>
            </w:pPr>
            <w:r w:rsidRPr="004D3390">
              <w:t xml:space="preserve">Место </w:t>
            </w:r>
            <w:r w:rsidRPr="004D3390">
              <w:rPr>
                <w:bCs/>
              </w:rPr>
              <w:t>поставки товаров</w:t>
            </w:r>
          </w:p>
        </w:tc>
        <w:tc>
          <w:tcPr>
            <w:tcW w:w="3319" w:type="pct"/>
            <w:gridSpan w:val="4"/>
          </w:tcPr>
          <w:p w:rsidR="004D3390" w:rsidRPr="004D3390" w:rsidRDefault="004D3390" w:rsidP="004D3390">
            <w:pPr>
              <w:jc w:val="both"/>
              <w:rPr>
                <w:bCs/>
                <w:i/>
              </w:rPr>
            </w:pPr>
            <w:r w:rsidRPr="004D3390">
              <w:rPr>
                <w:bCs/>
                <w:i/>
              </w:rPr>
              <w:t>Участник должен указать место поставки товара в соответствии с требованиями технического задания.</w:t>
            </w:r>
          </w:p>
          <w:p w:rsidR="004D3390" w:rsidRPr="004D3390" w:rsidRDefault="004D3390" w:rsidP="004D3390">
            <w:pPr>
              <w:jc w:val="both"/>
              <w:rPr>
                <w:bCs/>
                <w:i/>
              </w:rPr>
            </w:pPr>
          </w:p>
          <w:p w:rsidR="004D3390" w:rsidRPr="004D3390" w:rsidRDefault="004D3390" w:rsidP="004D3390">
            <w:pPr>
              <w:jc w:val="both"/>
              <w:rPr>
                <w:bCs/>
                <w:i/>
              </w:rPr>
            </w:pPr>
            <w:r w:rsidRPr="004D3390">
              <w:rPr>
                <w:bCs/>
                <w:i/>
              </w:rPr>
              <w:t>Участник вместо указания места поставки товаров вправе указать: «_________ (указать наименование участника) настоящим подтверждает, что поставит товар в месте(ах), указанном(</w:t>
            </w:r>
            <w:proofErr w:type="spellStart"/>
            <w:r w:rsidRPr="004D3390">
              <w:rPr>
                <w:bCs/>
                <w:i/>
              </w:rPr>
              <w:t>ых</w:t>
            </w:r>
            <w:proofErr w:type="spellEnd"/>
            <w:r w:rsidRPr="004D3390">
              <w:rPr>
                <w:bCs/>
                <w:i/>
              </w:rPr>
              <w:t>) в техническом задании документации.».</w:t>
            </w:r>
          </w:p>
        </w:tc>
      </w:tr>
      <w:tr w:rsidR="004D3390" w:rsidRPr="004D3390" w:rsidTr="00625ACD">
        <w:tc>
          <w:tcPr>
            <w:tcW w:w="1681" w:type="pct"/>
            <w:gridSpan w:val="2"/>
          </w:tcPr>
          <w:p w:rsidR="004D3390" w:rsidRPr="004D3390" w:rsidRDefault="004D3390" w:rsidP="004D3390">
            <w:pPr>
              <w:jc w:val="both"/>
              <w:rPr>
                <w:i/>
                <w:color w:val="FF0000"/>
                <w:sz w:val="28"/>
                <w:szCs w:val="28"/>
              </w:rPr>
            </w:pPr>
            <w:r w:rsidRPr="004D3390">
              <w:t xml:space="preserve">Условия </w:t>
            </w:r>
            <w:r w:rsidRPr="004D3390">
              <w:rPr>
                <w:bCs/>
              </w:rPr>
              <w:t>поставки товаров</w:t>
            </w:r>
          </w:p>
        </w:tc>
        <w:tc>
          <w:tcPr>
            <w:tcW w:w="3319" w:type="pct"/>
            <w:gridSpan w:val="4"/>
          </w:tcPr>
          <w:p w:rsidR="004D3390" w:rsidRPr="004D3390" w:rsidRDefault="004D3390" w:rsidP="004D3390">
            <w:pPr>
              <w:jc w:val="both"/>
              <w:rPr>
                <w:bCs/>
                <w:i/>
              </w:rPr>
            </w:pPr>
            <w:r w:rsidRPr="004D3390">
              <w:rPr>
                <w:bCs/>
                <w:i/>
              </w:rPr>
              <w:t>Участник должен указать условия поставки товара в соответствии с требованиями технического задания.</w:t>
            </w:r>
          </w:p>
          <w:p w:rsidR="004D3390" w:rsidRPr="004D3390" w:rsidRDefault="004D3390" w:rsidP="004D3390">
            <w:pPr>
              <w:jc w:val="both"/>
              <w:rPr>
                <w:bCs/>
                <w:i/>
              </w:rPr>
            </w:pPr>
          </w:p>
          <w:p w:rsidR="004D3390" w:rsidRPr="004D3390" w:rsidRDefault="004D3390" w:rsidP="004D3390">
            <w:pPr>
              <w:jc w:val="both"/>
              <w:rPr>
                <w:i/>
                <w:color w:val="FF0000"/>
                <w:sz w:val="28"/>
                <w:szCs w:val="28"/>
              </w:rPr>
            </w:pPr>
            <w:r w:rsidRPr="004D3390">
              <w:rPr>
                <w:bCs/>
                <w:i/>
              </w:rPr>
              <w:t xml:space="preserve">Участник вместо указания условий поставки товаров вправе указать: «_________ (указать наименование участника) </w:t>
            </w:r>
            <w:r w:rsidRPr="004D3390">
              <w:rPr>
                <w:bCs/>
                <w:i/>
              </w:rPr>
              <w:lastRenderedPageBreak/>
              <w:t>настоящим подтверждает, что поставит товар в соответствии с условиями поставки товаров, указанными в техническом задании документации.».</w:t>
            </w:r>
          </w:p>
        </w:tc>
      </w:tr>
      <w:tr w:rsidR="004D3390" w:rsidRPr="004D3390" w:rsidTr="00625ACD">
        <w:tc>
          <w:tcPr>
            <w:tcW w:w="1681" w:type="pct"/>
            <w:gridSpan w:val="2"/>
          </w:tcPr>
          <w:p w:rsidR="004D3390" w:rsidRPr="004D3390" w:rsidRDefault="004D3390" w:rsidP="004D3390">
            <w:pPr>
              <w:jc w:val="both"/>
              <w:rPr>
                <w:i/>
                <w:color w:val="FF0000"/>
                <w:sz w:val="28"/>
                <w:szCs w:val="28"/>
              </w:rPr>
            </w:pPr>
            <w:r w:rsidRPr="004D3390">
              <w:lastRenderedPageBreak/>
              <w:t xml:space="preserve">Сроки </w:t>
            </w:r>
            <w:r w:rsidRPr="004D3390">
              <w:rPr>
                <w:bCs/>
              </w:rPr>
              <w:t>поставки товаров</w:t>
            </w:r>
          </w:p>
        </w:tc>
        <w:tc>
          <w:tcPr>
            <w:tcW w:w="3319" w:type="pct"/>
            <w:gridSpan w:val="4"/>
          </w:tcPr>
          <w:p w:rsidR="004D3390" w:rsidRPr="004D3390" w:rsidRDefault="004D3390" w:rsidP="004D3390">
            <w:pPr>
              <w:jc w:val="both"/>
              <w:rPr>
                <w:bCs/>
                <w:i/>
              </w:rPr>
            </w:pPr>
            <w:r w:rsidRPr="004D3390">
              <w:rPr>
                <w:bCs/>
                <w:i/>
              </w:rPr>
              <w:t>Участник должен указать сроки поставки товара в соответствии с требованиями технического задания в формате: ДД.ММ.ГГГГ.</w:t>
            </w:r>
          </w:p>
          <w:p w:rsidR="004D3390" w:rsidRPr="004D3390" w:rsidRDefault="004D3390" w:rsidP="004D3390">
            <w:pPr>
              <w:jc w:val="both"/>
              <w:rPr>
                <w:bCs/>
                <w:i/>
              </w:rPr>
            </w:pPr>
          </w:p>
          <w:p w:rsidR="004D3390" w:rsidRPr="004D3390" w:rsidRDefault="004D3390" w:rsidP="004D3390">
            <w:pPr>
              <w:jc w:val="both"/>
              <w:rPr>
                <w:bCs/>
                <w:i/>
                <w:color w:val="FF0000"/>
              </w:rPr>
            </w:pPr>
            <w:r w:rsidRPr="004D3390">
              <w:rPr>
                <w:bCs/>
                <w:i/>
              </w:rPr>
              <w:t>Участник вместо указания сроков поставки товаров вправе указать: «_________ (указать наименование участника) настоящим подтверждает, что поставит товар в сроки, указанные в техническом задании документации.».</w:t>
            </w:r>
          </w:p>
        </w:tc>
      </w:tr>
      <w:tr w:rsidR="004D3390" w:rsidRPr="004D3390" w:rsidTr="00625ACD">
        <w:tc>
          <w:tcPr>
            <w:tcW w:w="5000" w:type="pct"/>
            <w:gridSpan w:val="6"/>
          </w:tcPr>
          <w:p w:rsidR="004D3390" w:rsidRPr="004D3390" w:rsidRDefault="004D3390" w:rsidP="004D3390">
            <w:pPr>
              <w:jc w:val="both"/>
              <w:rPr>
                <w:i/>
                <w:sz w:val="28"/>
                <w:szCs w:val="28"/>
              </w:rPr>
            </w:pPr>
            <w:r w:rsidRPr="004D3390">
              <w:rPr>
                <w:b/>
                <w:bCs/>
                <w:sz w:val="28"/>
                <w:szCs w:val="28"/>
              </w:rPr>
              <w:t>Форма, сроки и порядок оплаты</w:t>
            </w:r>
          </w:p>
        </w:tc>
      </w:tr>
      <w:tr w:rsidR="004D3390" w:rsidRPr="004D3390" w:rsidTr="00625ACD">
        <w:tc>
          <w:tcPr>
            <w:tcW w:w="1681" w:type="pct"/>
            <w:gridSpan w:val="2"/>
          </w:tcPr>
          <w:p w:rsidR="004D3390" w:rsidRPr="004D3390" w:rsidRDefault="004D3390" w:rsidP="004D3390">
            <w:pPr>
              <w:jc w:val="both"/>
              <w:rPr>
                <w:i/>
              </w:rPr>
            </w:pPr>
            <w:r w:rsidRPr="004D3390">
              <w:rPr>
                <w:bCs/>
              </w:rPr>
              <w:t>Форма оплаты</w:t>
            </w:r>
          </w:p>
        </w:tc>
        <w:tc>
          <w:tcPr>
            <w:tcW w:w="3319" w:type="pct"/>
            <w:gridSpan w:val="4"/>
          </w:tcPr>
          <w:p w:rsidR="004D3390" w:rsidRPr="004D3390" w:rsidRDefault="004D3390" w:rsidP="004D3390">
            <w:pPr>
              <w:jc w:val="both"/>
              <w:rPr>
                <w:bCs/>
                <w:i/>
              </w:rPr>
            </w:pPr>
            <w:r w:rsidRPr="004D3390">
              <w:rPr>
                <w:bCs/>
                <w:i/>
              </w:rPr>
              <w:t>Участник должен указать форму оплаты по договору в соответствии с требованиями технического задания.</w:t>
            </w:r>
          </w:p>
          <w:p w:rsidR="004D3390" w:rsidRPr="004D3390" w:rsidRDefault="004D3390" w:rsidP="004D3390">
            <w:pPr>
              <w:jc w:val="both"/>
              <w:rPr>
                <w:bCs/>
                <w:i/>
              </w:rPr>
            </w:pPr>
          </w:p>
          <w:p w:rsidR="004D3390" w:rsidRPr="004D3390" w:rsidRDefault="004D3390" w:rsidP="004D3390">
            <w:pPr>
              <w:jc w:val="both"/>
              <w:rPr>
                <w:bCs/>
                <w:i/>
              </w:rPr>
            </w:pPr>
            <w:r w:rsidRPr="004D3390">
              <w:rPr>
                <w:bCs/>
                <w:i/>
              </w:rPr>
              <w:t>Участник вместо указания формы оплаты вправе указать: «_________ (указать наименование участника) настоящим подтверждает, что согласен с формой оплаты, указанной в техническом задании документации.».</w:t>
            </w:r>
          </w:p>
        </w:tc>
      </w:tr>
      <w:tr w:rsidR="004D3390" w:rsidRPr="004D3390" w:rsidTr="00625ACD">
        <w:tc>
          <w:tcPr>
            <w:tcW w:w="1681" w:type="pct"/>
            <w:gridSpan w:val="2"/>
          </w:tcPr>
          <w:p w:rsidR="004D3390" w:rsidRPr="004D3390" w:rsidRDefault="004D3390" w:rsidP="004D3390">
            <w:pPr>
              <w:jc w:val="both"/>
              <w:rPr>
                <w:i/>
              </w:rPr>
            </w:pPr>
            <w:r w:rsidRPr="004D3390">
              <w:rPr>
                <w:bCs/>
              </w:rPr>
              <w:t>Срок и порядок оплаты</w:t>
            </w:r>
          </w:p>
        </w:tc>
        <w:tc>
          <w:tcPr>
            <w:tcW w:w="3319" w:type="pct"/>
            <w:gridSpan w:val="4"/>
          </w:tcPr>
          <w:p w:rsidR="004D3390" w:rsidRPr="004D3390" w:rsidRDefault="004D3390" w:rsidP="004D3390">
            <w:pPr>
              <w:jc w:val="both"/>
              <w:rPr>
                <w:bCs/>
                <w:i/>
              </w:rPr>
            </w:pPr>
            <w:r w:rsidRPr="004D3390">
              <w:rPr>
                <w:bCs/>
                <w:i/>
              </w:rPr>
              <w:t>Участник должен указать конкретные сроки и порядок оплаты по договору в соответствии с требованиями технического задания.</w:t>
            </w:r>
          </w:p>
          <w:p w:rsidR="004D3390" w:rsidRPr="004D3390" w:rsidRDefault="004D3390" w:rsidP="004D3390">
            <w:pPr>
              <w:jc w:val="both"/>
              <w:rPr>
                <w:bCs/>
                <w:i/>
              </w:rPr>
            </w:pPr>
          </w:p>
          <w:p w:rsidR="004D3390" w:rsidRPr="004D3390" w:rsidRDefault="004D3390" w:rsidP="004D3390">
            <w:pPr>
              <w:jc w:val="both"/>
              <w:rPr>
                <w:i/>
                <w:sz w:val="28"/>
                <w:szCs w:val="28"/>
              </w:rPr>
            </w:pPr>
            <w:r w:rsidRPr="004D3390">
              <w:rPr>
                <w:bCs/>
                <w:i/>
              </w:rPr>
              <w:t>Участник вместо указания срока и порядка оплаты вправе указать: «_________ (указать наименование участника) настоящим подтверждает,  что согласен со сроками и порядком оплаты, указанными в техническом задании документации</w:t>
            </w:r>
            <w:proofErr w:type="gramStart"/>
            <w:r w:rsidRPr="004D3390">
              <w:rPr>
                <w:bCs/>
                <w:i/>
              </w:rPr>
              <w:t>.».</w:t>
            </w:r>
            <w:proofErr w:type="gramEnd"/>
          </w:p>
        </w:tc>
      </w:tr>
      <w:tr w:rsidR="004D3390" w:rsidRPr="004D3390" w:rsidTr="00625ACD">
        <w:tc>
          <w:tcPr>
            <w:tcW w:w="5000" w:type="pct"/>
            <w:gridSpan w:val="6"/>
          </w:tcPr>
          <w:p w:rsidR="004D3390" w:rsidRPr="004D3390" w:rsidRDefault="004D3390" w:rsidP="004D3390">
            <w:pPr>
              <w:jc w:val="both"/>
              <w:rPr>
                <w:i/>
                <w:color w:val="FF0000"/>
                <w:sz w:val="28"/>
                <w:szCs w:val="28"/>
              </w:rPr>
            </w:pPr>
            <w:r w:rsidRPr="004D3390">
              <w:rPr>
                <w:b/>
                <w:bCs/>
                <w:sz w:val="28"/>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c>
      </w:tr>
      <w:tr w:rsidR="0019739D" w:rsidRPr="004D3390" w:rsidTr="0019739D">
        <w:trPr>
          <w:trHeight w:val="322"/>
        </w:trPr>
        <w:tc>
          <w:tcPr>
            <w:tcW w:w="3778" w:type="pct"/>
            <w:gridSpan w:val="5"/>
            <w:vMerge w:val="restart"/>
          </w:tcPr>
          <w:p w:rsidR="0019739D" w:rsidRPr="004D3390" w:rsidRDefault="0019739D" w:rsidP="004D3390">
            <w:pPr>
              <w:jc w:val="both"/>
              <w:rPr>
                <w:sz w:val="28"/>
                <w:szCs w:val="28"/>
                <w:highlight w:val="yellow"/>
              </w:rPr>
            </w:pPr>
            <w:r w:rsidRPr="004D3390">
              <w:rPr>
                <w:b/>
              </w:rPr>
              <w:t>Наименование показателя</w:t>
            </w:r>
          </w:p>
        </w:tc>
        <w:tc>
          <w:tcPr>
            <w:tcW w:w="1222" w:type="pct"/>
            <w:vMerge w:val="restart"/>
          </w:tcPr>
          <w:p w:rsidR="0019739D" w:rsidRPr="004D3390" w:rsidRDefault="0019739D" w:rsidP="004D3390">
            <w:pPr>
              <w:jc w:val="both"/>
              <w:rPr>
                <w:sz w:val="28"/>
                <w:szCs w:val="28"/>
                <w:highlight w:val="yellow"/>
              </w:rPr>
            </w:pPr>
            <w:r w:rsidRPr="004D3390">
              <w:rPr>
                <w:b/>
              </w:rPr>
              <w:t>Общая доля</w:t>
            </w:r>
          </w:p>
        </w:tc>
      </w:tr>
      <w:tr w:rsidR="0019739D" w:rsidRPr="004D3390" w:rsidTr="0019739D">
        <w:trPr>
          <w:trHeight w:val="322"/>
        </w:trPr>
        <w:tc>
          <w:tcPr>
            <w:tcW w:w="3778" w:type="pct"/>
            <w:gridSpan w:val="5"/>
            <w:vMerge/>
          </w:tcPr>
          <w:p w:rsidR="0019739D" w:rsidRPr="004D3390" w:rsidRDefault="0019739D" w:rsidP="004D3390">
            <w:pPr>
              <w:jc w:val="both"/>
              <w:rPr>
                <w:sz w:val="28"/>
                <w:szCs w:val="28"/>
                <w:highlight w:val="yellow"/>
              </w:rPr>
            </w:pPr>
          </w:p>
        </w:tc>
        <w:tc>
          <w:tcPr>
            <w:tcW w:w="1222" w:type="pct"/>
            <w:vMerge/>
          </w:tcPr>
          <w:p w:rsidR="0019739D" w:rsidRPr="004D3390" w:rsidRDefault="0019739D" w:rsidP="004D3390">
            <w:pPr>
              <w:jc w:val="both"/>
              <w:rPr>
                <w:sz w:val="28"/>
                <w:szCs w:val="28"/>
                <w:highlight w:val="yellow"/>
              </w:rPr>
            </w:pPr>
          </w:p>
        </w:tc>
      </w:tr>
      <w:tr w:rsidR="0019739D" w:rsidRPr="004D3390" w:rsidTr="0019739D">
        <w:tc>
          <w:tcPr>
            <w:tcW w:w="3778" w:type="pct"/>
            <w:gridSpan w:val="5"/>
          </w:tcPr>
          <w:p w:rsidR="0019739D" w:rsidRPr="004D3390" w:rsidRDefault="0019739D" w:rsidP="0019739D">
            <w:pPr>
              <w:jc w:val="both"/>
              <w:rPr>
                <w:sz w:val="28"/>
                <w:szCs w:val="28"/>
                <w:highlight w:val="yellow"/>
              </w:rPr>
            </w:pPr>
            <w:r w:rsidRPr="004D3390">
              <w:t xml:space="preserve">Доля товаров, являющихся инновационными и (или) высокотехнологичными из общего объема предлагаемых товаров, </w:t>
            </w:r>
            <w:proofErr w:type="gramStart"/>
            <w:r w:rsidRPr="004D3390">
              <w:t>в</w:t>
            </w:r>
            <w:proofErr w:type="gramEnd"/>
            <w:r w:rsidRPr="004D3390">
              <w:t xml:space="preserve"> %</w:t>
            </w:r>
          </w:p>
        </w:tc>
        <w:tc>
          <w:tcPr>
            <w:tcW w:w="1222" w:type="pct"/>
          </w:tcPr>
          <w:p w:rsidR="0019739D" w:rsidRPr="004D3390" w:rsidRDefault="0019739D" w:rsidP="004D3390">
            <w:pPr>
              <w:jc w:val="both"/>
              <w:rPr>
                <w:sz w:val="28"/>
                <w:szCs w:val="28"/>
                <w:highlight w:val="yellow"/>
              </w:rPr>
            </w:pPr>
            <w:r w:rsidRPr="004D3390">
              <w:rPr>
                <w:i/>
              </w:rPr>
              <w:t xml:space="preserve">Указать долю </w:t>
            </w:r>
            <w:proofErr w:type="gramStart"/>
            <w:r w:rsidRPr="004D3390">
              <w:rPr>
                <w:i/>
              </w:rPr>
              <w:t>в</w:t>
            </w:r>
            <w:proofErr w:type="gramEnd"/>
            <w:r w:rsidRPr="004D3390">
              <w:rPr>
                <w:i/>
              </w:rPr>
              <w:t xml:space="preserve"> %</w:t>
            </w:r>
          </w:p>
        </w:tc>
      </w:tr>
      <w:tr w:rsidR="0019739D" w:rsidRPr="004D3390" w:rsidTr="0019739D">
        <w:tc>
          <w:tcPr>
            <w:tcW w:w="3778" w:type="pct"/>
            <w:gridSpan w:val="5"/>
          </w:tcPr>
          <w:p w:rsidR="0019739D" w:rsidRPr="004D3390" w:rsidRDefault="0019739D" w:rsidP="004D3390">
            <w:pPr>
              <w:jc w:val="both"/>
              <w:rPr>
                <w:sz w:val="28"/>
                <w:szCs w:val="28"/>
                <w:highlight w:val="yellow"/>
              </w:rPr>
            </w:pPr>
            <w:r w:rsidRPr="004D3390">
              <w:t xml:space="preserve">Доля товаров, произведенных в Российской Федерации, из общего объема закупки </w:t>
            </w:r>
            <w:proofErr w:type="gramStart"/>
            <w:r w:rsidRPr="004D3390">
              <w:t>в</w:t>
            </w:r>
            <w:proofErr w:type="gramEnd"/>
            <w:r w:rsidRPr="004D3390">
              <w:t xml:space="preserve"> %</w:t>
            </w:r>
          </w:p>
        </w:tc>
        <w:tc>
          <w:tcPr>
            <w:tcW w:w="1222" w:type="pct"/>
          </w:tcPr>
          <w:p w:rsidR="0019739D" w:rsidRPr="004D3390" w:rsidRDefault="0019739D" w:rsidP="004D3390">
            <w:pPr>
              <w:jc w:val="both"/>
              <w:rPr>
                <w:sz w:val="28"/>
                <w:szCs w:val="28"/>
                <w:highlight w:val="yellow"/>
              </w:rPr>
            </w:pPr>
            <w:r w:rsidRPr="004D3390">
              <w:rPr>
                <w:i/>
              </w:rPr>
              <w:t>Указать долю в %</w:t>
            </w:r>
          </w:p>
        </w:tc>
      </w:tr>
      <w:tr w:rsidR="0019739D" w:rsidRPr="004D3390" w:rsidTr="0019739D">
        <w:tc>
          <w:tcPr>
            <w:tcW w:w="3778" w:type="pct"/>
            <w:gridSpan w:val="5"/>
          </w:tcPr>
          <w:p w:rsidR="0019739D" w:rsidRPr="004D3390" w:rsidRDefault="0019739D" w:rsidP="004D3390">
            <w:pPr>
              <w:jc w:val="both"/>
              <w:rPr>
                <w:sz w:val="28"/>
                <w:szCs w:val="28"/>
                <w:highlight w:val="yellow"/>
              </w:rPr>
            </w:pPr>
            <w:r w:rsidRPr="004D3390">
              <w:t xml:space="preserve">Доля товаров, по которым участник является производителем, из общего объема закупки </w:t>
            </w:r>
            <w:proofErr w:type="gramStart"/>
            <w:r w:rsidRPr="004D3390">
              <w:t>в</w:t>
            </w:r>
            <w:proofErr w:type="gramEnd"/>
            <w:r w:rsidRPr="004D3390">
              <w:t xml:space="preserve"> %</w:t>
            </w:r>
          </w:p>
        </w:tc>
        <w:tc>
          <w:tcPr>
            <w:tcW w:w="1222" w:type="pct"/>
          </w:tcPr>
          <w:p w:rsidR="0019739D" w:rsidRPr="004D3390" w:rsidRDefault="0019739D" w:rsidP="004D3390">
            <w:pPr>
              <w:jc w:val="both"/>
              <w:rPr>
                <w:sz w:val="28"/>
                <w:szCs w:val="28"/>
                <w:highlight w:val="yellow"/>
              </w:rPr>
            </w:pPr>
            <w:r w:rsidRPr="004D3390">
              <w:rPr>
                <w:i/>
              </w:rPr>
              <w:t>Указать долю в %</w:t>
            </w:r>
          </w:p>
        </w:tc>
      </w:tr>
    </w:tbl>
    <w:p w:rsidR="0035755D" w:rsidRPr="00CF33AB" w:rsidRDefault="0035755D" w:rsidP="0035755D">
      <w:pPr>
        <w:spacing w:line="360" w:lineRule="auto"/>
        <w:ind w:firstLine="709"/>
        <w:rPr>
          <w:rFonts w:eastAsia="MS Mincho"/>
          <w:sz w:val="28"/>
          <w:szCs w:val="28"/>
        </w:rPr>
      </w:pPr>
    </w:p>
    <w:p w:rsidR="0035755D" w:rsidRPr="00CF33AB" w:rsidRDefault="0035755D" w:rsidP="0035755D">
      <w:pPr>
        <w:ind w:firstLine="720"/>
        <w:jc w:val="both"/>
      </w:pPr>
      <w:r w:rsidRPr="00CF33AB">
        <w:t xml:space="preserve">Имеющий полномочия подписать техническое предложение </w:t>
      </w:r>
      <w:r w:rsidR="007064F6" w:rsidRPr="00CF33AB">
        <w:t>участника от</w:t>
      </w:r>
      <w:r w:rsidRPr="00CF33AB">
        <w:t xml:space="preserve"> </w:t>
      </w:r>
      <w:r w:rsidR="007064F6" w:rsidRPr="00CF33AB">
        <w:t>имени _</w:t>
      </w:r>
      <w:r w:rsidRPr="00CF33AB">
        <w:t>_______________________________________________________</w:t>
      </w:r>
    </w:p>
    <w:p w:rsidR="0035755D" w:rsidRPr="00CF33AB" w:rsidRDefault="0035755D" w:rsidP="0035755D">
      <w:pPr>
        <w:ind w:firstLine="709"/>
        <w:jc w:val="center"/>
        <w:rPr>
          <w:rFonts w:eastAsia="MS Mincho"/>
        </w:rPr>
      </w:pPr>
      <w:r w:rsidRPr="00CF33AB">
        <w:rPr>
          <w:rFonts w:eastAsia="MS Mincho"/>
        </w:rPr>
        <w:t>(Полное наименование участника)</w:t>
      </w:r>
    </w:p>
    <w:p w:rsidR="0035755D" w:rsidRPr="00CF33AB" w:rsidRDefault="0035755D" w:rsidP="0035755D">
      <w:pPr>
        <w:ind w:firstLine="709"/>
        <w:jc w:val="both"/>
        <w:rPr>
          <w:rFonts w:eastAsia="MS Mincho"/>
        </w:rPr>
      </w:pPr>
      <w:r w:rsidRPr="00CF33AB">
        <w:rPr>
          <w:rFonts w:eastAsia="MS Mincho"/>
        </w:rPr>
        <w:t>_________________________________________________________________</w:t>
      </w:r>
    </w:p>
    <w:p w:rsidR="0035755D" w:rsidRPr="00CF33AB" w:rsidRDefault="0035755D" w:rsidP="0035755D">
      <w:pPr>
        <w:ind w:firstLine="709"/>
        <w:jc w:val="both"/>
        <w:rPr>
          <w:rFonts w:eastAsia="MS Mincho"/>
        </w:rPr>
      </w:pPr>
      <w:r w:rsidRPr="00CF33AB">
        <w:rPr>
          <w:rFonts w:eastAsia="MS Mincho"/>
        </w:rPr>
        <w:t xml:space="preserve">(Должность, подпись, ФИО)                                                </w:t>
      </w:r>
    </w:p>
    <w:p w:rsidR="0035755D" w:rsidRPr="00CF33AB" w:rsidRDefault="0035755D" w:rsidP="007064F6">
      <w:pPr>
        <w:ind w:firstLine="709"/>
        <w:jc w:val="both"/>
        <w:rPr>
          <w:rFonts w:eastAsia="MS Mincho"/>
        </w:rPr>
      </w:pPr>
      <w:r w:rsidRPr="00CF33AB">
        <w:rPr>
          <w:rFonts w:eastAsia="MS Mincho"/>
        </w:rPr>
        <w:t>Печать (при наличии)</w:t>
      </w: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4E05FE" w:rsidRPr="00CF33AB" w:rsidRDefault="003D365D" w:rsidP="003D365D">
      <w:pPr>
        <w:jc w:val="right"/>
        <w:rPr>
          <w:sz w:val="28"/>
          <w:szCs w:val="28"/>
        </w:rPr>
      </w:pPr>
      <w:r w:rsidRPr="00CF33AB">
        <w:rPr>
          <w:sz w:val="28"/>
          <w:szCs w:val="28"/>
        </w:rPr>
        <w:lastRenderedPageBreak/>
        <w:t>Приложение № 2</w:t>
      </w:r>
    </w:p>
    <w:p w:rsidR="003D365D" w:rsidRPr="00CF33AB" w:rsidRDefault="003D365D" w:rsidP="005C43A2">
      <w:pPr>
        <w:jc w:val="right"/>
        <w:rPr>
          <w:sz w:val="28"/>
          <w:szCs w:val="28"/>
        </w:rPr>
      </w:pPr>
      <w:r w:rsidRPr="00CF33AB">
        <w:rPr>
          <w:sz w:val="28"/>
          <w:szCs w:val="28"/>
        </w:rPr>
        <w:t>к аукционной документации</w:t>
      </w:r>
    </w:p>
    <w:p w:rsidR="003D365D" w:rsidRPr="00CF33AB" w:rsidRDefault="003D365D" w:rsidP="004E05FE">
      <w:pPr>
        <w:rPr>
          <w:sz w:val="28"/>
          <w:szCs w:val="28"/>
        </w:rPr>
      </w:pPr>
    </w:p>
    <w:p w:rsidR="00536507" w:rsidRPr="00CF33AB" w:rsidRDefault="00536507" w:rsidP="00536507">
      <w:pPr>
        <w:autoSpaceDE w:val="0"/>
        <w:autoSpaceDN w:val="0"/>
        <w:adjustRightInd w:val="0"/>
        <w:jc w:val="right"/>
        <w:rPr>
          <w:rFonts w:eastAsia="Calibri"/>
          <w:lang w:eastAsia="en-US"/>
        </w:rPr>
      </w:pPr>
      <w:r w:rsidRPr="00CF33AB">
        <w:rPr>
          <w:rFonts w:eastAsia="Calibri"/>
          <w:lang w:eastAsia="en-US"/>
        </w:rPr>
        <w:t>ПРОЕКТ</w:t>
      </w:r>
    </w:p>
    <w:p w:rsidR="00E657A9" w:rsidRDefault="00E657A9" w:rsidP="00E657A9">
      <w:pPr>
        <w:autoSpaceDE w:val="0"/>
        <w:autoSpaceDN w:val="0"/>
        <w:adjustRightInd w:val="0"/>
        <w:ind w:firstLine="540"/>
        <w:jc w:val="center"/>
      </w:pPr>
    </w:p>
    <w:p w:rsidR="00625ACD" w:rsidRPr="00625ACD" w:rsidRDefault="00625ACD" w:rsidP="00625ACD">
      <w:pPr>
        <w:autoSpaceDE w:val="0"/>
        <w:autoSpaceDN w:val="0"/>
        <w:adjustRightInd w:val="0"/>
        <w:ind w:firstLine="540"/>
        <w:jc w:val="center"/>
      </w:pPr>
      <w:r w:rsidRPr="00625ACD">
        <w:rPr>
          <w:b/>
        </w:rPr>
        <w:t>Проект договора</w:t>
      </w:r>
      <w:r w:rsidRPr="00625ACD">
        <w:t xml:space="preserve"> ____________</w:t>
      </w:r>
    </w:p>
    <w:p w:rsidR="00625ACD" w:rsidRPr="00625ACD" w:rsidRDefault="00625ACD" w:rsidP="00625ACD">
      <w:pPr>
        <w:autoSpaceDE w:val="0"/>
        <w:autoSpaceDN w:val="0"/>
        <w:adjustRightInd w:val="0"/>
        <w:ind w:firstLine="540"/>
        <w:jc w:val="center"/>
      </w:pPr>
    </w:p>
    <w:p w:rsidR="00625ACD" w:rsidRPr="00625ACD" w:rsidRDefault="00625ACD" w:rsidP="00625ACD">
      <w:pPr>
        <w:jc w:val="both"/>
      </w:pPr>
      <w:r w:rsidRPr="00625ACD">
        <w:t>г. Южно-Сахалинск</w:t>
      </w:r>
      <w:r w:rsidRPr="00625ACD">
        <w:tab/>
      </w:r>
      <w:r w:rsidRPr="00625ACD">
        <w:tab/>
      </w:r>
      <w:r w:rsidRPr="00625ACD">
        <w:tab/>
      </w:r>
      <w:r w:rsidRPr="00625ACD">
        <w:tab/>
      </w:r>
      <w:r w:rsidRPr="00625ACD">
        <w:tab/>
      </w:r>
      <w:r w:rsidRPr="00625ACD">
        <w:tab/>
      </w:r>
      <w:r w:rsidRPr="00625ACD">
        <w:tab/>
      </w:r>
      <w:r w:rsidRPr="00625ACD">
        <w:tab/>
        <w:t>«___»________2019 г.</w:t>
      </w:r>
    </w:p>
    <w:p w:rsidR="00625ACD" w:rsidRPr="00625ACD" w:rsidRDefault="00625ACD" w:rsidP="00625ACD">
      <w:pPr>
        <w:ind w:firstLine="540"/>
        <w:jc w:val="both"/>
      </w:pPr>
    </w:p>
    <w:p w:rsidR="00625ACD" w:rsidRPr="00625ACD" w:rsidRDefault="00625ACD" w:rsidP="00625ACD">
      <w:pPr>
        <w:widowControl w:val="0"/>
        <w:autoSpaceDE w:val="0"/>
        <w:autoSpaceDN w:val="0"/>
        <w:ind w:firstLine="540"/>
        <w:jc w:val="both"/>
      </w:pPr>
    </w:p>
    <w:p w:rsidR="00625ACD" w:rsidRPr="00625ACD" w:rsidRDefault="00625ACD" w:rsidP="00625ACD">
      <w:pPr>
        <w:ind w:firstLine="540"/>
        <w:jc w:val="both"/>
        <w:rPr>
          <w:rFonts w:eastAsia="Calibri"/>
          <w:lang w:eastAsia="en-US"/>
        </w:rPr>
      </w:pPr>
      <w:r w:rsidRPr="00625ACD">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w:t>
      </w:r>
      <w:proofErr w:type="spellStart"/>
      <w:r w:rsidRPr="00625ACD">
        <w:rPr>
          <w:rFonts w:eastAsia="Calibri"/>
          <w:lang w:eastAsia="en-US"/>
        </w:rPr>
        <w:t>Костыренко</w:t>
      </w:r>
      <w:proofErr w:type="spellEnd"/>
      <w:r w:rsidRPr="00625ACD">
        <w:rPr>
          <w:rFonts w:eastAsia="Calibri"/>
          <w:lang w:eastAsia="en-US"/>
        </w:rPr>
        <w:t xml:space="preserve"> Дмитрия Алексеевича, действующего на основании Устава, с одной стороны и _____________________________, именуемое в дальнейшем «Поставщик», в лице ___________________, действующего на основании ____________, с другой стороны, далее именуемые «Стороны», заключили настоящий Договор о нижеследующем:</w:t>
      </w:r>
    </w:p>
    <w:p w:rsidR="00625ACD" w:rsidRPr="00625ACD" w:rsidRDefault="00625ACD" w:rsidP="00625ACD">
      <w:pPr>
        <w:ind w:firstLine="540"/>
        <w:jc w:val="both"/>
        <w:rPr>
          <w:rFonts w:eastAsia="Calibri"/>
          <w:lang w:eastAsia="en-US"/>
        </w:rPr>
      </w:pPr>
    </w:p>
    <w:p w:rsidR="00625ACD" w:rsidRPr="00625ACD" w:rsidRDefault="00625ACD" w:rsidP="00625ACD">
      <w:pPr>
        <w:numPr>
          <w:ilvl w:val="0"/>
          <w:numId w:val="24"/>
        </w:numPr>
        <w:shd w:val="clear" w:color="auto" w:fill="FFFFFF"/>
        <w:spacing w:after="200" w:line="276" w:lineRule="auto"/>
        <w:ind w:left="0" w:firstLine="0"/>
        <w:contextualSpacing/>
        <w:jc w:val="center"/>
        <w:rPr>
          <w:b/>
          <w:bCs/>
          <w:color w:val="000000"/>
        </w:rPr>
      </w:pPr>
      <w:r w:rsidRPr="00625ACD">
        <w:rPr>
          <w:b/>
          <w:bCs/>
          <w:color w:val="000000"/>
        </w:rPr>
        <w:t>Предмет Договора</w:t>
      </w:r>
    </w:p>
    <w:p w:rsidR="00625ACD" w:rsidRPr="00625ACD" w:rsidRDefault="00625ACD" w:rsidP="00625ACD">
      <w:pPr>
        <w:shd w:val="clear" w:color="auto" w:fill="FFFFFF"/>
        <w:rPr>
          <w:b/>
          <w:bCs/>
          <w:color w:val="000000"/>
        </w:rPr>
      </w:pPr>
    </w:p>
    <w:p w:rsidR="00625ACD" w:rsidRPr="00625ACD" w:rsidRDefault="00625ACD" w:rsidP="00625ACD">
      <w:pPr>
        <w:shd w:val="clear" w:color="auto" w:fill="FFFFFF"/>
        <w:tabs>
          <w:tab w:val="left" w:pos="1402"/>
        </w:tabs>
        <w:ind w:firstLine="567"/>
        <w:jc w:val="both"/>
        <w:rPr>
          <w:rFonts w:eastAsia="Calibri"/>
          <w:lang w:eastAsia="en-US"/>
        </w:rPr>
      </w:pPr>
      <w:r w:rsidRPr="00625ACD">
        <w:rPr>
          <w:rFonts w:eastAsia="Calibri"/>
          <w:lang w:eastAsia="en-US"/>
        </w:rPr>
        <w:t>1.1. Настоящий Договор заключен по результатам проведения аукционных процедур №__________ (протокол от «___» _______ 20__ г. № _____).</w:t>
      </w:r>
    </w:p>
    <w:p w:rsidR="00625ACD" w:rsidRPr="00625ACD" w:rsidRDefault="00625ACD" w:rsidP="00625ACD">
      <w:pPr>
        <w:shd w:val="clear" w:color="auto" w:fill="FFFFFF"/>
        <w:tabs>
          <w:tab w:val="left" w:pos="1402"/>
        </w:tabs>
        <w:ind w:firstLine="567"/>
        <w:jc w:val="both"/>
        <w:rPr>
          <w:rFonts w:eastAsia="Calibri"/>
          <w:lang w:eastAsia="en-US"/>
        </w:rPr>
      </w:pPr>
      <w:r w:rsidRPr="00625ACD">
        <w:rPr>
          <w:rFonts w:eastAsia="Calibri"/>
          <w:lang w:eastAsia="en-US"/>
        </w:rPr>
        <w:t xml:space="preserve"> 1.2. В соответствии с настоящим Договором Поставщик обязуется поставить, а Покупатель принять и оплатить</w:t>
      </w:r>
      <w:r w:rsidRPr="00625ACD">
        <w:rPr>
          <w:b/>
          <w:bCs/>
        </w:rPr>
        <w:t xml:space="preserve"> </w:t>
      </w:r>
      <w:r w:rsidRPr="00625ACD">
        <w:rPr>
          <w:bCs/>
        </w:rPr>
        <w:t>сантехническое оборудование пассажирских вагонов,</w:t>
      </w:r>
      <w:r w:rsidRPr="00625ACD">
        <w:rPr>
          <w:b/>
          <w:bCs/>
        </w:rPr>
        <w:t xml:space="preserve"> </w:t>
      </w:r>
      <w:r w:rsidRPr="00625ACD">
        <w:rPr>
          <w:rFonts w:eastAsia="Calibri"/>
          <w:lang w:eastAsia="en-US"/>
        </w:rPr>
        <w:t>именуемое в дальнейшем – Товар). Товар поставляется по заявке Покупателя в сроки, указанные Договором.</w:t>
      </w:r>
    </w:p>
    <w:p w:rsidR="00625ACD" w:rsidRPr="00625ACD" w:rsidRDefault="00625ACD" w:rsidP="00625ACD">
      <w:pPr>
        <w:shd w:val="clear" w:color="auto" w:fill="FFFFFF"/>
        <w:tabs>
          <w:tab w:val="left" w:pos="1440"/>
        </w:tabs>
        <w:ind w:firstLine="567"/>
        <w:jc w:val="both"/>
        <w:rPr>
          <w:rFonts w:eastAsia="Calibri"/>
          <w:color w:val="000000"/>
          <w:lang w:eastAsia="en-US"/>
        </w:rPr>
      </w:pPr>
      <w:r w:rsidRPr="00625ACD">
        <w:rPr>
          <w:rFonts w:eastAsia="Calibri"/>
          <w:color w:val="000000"/>
          <w:lang w:eastAsia="en-US"/>
        </w:rPr>
        <w:t>1.3. Количество, и стоимость за единицу Товара определяется в Спецификации (Приложение № 1), являющейся неотъемлемой частью настоящего Договора.</w:t>
      </w:r>
    </w:p>
    <w:p w:rsidR="00625ACD" w:rsidRPr="00625ACD" w:rsidRDefault="00625ACD" w:rsidP="00625ACD">
      <w:pPr>
        <w:shd w:val="clear" w:color="auto" w:fill="FFFFFF"/>
        <w:tabs>
          <w:tab w:val="left" w:pos="1418"/>
        </w:tabs>
        <w:ind w:firstLine="567"/>
        <w:jc w:val="both"/>
        <w:rPr>
          <w:rFonts w:eastAsia="Calibri"/>
          <w:color w:val="000000"/>
          <w:lang w:eastAsia="en-US"/>
        </w:rPr>
      </w:pPr>
      <w:r w:rsidRPr="00625ACD">
        <w:rPr>
          <w:rFonts w:eastAsia="Calibri"/>
          <w:color w:val="000000"/>
          <w:lang w:eastAsia="en-US"/>
        </w:rPr>
        <w:t>1.4. Срок поставки –  в течение 30 календарных дней с момента получения заявки Поставщиком. (Приложение № 3).</w:t>
      </w:r>
    </w:p>
    <w:p w:rsidR="00625ACD" w:rsidRPr="00625ACD" w:rsidRDefault="00625ACD" w:rsidP="00625ACD">
      <w:pPr>
        <w:shd w:val="clear" w:color="auto" w:fill="FFFFFF"/>
        <w:tabs>
          <w:tab w:val="left" w:pos="1440"/>
        </w:tabs>
        <w:jc w:val="both"/>
        <w:rPr>
          <w:rFonts w:eastAsia="Calibri"/>
          <w:color w:val="000000"/>
          <w:lang w:eastAsia="en-US"/>
        </w:rPr>
      </w:pPr>
    </w:p>
    <w:p w:rsidR="00625ACD" w:rsidRPr="00625ACD" w:rsidRDefault="00625ACD" w:rsidP="00625ACD">
      <w:pPr>
        <w:shd w:val="clear" w:color="auto" w:fill="FFFFFF"/>
        <w:tabs>
          <w:tab w:val="left" w:pos="1440"/>
        </w:tabs>
        <w:ind w:left="5" w:hanging="5"/>
        <w:jc w:val="center"/>
        <w:rPr>
          <w:rFonts w:eastAsia="Calibri"/>
          <w:b/>
          <w:bCs/>
          <w:color w:val="000000"/>
          <w:lang w:eastAsia="en-US"/>
        </w:rPr>
      </w:pPr>
      <w:r w:rsidRPr="00625ACD">
        <w:rPr>
          <w:rFonts w:eastAsia="Calibri"/>
          <w:b/>
          <w:bCs/>
          <w:color w:val="000000"/>
          <w:lang w:eastAsia="en-US"/>
        </w:rPr>
        <w:t>2. Цена Договора и порядок оплаты</w:t>
      </w:r>
    </w:p>
    <w:p w:rsidR="00625ACD" w:rsidRPr="00625ACD" w:rsidRDefault="00625ACD" w:rsidP="00625ACD">
      <w:pPr>
        <w:shd w:val="clear" w:color="auto" w:fill="FFFFFF"/>
        <w:tabs>
          <w:tab w:val="left" w:pos="1440"/>
        </w:tabs>
        <w:ind w:left="5" w:hanging="5"/>
        <w:jc w:val="center"/>
        <w:rPr>
          <w:rFonts w:eastAsia="Calibri"/>
          <w:b/>
          <w:bCs/>
          <w:color w:val="000000"/>
          <w:lang w:eastAsia="en-US"/>
        </w:rPr>
      </w:pPr>
    </w:p>
    <w:p w:rsidR="00625ACD" w:rsidRPr="00625ACD" w:rsidRDefault="00625ACD" w:rsidP="00625ACD">
      <w:pPr>
        <w:tabs>
          <w:tab w:val="left" w:pos="709"/>
          <w:tab w:val="num" w:pos="1364"/>
        </w:tabs>
        <w:ind w:firstLine="567"/>
        <w:jc w:val="both"/>
        <w:rPr>
          <w:rFonts w:eastAsia="Calibri"/>
          <w:lang w:eastAsia="en-US"/>
        </w:rPr>
      </w:pPr>
      <w:r w:rsidRPr="00625ACD">
        <w:rPr>
          <w:rFonts w:eastAsia="Calibri"/>
          <w:bCs/>
          <w:color w:val="000000"/>
          <w:lang w:eastAsia="en-US"/>
        </w:rPr>
        <w:t xml:space="preserve">2.1. </w:t>
      </w:r>
      <w:r w:rsidRPr="00625ACD">
        <w:rPr>
          <w:rFonts w:eastAsia="Calibri"/>
          <w:lang w:eastAsia="en-US"/>
        </w:rPr>
        <w:t>Поставщик производит поставку Товара на общую сумму</w:t>
      </w:r>
      <w:proofErr w:type="gramStart"/>
      <w:r w:rsidRPr="00625ACD">
        <w:rPr>
          <w:rFonts w:eastAsia="Calibri"/>
          <w:b/>
          <w:lang w:eastAsia="en-US"/>
        </w:rPr>
        <w:t>_________</w:t>
      </w:r>
      <w:r w:rsidRPr="00625ACD">
        <w:rPr>
          <w:rFonts w:eastAsia="Calibri"/>
          <w:u w:val="single"/>
          <w:lang w:eastAsia="en-US"/>
        </w:rPr>
        <w:t xml:space="preserve">(_______________)  </w:t>
      </w:r>
      <w:proofErr w:type="gramEnd"/>
      <w:r w:rsidRPr="00625ACD">
        <w:rPr>
          <w:rFonts w:eastAsia="Calibri"/>
          <w:u w:val="single"/>
          <w:lang w:eastAsia="en-US"/>
        </w:rPr>
        <w:t>рублей</w:t>
      </w:r>
      <w:r w:rsidRPr="00625ACD">
        <w:rPr>
          <w:rFonts w:eastAsia="Calibri"/>
          <w:lang w:eastAsia="en-US"/>
        </w:rPr>
        <w:t>, в том числе НДС _________.</w:t>
      </w:r>
    </w:p>
    <w:p w:rsidR="00625ACD" w:rsidRPr="00625ACD" w:rsidRDefault="00625ACD" w:rsidP="00625ACD">
      <w:pPr>
        <w:tabs>
          <w:tab w:val="left" w:pos="709"/>
          <w:tab w:val="num" w:pos="1364"/>
        </w:tabs>
        <w:ind w:firstLine="567"/>
        <w:jc w:val="both"/>
        <w:rPr>
          <w:rFonts w:eastAsia="Calibri"/>
          <w:lang w:eastAsia="en-US"/>
        </w:rPr>
      </w:pPr>
      <w:r w:rsidRPr="00625ACD">
        <w:rPr>
          <w:rFonts w:eastAsia="Calibri"/>
          <w:color w:val="000000"/>
          <w:lang w:eastAsia="en-US"/>
        </w:rPr>
        <w:t xml:space="preserve">Цена поставляемого Товара не подлежит изменению в одностороннем порядке. </w:t>
      </w:r>
    </w:p>
    <w:p w:rsidR="00625ACD" w:rsidRPr="00625ACD" w:rsidRDefault="00625ACD" w:rsidP="00625ACD">
      <w:pPr>
        <w:shd w:val="clear" w:color="auto" w:fill="FFFFFF"/>
        <w:tabs>
          <w:tab w:val="left" w:pos="0"/>
          <w:tab w:val="left" w:pos="1085"/>
        </w:tabs>
        <w:ind w:firstLine="567"/>
        <w:jc w:val="both"/>
        <w:rPr>
          <w:rFonts w:eastAsia="Calibri"/>
          <w:color w:val="000000"/>
          <w:lang w:eastAsia="en-US"/>
        </w:rPr>
      </w:pPr>
      <w:r w:rsidRPr="00625ACD">
        <w:rPr>
          <w:rFonts w:eastAsia="Calibri"/>
          <w:color w:val="000000"/>
          <w:lang w:eastAsia="en-US"/>
        </w:rPr>
        <w:t xml:space="preserve">2.2. Цена Товара включает </w:t>
      </w:r>
      <w:r w:rsidRPr="00625ACD">
        <w:rPr>
          <w:rFonts w:eastAsia="Calibri"/>
          <w:bCs/>
          <w:lang w:eastAsia="en-US"/>
        </w:rPr>
        <w:t>все возможные расходы Поставщика, связанные с доставкой и транспортировкой товара</w:t>
      </w:r>
      <w:r w:rsidRPr="00625ACD">
        <w:rPr>
          <w:rFonts w:eastAsia="Calibri"/>
          <w:color w:val="000000"/>
          <w:lang w:eastAsia="en-US"/>
        </w:rPr>
        <w:t xml:space="preserve"> в адрес Покупателя</w:t>
      </w:r>
      <w:r w:rsidRPr="00625ACD">
        <w:rPr>
          <w:rFonts w:eastAsia="Calibri"/>
          <w:bCs/>
          <w:lang w:eastAsia="en-US"/>
        </w:rPr>
        <w:t>, в том числе транспортные расходы, стоимость тары, погрузки/разгрузки, сборы и другие обязательные платежи</w:t>
      </w:r>
      <w:r w:rsidRPr="00625ACD">
        <w:rPr>
          <w:rFonts w:eastAsia="Calibri"/>
          <w:color w:val="000000"/>
          <w:lang w:eastAsia="en-US"/>
        </w:rPr>
        <w:t>.</w:t>
      </w:r>
    </w:p>
    <w:p w:rsidR="00625ACD" w:rsidRPr="00625ACD" w:rsidRDefault="00625ACD" w:rsidP="00625ACD">
      <w:pPr>
        <w:shd w:val="clear" w:color="auto" w:fill="FFFFFF"/>
        <w:ind w:firstLine="567"/>
        <w:jc w:val="both"/>
        <w:rPr>
          <w:rFonts w:eastAsia="Calibri"/>
          <w:color w:val="000000"/>
          <w:lang w:eastAsia="en-US"/>
        </w:rPr>
      </w:pPr>
      <w:r w:rsidRPr="00625ACD">
        <w:rPr>
          <w:rFonts w:eastAsia="Calibri"/>
          <w:color w:val="000000"/>
          <w:lang w:eastAsia="en-US"/>
        </w:rPr>
        <w:t>2.3. Оплата за поставленный товар осуществляется после получения товара и подписания товарной накладной в течение ____ (________)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625ACD" w:rsidRPr="00625ACD" w:rsidRDefault="00625ACD" w:rsidP="00625ACD">
      <w:pPr>
        <w:shd w:val="clear" w:color="auto" w:fill="FFFFFF"/>
        <w:ind w:firstLine="567"/>
        <w:jc w:val="both"/>
        <w:rPr>
          <w:rFonts w:eastAsia="Calibri"/>
          <w:color w:val="000000"/>
          <w:lang w:eastAsia="en-US"/>
        </w:rPr>
      </w:pPr>
      <w:r w:rsidRPr="00625ACD">
        <w:rPr>
          <w:rFonts w:eastAsia="Calibri"/>
          <w:color w:val="000000"/>
          <w:lang w:eastAsia="en-US"/>
        </w:rPr>
        <w:t>Оплата формируется из расчета фактического поставленного и полученного Покупателем объема Товара.</w:t>
      </w:r>
    </w:p>
    <w:p w:rsidR="00625ACD" w:rsidRPr="00625ACD" w:rsidRDefault="00625ACD" w:rsidP="00625ACD">
      <w:pPr>
        <w:ind w:firstLine="709"/>
        <w:jc w:val="both"/>
        <w:rPr>
          <w:i/>
          <w:color w:val="000000"/>
        </w:rPr>
      </w:pPr>
      <w:r w:rsidRPr="00625ACD">
        <w:rPr>
          <w:i/>
          <w:color w:val="000000"/>
        </w:rPr>
        <w:t xml:space="preserve">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3.3 будет изложен в следующей редакции: «3.3. 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 </w:t>
      </w:r>
    </w:p>
    <w:p w:rsidR="00625ACD" w:rsidRPr="00625ACD" w:rsidRDefault="00625ACD" w:rsidP="00625ACD">
      <w:pPr>
        <w:shd w:val="clear" w:color="auto" w:fill="FFFFFF"/>
        <w:ind w:firstLine="709"/>
        <w:jc w:val="both"/>
        <w:rPr>
          <w:rFonts w:eastAsia="Calibri"/>
          <w:lang w:eastAsia="en-US"/>
        </w:rPr>
      </w:pPr>
      <w:r w:rsidRPr="00625ACD">
        <w:rPr>
          <w:rFonts w:eastAsia="Calibri"/>
          <w:color w:val="000000"/>
          <w:lang w:eastAsia="en-US"/>
        </w:rPr>
        <w:lastRenderedPageBreak/>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r w:rsidRPr="00625ACD">
        <w:rPr>
          <w:rFonts w:eastAsia="Calibri"/>
          <w:i/>
          <w:lang w:eastAsia="en-US"/>
        </w:rPr>
        <w:t>(в случае если Товар не облагаются НДС, данный пункт не включается в настоящий договор)</w:t>
      </w:r>
      <w:r w:rsidRPr="00625ACD">
        <w:rPr>
          <w:rFonts w:eastAsia="Calibri"/>
          <w:lang w:eastAsia="en-US"/>
        </w:rPr>
        <w:t xml:space="preserve">. </w:t>
      </w:r>
    </w:p>
    <w:p w:rsidR="00625ACD" w:rsidRPr="00625ACD" w:rsidRDefault="00625ACD" w:rsidP="00625ACD">
      <w:pPr>
        <w:shd w:val="clear" w:color="auto" w:fill="FFFFFF"/>
        <w:ind w:firstLine="567"/>
        <w:jc w:val="both"/>
        <w:rPr>
          <w:rFonts w:eastAsia="Calibri"/>
          <w:color w:val="000000"/>
          <w:lang w:eastAsia="en-US"/>
        </w:rPr>
      </w:pPr>
      <w:r w:rsidRPr="00625ACD">
        <w:rPr>
          <w:rFonts w:eastAsia="Calibri"/>
          <w:color w:val="000000"/>
          <w:lang w:eastAsia="en-US"/>
        </w:rPr>
        <w:t>2.5.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625ACD" w:rsidRPr="00625ACD" w:rsidRDefault="00625ACD" w:rsidP="00625ACD">
      <w:pPr>
        <w:shd w:val="clear" w:color="auto" w:fill="FFFFFF"/>
        <w:ind w:firstLine="567"/>
        <w:jc w:val="both"/>
        <w:rPr>
          <w:rFonts w:eastAsia="Calibri"/>
          <w:color w:val="000000"/>
          <w:lang w:eastAsia="en-US"/>
        </w:rPr>
      </w:pPr>
      <w:r w:rsidRPr="00625ACD">
        <w:rPr>
          <w:rFonts w:eastAsia="Calibri"/>
          <w:color w:val="000000"/>
          <w:lang w:eastAsia="en-US"/>
        </w:rPr>
        <w:t>2.6. Обязанность Покупателя по оплате поставленный товар считается исполненной в момент списания денежных средств со счета Покупателя.</w:t>
      </w:r>
    </w:p>
    <w:p w:rsidR="00625ACD" w:rsidRPr="00625ACD" w:rsidRDefault="00625ACD" w:rsidP="00625ACD">
      <w:pPr>
        <w:shd w:val="clear" w:color="auto" w:fill="FFFFFF"/>
        <w:ind w:firstLine="567"/>
        <w:jc w:val="both"/>
        <w:rPr>
          <w:rFonts w:eastAsia="Calibri"/>
          <w:color w:val="000000"/>
          <w:lang w:eastAsia="en-US"/>
        </w:rPr>
      </w:pPr>
    </w:p>
    <w:p w:rsidR="00625ACD" w:rsidRPr="00625ACD" w:rsidRDefault="00625ACD" w:rsidP="00625ACD">
      <w:pPr>
        <w:shd w:val="clear" w:color="auto" w:fill="FFFFFF"/>
        <w:ind w:firstLine="567"/>
        <w:jc w:val="both"/>
        <w:rPr>
          <w:rFonts w:eastAsia="Calibri"/>
          <w:b/>
          <w:bCs/>
          <w:color w:val="000000"/>
          <w:lang w:eastAsia="en-US"/>
        </w:rPr>
      </w:pPr>
      <w:r w:rsidRPr="00625ACD">
        <w:rPr>
          <w:rFonts w:eastAsia="Calibri"/>
          <w:b/>
          <w:bCs/>
          <w:color w:val="000000"/>
          <w:lang w:eastAsia="en-US"/>
        </w:rPr>
        <w:t>3. Обязанности Сторон</w:t>
      </w:r>
    </w:p>
    <w:p w:rsidR="00625ACD" w:rsidRPr="00625ACD" w:rsidRDefault="00625ACD" w:rsidP="00625ACD">
      <w:pPr>
        <w:shd w:val="clear" w:color="auto" w:fill="FFFFFF"/>
        <w:ind w:firstLine="567"/>
        <w:jc w:val="both"/>
        <w:rPr>
          <w:rFonts w:eastAsia="Calibri"/>
          <w:lang w:eastAsia="en-US"/>
        </w:rPr>
      </w:pPr>
      <w:r w:rsidRPr="00625ACD">
        <w:rPr>
          <w:rFonts w:eastAsia="Calibri"/>
          <w:color w:val="000000"/>
          <w:lang w:eastAsia="en-US"/>
        </w:rPr>
        <w:t>3.1. Поставщик обязан:</w:t>
      </w:r>
    </w:p>
    <w:p w:rsidR="00625ACD" w:rsidRPr="00625ACD" w:rsidRDefault="00625ACD" w:rsidP="00625ACD">
      <w:pPr>
        <w:ind w:firstLine="567"/>
        <w:jc w:val="both"/>
      </w:pPr>
      <w:r w:rsidRPr="00625ACD">
        <w:t>3.1.1.Поставить Покупателю Товар в порядке, количестве и сроки, предусмотренные условиями настоящего Договора.</w:t>
      </w:r>
    </w:p>
    <w:p w:rsidR="00625ACD" w:rsidRPr="00625ACD" w:rsidRDefault="00625ACD" w:rsidP="00625ACD">
      <w:pPr>
        <w:shd w:val="clear" w:color="auto" w:fill="FFFFFF"/>
        <w:ind w:firstLine="567"/>
        <w:jc w:val="both"/>
        <w:rPr>
          <w:rFonts w:eastAsia="Calibri"/>
          <w:color w:val="000000"/>
          <w:lang w:eastAsia="en-US"/>
        </w:rPr>
      </w:pPr>
      <w:r w:rsidRPr="00625ACD">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625ACD" w:rsidRPr="00625ACD" w:rsidRDefault="00625ACD" w:rsidP="00625ACD">
      <w:pPr>
        <w:shd w:val="clear" w:color="auto" w:fill="FFFFFF"/>
        <w:ind w:firstLine="567"/>
        <w:jc w:val="both"/>
        <w:rPr>
          <w:rFonts w:eastAsia="Calibri"/>
          <w:color w:val="000000"/>
          <w:lang w:eastAsia="en-US"/>
        </w:rPr>
      </w:pPr>
      <w:r w:rsidRPr="00625ACD">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625ACD" w:rsidRPr="00625ACD" w:rsidRDefault="00625ACD" w:rsidP="00625ACD">
      <w:pPr>
        <w:shd w:val="clear" w:color="auto" w:fill="FFFFFF"/>
        <w:ind w:firstLine="567"/>
        <w:jc w:val="both"/>
        <w:rPr>
          <w:rFonts w:eastAsia="Calibri"/>
          <w:color w:val="000000"/>
          <w:lang w:eastAsia="en-US"/>
        </w:rPr>
      </w:pPr>
      <w:r w:rsidRPr="00625ACD">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625ACD" w:rsidRPr="00625ACD" w:rsidRDefault="00625ACD" w:rsidP="00625ACD">
      <w:pPr>
        <w:shd w:val="clear" w:color="auto" w:fill="FFFFFF"/>
        <w:ind w:firstLine="567"/>
        <w:jc w:val="both"/>
        <w:rPr>
          <w:rFonts w:eastAsia="Calibri"/>
          <w:color w:val="000000"/>
          <w:lang w:eastAsia="en-US"/>
        </w:rPr>
      </w:pPr>
      <w:r w:rsidRPr="00625ACD">
        <w:rPr>
          <w:rFonts w:eastAsia="Calibri"/>
          <w:color w:val="000000"/>
          <w:lang w:eastAsia="en-US"/>
        </w:rPr>
        <w:t>3.2. Покупатель обязан:</w:t>
      </w:r>
    </w:p>
    <w:p w:rsidR="00625ACD" w:rsidRPr="00625ACD" w:rsidRDefault="00625ACD" w:rsidP="00625ACD">
      <w:pPr>
        <w:shd w:val="clear" w:color="auto" w:fill="FFFFFF"/>
        <w:ind w:firstLine="567"/>
        <w:jc w:val="both"/>
        <w:rPr>
          <w:rFonts w:eastAsia="Calibri"/>
          <w:color w:val="000000"/>
          <w:lang w:eastAsia="en-US"/>
        </w:rPr>
      </w:pPr>
      <w:r w:rsidRPr="00625ACD">
        <w:rPr>
          <w:rFonts w:eastAsia="Calibri"/>
          <w:color w:val="000000"/>
          <w:lang w:eastAsia="en-US"/>
        </w:rPr>
        <w:t>3.2.1. Оплатить Товар в порядке, размере и сроки, установленные настоящим Договором.</w:t>
      </w:r>
    </w:p>
    <w:p w:rsidR="00625ACD" w:rsidRPr="00625ACD" w:rsidRDefault="00625ACD" w:rsidP="00625ACD">
      <w:pPr>
        <w:shd w:val="clear" w:color="auto" w:fill="FFFFFF"/>
        <w:ind w:firstLine="567"/>
        <w:jc w:val="both"/>
        <w:rPr>
          <w:rFonts w:eastAsia="Calibri"/>
          <w:color w:val="000000"/>
          <w:lang w:eastAsia="en-US"/>
        </w:rPr>
      </w:pPr>
      <w:r w:rsidRPr="00625ACD">
        <w:rPr>
          <w:rFonts w:eastAsia="Calibri"/>
          <w:color w:val="000000"/>
          <w:lang w:eastAsia="en-US"/>
        </w:rPr>
        <w:t>3.2.2. Произвести приемку Товара по количеству и качеству поступившего в его адрес от Поставщика.</w:t>
      </w:r>
    </w:p>
    <w:p w:rsidR="00625ACD" w:rsidRPr="00625ACD" w:rsidRDefault="00625ACD" w:rsidP="00625ACD">
      <w:pPr>
        <w:shd w:val="clear" w:color="auto" w:fill="FFFFFF"/>
        <w:ind w:firstLine="567"/>
        <w:jc w:val="both"/>
        <w:rPr>
          <w:rFonts w:eastAsia="Calibri"/>
          <w:color w:val="000000"/>
          <w:lang w:eastAsia="en-US"/>
        </w:rPr>
      </w:pPr>
    </w:p>
    <w:p w:rsidR="00625ACD" w:rsidRPr="00625ACD" w:rsidRDefault="00625ACD" w:rsidP="00625ACD">
      <w:pPr>
        <w:shd w:val="clear" w:color="auto" w:fill="FFFFFF"/>
        <w:tabs>
          <w:tab w:val="left" w:pos="1469"/>
          <w:tab w:val="left" w:leader="underscore" w:pos="4234"/>
          <w:tab w:val="left" w:leader="underscore" w:pos="6259"/>
        </w:tabs>
        <w:jc w:val="center"/>
        <w:rPr>
          <w:rFonts w:eastAsia="Calibri"/>
          <w:b/>
          <w:bCs/>
          <w:color w:val="000000"/>
          <w:lang w:eastAsia="en-US"/>
        </w:rPr>
      </w:pPr>
      <w:r w:rsidRPr="00625ACD">
        <w:rPr>
          <w:rFonts w:eastAsia="Calibri"/>
          <w:b/>
          <w:bCs/>
          <w:color w:val="000000"/>
          <w:lang w:eastAsia="en-US"/>
        </w:rPr>
        <w:t>4. Условия поставки</w:t>
      </w:r>
    </w:p>
    <w:p w:rsidR="00625ACD" w:rsidRPr="00625ACD" w:rsidRDefault="00625ACD" w:rsidP="00625ACD">
      <w:pPr>
        <w:shd w:val="clear" w:color="auto" w:fill="FFFFFF"/>
        <w:tabs>
          <w:tab w:val="left" w:pos="1469"/>
          <w:tab w:val="left" w:leader="underscore" w:pos="4234"/>
          <w:tab w:val="left" w:leader="underscore" w:pos="6259"/>
        </w:tabs>
        <w:jc w:val="center"/>
        <w:rPr>
          <w:rFonts w:eastAsia="Calibri"/>
          <w:b/>
          <w:bCs/>
          <w:color w:val="000000"/>
          <w:lang w:eastAsia="en-US"/>
        </w:rPr>
      </w:pPr>
    </w:p>
    <w:p w:rsidR="00625ACD" w:rsidRPr="00625ACD" w:rsidRDefault="00625ACD" w:rsidP="00625ACD">
      <w:pPr>
        <w:shd w:val="clear" w:color="auto" w:fill="FFFFFF"/>
        <w:tabs>
          <w:tab w:val="left" w:pos="1450"/>
        </w:tabs>
        <w:ind w:firstLine="567"/>
        <w:jc w:val="both"/>
        <w:rPr>
          <w:bCs/>
          <w:color w:val="000000"/>
          <w:spacing w:val="-5"/>
        </w:rPr>
      </w:pPr>
      <w:r w:rsidRPr="00625ACD">
        <w:rPr>
          <w:rFonts w:eastAsia="Calibri"/>
          <w:color w:val="000000"/>
          <w:lang w:eastAsia="en-US"/>
        </w:rPr>
        <w:t>4.1.</w:t>
      </w:r>
      <w:r w:rsidRPr="00625ACD">
        <w:rPr>
          <w:color w:val="000000"/>
          <w:spacing w:val="5"/>
        </w:rPr>
        <w:t xml:space="preserve"> </w:t>
      </w:r>
      <w:r w:rsidRPr="00625ACD">
        <w:rPr>
          <w:bCs/>
          <w:color w:val="000000"/>
          <w:spacing w:val="-5"/>
        </w:rPr>
        <w:t xml:space="preserve">Товар подлежит поставке в сроки, указанные в п.1.4  настоящего Договора, по адресу: г. Южно-Сахалинск, ул. </w:t>
      </w:r>
      <w:proofErr w:type="gramStart"/>
      <w:r w:rsidRPr="00625ACD">
        <w:rPr>
          <w:bCs/>
          <w:color w:val="000000"/>
          <w:spacing w:val="-5"/>
        </w:rPr>
        <w:t>Вокзальная</w:t>
      </w:r>
      <w:proofErr w:type="gramEnd"/>
      <w:r w:rsidRPr="00625ACD">
        <w:rPr>
          <w:bCs/>
          <w:color w:val="000000"/>
          <w:spacing w:val="-5"/>
        </w:rPr>
        <w:t xml:space="preserve">, 52. Досрочная поставка Товара допускается только с согласия Покупателя. </w:t>
      </w:r>
    </w:p>
    <w:p w:rsidR="00625ACD" w:rsidRPr="00625ACD" w:rsidRDefault="00625ACD" w:rsidP="00625ACD">
      <w:pPr>
        <w:shd w:val="clear" w:color="auto" w:fill="FFFFFF"/>
        <w:tabs>
          <w:tab w:val="left" w:pos="1450"/>
        </w:tabs>
        <w:ind w:firstLine="567"/>
        <w:jc w:val="both"/>
        <w:rPr>
          <w:bCs/>
          <w:color w:val="000000"/>
          <w:spacing w:val="-5"/>
        </w:rPr>
      </w:pPr>
      <w:r w:rsidRPr="00625ACD">
        <w:rPr>
          <w:bCs/>
          <w:color w:val="000000"/>
          <w:spacing w:val="-5"/>
        </w:rPr>
        <w:t xml:space="preserve">4.2. Выгрузка товара с транспорта Поставщика осуществляется силами и за счет Поставщика.  </w:t>
      </w:r>
    </w:p>
    <w:p w:rsidR="00625ACD" w:rsidRPr="00625ACD" w:rsidRDefault="00625ACD" w:rsidP="00625ACD">
      <w:pPr>
        <w:shd w:val="clear" w:color="auto" w:fill="FFFFFF"/>
        <w:tabs>
          <w:tab w:val="left" w:pos="1450"/>
        </w:tabs>
        <w:ind w:firstLine="567"/>
        <w:jc w:val="both"/>
        <w:rPr>
          <w:bCs/>
          <w:color w:val="000000"/>
          <w:spacing w:val="-5"/>
        </w:rPr>
      </w:pPr>
      <w:r w:rsidRPr="00625ACD">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625ACD" w:rsidRPr="00625ACD" w:rsidRDefault="00625ACD" w:rsidP="00625ACD">
      <w:pPr>
        <w:shd w:val="clear" w:color="auto" w:fill="FFFFFF"/>
        <w:tabs>
          <w:tab w:val="left" w:pos="1382"/>
        </w:tabs>
        <w:ind w:firstLine="567"/>
        <w:jc w:val="both"/>
        <w:rPr>
          <w:color w:val="000000"/>
          <w:spacing w:val="-2"/>
        </w:rPr>
      </w:pPr>
      <w:r w:rsidRPr="00625ACD">
        <w:rPr>
          <w:color w:val="000000"/>
          <w:spacing w:val="-2"/>
        </w:rPr>
        <w:t>4.4. Покупатель вправе, уведомив Поставщика, отказаться от принятия Товаров, поставка которых просрочена.</w:t>
      </w:r>
    </w:p>
    <w:p w:rsidR="00625ACD" w:rsidRPr="00625ACD" w:rsidRDefault="00625ACD" w:rsidP="00625ACD">
      <w:pPr>
        <w:shd w:val="clear" w:color="auto" w:fill="FFFFFF"/>
        <w:jc w:val="both"/>
        <w:rPr>
          <w:rFonts w:eastAsia="Calibri"/>
          <w:color w:val="000000"/>
          <w:lang w:eastAsia="en-US"/>
        </w:rPr>
      </w:pPr>
    </w:p>
    <w:p w:rsidR="00625ACD" w:rsidRPr="00625ACD" w:rsidRDefault="00625ACD" w:rsidP="00625ACD">
      <w:pPr>
        <w:shd w:val="clear" w:color="auto" w:fill="FFFFFF"/>
        <w:ind w:left="19" w:right="5" w:hanging="19"/>
        <w:jc w:val="center"/>
        <w:rPr>
          <w:rFonts w:eastAsia="Calibri"/>
          <w:b/>
          <w:bCs/>
          <w:color w:val="000000"/>
          <w:lang w:eastAsia="en-US"/>
        </w:rPr>
      </w:pPr>
      <w:r w:rsidRPr="00625ACD">
        <w:rPr>
          <w:rFonts w:eastAsia="Calibri"/>
          <w:b/>
          <w:bCs/>
          <w:color w:val="000000"/>
          <w:lang w:eastAsia="en-US"/>
        </w:rPr>
        <w:t>5. Комплектность, качество и гарантии</w:t>
      </w:r>
    </w:p>
    <w:p w:rsidR="00625ACD" w:rsidRPr="00625ACD" w:rsidRDefault="00625ACD" w:rsidP="00625ACD">
      <w:pPr>
        <w:shd w:val="clear" w:color="auto" w:fill="FFFFFF"/>
        <w:ind w:left="19" w:right="5" w:hanging="19"/>
        <w:jc w:val="center"/>
        <w:rPr>
          <w:rFonts w:eastAsia="Calibri"/>
          <w:b/>
          <w:bCs/>
          <w:color w:val="000000"/>
          <w:lang w:eastAsia="en-US"/>
        </w:rPr>
      </w:pPr>
    </w:p>
    <w:p w:rsidR="00625ACD" w:rsidRPr="00625ACD" w:rsidRDefault="00625ACD" w:rsidP="00625ACD">
      <w:pPr>
        <w:shd w:val="clear" w:color="auto" w:fill="FFFFFF"/>
        <w:ind w:firstLine="567"/>
        <w:jc w:val="both"/>
        <w:rPr>
          <w:rFonts w:eastAsia="Calibri"/>
          <w:color w:val="000000"/>
          <w:lang w:eastAsia="en-US"/>
        </w:rPr>
      </w:pPr>
      <w:r w:rsidRPr="00625ACD">
        <w:rPr>
          <w:rFonts w:eastAsia="Calibri"/>
          <w:color w:val="000000"/>
          <w:lang w:eastAsia="en-US"/>
        </w:rPr>
        <w:t>5.1.</w:t>
      </w:r>
      <w:r w:rsidRPr="00625ACD">
        <w:rPr>
          <w:color w:val="000000"/>
          <w:spacing w:val="4"/>
        </w:rPr>
        <w:t xml:space="preserve"> </w:t>
      </w:r>
      <w:r w:rsidRPr="00625ACD">
        <w:rPr>
          <w:rFonts w:eastAsia="Calibri"/>
          <w:color w:val="000000"/>
          <w:lang w:eastAsia="en-US"/>
        </w:rPr>
        <w:t xml:space="preserve">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rsidR="00625ACD" w:rsidRPr="00625ACD" w:rsidRDefault="00625ACD" w:rsidP="00625ACD">
      <w:pPr>
        <w:shd w:val="clear" w:color="auto" w:fill="FFFFFF"/>
        <w:ind w:firstLine="567"/>
        <w:jc w:val="both"/>
        <w:rPr>
          <w:rFonts w:eastAsia="Calibri"/>
          <w:color w:val="000000"/>
          <w:lang w:eastAsia="en-US"/>
        </w:rPr>
      </w:pPr>
      <w:r w:rsidRPr="00625ACD">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 (Спецификации).</w:t>
      </w:r>
    </w:p>
    <w:p w:rsidR="00625ACD" w:rsidRPr="00625ACD" w:rsidRDefault="00625ACD" w:rsidP="00625ACD">
      <w:pPr>
        <w:shd w:val="clear" w:color="auto" w:fill="FFFFFF"/>
        <w:ind w:firstLine="567"/>
        <w:jc w:val="both"/>
        <w:rPr>
          <w:rFonts w:eastAsia="Calibri"/>
          <w:color w:val="000000"/>
          <w:lang w:eastAsia="en-US"/>
        </w:rPr>
      </w:pPr>
      <w:r w:rsidRPr="00625ACD">
        <w:rPr>
          <w:rFonts w:eastAsia="Calibri"/>
          <w:color w:val="000000"/>
          <w:lang w:eastAsia="en-US"/>
        </w:rPr>
        <w:lastRenderedPageBreak/>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625ACD" w:rsidRPr="00625ACD" w:rsidRDefault="00625ACD" w:rsidP="00625ACD">
      <w:pPr>
        <w:shd w:val="clear" w:color="auto" w:fill="FFFFFF"/>
        <w:jc w:val="both"/>
        <w:rPr>
          <w:rFonts w:eastAsia="Calibri"/>
          <w:color w:val="000000"/>
          <w:lang w:eastAsia="en-US"/>
        </w:rPr>
      </w:pPr>
    </w:p>
    <w:p w:rsidR="00625ACD" w:rsidRPr="00625ACD" w:rsidRDefault="00625ACD" w:rsidP="00625ACD">
      <w:pPr>
        <w:shd w:val="clear" w:color="auto" w:fill="FFFFFF"/>
        <w:jc w:val="center"/>
        <w:rPr>
          <w:rFonts w:eastAsia="Calibri"/>
          <w:b/>
          <w:bCs/>
          <w:color w:val="000000"/>
          <w:lang w:eastAsia="en-US"/>
        </w:rPr>
      </w:pPr>
      <w:r w:rsidRPr="00625ACD">
        <w:rPr>
          <w:rFonts w:eastAsia="Calibri"/>
          <w:b/>
          <w:bCs/>
          <w:color w:val="000000"/>
          <w:lang w:eastAsia="en-US"/>
        </w:rPr>
        <w:t>6. Переход права собственности и рисков</w:t>
      </w:r>
    </w:p>
    <w:p w:rsidR="00625ACD" w:rsidRPr="00625ACD" w:rsidRDefault="00625ACD" w:rsidP="00625ACD">
      <w:pPr>
        <w:shd w:val="clear" w:color="auto" w:fill="FFFFFF"/>
        <w:tabs>
          <w:tab w:val="left" w:pos="709"/>
        </w:tabs>
        <w:ind w:left="24" w:right="10" w:firstLine="543"/>
        <w:jc w:val="both"/>
        <w:rPr>
          <w:rFonts w:eastAsia="Calibri"/>
          <w:color w:val="000000"/>
          <w:lang w:eastAsia="en-US"/>
        </w:rPr>
      </w:pPr>
      <w:r w:rsidRPr="00625ACD">
        <w:rPr>
          <w:rFonts w:eastAsia="Calibri"/>
          <w:color w:val="000000"/>
          <w:lang w:eastAsia="en-US"/>
        </w:rPr>
        <w:t>6.1. Если Поставщик осуществляет доставку товара до склада Покупателя, то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625ACD" w:rsidRPr="00625ACD" w:rsidRDefault="00625ACD" w:rsidP="00625ACD">
      <w:pPr>
        <w:shd w:val="clear" w:color="auto" w:fill="FFFFFF"/>
        <w:tabs>
          <w:tab w:val="left" w:pos="1219"/>
        </w:tabs>
        <w:ind w:firstLine="567"/>
        <w:jc w:val="both"/>
        <w:rPr>
          <w:rFonts w:eastAsia="Calibri"/>
          <w:color w:val="000000"/>
          <w:highlight w:val="green"/>
          <w:lang w:eastAsia="en-US"/>
        </w:rPr>
      </w:pPr>
    </w:p>
    <w:p w:rsidR="00625ACD" w:rsidRPr="00625ACD" w:rsidRDefault="00625ACD" w:rsidP="00625ACD">
      <w:pPr>
        <w:shd w:val="clear" w:color="auto" w:fill="FFFFFF"/>
        <w:tabs>
          <w:tab w:val="left" w:pos="709"/>
        </w:tabs>
        <w:ind w:left="24" w:right="10" w:firstLine="543"/>
        <w:jc w:val="center"/>
        <w:rPr>
          <w:rFonts w:eastAsia="Calibri"/>
          <w:b/>
          <w:color w:val="000000"/>
          <w:lang w:eastAsia="en-US"/>
        </w:rPr>
      </w:pPr>
      <w:r w:rsidRPr="00625ACD">
        <w:rPr>
          <w:rFonts w:eastAsia="Calibri"/>
          <w:b/>
          <w:color w:val="000000"/>
          <w:lang w:eastAsia="en-US"/>
        </w:rPr>
        <w:t>7. Приемка товара</w:t>
      </w:r>
    </w:p>
    <w:p w:rsidR="00625ACD" w:rsidRPr="00625ACD" w:rsidRDefault="00625ACD" w:rsidP="00625ACD">
      <w:pPr>
        <w:shd w:val="clear" w:color="auto" w:fill="FFFFFF"/>
        <w:tabs>
          <w:tab w:val="left" w:pos="709"/>
        </w:tabs>
        <w:ind w:left="24" w:right="10" w:firstLine="543"/>
        <w:jc w:val="both"/>
        <w:rPr>
          <w:rFonts w:eastAsia="Calibri"/>
          <w:bCs/>
          <w:color w:val="000000"/>
          <w:lang w:eastAsia="en-US"/>
        </w:rPr>
      </w:pPr>
      <w:r w:rsidRPr="00625ACD">
        <w:rPr>
          <w:rFonts w:eastAsia="Calibri"/>
          <w:color w:val="000000"/>
          <w:lang w:eastAsia="en-US"/>
        </w:rPr>
        <w:t xml:space="preserve">7.1. </w:t>
      </w:r>
      <w:r w:rsidRPr="00625ACD">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625ACD" w:rsidRPr="00625ACD" w:rsidRDefault="00625ACD" w:rsidP="00625ACD">
      <w:pPr>
        <w:shd w:val="clear" w:color="auto" w:fill="FFFFFF"/>
        <w:tabs>
          <w:tab w:val="left" w:pos="709"/>
        </w:tabs>
        <w:ind w:left="24" w:right="10" w:firstLine="543"/>
        <w:jc w:val="both"/>
        <w:rPr>
          <w:rFonts w:eastAsia="Calibri"/>
          <w:bCs/>
          <w:color w:val="000000"/>
          <w:lang w:eastAsia="en-US"/>
        </w:rPr>
      </w:pPr>
      <w:r w:rsidRPr="00625ACD">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625ACD" w:rsidRPr="00625ACD" w:rsidRDefault="00625ACD" w:rsidP="00625ACD">
      <w:pPr>
        <w:shd w:val="clear" w:color="auto" w:fill="FFFFFF"/>
        <w:tabs>
          <w:tab w:val="left" w:pos="709"/>
        </w:tabs>
        <w:ind w:left="24" w:right="10" w:firstLine="543"/>
        <w:jc w:val="both"/>
        <w:rPr>
          <w:rFonts w:eastAsia="Calibri"/>
          <w:bCs/>
          <w:color w:val="000000"/>
          <w:lang w:eastAsia="en-US"/>
        </w:rPr>
      </w:pPr>
      <w:r w:rsidRPr="00625ACD">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625ACD" w:rsidRPr="00625ACD" w:rsidRDefault="00625ACD" w:rsidP="00625ACD">
      <w:pPr>
        <w:shd w:val="clear" w:color="auto" w:fill="FFFFFF"/>
        <w:tabs>
          <w:tab w:val="left" w:pos="709"/>
        </w:tabs>
        <w:ind w:left="24" w:right="10" w:firstLine="543"/>
        <w:jc w:val="both"/>
        <w:rPr>
          <w:rFonts w:eastAsia="Calibri"/>
          <w:bCs/>
          <w:color w:val="000000"/>
          <w:lang w:eastAsia="en-US"/>
        </w:rPr>
      </w:pPr>
      <w:r w:rsidRPr="00625ACD">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625ACD" w:rsidRPr="00625ACD" w:rsidRDefault="00625ACD" w:rsidP="00625ACD">
      <w:pPr>
        <w:shd w:val="clear" w:color="auto" w:fill="FFFFFF"/>
        <w:tabs>
          <w:tab w:val="left" w:pos="709"/>
        </w:tabs>
        <w:ind w:left="24" w:right="10" w:firstLine="543"/>
        <w:jc w:val="both"/>
        <w:rPr>
          <w:rFonts w:eastAsia="Calibri"/>
          <w:bCs/>
          <w:color w:val="000000"/>
          <w:lang w:eastAsia="en-US"/>
        </w:rPr>
      </w:pPr>
      <w:r w:rsidRPr="00625ACD">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625ACD" w:rsidRPr="00625ACD" w:rsidRDefault="00625ACD" w:rsidP="00625ACD">
      <w:pPr>
        <w:shd w:val="clear" w:color="auto" w:fill="FFFFFF"/>
        <w:tabs>
          <w:tab w:val="left" w:pos="709"/>
        </w:tabs>
        <w:ind w:left="24" w:right="10" w:firstLine="543"/>
        <w:jc w:val="both"/>
        <w:rPr>
          <w:rFonts w:eastAsia="Calibri"/>
          <w:bCs/>
          <w:color w:val="000000"/>
          <w:lang w:eastAsia="en-US"/>
        </w:rPr>
      </w:pPr>
      <w:r w:rsidRPr="00625ACD">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625ACD" w:rsidRPr="00625ACD" w:rsidRDefault="00625ACD" w:rsidP="00625ACD">
      <w:pPr>
        <w:shd w:val="clear" w:color="auto" w:fill="FFFFFF"/>
        <w:tabs>
          <w:tab w:val="left" w:pos="1224"/>
        </w:tabs>
        <w:rPr>
          <w:rFonts w:eastAsia="Calibri"/>
          <w:b/>
          <w:bCs/>
          <w:color w:val="000000"/>
          <w:lang w:eastAsia="en-US"/>
        </w:rPr>
      </w:pPr>
    </w:p>
    <w:p w:rsidR="00625ACD" w:rsidRPr="00625ACD" w:rsidRDefault="00625ACD" w:rsidP="00625ACD">
      <w:pPr>
        <w:shd w:val="clear" w:color="auto" w:fill="FFFFFF"/>
        <w:tabs>
          <w:tab w:val="left" w:pos="1224"/>
        </w:tabs>
        <w:ind w:left="5" w:hanging="5"/>
        <w:jc w:val="center"/>
        <w:rPr>
          <w:rFonts w:eastAsia="Calibri"/>
          <w:b/>
          <w:bCs/>
          <w:color w:val="000000"/>
          <w:lang w:eastAsia="en-US"/>
        </w:rPr>
      </w:pPr>
      <w:r w:rsidRPr="00625ACD">
        <w:rPr>
          <w:rFonts w:eastAsia="Calibri"/>
          <w:b/>
          <w:bCs/>
          <w:color w:val="000000"/>
          <w:lang w:eastAsia="en-US"/>
        </w:rPr>
        <w:t>8. Ответственность Сторон</w:t>
      </w:r>
    </w:p>
    <w:p w:rsidR="00625ACD" w:rsidRPr="00625ACD" w:rsidRDefault="00625ACD" w:rsidP="00625ACD">
      <w:pPr>
        <w:shd w:val="clear" w:color="auto" w:fill="FFFFFF"/>
        <w:tabs>
          <w:tab w:val="left" w:pos="851"/>
          <w:tab w:val="left" w:pos="1134"/>
        </w:tabs>
        <w:ind w:left="14" w:right="7" w:firstLine="553"/>
        <w:jc w:val="both"/>
        <w:rPr>
          <w:rFonts w:eastAsia="Calibri"/>
          <w:lang w:eastAsia="en-US"/>
        </w:rPr>
      </w:pPr>
      <w:r w:rsidRPr="00625ACD">
        <w:rPr>
          <w:rFonts w:eastAsia="Calibri"/>
          <w:color w:val="000000"/>
          <w:lang w:eastAsia="en-US"/>
        </w:rPr>
        <w:t>8.1.</w:t>
      </w:r>
      <w:r w:rsidRPr="00625ACD">
        <w:rPr>
          <w:rFonts w:eastAsia="Calibri"/>
          <w:color w:val="000000"/>
          <w:lang w:eastAsia="en-US"/>
        </w:rPr>
        <w:tab/>
        <w:t>В случае недопоставки и /или просрочки Товара Поставщик уплачивает Покупателю неустойку в размере 1% от стоимости несвоевременно поставленного/недопоставленного Товара за каждый день просрочки/недопоставки.</w:t>
      </w:r>
    </w:p>
    <w:p w:rsidR="00625ACD" w:rsidRPr="00625ACD" w:rsidRDefault="00625ACD" w:rsidP="00625ACD">
      <w:pPr>
        <w:shd w:val="clear" w:color="auto" w:fill="FFFFFF"/>
        <w:tabs>
          <w:tab w:val="left" w:pos="851"/>
          <w:tab w:val="left" w:pos="1134"/>
        </w:tabs>
        <w:ind w:left="14" w:right="7" w:firstLine="553"/>
        <w:jc w:val="both"/>
        <w:rPr>
          <w:rFonts w:eastAsia="Calibri"/>
          <w:color w:val="000000"/>
          <w:lang w:eastAsia="en-US"/>
        </w:rPr>
      </w:pPr>
      <w:r w:rsidRPr="00625ACD">
        <w:rPr>
          <w:rFonts w:eastAsia="Calibri"/>
          <w:color w:val="000000"/>
          <w:lang w:eastAsia="en-US"/>
        </w:rPr>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625ACD" w:rsidRPr="00625ACD" w:rsidRDefault="00625ACD" w:rsidP="00625ACD">
      <w:pPr>
        <w:shd w:val="clear" w:color="auto" w:fill="FFFFFF"/>
        <w:tabs>
          <w:tab w:val="left" w:pos="851"/>
          <w:tab w:val="left" w:pos="1134"/>
        </w:tabs>
        <w:ind w:left="14" w:right="7" w:firstLine="553"/>
        <w:jc w:val="both"/>
        <w:rPr>
          <w:rFonts w:eastAsia="Calibri"/>
          <w:color w:val="000000"/>
          <w:lang w:eastAsia="en-US"/>
        </w:rPr>
      </w:pPr>
      <w:r w:rsidRPr="00625ACD">
        <w:rPr>
          <w:rFonts w:eastAsia="Calibri"/>
          <w:color w:val="000000"/>
          <w:lang w:eastAsia="en-US"/>
        </w:rPr>
        <w:t>8.3. В случае нарушения срока замены Товара, предусмотренного пунктом 7.2 настоящего Договора Покупатель вправе потребовать от Поставщика уплаты штрафной неустойки в размере 1% от стоимости Товара, подлежащего замене.</w:t>
      </w:r>
    </w:p>
    <w:p w:rsidR="00625ACD" w:rsidRPr="00625ACD" w:rsidRDefault="00625ACD" w:rsidP="00625ACD">
      <w:pPr>
        <w:shd w:val="clear" w:color="auto" w:fill="FFFFFF"/>
        <w:tabs>
          <w:tab w:val="left" w:pos="851"/>
          <w:tab w:val="left" w:pos="1134"/>
        </w:tabs>
        <w:ind w:left="14" w:right="7" w:firstLine="553"/>
        <w:jc w:val="both"/>
        <w:rPr>
          <w:rFonts w:eastAsia="Calibri"/>
          <w:color w:val="000000"/>
          <w:lang w:eastAsia="en-US"/>
        </w:rPr>
      </w:pPr>
      <w:r w:rsidRPr="00625ACD">
        <w:rPr>
          <w:rFonts w:eastAsia="Calibri"/>
          <w:lang w:eastAsia="en-US"/>
        </w:rPr>
        <w:t>8.4</w:t>
      </w:r>
      <w:r w:rsidRPr="00625ACD">
        <w:rPr>
          <w:rFonts w:eastAsia="Calibri"/>
          <w:color w:val="000000"/>
          <w:lang w:eastAsia="en-US"/>
        </w:rPr>
        <w:t>. При обнаружении недостачи, ненадлежащего качества, брака Товара Покупатель вправе отказаться от оплаты Товара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625ACD" w:rsidRPr="00625ACD" w:rsidRDefault="00625ACD" w:rsidP="00625ACD">
      <w:pPr>
        <w:shd w:val="clear" w:color="auto" w:fill="FFFFFF"/>
        <w:tabs>
          <w:tab w:val="left" w:pos="851"/>
          <w:tab w:val="left" w:pos="1134"/>
        </w:tabs>
        <w:ind w:left="14" w:right="7" w:firstLine="553"/>
        <w:jc w:val="both"/>
        <w:rPr>
          <w:rFonts w:eastAsia="Calibri"/>
          <w:color w:val="000000"/>
          <w:lang w:eastAsia="en-US"/>
        </w:rPr>
      </w:pPr>
      <w:r w:rsidRPr="00625ACD">
        <w:rPr>
          <w:rFonts w:eastAsia="Calibri"/>
          <w:color w:val="000000"/>
          <w:lang w:eastAsia="en-US"/>
        </w:rPr>
        <w:t xml:space="preserve">8.5.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w:t>
      </w:r>
      <w:r w:rsidRPr="00625ACD">
        <w:rPr>
          <w:rFonts w:eastAsia="Calibri"/>
          <w:color w:val="000000"/>
          <w:lang w:eastAsia="en-US"/>
        </w:rPr>
        <w:lastRenderedPageBreak/>
        <w:t>неустойки в размере 10 % от стоимости бракованного Товара и замены его в порядке, определенном настоящим Договором.</w:t>
      </w:r>
    </w:p>
    <w:p w:rsidR="00625ACD" w:rsidRPr="00625ACD" w:rsidRDefault="00625ACD" w:rsidP="00625ACD">
      <w:pPr>
        <w:shd w:val="clear" w:color="auto" w:fill="FFFFFF"/>
        <w:tabs>
          <w:tab w:val="left" w:pos="851"/>
          <w:tab w:val="left" w:pos="1134"/>
        </w:tabs>
        <w:ind w:left="14" w:right="7" w:firstLine="553"/>
        <w:jc w:val="both"/>
        <w:rPr>
          <w:rFonts w:eastAsia="Calibri"/>
          <w:color w:val="000000"/>
          <w:lang w:eastAsia="en-US"/>
        </w:rPr>
      </w:pPr>
      <w:r w:rsidRPr="00625ACD">
        <w:rPr>
          <w:rFonts w:eastAsia="Calibri"/>
          <w:color w:val="000000"/>
          <w:lang w:eastAsia="en-US"/>
        </w:rPr>
        <w:t>8.6.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625ACD" w:rsidRPr="00625ACD" w:rsidRDefault="00625ACD" w:rsidP="00625ACD">
      <w:pPr>
        <w:shd w:val="clear" w:color="auto" w:fill="FFFFFF"/>
        <w:tabs>
          <w:tab w:val="left" w:pos="1531"/>
        </w:tabs>
        <w:ind w:left="10" w:firstLine="768"/>
        <w:jc w:val="both"/>
        <w:rPr>
          <w:rFonts w:eastAsia="Calibri"/>
          <w:b/>
          <w:bCs/>
          <w:color w:val="000000"/>
          <w:lang w:eastAsia="en-US"/>
        </w:rPr>
      </w:pPr>
    </w:p>
    <w:p w:rsidR="00625ACD" w:rsidRPr="00625ACD" w:rsidRDefault="00625ACD" w:rsidP="00625ACD">
      <w:pPr>
        <w:shd w:val="clear" w:color="auto" w:fill="FFFFFF"/>
        <w:tabs>
          <w:tab w:val="left" w:pos="1531"/>
        </w:tabs>
        <w:ind w:left="10" w:firstLine="768"/>
        <w:jc w:val="center"/>
        <w:rPr>
          <w:rFonts w:eastAsia="Calibri"/>
          <w:b/>
          <w:bCs/>
          <w:color w:val="000000"/>
          <w:lang w:eastAsia="en-US"/>
        </w:rPr>
      </w:pPr>
      <w:r w:rsidRPr="00625ACD">
        <w:rPr>
          <w:rFonts w:eastAsia="Calibri"/>
          <w:b/>
          <w:bCs/>
          <w:color w:val="000000"/>
          <w:lang w:eastAsia="en-US"/>
        </w:rPr>
        <w:t>9. Антикоррупционная оговорка</w:t>
      </w:r>
    </w:p>
    <w:p w:rsidR="00625ACD" w:rsidRPr="00625ACD" w:rsidRDefault="00625ACD" w:rsidP="00625ACD">
      <w:pPr>
        <w:ind w:firstLine="567"/>
        <w:jc w:val="both"/>
        <w:rPr>
          <w:rFonts w:eastAsia="Calibri"/>
          <w:lang w:eastAsia="en-US"/>
        </w:rPr>
      </w:pPr>
      <w:r w:rsidRPr="00625ACD">
        <w:rPr>
          <w:rFonts w:eastAsia="Calibri"/>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25ACD">
        <w:rPr>
          <w:rFonts w:eastAsia="Calibri"/>
          <w:b/>
          <w:bCs/>
          <w:lang w:eastAsia="en-US"/>
        </w:rPr>
        <w:t xml:space="preserve"> </w:t>
      </w:r>
      <w:r w:rsidRPr="00625ACD">
        <w:rPr>
          <w:rFonts w:eastAsia="Calibri"/>
          <w:bCs/>
          <w:lang w:eastAsia="en-US"/>
        </w:rPr>
        <w:t>Это подтверждение должно быть направлено в течение десяти рабочих дней с даты направления письменного уведомления.</w:t>
      </w:r>
      <w:r w:rsidRPr="00625ACD">
        <w:rPr>
          <w:rFonts w:eastAsia="Calibri"/>
          <w:lang w:eastAsia="en-US"/>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25ACD" w:rsidRPr="00625ACD" w:rsidRDefault="00625ACD" w:rsidP="00625ACD">
      <w:pPr>
        <w:shd w:val="clear" w:color="auto" w:fill="FFFFFF"/>
        <w:tabs>
          <w:tab w:val="left" w:pos="1531"/>
        </w:tabs>
        <w:jc w:val="both"/>
        <w:rPr>
          <w:rFonts w:eastAsia="Calibri"/>
          <w:b/>
          <w:bCs/>
          <w:color w:val="000000"/>
          <w:lang w:eastAsia="en-US"/>
        </w:rPr>
      </w:pPr>
    </w:p>
    <w:p w:rsidR="00625ACD" w:rsidRPr="00625ACD" w:rsidRDefault="00625ACD" w:rsidP="00625ACD">
      <w:pPr>
        <w:shd w:val="clear" w:color="auto" w:fill="FFFFFF"/>
        <w:tabs>
          <w:tab w:val="left" w:pos="1531"/>
        </w:tabs>
        <w:ind w:left="10" w:hanging="10"/>
        <w:jc w:val="center"/>
        <w:rPr>
          <w:rFonts w:eastAsia="Calibri"/>
          <w:b/>
          <w:bCs/>
          <w:color w:val="000000"/>
          <w:lang w:eastAsia="en-US"/>
        </w:rPr>
      </w:pPr>
      <w:r w:rsidRPr="00625ACD">
        <w:rPr>
          <w:rFonts w:eastAsia="Calibri"/>
          <w:b/>
          <w:bCs/>
          <w:color w:val="000000"/>
          <w:lang w:eastAsia="en-US"/>
        </w:rPr>
        <w:t>10. Налоговая оговорка</w:t>
      </w:r>
    </w:p>
    <w:p w:rsidR="00625ACD" w:rsidRPr="00625ACD" w:rsidRDefault="00625ACD" w:rsidP="00625ACD">
      <w:pPr>
        <w:ind w:firstLine="567"/>
        <w:jc w:val="both"/>
        <w:rPr>
          <w:rFonts w:eastAsia="Calibri"/>
          <w:lang w:eastAsia="en-US"/>
        </w:rPr>
      </w:pPr>
      <w:r w:rsidRPr="00625ACD">
        <w:rPr>
          <w:rFonts w:eastAsia="Calibri"/>
          <w:lang w:eastAsia="en-US"/>
        </w:rPr>
        <w:t>10.1. Поставщик гарантирует, что:</w:t>
      </w:r>
    </w:p>
    <w:p w:rsidR="00625ACD" w:rsidRPr="00625ACD" w:rsidRDefault="00625ACD" w:rsidP="00625ACD">
      <w:pPr>
        <w:ind w:firstLine="567"/>
        <w:jc w:val="both"/>
        <w:rPr>
          <w:rFonts w:eastAsia="Calibri"/>
          <w:lang w:eastAsia="en-US"/>
        </w:rPr>
      </w:pPr>
      <w:r w:rsidRPr="00625ACD">
        <w:rPr>
          <w:rFonts w:eastAsia="Calibri"/>
          <w:lang w:eastAsia="en-US"/>
        </w:rPr>
        <w:t>зарегистрирован в ЕГРЮЛ надлежащим образом;</w:t>
      </w:r>
    </w:p>
    <w:p w:rsidR="00625ACD" w:rsidRPr="00625ACD" w:rsidRDefault="00625ACD" w:rsidP="00625ACD">
      <w:pPr>
        <w:ind w:firstLine="567"/>
        <w:jc w:val="both"/>
        <w:rPr>
          <w:rFonts w:eastAsia="Calibri"/>
          <w:lang w:eastAsia="en-US"/>
        </w:rPr>
      </w:pPr>
      <w:r w:rsidRPr="00625ACD">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25ACD" w:rsidRPr="00625ACD" w:rsidRDefault="00625ACD" w:rsidP="00625ACD">
      <w:pPr>
        <w:ind w:firstLine="567"/>
        <w:jc w:val="both"/>
        <w:rPr>
          <w:rFonts w:eastAsia="Calibri"/>
          <w:lang w:eastAsia="en-US"/>
        </w:rPr>
      </w:pPr>
      <w:r w:rsidRPr="00625ACD">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625ACD" w:rsidRPr="00625ACD" w:rsidRDefault="00625ACD" w:rsidP="00625ACD">
      <w:pPr>
        <w:ind w:firstLine="567"/>
        <w:jc w:val="both"/>
        <w:rPr>
          <w:rFonts w:eastAsia="Calibri"/>
          <w:lang w:eastAsia="en-US"/>
        </w:rPr>
      </w:pPr>
      <w:r w:rsidRPr="00625ACD">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25ACD" w:rsidRPr="00625ACD" w:rsidRDefault="00625ACD" w:rsidP="00625ACD">
      <w:pPr>
        <w:ind w:firstLine="567"/>
        <w:jc w:val="both"/>
        <w:rPr>
          <w:rFonts w:eastAsia="Calibri"/>
          <w:lang w:eastAsia="en-US"/>
        </w:rPr>
      </w:pPr>
      <w:r w:rsidRPr="00625ACD">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25ACD" w:rsidRPr="00625ACD" w:rsidRDefault="00625ACD" w:rsidP="00625ACD">
      <w:pPr>
        <w:ind w:firstLine="567"/>
        <w:jc w:val="both"/>
        <w:rPr>
          <w:rFonts w:eastAsia="Calibri"/>
          <w:lang w:eastAsia="en-US"/>
        </w:rPr>
      </w:pPr>
      <w:r w:rsidRPr="00625ACD">
        <w:rPr>
          <w:rFonts w:eastAsia="Calibri"/>
          <w:lang w:eastAsia="en-US"/>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625ACD" w:rsidRPr="00625ACD" w:rsidRDefault="00625ACD" w:rsidP="00625ACD">
      <w:pPr>
        <w:ind w:firstLine="567"/>
        <w:jc w:val="both"/>
        <w:rPr>
          <w:rFonts w:eastAsia="Calibri"/>
          <w:lang w:eastAsia="en-US"/>
        </w:rPr>
      </w:pPr>
      <w:r w:rsidRPr="00625ACD">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25ACD" w:rsidRPr="00625ACD" w:rsidRDefault="00625ACD" w:rsidP="00625ACD">
      <w:pPr>
        <w:ind w:firstLine="567"/>
        <w:jc w:val="both"/>
        <w:rPr>
          <w:rFonts w:eastAsia="Calibri"/>
          <w:lang w:eastAsia="en-US"/>
        </w:rPr>
      </w:pPr>
      <w:r w:rsidRPr="00625ACD">
        <w:rPr>
          <w:rFonts w:eastAsia="Calibri"/>
          <w:lang w:eastAsia="en-US"/>
        </w:rPr>
        <w:lastRenderedPageBreak/>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625ACD" w:rsidRPr="00625ACD" w:rsidRDefault="00625ACD" w:rsidP="00625ACD">
      <w:pPr>
        <w:ind w:firstLine="567"/>
        <w:jc w:val="both"/>
        <w:rPr>
          <w:rFonts w:eastAsia="Calibri"/>
          <w:lang w:eastAsia="en-US"/>
        </w:rPr>
      </w:pPr>
      <w:r w:rsidRPr="00625ACD">
        <w:rPr>
          <w:rFonts w:eastAsia="Calibri"/>
          <w:lang w:eastAsia="en-US"/>
        </w:rPr>
        <w:t>своевременно и в полном объеме уплачивает налоги, сборы и страховые взносы;</w:t>
      </w:r>
    </w:p>
    <w:p w:rsidR="00625ACD" w:rsidRPr="00625ACD" w:rsidRDefault="00625ACD" w:rsidP="00625ACD">
      <w:pPr>
        <w:shd w:val="clear" w:color="auto" w:fill="FFFFFF"/>
        <w:ind w:firstLine="709"/>
        <w:jc w:val="both"/>
        <w:rPr>
          <w:rFonts w:eastAsia="Calibri"/>
          <w:lang w:eastAsia="en-US"/>
        </w:rPr>
      </w:pPr>
      <w:r w:rsidRPr="00625ACD">
        <w:t>отражает в налоговой отчетности по НДС все суммы НДС, предъявленные Покупателю;</w:t>
      </w:r>
      <w:r w:rsidRPr="00625ACD">
        <w:rPr>
          <w:rFonts w:eastAsia="Calibri"/>
          <w:lang w:eastAsia="en-US"/>
        </w:rPr>
        <w:t xml:space="preserve"> </w:t>
      </w:r>
    </w:p>
    <w:p w:rsidR="00625ACD" w:rsidRPr="00625ACD" w:rsidRDefault="00625ACD" w:rsidP="00625ACD">
      <w:pPr>
        <w:ind w:firstLine="567"/>
        <w:jc w:val="both"/>
        <w:rPr>
          <w:rFonts w:eastAsia="Calibri"/>
          <w:lang w:eastAsia="en-US"/>
        </w:rPr>
      </w:pPr>
      <w:r w:rsidRPr="00625ACD">
        <w:rPr>
          <w:rFonts w:eastAsia="Calibri"/>
          <w:lang w:eastAsia="en-US"/>
        </w:rPr>
        <w:t>лица, подписывающие от его имени первичные документы и счета-фактуры, имеют на это все необходимые полномочия и доверенности.</w:t>
      </w:r>
    </w:p>
    <w:p w:rsidR="00625ACD" w:rsidRPr="00625ACD" w:rsidRDefault="00625ACD" w:rsidP="00625ACD">
      <w:pPr>
        <w:tabs>
          <w:tab w:val="left" w:pos="1276"/>
          <w:tab w:val="left" w:pos="1418"/>
        </w:tabs>
        <w:ind w:firstLine="567"/>
        <w:jc w:val="both"/>
        <w:rPr>
          <w:rFonts w:eastAsia="Calibri"/>
          <w:lang w:eastAsia="en-US"/>
        </w:rPr>
      </w:pPr>
      <w:r w:rsidRPr="00625ACD">
        <w:rPr>
          <w:rFonts w:eastAsia="Calibri"/>
          <w:lang w:eastAsia="en-US"/>
        </w:rPr>
        <w:t>10.2.</w:t>
      </w:r>
      <w:r w:rsidRPr="00625ACD">
        <w:rPr>
          <w:rFonts w:eastAsia="Calibri"/>
          <w:lang w:eastAsia="en-US"/>
        </w:rPr>
        <w:tab/>
        <w:t>Если Поставщик нарушит гарантии (любую одну, несколько или все вместе), указанные в пункте 10.1 настоящего раздела, и это повлечет:</w:t>
      </w:r>
    </w:p>
    <w:p w:rsidR="00625ACD" w:rsidRPr="00625ACD" w:rsidRDefault="00625ACD" w:rsidP="00625ACD">
      <w:pPr>
        <w:tabs>
          <w:tab w:val="left" w:pos="1276"/>
        </w:tabs>
        <w:ind w:firstLine="567"/>
        <w:jc w:val="both"/>
        <w:rPr>
          <w:rFonts w:eastAsia="Calibri"/>
          <w:lang w:eastAsia="en-US"/>
        </w:rPr>
      </w:pPr>
      <w:r w:rsidRPr="00625ACD">
        <w:rPr>
          <w:rFonts w:eastAsia="Calibri"/>
          <w:lang w:eastAsia="en-US"/>
        </w:rPr>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625ACD" w:rsidRPr="00625ACD" w:rsidRDefault="00625ACD" w:rsidP="00625ACD">
      <w:pPr>
        <w:ind w:firstLine="567"/>
        <w:jc w:val="both"/>
        <w:rPr>
          <w:rFonts w:eastAsia="Calibri"/>
          <w:lang w:eastAsia="en-US"/>
        </w:rPr>
      </w:pPr>
      <w:r w:rsidRPr="00625ACD">
        <w:rPr>
          <w:rFonts w:eastAsia="Calibri"/>
          <w:lang w:eastAsia="en-US"/>
        </w:rPr>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625ACD" w:rsidRPr="00625ACD" w:rsidRDefault="00625ACD" w:rsidP="00625ACD">
      <w:pPr>
        <w:ind w:firstLine="567"/>
        <w:jc w:val="both"/>
        <w:rPr>
          <w:rFonts w:eastAsia="Calibri"/>
          <w:lang w:eastAsia="en-US"/>
        </w:rPr>
      </w:pPr>
      <w:r w:rsidRPr="00625ACD">
        <w:rPr>
          <w:rFonts w:eastAsia="Calibri"/>
          <w:lang w:eastAsia="en-US"/>
        </w:rPr>
        <w:t xml:space="preserve">то Поставщик обязуется возместить Покупателю убытки, который последний понес вследствие таких нарушений. </w:t>
      </w:r>
    </w:p>
    <w:p w:rsidR="00625ACD" w:rsidRPr="00625ACD" w:rsidRDefault="00625ACD" w:rsidP="00625ACD">
      <w:pPr>
        <w:tabs>
          <w:tab w:val="left" w:pos="1276"/>
          <w:tab w:val="left" w:pos="1418"/>
        </w:tabs>
        <w:ind w:firstLine="567"/>
        <w:jc w:val="both"/>
        <w:rPr>
          <w:rFonts w:eastAsia="Calibri"/>
          <w:lang w:eastAsia="en-US"/>
        </w:rPr>
      </w:pPr>
      <w:r w:rsidRPr="00625ACD">
        <w:rPr>
          <w:rFonts w:eastAsia="Calibri"/>
          <w:lang w:eastAsia="en-US"/>
        </w:rPr>
        <w:t>10.3.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10.2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625ACD" w:rsidRPr="00625ACD" w:rsidRDefault="00625ACD" w:rsidP="00625ACD">
      <w:pPr>
        <w:shd w:val="clear" w:color="auto" w:fill="FFFFFF"/>
        <w:tabs>
          <w:tab w:val="left" w:pos="1531"/>
        </w:tabs>
        <w:ind w:left="10" w:hanging="10"/>
        <w:jc w:val="center"/>
        <w:rPr>
          <w:rFonts w:eastAsia="Calibri"/>
          <w:b/>
          <w:bCs/>
          <w:color w:val="000000"/>
          <w:lang w:eastAsia="en-US"/>
        </w:rPr>
      </w:pPr>
    </w:p>
    <w:p w:rsidR="00625ACD" w:rsidRPr="00625ACD" w:rsidRDefault="00625ACD" w:rsidP="00625ACD">
      <w:pPr>
        <w:shd w:val="clear" w:color="auto" w:fill="FFFFFF"/>
        <w:tabs>
          <w:tab w:val="left" w:pos="1531"/>
        </w:tabs>
        <w:ind w:left="10" w:hanging="10"/>
        <w:jc w:val="center"/>
        <w:rPr>
          <w:rFonts w:eastAsia="Calibri"/>
          <w:b/>
          <w:bCs/>
          <w:color w:val="000000"/>
          <w:lang w:eastAsia="en-US"/>
        </w:rPr>
      </w:pPr>
      <w:r w:rsidRPr="00625ACD">
        <w:rPr>
          <w:rFonts w:eastAsia="Calibri"/>
          <w:b/>
          <w:bCs/>
          <w:color w:val="000000"/>
          <w:lang w:eastAsia="en-US"/>
        </w:rPr>
        <w:t>11. Обстоятельства непреодолимой силы</w:t>
      </w:r>
    </w:p>
    <w:p w:rsidR="00625ACD" w:rsidRPr="00625ACD" w:rsidRDefault="00625ACD" w:rsidP="00625ACD">
      <w:pPr>
        <w:shd w:val="clear" w:color="auto" w:fill="FFFFFF"/>
        <w:tabs>
          <w:tab w:val="left" w:pos="1464"/>
        </w:tabs>
        <w:ind w:firstLine="567"/>
        <w:jc w:val="both"/>
        <w:rPr>
          <w:rFonts w:eastAsia="Calibri"/>
          <w:lang w:eastAsia="en-US"/>
        </w:rPr>
      </w:pPr>
      <w:r w:rsidRPr="00625ACD">
        <w:rPr>
          <w:rFonts w:eastAsia="Calibri"/>
          <w:color w:val="000000"/>
          <w:lang w:eastAsia="en-US"/>
        </w:rPr>
        <w:t>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25ACD" w:rsidRPr="00625ACD" w:rsidRDefault="00625ACD" w:rsidP="00625ACD">
      <w:pPr>
        <w:shd w:val="clear" w:color="auto" w:fill="FFFFFF"/>
        <w:ind w:left="29" w:firstLine="763"/>
        <w:jc w:val="both"/>
        <w:rPr>
          <w:rFonts w:eastAsia="Calibri"/>
          <w:color w:val="000000"/>
          <w:lang w:eastAsia="en-US"/>
        </w:rPr>
      </w:pPr>
    </w:p>
    <w:p w:rsidR="00625ACD" w:rsidRPr="00625ACD" w:rsidRDefault="00625ACD" w:rsidP="00625ACD">
      <w:pPr>
        <w:shd w:val="clear" w:color="auto" w:fill="FFFFFF"/>
        <w:ind w:left="29" w:hanging="29"/>
        <w:jc w:val="center"/>
        <w:rPr>
          <w:rFonts w:eastAsia="Calibri"/>
          <w:b/>
          <w:bCs/>
          <w:color w:val="000000"/>
          <w:lang w:eastAsia="en-US"/>
        </w:rPr>
      </w:pPr>
      <w:r w:rsidRPr="00625ACD">
        <w:rPr>
          <w:rFonts w:eastAsia="Calibri"/>
          <w:b/>
          <w:bCs/>
          <w:color w:val="000000"/>
          <w:lang w:eastAsia="en-US"/>
        </w:rPr>
        <w:t>12. Разрешение споров</w:t>
      </w:r>
    </w:p>
    <w:p w:rsidR="00625ACD" w:rsidRPr="00625ACD" w:rsidRDefault="00625ACD" w:rsidP="00625ACD">
      <w:pPr>
        <w:shd w:val="clear" w:color="auto" w:fill="FFFFFF"/>
        <w:tabs>
          <w:tab w:val="left" w:pos="567"/>
        </w:tabs>
        <w:ind w:firstLine="567"/>
        <w:jc w:val="both"/>
        <w:rPr>
          <w:rFonts w:eastAsia="Calibri"/>
          <w:color w:val="000000"/>
          <w:lang w:eastAsia="en-US"/>
        </w:rPr>
      </w:pPr>
      <w:r w:rsidRPr="00625ACD">
        <w:rPr>
          <w:rFonts w:eastAsia="Calibri"/>
          <w:color w:val="000000"/>
          <w:lang w:eastAsia="en-US"/>
        </w:rPr>
        <w:t>12.1. Все споры, возникающие при исполнении настоящего Договора, разрешаются Сторонами путем переговоров.</w:t>
      </w:r>
    </w:p>
    <w:p w:rsidR="00625ACD" w:rsidRPr="00625ACD" w:rsidRDefault="00625ACD" w:rsidP="00625ACD">
      <w:pPr>
        <w:shd w:val="clear" w:color="auto" w:fill="FFFFFF"/>
        <w:tabs>
          <w:tab w:val="left" w:pos="1418"/>
        </w:tabs>
        <w:ind w:firstLine="567"/>
        <w:jc w:val="both"/>
        <w:rPr>
          <w:rFonts w:eastAsia="Calibri"/>
          <w:color w:val="000000"/>
          <w:lang w:eastAsia="en-US"/>
        </w:rPr>
      </w:pPr>
      <w:r w:rsidRPr="00625ACD">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rsidR="00625ACD" w:rsidRPr="00625ACD" w:rsidRDefault="00625ACD" w:rsidP="00625ACD">
      <w:pPr>
        <w:shd w:val="clear" w:color="auto" w:fill="FFFFFF"/>
        <w:tabs>
          <w:tab w:val="left" w:pos="1418"/>
        </w:tabs>
        <w:ind w:firstLine="567"/>
        <w:jc w:val="both"/>
        <w:rPr>
          <w:rFonts w:eastAsia="Calibri"/>
          <w:color w:val="000000"/>
          <w:lang w:eastAsia="en-US"/>
        </w:rPr>
      </w:pPr>
      <w:r w:rsidRPr="00625ACD">
        <w:rPr>
          <w:rFonts w:eastAsia="Calibri"/>
          <w:color w:val="000000"/>
          <w:lang w:eastAsia="en-US"/>
        </w:rPr>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625ACD" w:rsidRPr="00625ACD" w:rsidRDefault="00625ACD" w:rsidP="00625ACD">
      <w:pPr>
        <w:shd w:val="clear" w:color="auto" w:fill="FFFFFF"/>
        <w:tabs>
          <w:tab w:val="left" w:pos="1418"/>
        </w:tabs>
        <w:ind w:firstLine="567"/>
        <w:jc w:val="both"/>
        <w:rPr>
          <w:rFonts w:eastAsia="Calibri"/>
          <w:color w:val="000000"/>
          <w:lang w:eastAsia="en-US"/>
        </w:rPr>
      </w:pPr>
      <w:r w:rsidRPr="00625ACD">
        <w:rPr>
          <w:rFonts w:eastAsia="Calibri"/>
          <w:color w:val="000000"/>
          <w:lang w:eastAsia="en-US"/>
        </w:rPr>
        <w:t xml:space="preserve">12.4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625ACD" w:rsidRPr="00625ACD" w:rsidRDefault="00625ACD" w:rsidP="00625ACD">
      <w:pPr>
        <w:shd w:val="clear" w:color="auto" w:fill="FFFFFF"/>
        <w:tabs>
          <w:tab w:val="left" w:pos="1418"/>
        </w:tabs>
        <w:ind w:firstLine="567"/>
        <w:jc w:val="both"/>
        <w:rPr>
          <w:rFonts w:eastAsia="Calibri"/>
          <w:color w:val="000000"/>
          <w:lang w:eastAsia="en-US"/>
        </w:rPr>
      </w:pPr>
      <w:r w:rsidRPr="00625ACD">
        <w:rPr>
          <w:rFonts w:eastAsia="Calibri"/>
          <w:color w:val="000000"/>
          <w:lang w:eastAsia="en-US"/>
        </w:rPr>
        <w:t>12.5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625ACD" w:rsidRPr="00625ACD" w:rsidRDefault="00625ACD" w:rsidP="00625ACD">
      <w:pPr>
        <w:shd w:val="clear" w:color="auto" w:fill="FFFFFF"/>
        <w:tabs>
          <w:tab w:val="left" w:pos="1418"/>
        </w:tabs>
        <w:ind w:firstLine="567"/>
        <w:jc w:val="both"/>
        <w:rPr>
          <w:rFonts w:eastAsia="Calibri"/>
          <w:color w:val="000000"/>
          <w:lang w:eastAsia="en-US"/>
        </w:rPr>
      </w:pPr>
      <w:r w:rsidRPr="00625ACD">
        <w:rPr>
          <w:rFonts w:eastAsia="Calibri"/>
          <w:color w:val="000000"/>
          <w:lang w:eastAsia="en-US"/>
        </w:rPr>
        <w:lastRenderedPageBreak/>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625ACD" w:rsidRPr="00625ACD" w:rsidRDefault="00625ACD" w:rsidP="00625ACD">
      <w:pPr>
        <w:shd w:val="clear" w:color="auto" w:fill="FFFFFF"/>
        <w:tabs>
          <w:tab w:val="left" w:pos="9922"/>
        </w:tabs>
        <w:ind w:right="-1"/>
        <w:rPr>
          <w:rFonts w:eastAsia="Calibri"/>
          <w:b/>
          <w:bCs/>
          <w:color w:val="000000"/>
          <w:lang w:eastAsia="en-US"/>
        </w:rPr>
      </w:pPr>
    </w:p>
    <w:p w:rsidR="00625ACD" w:rsidRPr="00625ACD" w:rsidRDefault="00625ACD" w:rsidP="00625ACD">
      <w:pPr>
        <w:shd w:val="clear" w:color="auto" w:fill="FFFFFF"/>
        <w:tabs>
          <w:tab w:val="left" w:pos="9922"/>
        </w:tabs>
        <w:ind w:left="142" w:right="-1"/>
        <w:jc w:val="center"/>
        <w:rPr>
          <w:rFonts w:eastAsia="Calibri"/>
          <w:b/>
          <w:bCs/>
          <w:lang w:eastAsia="en-US"/>
        </w:rPr>
      </w:pPr>
      <w:r w:rsidRPr="00625ACD">
        <w:rPr>
          <w:rFonts w:eastAsia="Calibri"/>
          <w:b/>
          <w:bCs/>
          <w:color w:val="000000"/>
          <w:lang w:eastAsia="en-US"/>
        </w:rPr>
        <w:t xml:space="preserve">13. Порядок внесения </w:t>
      </w:r>
      <w:r w:rsidRPr="00625ACD">
        <w:rPr>
          <w:rFonts w:eastAsia="Calibri"/>
          <w:b/>
          <w:bCs/>
          <w:lang w:eastAsia="en-US"/>
        </w:rPr>
        <w:t>изменений, дополнений в Договор и его расторжения</w:t>
      </w:r>
    </w:p>
    <w:p w:rsidR="00625ACD" w:rsidRPr="00625ACD" w:rsidRDefault="00625ACD" w:rsidP="00625ACD">
      <w:pPr>
        <w:shd w:val="clear" w:color="auto" w:fill="FFFFFF"/>
        <w:tabs>
          <w:tab w:val="left" w:pos="1474"/>
        </w:tabs>
        <w:ind w:left="48" w:firstLine="519"/>
        <w:jc w:val="both"/>
        <w:rPr>
          <w:rFonts w:eastAsia="Calibri"/>
          <w:lang w:eastAsia="en-US"/>
        </w:rPr>
      </w:pPr>
      <w:r w:rsidRPr="00625ACD">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625ACD" w:rsidRPr="00625ACD" w:rsidRDefault="00625ACD" w:rsidP="00625ACD">
      <w:pPr>
        <w:shd w:val="clear" w:color="auto" w:fill="FFFFFF"/>
        <w:tabs>
          <w:tab w:val="left" w:pos="709"/>
        </w:tabs>
        <w:ind w:left="24" w:right="10" w:firstLine="543"/>
        <w:jc w:val="both"/>
        <w:rPr>
          <w:rFonts w:eastAsia="Calibri"/>
          <w:color w:val="000000"/>
          <w:lang w:eastAsia="en-US"/>
        </w:rPr>
      </w:pPr>
      <w:r w:rsidRPr="00625ACD">
        <w:rPr>
          <w:rFonts w:eastAsia="Calibri"/>
          <w:lang w:eastAsia="en-US"/>
        </w:rPr>
        <w:t>13.2. Настоящий Договор может быть досрочно расторгнут по основаниям, предусмотренным законодатель</w:t>
      </w:r>
      <w:r w:rsidRPr="00625ACD">
        <w:rPr>
          <w:rFonts w:eastAsia="Calibri"/>
          <w:color w:val="000000"/>
          <w:lang w:eastAsia="en-US"/>
        </w:rPr>
        <w:t>ством Российской Федерации и настоящим Договором.</w:t>
      </w:r>
    </w:p>
    <w:p w:rsidR="00625ACD" w:rsidRPr="00625ACD" w:rsidRDefault="00625ACD" w:rsidP="00625ACD">
      <w:pPr>
        <w:shd w:val="clear" w:color="auto" w:fill="FFFFFF"/>
        <w:tabs>
          <w:tab w:val="left" w:pos="709"/>
        </w:tabs>
        <w:ind w:left="24" w:right="10" w:firstLine="543"/>
        <w:jc w:val="both"/>
        <w:rPr>
          <w:rFonts w:eastAsia="Calibri"/>
          <w:color w:val="000000"/>
          <w:lang w:eastAsia="en-US"/>
        </w:rPr>
      </w:pPr>
      <w:r w:rsidRPr="00625ACD">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625ACD" w:rsidRPr="00625ACD" w:rsidRDefault="00625ACD" w:rsidP="00625ACD">
      <w:pPr>
        <w:shd w:val="clear" w:color="auto" w:fill="FFFFFF"/>
        <w:tabs>
          <w:tab w:val="left" w:pos="709"/>
        </w:tabs>
        <w:ind w:left="24" w:right="10" w:firstLine="543"/>
        <w:jc w:val="both"/>
        <w:rPr>
          <w:rFonts w:eastAsia="Calibri"/>
          <w:color w:val="000000"/>
          <w:lang w:eastAsia="en-US"/>
        </w:rPr>
      </w:pPr>
      <w:r w:rsidRPr="00625ACD">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625ACD" w:rsidRPr="00625ACD" w:rsidRDefault="00625ACD" w:rsidP="00625ACD">
      <w:pPr>
        <w:shd w:val="clear" w:color="auto" w:fill="FFFFFF"/>
        <w:tabs>
          <w:tab w:val="left" w:pos="709"/>
        </w:tabs>
        <w:ind w:left="24" w:right="10" w:firstLine="543"/>
        <w:jc w:val="both"/>
        <w:rPr>
          <w:rFonts w:eastAsia="Calibri"/>
          <w:color w:val="000000"/>
          <w:lang w:eastAsia="en-US"/>
        </w:rPr>
      </w:pPr>
      <w:r w:rsidRPr="00625ACD">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625ACD" w:rsidRPr="00625ACD" w:rsidRDefault="00625ACD" w:rsidP="00625ACD">
      <w:pPr>
        <w:shd w:val="clear" w:color="auto" w:fill="FFFFFF"/>
        <w:tabs>
          <w:tab w:val="left" w:pos="709"/>
        </w:tabs>
        <w:ind w:left="24" w:right="10" w:firstLine="543"/>
        <w:jc w:val="both"/>
        <w:rPr>
          <w:rFonts w:eastAsia="Calibri"/>
          <w:color w:val="000000"/>
          <w:lang w:eastAsia="en-US"/>
        </w:rPr>
      </w:pPr>
      <w:r w:rsidRPr="00625ACD">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625ACD" w:rsidRPr="00625ACD" w:rsidRDefault="00625ACD" w:rsidP="00625ACD">
      <w:pPr>
        <w:shd w:val="clear" w:color="auto" w:fill="FFFFFF"/>
        <w:tabs>
          <w:tab w:val="left" w:pos="709"/>
        </w:tabs>
        <w:ind w:left="24" w:right="10" w:firstLine="543"/>
        <w:jc w:val="both"/>
        <w:rPr>
          <w:rFonts w:eastAsia="Calibri"/>
          <w:color w:val="000000"/>
          <w:lang w:eastAsia="en-US"/>
        </w:rPr>
      </w:pPr>
      <w:r w:rsidRPr="00625ACD">
        <w:rPr>
          <w:rFonts w:eastAsia="Calibri"/>
          <w:color w:val="000000"/>
          <w:lang w:eastAsia="en-US"/>
        </w:rPr>
        <w:t>- неисполнение Поставщиком требования о предоставлении информации, предусмотренной п.3.1.4 настоящего договора;</w:t>
      </w:r>
    </w:p>
    <w:p w:rsidR="00625ACD" w:rsidRPr="00625ACD" w:rsidRDefault="00625ACD" w:rsidP="00625ACD">
      <w:pPr>
        <w:shd w:val="clear" w:color="auto" w:fill="FFFFFF"/>
        <w:tabs>
          <w:tab w:val="left" w:pos="709"/>
        </w:tabs>
        <w:ind w:left="24" w:right="10" w:firstLine="543"/>
        <w:jc w:val="both"/>
        <w:rPr>
          <w:rFonts w:eastAsia="Calibri"/>
          <w:color w:val="000000"/>
          <w:lang w:eastAsia="en-US"/>
        </w:rPr>
      </w:pPr>
      <w:r w:rsidRPr="00625ACD">
        <w:rPr>
          <w:rFonts w:eastAsia="Calibri"/>
          <w:color w:val="000000"/>
          <w:lang w:eastAsia="en-US"/>
        </w:rPr>
        <w:t>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625ACD" w:rsidRPr="00625ACD" w:rsidRDefault="00625ACD" w:rsidP="00625ACD">
      <w:pPr>
        <w:shd w:val="clear" w:color="auto" w:fill="FFFFFF"/>
        <w:tabs>
          <w:tab w:val="left" w:pos="709"/>
        </w:tabs>
        <w:ind w:left="24" w:right="10" w:firstLine="543"/>
        <w:jc w:val="both"/>
        <w:rPr>
          <w:rFonts w:eastAsia="Calibri"/>
          <w:color w:val="000000"/>
          <w:lang w:eastAsia="en-US"/>
        </w:rPr>
      </w:pPr>
      <w:r w:rsidRPr="00625ACD">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15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625ACD" w:rsidRPr="00625ACD" w:rsidRDefault="00625ACD" w:rsidP="00625ACD">
      <w:pPr>
        <w:shd w:val="clear" w:color="auto" w:fill="FFFFFF"/>
        <w:tabs>
          <w:tab w:val="left" w:pos="1512"/>
        </w:tabs>
        <w:ind w:left="290" w:hanging="284"/>
        <w:jc w:val="both"/>
        <w:rPr>
          <w:rFonts w:eastAsia="Calibri"/>
          <w:b/>
          <w:bCs/>
          <w:color w:val="000000"/>
          <w:lang w:eastAsia="en-US"/>
        </w:rPr>
      </w:pPr>
    </w:p>
    <w:p w:rsidR="00625ACD" w:rsidRPr="00625ACD" w:rsidRDefault="00625ACD" w:rsidP="00625ACD">
      <w:pPr>
        <w:shd w:val="clear" w:color="auto" w:fill="FFFFFF"/>
        <w:tabs>
          <w:tab w:val="left" w:pos="1512"/>
        </w:tabs>
        <w:ind w:firstLine="6"/>
        <w:jc w:val="center"/>
        <w:rPr>
          <w:rFonts w:eastAsia="Calibri"/>
          <w:b/>
          <w:bCs/>
          <w:color w:val="000000"/>
          <w:lang w:eastAsia="en-US"/>
        </w:rPr>
      </w:pPr>
      <w:r w:rsidRPr="00625ACD">
        <w:rPr>
          <w:rFonts w:eastAsia="Calibri"/>
          <w:b/>
          <w:bCs/>
          <w:color w:val="000000"/>
          <w:lang w:eastAsia="en-US"/>
        </w:rPr>
        <w:t>14. Действие Договора</w:t>
      </w:r>
    </w:p>
    <w:p w:rsidR="00625ACD" w:rsidRPr="00625ACD" w:rsidRDefault="00625ACD" w:rsidP="00625ACD">
      <w:pPr>
        <w:ind w:firstLine="567"/>
        <w:jc w:val="both"/>
        <w:rPr>
          <w:rFonts w:eastAsia="Calibri"/>
          <w:color w:val="000000"/>
          <w:lang w:eastAsia="en-US"/>
        </w:rPr>
      </w:pPr>
      <w:r w:rsidRPr="00625ACD">
        <w:rPr>
          <w:rFonts w:eastAsia="Calibri"/>
          <w:color w:val="000000"/>
          <w:lang w:eastAsia="en-US"/>
        </w:rPr>
        <w:t>14.1. Настоящий Договор вступает в силу с момента его подписания и действует до 30 ноября 2019 года, а в части взаиморасчетов – до полного выполнения обязательств Сторон.</w:t>
      </w:r>
    </w:p>
    <w:p w:rsidR="00625ACD" w:rsidRPr="00625ACD" w:rsidRDefault="00625ACD" w:rsidP="00625ACD">
      <w:pPr>
        <w:ind w:left="290" w:firstLine="720"/>
        <w:jc w:val="both"/>
        <w:rPr>
          <w:rFonts w:eastAsia="Calibri"/>
          <w:b/>
          <w:bCs/>
          <w:color w:val="000000"/>
          <w:lang w:eastAsia="en-US"/>
        </w:rPr>
      </w:pPr>
    </w:p>
    <w:p w:rsidR="00625ACD" w:rsidRPr="00625ACD" w:rsidRDefault="00625ACD" w:rsidP="00625ACD">
      <w:pPr>
        <w:jc w:val="center"/>
        <w:rPr>
          <w:rFonts w:eastAsia="Calibri"/>
          <w:b/>
          <w:bCs/>
          <w:color w:val="000000"/>
          <w:lang w:eastAsia="en-US"/>
        </w:rPr>
      </w:pPr>
      <w:r w:rsidRPr="00625ACD">
        <w:rPr>
          <w:rFonts w:eastAsia="Calibri"/>
          <w:b/>
          <w:bCs/>
          <w:color w:val="000000"/>
          <w:lang w:eastAsia="en-US"/>
        </w:rPr>
        <w:t>15. Прочие условия</w:t>
      </w:r>
    </w:p>
    <w:p w:rsidR="00625ACD" w:rsidRPr="00625ACD" w:rsidRDefault="00625ACD" w:rsidP="00625ACD">
      <w:pPr>
        <w:shd w:val="clear" w:color="auto" w:fill="FFFFFF"/>
        <w:ind w:right="43" w:firstLine="567"/>
        <w:jc w:val="both"/>
        <w:rPr>
          <w:rFonts w:eastAsia="Calibri"/>
          <w:color w:val="000000"/>
          <w:lang w:eastAsia="en-US"/>
        </w:rPr>
      </w:pPr>
      <w:r w:rsidRPr="00625ACD">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625ACD" w:rsidRPr="00625ACD" w:rsidRDefault="00625ACD" w:rsidP="00625ACD">
      <w:pPr>
        <w:shd w:val="clear" w:color="auto" w:fill="FFFFFF"/>
        <w:tabs>
          <w:tab w:val="left" w:pos="1392"/>
        </w:tabs>
        <w:ind w:left="45" w:firstLine="522"/>
        <w:jc w:val="both"/>
        <w:rPr>
          <w:rFonts w:eastAsia="Calibri"/>
          <w:color w:val="000000"/>
          <w:lang w:eastAsia="en-US"/>
        </w:rPr>
      </w:pPr>
      <w:r w:rsidRPr="00625ACD">
        <w:rPr>
          <w:rFonts w:eastAsia="Calibri"/>
          <w:color w:val="000000"/>
          <w:lang w:eastAsia="en-US"/>
        </w:rPr>
        <w:t>15.2.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15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625ACD" w:rsidRPr="00625ACD" w:rsidRDefault="00625ACD" w:rsidP="00625ACD">
      <w:pPr>
        <w:shd w:val="clear" w:color="auto" w:fill="FFFFFF"/>
        <w:ind w:right="43" w:firstLine="567"/>
        <w:jc w:val="both"/>
        <w:rPr>
          <w:rFonts w:eastAsia="Calibri"/>
          <w:color w:val="000000"/>
          <w:lang w:eastAsia="en-US"/>
        </w:rPr>
      </w:pPr>
      <w:r w:rsidRPr="00625ACD">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rsidR="00625ACD" w:rsidRPr="00625ACD" w:rsidRDefault="00625ACD" w:rsidP="00625ACD">
      <w:pPr>
        <w:shd w:val="clear" w:color="auto" w:fill="FFFFFF"/>
        <w:ind w:right="43" w:firstLine="567"/>
        <w:jc w:val="both"/>
        <w:rPr>
          <w:rFonts w:eastAsia="Calibri"/>
          <w:color w:val="000000"/>
          <w:lang w:eastAsia="en-US"/>
        </w:rPr>
      </w:pPr>
      <w:r w:rsidRPr="00625ACD">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625ACD" w:rsidRPr="00625ACD" w:rsidRDefault="00625ACD" w:rsidP="00625ACD">
      <w:pPr>
        <w:shd w:val="clear" w:color="auto" w:fill="FFFFFF"/>
        <w:ind w:right="43" w:firstLine="567"/>
        <w:jc w:val="both"/>
        <w:rPr>
          <w:rFonts w:eastAsia="Calibri"/>
          <w:lang w:eastAsia="en-US"/>
        </w:rPr>
      </w:pPr>
      <w:r w:rsidRPr="00625ACD">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625ACD" w:rsidRPr="00625ACD" w:rsidRDefault="00625ACD" w:rsidP="00625ACD">
      <w:pPr>
        <w:shd w:val="clear" w:color="auto" w:fill="FFFFFF"/>
        <w:tabs>
          <w:tab w:val="left" w:pos="567"/>
        </w:tabs>
        <w:ind w:firstLine="567"/>
        <w:jc w:val="both"/>
        <w:rPr>
          <w:rFonts w:eastAsia="Calibri"/>
          <w:color w:val="000000"/>
          <w:lang w:eastAsia="en-US"/>
        </w:rPr>
      </w:pPr>
      <w:r w:rsidRPr="00625ACD">
        <w:rPr>
          <w:rFonts w:eastAsia="Calibri"/>
          <w:color w:val="000000"/>
          <w:lang w:eastAsia="en-US"/>
        </w:rPr>
        <w:lastRenderedPageBreak/>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625ACD" w:rsidRPr="00625ACD" w:rsidRDefault="00625ACD" w:rsidP="00625ACD">
      <w:pPr>
        <w:shd w:val="clear" w:color="auto" w:fill="FFFFFF"/>
        <w:tabs>
          <w:tab w:val="left" w:pos="1469"/>
        </w:tabs>
        <w:ind w:firstLine="567"/>
        <w:jc w:val="both"/>
        <w:rPr>
          <w:rFonts w:eastAsia="Calibri"/>
          <w:color w:val="000000"/>
          <w:lang w:eastAsia="en-US"/>
        </w:rPr>
      </w:pPr>
      <w:r w:rsidRPr="00625ACD">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rsidR="00625ACD" w:rsidRPr="00625ACD" w:rsidRDefault="00625ACD" w:rsidP="00625ACD">
      <w:pPr>
        <w:widowControl w:val="0"/>
        <w:autoSpaceDE w:val="0"/>
        <w:autoSpaceDN w:val="0"/>
        <w:ind w:firstLine="540"/>
        <w:jc w:val="both"/>
      </w:pPr>
      <w:r w:rsidRPr="00625ACD">
        <w:t>К настоящему Договору прилагаются:</w:t>
      </w:r>
    </w:p>
    <w:p w:rsidR="00625ACD" w:rsidRPr="00625ACD" w:rsidRDefault="00625ACD" w:rsidP="00625ACD">
      <w:pPr>
        <w:widowControl w:val="0"/>
        <w:autoSpaceDE w:val="0"/>
        <w:autoSpaceDN w:val="0"/>
        <w:ind w:firstLine="540"/>
        <w:jc w:val="both"/>
      </w:pPr>
      <w:r w:rsidRPr="00625ACD">
        <w:t>Техническое задание (спецификация) (приложение № 1);</w:t>
      </w:r>
    </w:p>
    <w:p w:rsidR="00625ACD" w:rsidRPr="00625ACD" w:rsidRDefault="00625ACD" w:rsidP="00625ACD">
      <w:pPr>
        <w:widowControl w:val="0"/>
        <w:autoSpaceDE w:val="0"/>
        <w:autoSpaceDN w:val="0"/>
        <w:ind w:firstLine="540"/>
        <w:jc w:val="both"/>
      </w:pPr>
      <w:r w:rsidRPr="00625ACD">
        <w:t>Расчет договорной цены (приложение № 2);</w:t>
      </w:r>
    </w:p>
    <w:p w:rsidR="00625ACD" w:rsidRPr="00625ACD" w:rsidRDefault="00625ACD" w:rsidP="00625ACD">
      <w:pPr>
        <w:widowControl w:val="0"/>
        <w:autoSpaceDE w:val="0"/>
        <w:autoSpaceDN w:val="0"/>
        <w:ind w:firstLine="540"/>
        <w:jc w:val="both"/>
      </w:pPr>
      <w:r w:rsidRPr="00625ACD">
        <w:t>Заявка на поставку товара (приложение № 3).</w:t>
      </w:r>
    </w:p>
    <w:p w:rsidR="00625ACD" w:rsidRPr="00625ACD" w:rsidRDefault="00625ACD" w:rsidP="00625ACD">
      <w:pPr>
        <w:rPr>
          <w:b/>
          <w:bCs/>
          <w:color w:val="000000"/>
          <w:spacing w:val="-6"/>
        </w:rPr>
      </w:pPr>
    </w:p>
    <w:p w:rsidR="00625ACD" w:rsidRPr="00625ACD" w:rsidRDefault="00625ACD" w:rsidP="00625ACD">
      <w:pPr>
        <w:ind w:firstLine="6"/>
        <w:jc w:val="center"/>
        <w:rPr>
          <w:b/>
          <w:bCs/>
          <w:color w:val="000000"/>
          <w:spacing w:val="-6"/>
        </w:rPr>
      </w:pPr>
      <w:r w:rsidRPr="00625ACD">
        <w:rPr>
          <w:b/>
          <w:bCs/>
          <w:color w:val="000000"/>
          <w:spacing w:val="-6"/>
        </w:rPr>
        <w:t>16. Юридические адреса и платежные реквизиты Сторон</w:t>
      </w:r>
    </w:p>
    <w:p w:rsidR="00625ACD" w:rsidRPr="00625ACD" w:rsidRDefault="00625ACD" w:rsidP="00625ACD">
      <w:pPr>
        <w:jc w:val="both"/>
        <w:rPr>
          <w:b/>
          <w:bCs/>
          <w:color w:val="000000"/>
          <w:spacing w:val="-6"/>
        </w:rPr>
      </w:pPr>
    </w:p>
    <w:tbl>
      <w:tblPr>
        <w:tblW w:w="9930" w:type="dxa"/>
        <w:tblInd w:w="-106" w:type="dxa"/>
        <w:tblLayout w:type="fixed"/>
        <w:tblLook w:val="00A0"/>
      </w:tblPr>
      <w:tblGrid>
        <w:gridCol w:w="4823"/>
        <w:gridCol w:w="5107"/>
      </w:tblGrid>
      <w:tr w:rsidR="00625ACD" w:rsidRPr="00625ACD" w:rsidTr="00625ACD">
        <w:tc>
          <w:tcPr>
            <w:tcW w:w="4820" w:type="dxa"/>
          </w:tcPr>
          <w:p w:rsidR="00625ACD" w:rsidRPr="00625ACD" w:rsidRDefault="00625ACD" w:rsidP="00625ACD">
            <w:pPr>
              <w:ind w:left="248"/>
              <w:jc w:val="both"/>
              <w:rPr>
                <w:b/>
                <w:bCs/>
              </w:rPr>
            </w:pPr>
            <w:r w:rsidRPr="00625ACD">
              <w:rPr>
                <w:b/>
                <w:bCs/>
              </w:rPr>
              <w:t xml:space="preserve">«Покупатель» </w:t>
            </w:r>
          </w:p>
          <w:p w:rsidR="00625ACD" w:rsidRPr="00625ACD" w:rsidRDefault="00625ACD" w:rsidP="00625ACD">
            <w:pPr>
              <w:snapToGrid w:val="0"/>
              <w:ind w:left="248"/>
              <w:rPr>
                <w:rFonts w:eastAsia="Calibri"/>
                <w:b/>
              </w:rPr>
            </w:pPr>
            <w:r w:rsidRPr="00625ACD">
              <w:rPr>
                <w:rFonts w:eastAsia="Calibri"/>
                <w:b/>
              </w:rPr>
              <w:t>Акционерное общество «Пассажирская компания «Сахалин»</w:t>
            </w:r>
          </w:p>
          <w:p w:rsidR="00625ACD" w:rsidRPr="00625ACD" w:rsidRDefault="00625ACD" w:rsidP="00625ACD">
            <w:pPr>
              <w:snapToGrid w:val="0"/>
              <w:ind w:left="248"/>
              <w:jc w:val="both"/>
              <w:rPr>
                <w:rFonts w:eastAsia="Calibri"/>
              </w:rPr>
            </w:pPr>
            <w:r w:rsidRPr="00625ACD">
              <w:rPr>
                <w:rFonts w:eastAsia="Calibri"/>
              </w:rPr>
              <w:t>Юридический адрес: 693000,</w:t>
            </w:r>
          </w:p>
          <w:p w:rsidR="00625ACD" w:rsidRPr="00625ACD" w:rsidRDefault="00625ACD" w:rsidP="00625ACD">
            <w:pPr>
              <w:snapToGrid w:val="0"/>
              <w:ind w:left="248"/>
              <w:jc w:val="both"/>
              <w:rPr>
                <w:rFonts w:eastAsia="Calibri"/>
              </w:rPr>
            </w:pPr>
            <w:r w:rsidRPr="00625ACD">
              <w:rPr>
                <w:rFonts w:eastAsia="Calibri"/>
              </w:rPr>
              <w:t>г. Южно-Сахалинск, ул. Вокзальная, 54-А</w:t>
            </w:r>
          </w:p>
          <w:p w:rsidR="00625ACD" w:rsidRPr="00625ACD" w:rsidRDefault="00625ACD" w:rsidP="00625ACD">
            <w:pPr>
              <w:snapToGrid w:val="0"/>
              <w:ind w:left="248"/>
              <w:jc w:val="both"/>
              <w:rPr>
                <w:rFonts w:eastAsia="Calibri"/>
                <w:bCs/>
              </w:rPr>
            </w:pPr>
            <w:r w:rsidRPr="00625ACD">
              <w:rPr>
                <w:rFonts w:eastAsia="Calibri"/>
                <w:bCs/>
              </w:rPr>
              <w:t>ИНН/КПП 6501243453/650101001</w:t>
            </w:r>
          </w:p>
          <w:p w:rsidR="00625ACD" w:rsidRPr="00625ACD" w:rsidRDefault="00625ACD" w:rsidP="00625ACD">
            <w:pPr>
              <w:snapToGrid w:val="0"/>
              <w:ind w:left="248"/>
              <w:jc w:val="both"/>
              <w:rPr>
                <w:rFonts w:eastAsia="Calibri"/>
                <w:bCs/>
              </w:rPr>
            </w:pPr>
            <w:r w:rsidRPr="00625ACD">
              <w:rPr>
                <w:rFonts w:eastAsia="Calibri"/>
                <w:bCs/>
              </w:rPr>
              <w:t xml:space="preserve">Расчетный счет № 40702810908020008931 в филиале Банк ВТБ (ПАО) </w:t>
            </w:r>
          </w:p>
          <w:p w:rsidR="00625ACD" w:rsidRPr="00625ACD" w:rsidRDefault="00625ACD" w:rsidP="00625ACD">
            <w:pPr>
              <w:snapToGrid w:val="0"/>
              <w:ind w:left="248"/>
              <w:jc w:val="both"/>
              <w:rPr>
                <w:rFonts w:eastAsia="Calibri"/>
                <w:bCs/>
              </w:rPr>
            </w:pPr>
            <w:r w:rsidRPr="00625ACD">
              <w:rPr>
                <w:rFonts w:eastAsia="Calibri"/>
                <w:bCs/>
              </w:rPr>
              <w:t>в г. Хабаровске</w:t>
            </w:r>
          </w:p>
          <w:p w:rsidR="00625ACD" w:rsidRPr="00625ACD" w:rsidRDefault="00625ACD" w:rsidP="00625ACD">
            <w:pPr>
              <w:snapToGrid w:val="0"/>
              <w:ind w:left="248"/>
              <w:jc w:val="both"/>
              <w:rPr>
                <w:rFonts w:eastAsia="Calibri"/>
                <w:bCs/>
              </w:rPr>
            </w:pPr>
            <w:r w:rsidRPr="00625ACD">
              <w:rPr>
                <w:rFonts w:eastAsia="Calibri"/>
                <w:bCs/>
              </w:rPr>
              <w:t xml:space="preserve">Корреспондентский счет </w:t>
            </w:r>
          </w:p>
          <w:p w:rsidR="00625ACD" w:rsidRPr="00625ACD" w:rsidRDefault="00625ACD" w:rsidP="00625ACD">
            <w:pPr>
              <w:snapToGrid w:val="0"/>
              <w:ind w:left="248"/>
              <w:jc w:val="both"/>
              <w:rPr>
                <w:rFonts w:eastAsia="Calibri"/>
                <w:bCs/>
              </w:rPr>
            </w:pPr>
            <w:r w:rsidRPr="00625ACD">
              <w:rPr>
                <w:rFonts w:eastAsia="Calibri"/>
                <w:bCs/>
              </w:rPr>
              <w:t>№ 30101810400000000727</w:t>
            </w:r>
          </w:p>
          <w:p w:rsidR="00625ACD" w:rsidRPr="00625ACD" w:rsidRDefault="00625ACD" w:rsidP="00625ACD">
            <w:pPr>
              <w:snapToGrid w:val="0"/>
              <w:ind w:left="248"/>
              <w:jc w:val="both"/>
              <w:rPr>
                <w:rFonts w:eastAsia="Calibri"/>
                <w:bCs/>
              </w:rPr>
            </w:pPr>
            <w:r w:rsidRPr="00625ACD">
              <w:rPr>
                <w:rFonts w:eastAsia="Calibri"/>
                <w:bCs/>
              </w:rPr>
              <w:t>БИК  040813727</w:t>
            </w:r>
          </w:p>
          <w:p w:rsidR="00625ACD" w:rsidRPr="00625ACD" w:rsidRDefault="00625ACD" w:rsidP="00625ACD">
            <w:pPr>
              <w:snapToGrid w:val="0"/>
              <w:ind w:left="248"/>
              <w:jc w:val="both"/>
              <w:rPr>
                <w:rFonts w:eastAsia="Calibri"/>
                <w:bCs/>
              </w:rPr>
            </w:pPr>
            <w:r w:rsidRPr="00625ACD">
              <w:rPr>
                <w:rFonts w:eastAsia="Calibri"/>
                <w:bCs/>
              </w:rPr>
              <w:t>Тел. (4242) 71-31-99, 71-22-59</w:t>
            </w:r>
          </w:p>
          <w:p w:rsidR="00625ACD" w:rsidRPr="00625ACD" w:rsidRDefault="00625ACD" w:rsidP="00625ACD">
            <w:pPr>
              <w:snapToGrid w:val="0"/>
              <w:ind w:left="248"/>
              <w:jc w:val="both"/>
              <w:rPr>
                <w:rFonts w:eastAsia="Calibri"/>
                <w:bCs/>
              </w:rPr>
            </w:pPr>
            <w:r w:rsidRPr="00625ACD">
              <w:rPr>
                <w:rFonts w:eastAsia="Calibri"/>
                <w:bCs/>
              </w:rPr>
              <w:t>Факс (4242) 71-30-89</w:t>
            </w:r>
          </w:p>
          <w:p w:rsidR="00625ACD" w:rsidRPr="00625ACD" w:rsidRDefault="00625ACD" w:rsidP="00625ACD">
            <w:pPr>
              <w:snapToGrid w:val="0"/>
              <w:ind w:left="248"/>
              <w:jc w:val="both"/>
              <w:rPr>
                <w:rFonts w:eastAsia="Calibri"/>
                <w:bCs/>
              </w:rPr>
            </w:pPr>
            <w:r w:rsidRPr="00625ACD">
              <w:rPr>
                <w:rFonts w:eastAsia="Calibri"/>
                <w:bCs/>
                <w:lang w:val="en-US"/>
              </w:rPr>
              <w:t>e</w:t>
            </w:r>
            <w:r w:rsidRPr="00625ACD">
              <w:rPr>
                <w:rFonts w:eastAsia="Calibri"/>
                <w:bCs/>
              </w:rPr>
              <w:t>-</w:t>
            </w:r>
            <w:r w:rsidRPr="00625ACD">
              <w:rPr>
                <w:rFonts w:eastAsia="Calibri"/>
                <w:bCs/>
                <w:lang w:val="en-US"/>
              </w:rPr>
              <w:t>mail</w:t>
            </w:r>
            <w:r w:rsidRPr="00625ACD">
              <w:rPr>
                <w:rFonts w:eastAsia="Calibri"/>
                <w:bCs/>
              </w:rPr>
              <w:t xml:space="preserve">: </w:t>
            </w:r>
            <w:hyperlink r:id="rId15" w:history="1">
              <w:r w:rsidRPr="00625ACD">
                <w:rPr>
                  <w:rFonts w:eastAsia="Calibri"/>
                  <w:color w:val="0000FF"/>
                  <w:u w:val="single"/>
                  <w:lang w:val="en-US"/>
                </w:rPr>
                <w:t>Dialog</w:t>
              </w:r>
              <w:r w:rsidRPr="00625ACD">
                <w:rPr>
                  <w:rFonts w:eastAsia="Calibri"/>
                  <w:color w:val="0000FF"/>
                  <w:u w:val="single"/>
                </w:rPr>
                <w:t>@</w:t>
              </w:r>
              <w:proofErr w:type="spellStart"/>
              <w:r w:rsidRPr="00625ACD">
                <w:rPr>
                  <w:rFonts w:eastAsia="Calibri"/>
                  <w:color w:val="0000FF"/>
                  <w:u w:val="single"/>
                  <w:lang w:val="en-US"/>
                </w:rPr>
                <w:t>pk</w:t>
              </w:r>
              <w:proofErr w:type="spellEnd"/>
              <w:r w:rsidRPr="00625ACD">
                <w:rPr>
                  <w:rFonts w:eastAsia="Calibri"/>
                  <w:color w:val="0000FF"/>
                  <w:u w:val="single"/>
                </w:rPr>
                <w:t>-</w:t>
              </w:r>
              <w:proofErr w:type="spellStart"/>
              <w:r w:rsidRPr="00625ACD">
                <w:rPr>
                  <w:rFonts w:eastAsia="Calibri"/>
                  <w:color w:val="0000FF"/>
                  <w:u w:val="single"/>
                  <w:lang w:val="en-US"/>
                </w:rPr>
                <w:t>sakhalin</w:t>
              </w:r>
              <w:proofErr w:type="spellEnd"/>
              <w:r w:rsidRPr="00625ACD">
                <w:rPr>
                  <w:rFonts w:eastAsia="Calibri"/>
                  <w:color w:val="0000FF"/>
                  <w:u w:val="single"/>
                </w:rPr>
                <w:t>.</w:t>
              </w:r>
              <w:proofErr w:type="spellStart"/>
              <w:r w:rsidRPr="00625ACD">
                <w:rPr>
                  <w:rFonts w:eastAsia="Calibri"/>
                  <w:color w:val="0000FF"/>
                  <w:u w:val="single"/>
                  <w:lang w:val="en-US"/>
                </w:rPr>
                <w:t>ru</w:t>
              </w:r>
              <w:proofErr w:type="spellEnd"/>
            </w:hyperlink>
            <w:r w:rsidRPr="00625ACD">
              <w:rPr>
                <w:rFonts w:eastAsia="Calibri"/>
                <w:bCs/>
              </w:rPr>
              <w:t xml:space="preserve"> </w:t>
            </w:r>
          </w:p>
          <w:p w:rsidR="00625ACD" w:rsidRPr="00625ACD" w:rsidRDefault="00625ACD" w:rsidP="00625ACD">
            <w:pPr>
              <w:snapToGrid w:val="0"/>
              <w:ind w:left="248"/>
              <w:jc w:val="both"/>
              <w:rPr>
                <w:rFonts w:eastAsia="Calibri"/>
              </w:rPr>
            </w:pPr>
          </w:p>
          <w:p w:rsidR="00625ACD" w:rsidRPr="00625ACD" w:rsidRDefault="00625ACD" w:rsidP="00625ACD">
            <w:pPr>
              <w:tabs>
                <w:tab w:val="left" w:pos="1418"/>
              </w:tabs>
              <w:ind w:left="248"/>
              <w:jc w:val="both"/>
            </w:pPr>
          </w:p>
          <w:p w:rsidR="00625ACD" w:rsidRPr="00625ACD" w:rsidRDefault="00625ACD" w:rsidP="00625ACD">
            <w:pPr>
              <w:tabs>
                <w:tab w:val="left" w:pos="1418"/>
              </w:tabs>
              <w:ind w:left="248"/>
              <w:jc w:val="both"/>
            </w:pPr>
            <w:r w:rsidRPr="00625ACD">
              <w:rPr>
                <w:lang w:val="en-US"/>
              </w:rPr>
              <w:t>_________________/</w:t>
            </w:r>
            <w:r w:rsidRPr="00625ACD">
              <w:t xml:space="preserve">Д.А. </w:t>
            </w:r>
            <w:proofErr w:type="spellStart"/>
            <w:r w:rsidRPr="00625ACD">
              <w:t>Костыренко</w:t>
            </w:r>
            <w:proofErr w:type="spellEnd"/>
          </w:p>
          <w:p w:rsidR="00625ACD" w:rsidRPr="00625ACD" w:rsidRDefault="00625ACD" w:rsidP="00625ACD">
            <w:pPr>
              <w:ind w:left="290" w:hanging="284"/>
              <w:jc w:val="both"/>
              <w:rPr>
                <w:b/>
                <w:bCs/>
                <w:lang w:val="en-US"/>
              </w:rPr>
            </w:pPr>
          </w:p>
        </w:tc>
        <w:tc>
          <w:tcPr>
            <w:tcW w:w="5103" w:type="dxa"/>
          </w:tcPr>
          <w:p w:rsidR="00625ACD" w:rsidRPr="00625ACD" w:rsidRDefault="00625ACD" w:rsidP="00625ACD">
            <w:pPr>
              <w:ind w:left="290" w:hanging="284"/>
              <w:jc w:val="both"/>
              <w:rPr>
                <w:b/>
                <w:bCs/>
              </w:rPr>
            </w:pPr>
            <w:r w:rsidRPr="00625ACD">
              <w:rPr>
                <w:b/>
                <w:bCs/>
                <w:lang w:val="en-US"/>
              </w:rPr>
              <w:t xml:space="preserve"> </w:t>
            </w:r>
            <w:r w:rsidRPr="00625ACD">
              <w:rPr>
                <w:b/>
                <w:bCs/>
              </w:rPr>
              <w:t>«Поставщик»</w:t>
            </w:r>
          </w:p>
          <w:p w:rsidR="00625ACD" w:rsidRPr="00625ACD" w:rsidRDefault="00625ACD" w:rsidP="00625ACD">
            <w:pPr>
              <w:rPr>
                <w:rFonts w:eastAsia="Sylfaen"/>
                <w:color w:val="000000"/>
                <w:lang w:bidi="ru-RU"/>
              </w:rPr>
            </w:pPr>
          </w:p>
          <w:p w:rsidR="00625ACD" w:rsidRPr="00625ACD" w:rsidRDefault="00625ACD" w:rsidP="00625ACD">
            <w:pPr>
              <w:ind w:left="290" w:hanging="284"/>
              <w:jc w:val="both"/>
            </w:pPr>
          </w:p>
          <w:p w:rsidR="00625ACD" w:rsidRPr="00625ACD" w:rsidRDefault="00625ACD" w:rsidP="00625ACD">
            <w:pPr>
              <w:ind w:left="290" w:hanging="284"/>
              <w:jc w:val="both"/>
            </w:pPr>
          </w:p>
          <w:p w:rsidR="00625ACD" w:rsidRPr="00625ACD" w:rsidRDefault="00625ACD" w:rsidP="00625ACD">
            <w:pPr>
              <w:ind w:left="290" w:hanging="284"/>
              <w:jc w:val="both"/>
            </w:pPr>
          </w:p>
          <w:p w:rsidR="00625ACD" w:rsidRPr="00625ACD" w:rsidRDefault="00625ACD" w:rsidP="00625ACD">
            <w:pPr>
              <w:ind w:left="290" w:hanging="284"/>
              <w:jc w:val="both"/>
            </w:pPr>
          </w:p>
          <w:p w:rsidR="00625ACD" w:rsidRPr="00625ACD" w:rsidRDefault="00625ACD" w:rsidP="00625ACD">
            <w:pPr>
              <w:ind w:left="290" w:hanging="284"/>
              <w:jc w:val="both"/>
            </w:pPr>
          </w:p>
          <w:p w:rsidR="00625ACD" w:rsidRPr="00625ACD" w:rsidRDefault="00625ACD" w:rsidP="00625ACD">
            <w:pPr>
              <w:ind w:left="290" w:hanging="284"/>
              <w:jc w:val="both"/>
            </w:pPr>
          </w:p>
          <w:p w:rsidR="00625ACD" w:rsidRPr="00625ACD" w:rsidRDefault="00625ACD" w:rsidP="00625ACD">
            <w:pPr>
              <w:ind w:left="290" w:hanging="284"/>
              <w:jc w:val="both"/>
            </w:pPr>
          </w:p>
          <w:p w:rsidR="00625ACD" w:rsidRPr="00625ACD" w:rsidRDefault="00625ACD" w:rsidP="00625ACD">
            <w:pPr>
              <w:ind w:left="290" w:hanging="284"/>
              <w:jc w:val="both"/>
            </w:pPr>
          </w:p>
          <w:p w:rsidR="00625ACD" w:rsidRPr="00625ACD" w:rsidRDefault="00625ACD" w:rsidP="00625ACD">
            <w:pPr>
              <w:ind w:left="290" w:hanging="284"/>
              <w:jc w:val="both"/>
            </w:pPr>
          </w:p>
          <w:p w:rsidR="00625ACD" w:rsidRPr="00625ACD" w:rsidRDefault="00625ACD" w:rsidP="00625ACD">
            <w:pPr>
              <w:ind w:left="290" w:hanging="284"/>
              <w:jc w:val="both"/>
            </w:pPr>
          </w:p>
          <w:p w:rsidR="00625ACD" w:rsidRPr="00625ACD" w:rsidRDefault="00625ACD" w:rsidP="00625ACD">
            <w:pPr>
              <w:ind w:left="290" w:hanging="284"/>
              <w:jc w:val="both"/>
            </w:pPr>
          </w:p>
          <w:p w:rsidR="00625ACD" w:rsidRPr="00625ACD" w:rsidRDefault="00625ACD" w:rsidP="00625ACD">
            <w:pPr>
              <w:ind w:left="290" w:hanging="284"/>
              <w:jc w:val="both"/>
            </w:pPr>
          </w:p>
          <w:p w:rsidR="00625ACD" w:rsidRPr="00625ACD" w:rsidRDefault="00625ACD" w:rsidP="00625ACD">
            <w:pPr>
              <w:ind w:left="290" w:hanging="284"/>
              <w:jc w:val="both"/>
            </w:pPr>
          </w:p>
          <w:p w:rsidR="00625ACD" w:rsidRPr="00625ACD" w:rsidRDefault="00625ACD" w:rsidP="00625ACD">
            <w:pPr>
              <w:ind w:left="290" w:hanging="284"/>
              <w:jc w:val="both"/>
            </w:pPr>
          </w:p>
          <w:p w:rsidR="00625ACD" w:rsidRPr="00625ACD" w:rsidRDefault="00625ACD" w:rsidP="00625ACD">
            <w:pPr>
              <w:ind w:left="290" w:hanging="284"/>
              <w:jc w:val="both"/>
            </w:pPr>
          </w:p>
          <w:p w:rsidR="00625ACD" w:rsidRPr="00625ACD" w:rsidRDefault="00625ACD" w:rsidP="00625ACD">
            <w:pPr>
              <w:ind w:left="290" w:hanging="284"/>
              <w:jc w:val="both"/>
            </w:pPr>
            <w:r w:rsidRPr="00625ACD">
              <w:t xml:space="preserve">         ________________________/_________ </w:t>
            </w:r>
          </w:p>
        </w:tc>
      </w:tr>
    </w:tbl>
    <w:p w:rsidR="00625ACD" w:rsidRPr="00625ACD" w:rsidRDefault="00625ACD" w:rsidP="00625ACD"/>
    <w:p w:rsidR="00625ACD" w:rsidRPr="00625ACD" w:rsidRDefault="00625ACD" w:rsidP="00625ACD">
      <w:pPr>
        <w:autoSpaceDE w:val="0"/>
        <w:autoSpaceDN w:val="0"/>
        <w:adjustRightInd w:val="0"/>
        <w:ind w:firstLine="540"/>
      </w:pPr>
    </w:p>
    <w:p w:rsidR="00625ACD" w:rsidRPr="00625ACD" w:rsidRDefault="00625ACD" w:rsidP="00625ACD">
      <w:pPr>
        <w:autoSpaceDE w:val="0"/>
        <w:autoSpaceDN w:val="0"/>
        <w:adjustRightInd w:val="0"/>
        <w:ind w:firstLine="540"/>
      </w:pPr>
    </w:p>
    <w:p w:rsidR="00625ACD" w:rsidRDefault="00625ACD" w:rsidP="00625ACD">
      <w:pPr>
        <w:autoSpaceDE w:val="0"/>
        <w:autoSpaceDN w:val="0"/>
        <w:adjustRightInd w:val="0"/>
        <w:ind w:firstLine="540"/>
      </w:pPr>
    </w:p>
    <w:p w:rsidR="000E1691" w:rsidRDefault="000E1691" w:rsidP="00625ACD">
      <w:pPr>
        <w:autoSpaceDE w:val="0"/>
        <w:autoSpaceDN w:val="0"/>
        <w:adjustRightInd w:val="0"/>
        <w:ind w:firstLine="540"/>
      </w:pPr>
    </w:p>
    <w:p w:rsidR="000E1691" w:rsidRDefault="000E1691" w:rsidP="00625ACD">
      <w:pPr>
        <w:autoSpaceDE w:val="0"/>
        <w:autoSpaceDN w:val="0"/>
        <w:adjustRightInd w:val="0"/>
        <w:ind w:firstLine="540"/>
      </w:pPr>
    </w:p>
    <w:p w:rsidR="000E1691" w:rsidRDefault="000E1691" w:rsidP="00625ACD">
      <w:pPr>
        <w:autoSpaceDE w:val="0"/>
        <w:autoSpaceDN w:val="0"/>
        <w:adjustRightInd w:val="0"/>
        <w:ind w:firstLine="540"/>
      </w:pPr>
    </w:p>
    <w:p w:rsidR="000E1691" w:rsidRDefault="000E1691" w:rsidP="00625ACD">
      <w:pPr>
        <w:autoSpaceDE w:val="0"/>
        <w:autoSpaceDN w:val="0"/>
        <w:adjustRightInd w:val="0"/>
        <w:ind w:firstLine="540"/>
      </w:pPr>
    </w:p>
    <w:p w:rsidR="000E1691" w:rsidRDefault="000E1691" w:rsidP="00625ACD">
      <w:pPr>
        <w:autoSpaceDE w:val="0"/>
        <w:autoSpaceDN w:val="0"/>
        <w:adjustRightInd w:val="0"/>
        <w:ind w:firstLine="540"/>
      </w:pPr>
    </w:p>
    <w:p w:rsidR="000E1691" w:rsidRDefault="000E1691" w:rsidP="00625ACD">
      <w:pPr>
        <w:autoSpaceDE w:val="0"/>
        <w:autoSpaceDN w:val="0"/>
        <w:adjustRightInd w:val="0"/>
        <w:ind w:firstLine="540"/>
      </w:pPr>
    </w:p>
    <w:p w:rsidR="000E1691" w:rsidRDefault="000E1691" w:rsidP="00625ACD">
      <w:pPr>
        <w:autoSpaceDE w:val="0"/>
        <w:autoSpaceDN w:val="0"/>
        <w:adjustRightInd w:val="0"/>
        <w:ind w:firstLine="540"/>
      </w:pPr>
    </w:p>
    <w:p w:rsidR="000E1691" w:rsidRDefault="000E1691" w:rsidP="00625ACD">
      <w:pPr>
        <w:autoSpaceDE w:val="0"/>
        <w:autoSpaceDN w:val="0"/>
        <w:adjustRightInd w:val="0"/>
        <w:ind w:firstLine="540"/>
      </w:pPr>
    </w:p>
    <w:p w:rsidR="000E1691" w:rsidRDefault="000E1691" w:rsidP="00625ACD">
      <w:pPr>
        <w:autoSpaceDE w:val="0"/>
        <w:autoSpaceDN w:val="0"/>
        <w:adjustRightInd w:val="0"/>
        <w:ind w:firstLine="540"/>
      </w:pPr>
    </w:p>
    <w:p w:rsidR="000E1691" w:rsidRDefault="000E1691" w:rsidP="00625ACD">
      <w:pPr>
        <w:autoSpaceDE w:val="0"/>
        <w:autoSpaceDN w:val="0"/>
        <w:adjustRightInd w:val="0"/>
        <w:ind w:firstLine="540"/>
      </w:pPr>
    </w:p>
    <w:p w:rsidR="000E1691" w:rsidRDefault="000E1691" w:rsidP="00625ACD">
      <w:pPr>
        <w:autoSpaceDE w:val="0"/>
        <w:autoSpaceDN w:val="0"/>
        <w:adjustRightInd w:val="0"/>
        <w:ind w:firstLine="540"/>
      </w:pPr>
    </w:p>
    <w:p w:rsidR="000E1691" w:rsidRDefault="000E1691" w:rsidP="00625ACD">
      <w:pPr>
        <w:autoSpaceDE w:val="0"/>
        <w:autoSpaceDN w:val="0"/>
        <w:adjustRightInd w:val="0"/>
        <w:ind w:firstLine="540"/>
      </w:pPr>
    </w:p>
    <w:p w:rsidR="000E1691" w:rsidRPr="00625ACD" w:rsidRDefault="000E1691" w:rsidP="00625ACD">
      <w:pPr>
        <w:autoSpaceDE w:val="0"/>
        <w:autoSpaceDN w:val="0"/>
        <w:adjustRightInd w:val="0"/>
        <w:ind w:firstLine="540"/>
      </w:pPr>
    </w:p>
    <w:p w:rsidR="00625ACD" w:rsidRPr="00625ACD" w:rsidRDefault="00625ACD" w:rsidP="00625ACD">
      <w:pPr>
        <w:jc w:val="right"/>
        <w:rPr>
          <w:sz w:val="22"/>
          <w:szCs w:val="22"/>
        </w:rPr>
      </w:pPr>
    </w:p>
    <w:p w:rsidR="00625ACD" w:rsidRPr="00625ACD" w:rsidRDefault="00625ACD" w:rsidP="00625ACD">
      <w:pPr>
        <w:jc w:val="right"/>
        <w:rPr>
          <w:sz w:val="22"/>
          <w:szCs w:val="22"/>
        </w:rPr>
      </w:pPr>
      <w:r w:rsidRPr="00625ACD">
        <w:rPr>
          <w:sz w:val="22"/>
          <w:szCs w:val="22"/>
        </w:rPr>
        <w:t>Приложение №1</w:t>
      </w:r>
    </w:p>
    <w:p w:rsidR="00625ACD" w:rsidRPr="00625ACD" w:rsidRDefault="00625ACD" w:rsidP="00625ACD">
      <w:pPr>
        <w:ind w:left="290" w:firstLine="5387"/>
        <w:jc w:val="right"/>
        <w:rPr>
          <w:sz w:val="22"/>
          <w:szCs w:val="22"/>
        </w:rPr>
      </w:pPr>
      <w:r w:rsidRPr="00625ACD">
        <w:rPr>
          <w:sz w:val="22"/>
          <w:szCs w:val="22"/>
        </w:rPr>
        <w:t>к договору поставки</w:t>
      </w:r>
    </w:p>
    <w:p w:rsidR="00625ACD" w:rsidRPr="00625ACD" w:rsidRDefault="00625ACD" w:rsidP="00625ACD">
      <w:pPr>
        <w:ind w:left="290" w:firstLine="5387"/>
        <w:jc w:val="right"/>
        <w:rPr>
          <w:sz w:val="22"/>
          <w:szCs w:val="22"/>
        </w:rPr>
      </w:pPr>
      <w:r w:rsidRPr="00625ACD">
        <w:rPr>
          <w:sz w:val="22"/>
          <w:szCs w:val="22"/>
        </w:rPr>
        <w:t>от «___» _______ 2019 г. № ____</w:t>
      </w:r>
    </w:p>
    <w:p w:rsidR="00625ACD" w:rsidRPr="00625ACD" w:rsidRDefault="00625ACD" w:rsidP="00625ACD">
      <w:pPr>
        <w:jc w:val="both"/>
        <w:rPr>
          <w:sz w:val="22"/>
          <w:szCs w:val="22"/>
        </w:rPr>
      </w:pPr>
    </w:p>
    <w:p w:rsidR="00625ACD" w:rsidRPr="00625ACD" w:rsidRDefault="00625ACD" w:rsidP="00625ACD">
      <w:pPr>
        <w:ind w:left="290" w:hanging="284"/>
        <w:jc w:val="center"/>
        <w:rPr>
          <w:sz w:val="22"/>
          <w:szCs w:val="22"/>
        </w:rPr>
      </w:pPr>
    </w:p>
    <w:p w:rsidR="00625ACD" w:rsidRPr="00625ACD" w:rsidRDefault="00625ACD" w:rsidP="00625ACD">
      <w:pPr>
        <w:ind w:left="290" w:hanging="284"/>
        <w:jc w:val="center"/>
        <w:rPr>
          <w:sz w:val="22"/>
          <w:szCs w:val="22"/>
        </w:rPr>
      </w:pPr>
    </w:p>
    <w:p w:rsidR="00625ACD" w:rsidRPr="00625ACD" w:rsidRDefault="00625ACD" w:rsidP="00625ACD">
      <w:pPr>
        <w:widowControl w:val="0"/>
        <w:autoSpaceDE w:val="0"/>
        <w:autoSpaceDN w:val="0"/>
        <w:jc w:val="center"/>
        <w:rPr>
          <w:sz w:val="22"/>
          <w:szCs w:val="22"/>
        </w:rPr>
      </w:pPr>
      <w:r w:rsidRPr="00625ACD">
        <w:rPr>
          <w:sz w:val="22"/>
          <w:szCs w:val="22"/>
        </w:rPr>
        <w:t>Техническое задание</w:t>
      </w:r>
    </w:p>
    <w:p w:rsidR="00625ACD" w:rsidRPr="00625ACD" w:rsidRDefault="00625ACD" w:rsidP="00625ACD">
      <w:pPr>
        <w:ind w:left="290" w:hanging="284"/>
        <w:jc w:val="center"/>
        <w:rPr>
          <w:sz w:val="22"/>
          <w:szCs w:val="22"/>
        </w:rPr>
      </w:pPr>
      <w:r w:rsidRPr="00625ACD">
        <w:rPr>
          <w:sz w:val="22"/>
          <w:szCs w:val="22"/>
        </w:rPr>
        <w:t>(СПЕЦИФИКАЦИЯ)</w:t>
      </w:r>
    </w:p>
    <w:p w:rsidR="00625ACD" w:rsidRPr="00625ACD" w:rsidRDefault="00625ACD" w:rsidP="00625ACD">
      <w:pPr>
        <w:ind w:left="290" w:hanging="284"/>
        <w:jc w:val="center"/>
        <w:rPr>
          <w:sz w:val="22"/>
          <w:szCs w:val="22"/>
        </w:rPr>
      </w:pPr>
      <w:r w:rsidRPr="00625ACD">
        <w:rPr>
          <w:sz w:val="22"/>
          <w:szCs w:val="22"/>
        </w:rPr>
        <w:t>к договору № __________ от «_____» _______ 2018 года</w:t>
      </w:r>
    </w:p>
    <w:p w:rsidR="00625ACD" w:rsidRPr="00625ACD" w:rsidRDefault="00625ACD" w:rsidP="00625ACD">
      <w:pPr>
        <w:ind w:left="290" w:hanging="284"/>
        <w:jc w:val="center"/>
        <w:rPr>
          <w:sz w:val="22"/>
          <w:szCs w:val="22"/>
        </w:rPr>
      </w:pPr>
      <w:r w:rsidRPr="00625ACD">
        <w:rPr>
          <w:sz w:val="22"/>
          <w:szCs w:val="22"/>
        </w:rPr>
        <w:t>заключенного между АО «Пассажирская компания «Сахалин» и__________</w:t>
      </w:r>
    </w:p>
    <w:p w:rsidR="00625ACD" w:rsidRPr="00625ACD" w:rsidRDefault="00625ACD" w:rsidP="00625ACD">
      <w:pPr>
        <w:ind w:firstLine="709"/>
        <w:jc w:val="both"/>
        <w:rPr>
          <w:bCs/>
          <w:i/>
          <w:color w:val="FF0000"/>
          <w:sz w:val="22"/>
          <w:szCs w:val="22"/>
        </w:rPr>
      </w:pPr>
    </w:p>
    <w:p w:rsidR="00625ACD" w:rsidRPr="00625ACD" w:rsidRDefault="00625ACD" w:rsidP="00625ACD">
      <w:pPr>
        <w:ind w:firstLine="709"/>
        <w:jc w:val="both"/>
        <w:rPr>
          <w:bCs/>
          <w:i/>
          <w:color w:val="000000"/>
          <w:sz w:val="22"/>
          <w:szCs w:val="22"/>
        </w:rPr>
      </w:pPr>
      <w:r w:rsidRPr="00625ACD">
        <w:rPr>
          <w:bCs/>
          <w:i/>
          <w:color w:val="000000"/>
          <w:sz w:val="22"/>
          <w:szCs w:val="22"/>
        </w:rPr>
        <w:t>Участник закупки указывает перечень предлагаемых товаров, в соответствии с приведенными ниже требованиями.</w:t>
      </w:r>
    </w:p>
    <w:p w:rsidR="00625ACD" w:rsidRPr="00625ACD" w:rsidRDefault="00625ACD" w:rsidP="00625ACD">
      <w:pPr>
        <w:ind w:left="-567" w:firstLine="709"/>
        <w:jc w:val="both"/>
        <w:rPr>
          <w:color w:val="000000"/>
          <w:sz w:val="22"/>
          <w:szCs w:val="22"/>
        </w:rPr>
      </w:pPr>
    </w:p>
    <w:p w:rsidR="00625ACD" w:rsidRPr="00625ACD" w:rsidRDefault="00625ACD" w:rsidP="00625ACD">
      <w:pPr>
        <w:ind w:firstLine="708"/>
        <w:jc w:val="both"/>
        <w:rPr>
          <w:sz w:val="22"/>
          <w:szCs w:val="22"/>
        </w:rPr>
      </w:pPr>
      <w:r w:rsidRPr="00625ACD">
        <w:rPr>
          <w:color w:val="000000"/>
          <w:sz w:val="22"/>
          <w:szCs w:val="22"/>
        </w:rPr>
        <w:t>Номенклатура и объем поставляемого товара приведены в таблице</w:t>
      </w:r>
      <w:r w:rsidRPr="00625ACD">
        <w:rPr>
          <w:sz w:val="22"/>
          <w:szCs w:val="22"/>
        </w:rPr>
        <w:t xml:space="preserve"> №1.</w:t>
      </w:r>
    </w:p>
    <w:p w:rsidR="00625ACD" w:rsidRPr="00625ACD" w:rsidRDefault="00625ACD" w:rsidP="00625ACD">
      <w:pPr>
        <w:widowControl w:val="0"/>
        <w:suppressAutoHyphens/>
        <w:ind w:firstLine="708"/>
        <w:jc w:val="both"/>
        <w:rPr>
          <w:b/>
          <w:bCs/>
          <w:sz w:val="22"/>
          <w:szCs w:val="22"/>
        </w:rPr>
      </w:pPr>
    </w:p>
    <w:p w:rsidR="00625ACD" w:rsidRPr="00625ACD" w:rsidRDefault="00625ACD" w:rsidP="00625ACD">
      <w:pPr>
        <w:widowControl w:val="0"/>
        <w:suppressAutoHyphens/>
        <w:ind w:firstLine="708"/>
        <w:jc w:val="both"/>
        <w:rPr>
          <w:b/>
          <w:bCs/>
          <w:sz w:val="22"/>
          <w:szCs w:val="22"/>
        </w:rPr>
      </w:pPr>
    </w:p>
    <w:tbl>
      <w:tblPr>
        <w:tblW w:w="523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3"/>
        <w:gridCol w:w="89"/>
        <w:gridCol w:w="1208"/>
        <w:gridCol w:w="1121"/>
        <w:gridCol w:w="412"/>
        <w:gridCol w:w="1282"/>
        <w:gridCol w:w="1282"/>
        <w:gridCol w:w="1770"/>
        <w:gridCol w:w="1725"/>
      </w:tblGrid>
      <w:tr w:rsidR="00625ACD" w:rsidRPr="00625ACD" w:rsidTr="00625ACD">
        <w:tc>
          <w:tcPr>
            <w:tcW w:w="5000" w:type="pct"/>
            <w:gridSpan w:val="9"/>
          </w:tcPr>
          <w:p w:rsidR="00625ACD" w:rsidRPr="00625ACD" w:rsidRDefault="00625ACD" w:rsidP="00625ACD">
            <w:pPr>
              <w:jc w:val="both"/>
              <w:rPr>
                <w:b/>
              </w:rPr>
            </w:pPr>
            <w:bookmarkStart w:id="0" w:name="_Hlk875907"/>
            <w:r w:rsidRPr="00625ACD">
              <w:rPr>
                <w:b/>
              </w:rPr>
              <w:t>1. Наименование закупаемых товаров, их количество (объем), единичные расценки и начальная (максимальная) цена договора</w:t>
            </w:r>
          </w:p>
        </w:tc>
      </w:tr>
      <w:tr w:rsidR="00625ACD" w:rsidRPr="00625ACD" w:rsidTr="00625ACD">
        <w:tc>
          <w:tcPr>
            <w:tcW w:w="964" w:type="pct"/>
            <w:gridSpan w:val="2"/>
            <w:vAlign w:val="center"/>
          </w:tcPr>
          <w:p w:rsidR="00625ACD" w:rsidRPr="00625ACD" w:rsidRDefault="00625ACD" w:rsidP="00625ACD">
            <w:pPr>
              <w:jc w:val="center"/>
              <w:rPr>
                <w:b/>
              </w:rPr>
            </w:pPr>
            <w:r w:rsidRPr="00625ACD">
              <w:rPr>
                <w:b/>
              </w:rPr>
              <w:t xml:space="preserve">Наименование товара </w:t>
            </w:r>
          </w:p>
        </w:tc>
        <w:tc>
          <w:tcPr>
            <w:tcW w:w="554" w:type="pct"/>
            <w:vAlign w:val="center"/>
          </w:tcPr>
          <w:p w:rsidR="00625ACD" w:rsidRPr="00625ACD" w:rsidRDefault="00625ACD" w:rsidP="00625ACD">
            <w:pPr>
              <w:jc w:val="center"/>
              <w:rPr>
                <w:b/>
              </w:rPr>
            </w:pPr>
            <w:r w:rsidRPr="00625ACD">
              <w:rPr>
                <w:b/>
              </w:rPr>
              <w:t>Ед. изм.</w:t>
            </w:r>
          </w:p>
        </w:tc>
        <w:tc>
          <w:tcPr>
            <w:tcW w:w="703" w:type="pct"/>
            <w:gridSpan w:val="2"/>
            <w:vAlign w:val="center"/>
          </w:tcPr>
          <w:p w:rsidR="00625ACD" w:rsidRPr="00625ACD" w:rsidRDefault="00625ACD" w:rsidP="00625ACD">
            <w:pPr>
              <w:ind w:left="-108"/>
              <w:jc w:val="center"/>
              <w:rPr>
                <w:b/>
              </w:rPr>
            </w:pPr>
            <w:r w:rsidRPr="00625ACD">
              <w:rPr>
                <w:b/>
              </w:rPr>
              <w:t>Количество (объем)</w:t>
            </w:r>
          </w:p>
        </w:tc>
        <w:tc>
          <w:tcPr>
            <w:tcW w:w="588" w:type="pct"/>
            <w:vAlign w:val="center"/>
          </w:tcPr>
          <w:p w:rsidR="00625ACD" w:rsidRPr="00625ACD" w:rsidRDefault="00625ACD" w:rsidP="00625ACD">
            <w:pPr>
              <w:jc w:val="center"/>
              <w:rPr>
                <w:b/>
              </w:rPr>
            </w:pPr>
            <w:r w:rsidRPr="00625ACD">
              <w:rPr>
                <w:b/>
              </w:rPr>
              <w:t>Цена за единицу, руб. без учёта НДС</w:t>
            </w:r>
          </w:p>
        </w:tc>
        <w:tc>
          <w:tcPr>
            <w:tcW w:w="588" w:type="pct"/>
            <w:vAlign w:val="center"/>
          </w:tcPr>
          <w:p w:rsidR="00625ACD" w:rsidRPr="00625ACD" w:rsidRDefault="00625ACD" w:rsidP="00625ACD">
            <w:pPr>
              <w:jc w:val="center"/>
              <w:rPr>
                <w:b/>
              </w:rPr>
            </w:pPr>
            <w:r w:rsidRPr="00625ACD">
              <w:rPr>
                <w:b/>
              </w:rPr>
              <w:t>Цена за единицу, руб. с учётом НДС</w:t>
            </w:r>
          </w:p>
        </w:tc>
        <w:tc>
          <w:tcPr>
            <w:tcW w:w="812" w:type="pct"/>
            <w:vAlign w:val="center"/>
          </w:tcPr>
          <w:p w:rsidR="00625ACD" w:rsidRPr="00625ACD" w:rsidRDefault="00625ACD" w:rsidP="00625ACD">
            <w:pPr>
              <w:jc w:val="center"/>
              <w:rPr>
                <w:b/>
              </w:rPr>
            </w:pPr>
            <w:r w:rsidRPr="00625ACD">
              <w:rPr>
                <w:b/>
              </w:rPr>
              <w:t>Всего руб., без учёта НДС</w:t>
            </w:r>
          </w:p>
        </w:tc>
        <w:tc>
          <w:tcPr>
            <w:tcW w:w="791" w:type="pct"/>
            <w:vAlign w:val="center"/>
          </w:tcPr>
          <w:p w:rsidR="00625ACD" w:rsidRPr="00625ACD" w:rsidRDefault="00625ACD" w:rsidP="00625ACD">
            <w:pPr>
              <w:jc w:val="center"/>
              <w:rPr>
                <w:b/>
              </w:rPr>
            </w:pPr>
            <w:r w:rsidRPr="00625ACD">
              <w:rPr>
                <w:b/>
              </w:rPr>
              <w:t>Всего руб.,       с учётом НДС</w:t>
            </w:r>
          </w:p>
        </w:tc>
      </w:tr>
      <w:tr w:rsidR="00625ACD" w:rsidRPr="00625ACD" w:rsidTr="00625ACD">
        <w:tc>
          <w:tcPr>
            <w:tcW w:w="964" w:type="pct"/>
            <w:gridSpan w:val="2"/>
            <w:vAlign w:val="center"/>
          </w:tcPr>
          <w:p w:rsidR="00625ACD" w:rsidRPr="00625ACD" w:rsidRDefault="00625ACD" w:rsidP="00625ACD">
            <w:pPr>
              <w:jc w:val="center"/>
              <w:rPr>
                <w:sz w:val="20"/>
                <w:szCs w:val="20"/>
              </w:rPr>
            </w:pPr>
            <w:r w:rsidRPr="00625ACD">
              <w:rPr>
                <w:sz w:val="20"/>
                <w:szCs w:val="20"/>
              </w:rPr>
              <w:t>Кипятильник непрерывного действия</w:t>
            </w:r>
          </w:p>
        </w:tc>
        <w:tc>
          <w:tcPr>
            <w:tcW w:w="554" w:type="pct"/>
            <w:vAlign w:val="center"/>
          </w:tcPr>
          <w:p w:rsidR="00625ACD" w:rsidRPr="00625ACD" w:rsidRDefault="00625ACD" w:rsidP="00625ACD">
            <w:pPr>
              <w:jc w:val="center"/>
              <w:rPr>
                <w:sz w:val="20"/>
                <w:szCs w:val="20"/>
              </w:rPr>
            </w:pPr>
            <w:r w:rsidRPr="00625ACD">
              <w:rPr>
                <w:sz w:val="20"/>
                <w:szCs w:val="20"/>
              </w:rPr>
              <w:t>шт.</w:t>
            </w:r>
          </w:p>
        </w:tc>
        <w:tc>
          <w:tcPr>
            <w:tcW w:w="703" w:type="pct"/>
            <w:gridSpan w:val="2"/>
            <w:vAlign w:val="center"/>
          </w:tcPr>
          <w:p w:rsidR="00625ACD" w:rsidRPr="00625ACD" w:rsidRDefault="00625ACD" w:rsidP="00625ACD">
            <w:pPr>
              <w:jc w:val="center"/>
              <w:rPr>
                <w:sz w:val="20"/>
                <w:szCs w:val="20"/>
              </w:rPr>
            </w:pPr>
            <w:r w:rsidRPr="00625ACD">
              <w:rPr>
                <w:sz w:val="20"/>
                <w:szCs w:val="20"/>
              </w:rPr>
              <w:t>12</w:t>
            </w:r>
          </w:p>
        </w:tc>
        <w:tc>
          <w:tcPr>
            <w:tcW w:w="588" w:type="pct"/>
            <w:vAlign w:val="center"/>
          </w:tcPr>
          <w:p w:rsidR="00625ACD" w:rsidRPr="00171E87" w:rsidRDefault="00625ACD" w:rsidP="00625ACD">
            <w:pPr>
              <w:jc w:val="center"/>
              <w:rPr>
                <w:color w:val="000000"/>
                <w:sz w:val="20"/>
                <w:szCs w:val="20"/>
                <w:highlight w:val="yellow"/>
              </w:rPr>
            </w:pPr>
          </w:p>
        </w:tc>
        <w:tc>
          <w:tcPr>
            <w:tcW w:w="588" w:type="pct"/>
            <w:vAlign w:val="center"/>
          </w:tcPr>
          <w:p w:rsidR="00625ACD" w:rsidRPr="00171E87" w:rsidRDefault="00625ACD" w:rsidP="00625ACD">
            <w:pPr>
              <w:jc w:val="center"/>
              <w:rPr>
                <w:color w:val="000000"/>
                <w:sz w:val="22"/>
                <w:szCs w:val="22"/>
                <w:highlight w:val="yellow"/>
              </w:rPr>
            </w:pPr>
          </w:p>
        </w:tc>
        <w:tc>
          <w:tcPr>
            <w:tcW w:w="812" w:type="pct"/>
            <w:vAlign w:val="center"/>
          </w:tcPr>
          <w:p w:rsidR="00625ACD" w:rsidRPr="00171E87" w:rsidRDefault="00625ACD" w:rsidP="00625ACD">
            <w:pPr>
              <w:jc w:val="center"/>
              <w:rPr>
                <w:color w:val="000000"/>
                <w:sz w:val="22"/>
                <w:szCs w:val="22"/>
                <w:highlight w:val="yellow"/>
              </w:rPr>
            </w:pPr>
          </w:p>
        </w:tc>
        <w:tc>
          <w:tcPr>
            <w:tcW w:w="791" w:type="pct"/>
            <w:vAlign w:val="center"/>
          </w:tcPr>
          <w:p w:rsidR="00625ACD" w:rsidRPr="00171E87" w:rsidRDefault="00625ACD" w:rsidP="00625ACD">
            <w:pPr>
              <w:jc w:val="center"/>
              <w:rPr>
                <w:color w:val="000000"/>
                <w:sz w:val="22"/>
                <w:szCs w:val="22"/>
                <w:highlight w:val="yellow"/>
              </w:rPr>
            </w:pPr>
          </w:p>
        </w:tc>
      </w:tr>
      <w:tr w:rsidR="00625ACD" w:rsidRPr="00625ACD" w:rsidTr="00625ACD">
        <w:tc>
          <w:tcPr>
            <w:tcW w:w="964" w:type="pct"/>
            <w:gridSpan w:val="2"/>
            <w:vAlign w:val="center"/>
          </w:tcPr>
          <w:p w:rsidR="00625ACD" w:rsidRPr="00625ACD" w:rsidRDefault="00625ACD" w:rsidP="00625ACD">
            <w:pPr>
              <w:jc w:val="center"/>
              <w:rPr>
                <w:sz w:val="20"/>
                <w:szCs w:val="20"/>
              </w:rPr>
            </w:pPr>
            <w:r w:rsidRPr="00625ACD">
              <w:rPr>
                <w:color w:val="444444"/>
                <w:sz w:val="20"/>
                <w:szCs w:val="20"/>
                <w:shd w:val="clear" w:color="auto" w:fill="FFFFFF"/>
              </w:rPr>
              <w:t>Водомерное стекло уровня кипяченой воды</w:t>
            </w:r>
          </w:p>
        </w:tc>
        <w:tc>
          <w:tcPr>
            <w:tcW w:w="554" w:type="pct"/>
            <w:vAlign w:val="center"/>
          </w:tcPr>
          <w:p w:rsidR="00625ACD" w:rsidRPr="00625ACD" w:rsidRDefault="00625ACD" w:rsidP="00625ACD">
            <w:pPr>
              <w:jc w:val="center"/>
              <w:rPr>
                <w:sz w:val="20"/>
                <w:szCs w:val="20"/>
              </w:rPr>
            </w:pPr>
            <w:r w:rsidRPr="00625ACD">
              <w:rPr>
                <w:sz w:val="20"/>
                <w:szCs w:val="20"/>
              </w:rPr>
              <w:t>шт.</w:t>
            </w:r>
          </w:p>
        </w:tc>
        <w:tc>
          <w:tcPr>
            <w:tcW w:w="703" w:type="pct"/>
            <w:gridSpan w:val="2"/>
            <w:vAlign w:val="center"/>
          </w:tcPr>
          <w:p w:rsidR="00625ACD" w:rsidRPr="00625ACD" w:rsidRDefault="00625ACD" w:rsidP="00625ACD">
            <w:pPr>
              <w:jc w:val="center"/>
              <w:rPr>
                <w:sz w:val="20"/>
                <w:szCs w:val="20"/>
              </w:rPr>
            </w:pPr>
            <w:r w:rsidRPr="00625ACD">
              <w:rPr>
                <w:sz w:val="20"/>
                <w:szCs w:val="20"/>
              </w:rPr>
              <w:t>40</w:t>
            </w:r>
          </w:p>
        </w:tc>
        <w:tc>
          <w:tcPr>
            <w:tcW w:w="588" w:type="pct"/>
            <w:vAlign w:val="center"/>
          </w:tcPr>
          <w:p w:rsidR="00625ACD" w:rsidRPr="00171E87" w:rsidRDefault="00625ACD" w:rsidP="00625ACD">
            <w:pPr>
              <w:jc w:val="center"/>
              <w:rPr>
                <w:color w:val="000000"/>
                <w:sz w:val="20"/>
                <w:szCs w:val="20"/>
                <w:highlight w:val="yellow"/>
              </w:rPr>
            </w:pPr>
          </w:p>
        </w:tc>
        <w:tc>
          <w:tcPr>
            <w:tcW w:w="588" w:type="pct"/>
            <w:vAlign w:val="center"/>
          </w:tcPr>
          <w:p w:rsidR="00625ACD" w:rsidRPr="00171E87" w:rsidRDefault="00625ACD" w:rsidP="00625ACD">
            <w:pPr>
              <w:jc w:val="center"/>
              <w:rPr>
                <w:color w:val="000000"/>
                <w:sz w:val="22"/>
                <w:szCs w:val="22"/>
                <w:highlight w:val="yellow"/>
              </w:rPr>
            </w:pPr>
          </w:p>
        </w:tc>
        <w:tc>
          <w:tcPr>
            <w:tcW w:w="812" w:type="pct"/>
            <w:vAlign w:val="center"/>
          </w:tcPr>
          <w:p w:rsidR="00625ACD" w:rsidRPr="00171E87" w:rsidRDefault="00625ACD" w:rsidP="00625ACD">
            <w:pPr>
              <w:jc w:val="center"/>
              <w:rPr>
                <w:color w:val="000000"/>
                <w:sz w:val="22"/>
                <w:szCs w:val="22"/>
                <w:highlight w:val="yellow"/>
              </w:rPr>
            </w:pPr>
          </w:p>
        </w:tc>
        <w:tc>
          <w:tcPr>
            <w:tcW w:w="791" w:type="pct"/>
            <w:vAlign w:val="center"/>
          </w:tcPr>
          <w:p w:rsidR="00625ACD" w:rsidRPr="00171E87" w:rsidRDefault="00625ACD" w:rsidP="00625ACD">
            <w:pPr>
              <w:jc w:val="center"/>
              <w:rPr>
                <w:color w:val="000000"/>
                <w:sz w:val="22"/>
                <w:szCs w:val="22"/>
                <w:highlight w:val="yellow"/>
              </w:rPr>
            </w:pPr>
          </w:p>
        </w:tc>
      </w:tr>
      <w:tr w:rsidR="00625ACD" w:rsidRPr="00625ACD" w:rsidTr="00625ACD">
        <w:tc>
          <w:tcPr>
            <w:tcW w:w="964" w:type="pct"/>
            <w:gridSpan w:val="2"/>
            <w:vAlign w:val="center"/>
          </w:tcPr>
          <w:p w:rsidR="00625ACD" w:rsidRPr="00625ACD" w:rsidRDefault="00625ACD" w:rsidP="00625ACD">
            <w:pPr>
              <w:jc w:val="center"/>
              <w:rPr>
                <w:sz w:val="20"/>
                <w:szCs w:val="20"/>
              </w:rPr>
            </w:pPr>
            <w:r w:rsidRPr="00625ACD">
              <w:rPr>
                <w:sz w:val="20"/>
                <w:szCs w:val="20"/>
              </w:rPr>
              <w:t>Термометр манометрический конденсационный виброустойчивы</w:t>
            </w:r>
          </w:p>
        </w:tc>
        <w:tc>
          <w:tcPr>
            <w:tcW w:w="554" w:type="pct"/>
            <w:vAlign w:val="center"/>
          </w:tcPr>
          <w:p w:rsidR="00625ACD" w:rsidRPr="00625ACD" w:rsidRDefault="00625ACD" w:rsidP="00625ACD">
            <w:pPr>
              <w:jc w:val="center"/>
              <w:rPr>
                <w:sz w:val="20"/>
                <w:szCs w:val="20"/>
              </w:rPr>
            </w:pPr>
            <w:r w:rsidRPr="00625ACD">
              <w:rPr>
                <w:sz w:val="20"/>
                <w:szCs w:val="20"/>
              </w:rPr>
              <w:t>шт.</w:t>
            </w:r>
          </w:p>
        </w:tc>
        <w:tc>
          <w:tcPr>
            <w:tcW w:w="703" w:type="pct"/>
            <w:gridSpan w:val="2"/>
            <w:vAlign w:val="center"/>
          </w:tcPr>
          <w:p w:rsidR="00625ACD" w:rsidRPr="00625ACD" w:rsidRDefault="00625ACD" w:rsidP="00625ACD">
            <w:pPr>
              <w:jc w:val="center"/>
              <w:rPr>
                <w:sz w:val="20"/>
                <w:szCs w:val="20"/>
              </w:rPr>
            </w:pPr>
            <w:r w:rsidRPr="00625ACD">
              <w:rPr>
                <w:sz w:val="20"/>
                <w:szCs w:val="20"/>
              </w:rPr>
              <w:t>20</w:t>
            </w:r>
          </w:p>
        </w:tc>
        <w:tc>
          <w:tcPr>
            <w:tcW w:w="588" w:type="pct"/>
            <w:vAlign w:val="center"/>
          </w:tcPr>
          <w:p w:rsidR="00625ACD" w:rsidRPr="00171E87" w:rsidRDefault="00625ACD" w:rsidP="00625ACD">
            <w:pPr>
              <w:jc w:val="center"/>
              <w:rPr>
                <w:color w:val="000000"/>
                <w:sz w:val="20"/>
                <w:szCs w:val="20"/>
                <w:highlight w:val="yellow"/>
              </w:rPr>
            </w:pPr>
          </w:p>
        </w:tc>
        <w:tc>
          <w:tcPr>
            <w:tcW w:w="588" w:type="pct"/>
            <w:vAlign w:val="center"/>
          </w:tcPr>
          <w:p w:rsidR="00625ACD" w:rsidRPr="00171E87" w:rsidRDefault="00625ACD" w:rsidP="00625ACD">
            <w:pPr>
              <w:jc w:val="center"/>
              <w:rPr>
                <w:color w:val="000000"/>
                <w:sz w:val="22"/>
                <w:szCs w:val="22"/>
                <w:highlight w:val="yellow"/>
              </w:rPr>
            </w:pPr>
          </w:p>
        </w:tc>
        <w:tc>
          <w:tcPr>
            <w:tcW w:w="812" w:type="pct"/>
            <w:vAlign w:val="center"/>
          </w:tcPr>
          <w:p w:rsidR="00625ACD" w:rsidRPr="00171E87" w:rsidRDefault="00625ACD" w:rsidP="00625ACD">
            <w:pPr>
              <w:jc w:val="center"/>
              <w:rPr>
                <w:color w:val="000000"/>
                <w:sz w:val="22"/>
                <w:szCs w:val="22"/>
                <w:highlight w:val="yellow"/>
              </w:rPr>
            </w:pPr>
          </w:p>
        </w:tc>
        <w:tc>
          <w:tcPr>
            <w:tcW w:w="791" w:type="pct"/>
            <w:vAlign w:val="center"/>
          </w:tcPr>
          <w:p w:rsidR="00625ACD" w:rsidRPr="00171E87" w:rsidRDefault="00625ACD" w:rsidP="00625ACD">
            <w:pPr>
              <w:jc w:val="center"/>
              <w:rPr>
                <w:color w:val="000000"/>
                <w:sz w:val="22"/>
                <w:szCs w:val="22"/>
                <w:highlight w:val="yellow"/>
              </w:rPr>
            </w:pPr>
          </w:p>
        </w:tc>
      </w:tr>
      <w:tr w:rsidR="00625ACD" w:rsidRPr="00625ACD" w:rsidTr="00625ACD">
        <w:tc>
          <w:tcPr>
            <w:tcW w:w="964" w:type="pct"/>
            <w:gridSpan w:val="2"/>
            <w:vAlign w:val="center"/>
          </w:tcPr>
          <w:p w:rsidR="00625ACD" w:rsidRPr="00625ACD" w:rsidRDefault="00625ACD" w:rsidP="00625ACD">
            <w:pPr>
              <w:jc w:val="center"/>
              <w:rPr>
                <w:sz w:val="20"/>
                <w:szCs w:val="20"/>
              </w:rPr>
            </w:pPr>
            <w:r w:rsidRPr="00625ACD">
              <w:rPr>
                <w:sz w:val="20"/>
                <w:szCs w:val="20"/>
              </w:rPr>
              <w:t>Термометр манометрический конденсационный виброустойчивы</w:t>
            </w:r>
          </w:p>
        </w:tc>
        <w:tc>
          <w:tcPr>
            <w:tcW w:w="554" w:type="pct"/>
            <w:vAlign w:val="center"/>
          </w:tcPr>
          <w:p w:rsidR="00625ACD" w:rsidRPr="00625ACD" w:rsidRDefault="00625ACD" w:rsidP="00625ACD">
            <w:pPr>
              <w:jc w:val="center"/>
              <w:rPr>
                <w:sz w:val="20"/>
                <w:szCs w:val="20"/>
              </w:rPr>
            </w:pPr>
            <w:r w:rsidRPr="00625ACD">
              <w:rPr>
                <w:sz w:val="20"/>
                <w:szCs w:val="20"/>
              </w:rPr>
              <w:t>шт.</w:t>
            </w:r>
          </w:p>
        </w:tc>
        <w:tc>
          <w:tcPr>
            <w:tcW w:w="703" w:type="pct"/>
            <w:gridSpan w:val="2"/>
            <w:vAlign w:val="center"/>
          </w:tcPr>
          <w:p w:rsidR="00625ACD" w:rsidRPr="00625ACD" w:rsidRDefault="00625ACD" w:rsidP="00625ACD">
            <w:pPr>
              <w:jc w:val="center"/>
              <w:rPr>
                <w:sz w:val="20"/>
                <w:szCs w:val="20"/>
              </w:rPr>
            </w:pPr>
            <w:r w:rsidRPr="00625ACD">
              <w:rPr>
                <w:sz w:val="20"/>
                <w:szCs w:val="20"/>
              </w:rPr>
              <w:t>20</w:t>
            </w:r>
          </w:p>
        </w:tc>
        <w:tc>
          <w:tcPr>
            <w:tcW w:w="588" w:type="pct"/>
            <w:vAlign w:val="center"/>
          </w:tcPr>
          <w:p w:rsidR="00625ACD" w:rsidRPr="00171E87" w:rsidRDefault="00625ACD" w:rsidP="00625ACD">
            <w:pPr>
              <w:jc w:val="center"/>
              <w:rPr>
                <w:color w:val="000000"/>
                <w:sz w:val="20"/>
                <w:szCs w:val="20"/>
                <w:highlight w:val="yellow"/>
              </w:rPr>
            </w:pPr>
          </w:p>
        </w:tc>
        <w:tc>
          <w:tcPr>
            <w:tcW w:w="588" w:type="pct"/>
            <w:vAlign w:val="center"/>
          </w:tcPr>
          <w:p w:rsidR="00625ACD" w:rsidRPr="00171E87" w:rsidRDefault="00625ACD" w:rsidP="00625ACD">
            <w:pPr>
              <w:jc w:val="center"/>
              <w:rPr>
                <w:color w:val="000000"/>
                <w:sz w:val="22"/>
                <w:szCs w:val="22"/>
                <w:highlight w:val="yellow"/>
              </w:rPr>
            </w:pPr>
          </w:p>
        </w:tc>
        <w:tc>
          <w:tcPr>
            <w:tcW w:w="812" w:type="pct"/>
            <w:vAlign w:val="center"/>
          </w:tcPr>
          <w:p w:rsidR="00625ACD" w:rsidRPr="00171E87" w:rsidRDefault="00625ACD" w:rsidP="00625ACD">
            <w:pPr>
              <w:jc w:val="center"/>
              <w:rPr>
                <w:color w:val="000000"/>
                <w:sz w:val="22"/>
                <w:szCs w:val="22"/>
                <w:highlight w:val="yellow"/>
              </w:rPr>
            </w:pPr>
          </w:p>
        </w:tc>
        <w:tc>
          <w:tcPr>
            <w:tcW w:w="791" w:type="pct"/>
            <w:vAlign w:val="center"/>
          </w:tcPr>
          <w:p w:rsidR="00625ACD" w:rsidRPr="00171E87" w:rsidRDefault="00625ACD" w:rsidP="00625ACD">
            <w:pPr>
              <w:jc w:val="center"/>
              <w:rPr>
                <w:color w:val="000000"/>
                <w:sz w:val="22"/>
                <w:szCs w:val="22"/>
                <w:highlight w:val="yellow"/>
              </w:rPr>
            </w:pPr>
          </w:p>
        </w:tc>
      </w:tr>
      <w:tr w:rsidR="00625ACD" w:rsidRPr="00625ACD" w:rsidTr="00625ACD">
        <w:tc>
          <w:tcPr>
            <w:tcW w:w="964" w:type="pct"/>
            <w:gridSpan w:val="2"/>
          </w:tcPr>
          <w:p w:rsidR="00625ACD" w:rsidRPr="00625ACD" w:rsidRDefault="00625ACD" w:rsidP="00625ACD">
            <w:pPr>
              <w:ind w:left="-108"/>
              <w:jc w:val="both"/>
              <w:rPr>
                <w:b/>
              </w:rPr>
            </w:pPr>
            <w:r w:rsidRPr="00625ACD">
              <w:rPr>
                <w:b/>
              </w:rPr>
              <w:t>ИТОГО начальная (максимальная) цена</w:t>
            </w:r>
          </w:p>
        </w:tc>
        <w:tc>
          <w:tcPr>
            <w:tcW w:w="4036" w:type="pct"/>
            <w:gridSpan w:val="7"/>
            <w:vAlign w:val="center"/>
          </w:tcPr>
          <w:p w:rsidR="00625ACD" w:rsidRPr="00625ACD" w:rsidRDefault="00625ACD" w:rsidP="00625ACD">
            <w:pPr>
              <w:suppressAutoHyphens/>
              <w:jc w:val="both"/>
              <w:rPr>
                <w:b/>
                <w:bCs/>
                <w:color w:val="000000"/>
              </w:rPr>
            </w:pPr>
          </w:p>
        </w:tc>
      </w:tr>
      <w:tr w:rsidR="00625ACD" w:rsidRPr="00625ACD" w:rsidTr="00625ACD">
        <w:tc>
          <w:tcPr>
            <w:tcW w:w="964" w:type="pct"/>
            <w:gridSpan w:val="2"/>
          </w:tcPr>
          <w:p w:rsidR="00625ACD" w:rsidRPr="00625ACD" w:rsidRDefault="00625ACD" w:rsidP="00625ACD">
            <w:pPr>
              <w:ind w:left="-108"/>
              <w:jc w:val="both"/>
              <w:rPr>
                <w:b/>
              </w:rPr>
            </w:pPr>
            <w:r w:rsidRPr="00625ACD">
              <w:rPr>
                <w:b/>
                <w:bCs/>
              </w:rPr>
              <w:t>Порядок формирования начальной (максимальной) цены</w:t>
            </w:r>
          </w:p>
        </w:tc>
        <w:tc>
          <w:tcPr>
            <w:tcW w:w="4036" w:type="pct"/>
            <w:gridSpan w:val="7"/>
          </w:tcPr>
          <w:p w:rsidR="00625ACD" w:rsidRPr="00625ACD" w:rsidRDefault="00625ACD" w:rsidP="00625ACD">
            <w:pPr>
              <w:contextualSpacing/>
              <w:jc w:val="both"/>
              <w:rPr>
                <w:b/>
                <w:bCs/>
                <w:sz w:val="22"/>
                <w:szCs w:val="22"/>
              </w:rPr>
            </w:pPr>
            <w:r w:rsidRPr="00625ACD">
              <w:rPr>
                <w:sz w:val="22"/>
                <w:szCs w:val="22"/>
              </w:rPr>
              <w:t>Начальная (максимальная) цена договора</w:t>
            </w:r>
            <w:r w:rsidRPr="00625ACD">
              <w:rPr>
                <w:rFonts w:eastAsia="MS Mincho"/>
                <w:bCs/>
                <w:sz w:val="22"/>
                <w:szCs w:val="22"/>
              </w:rPr>
              <w:t xml:space="preserve"> сформирована с учетом </w:t>
            </w:r>
            <w:r w:rsidRPr="00625ACD">
              <w:rPr>
                <w:sz w:val="22"/>
                <w:szCs w:val="22"/>
              </w:rPr>
              <w:t>стоимости всех возможных расходов Поставщика, в том числе всех видов налогов, транспортных расходов</w:t>
            </w:r>
            <w:r w:rsidRPr="00625ACD">
              <w:rPr>
                <w:rFonts w:eastAsia="MS Mincho"/>
                <w:bCs/>
                <w:sz w:val="22"/>
                <w:szCs w:val="22"/>
              </w:rPr>
              <w:t>, погрузки/разгрузки на складе Покупателя</w:t>
            </w:r>
            <w:r w:rsidRPr="00625ACD">
              <w:rPr>
                <w:bCs/>
                <w:sz w:val="22"/>
                <w:szCs w:val="22"/>
              </w:rPr>
              <w:t>.</w:t>
            </w:r>
          </w:p>
          <w:p w:rsidR="00625ACD" w:rsidRPr="00625ACD" w:rsidRDefault="00625ACD" w:rsidP="00625ACD">
            <w:pPr>
              <w:jc w:val="both"/>
            </w:pPr>
          </w:p>
        </w:tc>
      </w:tr>
      <w:tr w:rsidR="00625ACD" w:rsidRPr="00625ACD" w:rsidTr="00625ACD">
        <w:tc>
          <w:tcPr>
            <w:tcW w:w="5000" w:type="pct"/>
            <w:gridSpan w:val="9"/>
          </w:tcPr>
          <w:p w:rsidR="00625ACD" w:rsidRPr="00625ACD" w:rsidRDefault="00625ACD" w:rsidP="00625ACD">
            <w:pPr>
              <w:jc w:val="both"/>
              <w:rPr>
                <w:b/>
                <w:bCs/>
                <w:i/>
              </w:rPr>
            </w:pPr>
            <w:r w:rsidRPr="00625ACD">
              <w:rPr>
                <w:b/>
              </w:rPr>
              <w:t>2. Требования к товарам</w:t>
            </w:r>
          </w:p>
        </w:tc>
      </w:tr>
      <w:tr w:rsidR="00625ACD" w:rsidRPr="00625ACD" w:rsidTr="00625ACD">
        <w:tc>
          <w:tcPr>
            <w:tcW w:w="923" w:type="pct"/>
            <w:vMerge w:val="restart"/>
          </w:tcPr>
          <w:p w:rsidR="00625ACD" w:rsidRPr="00625ACD" w:rsidRDefault="00625ACD" w:rsidP="00625ACD">
            <w:pPr>
              <w:rPr>
                <w:i/>
              </w:rPr>
            </w:pPr>
          </w:p>
        </w:tc>
        <w:tc>
          <w:tcPr>
            <w:tcW w:w="1109" w:type="pct"/>
            <w:gridSpan w:val="3"/>
          </w:tcPr>
          <w:p w:rsidR="00625ACD" w:rsidRPr="00625ACD" w:rsidRDefault="00625ACD" w:rsidP="00625ACD">
            <w:r w:rsidRPr="00625ACD">
              <w:rPr>
                <w:bCs/>
              </w:rPr>
              <w:t>Нормативные документы, согласно которым установлены требования</w:t>
            </w:r>
          </w:p>
        </w:tc>
        <w:tc>
          <w:tcPr>
            <w:tcW w:w="2968" w:type="pct"/>
            <w:gridSpan w:val="5"/>
          </w:tcPr>
          <w:p w:rsidR="00625ACD" w:rsidRPr="00625ACD" w:rsidRDefault="00625ACD" w:rsidP="00625ACD">
            <w:pPr>
              <w:tabs>
                <w:tab w:val="left" w:pos="217"/>
                <w:tab w:val="left" w:pos="260"/>
              </w:tabs>
              <w:jc w:val="both"/>
            </w:pPr>
            <w:r w:rsidRPr="00625ACD">
              <w:t>1.</w:t>
            </w:r>
            <w:r w:rsidRPr="00625ACD">
              <w:tab/>
              <w:t>ГОСТ 27570.52-95 (МЭК 335-2-63-90)</w:t>
            </w:r>
          </w:p>
          <w:p w:rsidR="00625ACD" w:rsidRPr="00625ACD" w:rsidRDefault="00625ACD" w:rsidP="00625ACD">
            <w:pPr>
              <w:tabs>
                <w:tab w:val="left" w:pos="217"/>
                <w:tab w:val="left" w:pos="260"/>
              </w:tabs>
              <w:jc w:val="both"/>
            </w:pPr>
            <w:r w:rsidRPr="00625ACD">
              <w:t>2.</w:t>
            </w:r>
            <w:r w:rsidRPr="00625ACD">
              <w:tab/>
              <w:t>ГОСТ 15150-69, ГОСТ 14254-96</w:t>
            </w:r>
          </w:p>
          <w:p w:rsidR="00625ACD" w:rsidRPr="00625ACD" w:rsidRDefault="00625ACD" w:rsidP="00625ACD">
            <w:pPr>
              <w:tabs>
                <w:tab w:val="left" w:pos="217"/>
                <w:tab w:val="left" w:pos="260"/>
              </w:tabs>
              <w:jc w:val="both"/>
            </w:pPr>
            <w:r w:rsidRPr="00625ACD">
              <w:t>3.</w:t>
            </w:r>
            <w:r w:rsidRPr="00625ACD">
              <w:tab/>
              <w:t>ГОСТ 15150-69, ГОСТ 14254-96</w:t>
            </w:r>
          </w:p>
        </w:tc>
      </w:tr>
      <w:tr w:rsidR="00625ACD" w:rsidRPr="00625ACD" w:rsidTr="00625ACD">
        <w:tc>
          <w:tcPr>
            <w:tcW w:w="923" w:type="pct"/>
            <w:vMerge/>
          </w:tcPr>
          <w:p w:rsidR="00625ACD" w:rsidRPr="00625ACD" w:rsidRDefault="00625ACD" w:rsidP="00625ACD">
            <w:pPr>
              <w:rPr>
                <w:i/>
              </w:rPr>
            </w:pPr>
          </w:p>
        </w:tc>
        <w:tc>
          <w:tcPr>
            <w:tcW w:w="1109" w:type="pct"/>
            <w:gridSpan w:val="3"/>
          </w:tcPr>
          <w:p w:rsidR="00625ACD" w:rsidRPr="00625ACD" w:rsidRDefault="00625ACD" w:rsidP="00625ACD">
            <w:pPr>
              <w:jc w:val="both"/>
              <w:rPr>
                <w:i/>
                <w:szCs w:val="28"/>
              </w:rPr>
            </w:pPr>
            <w:r w:rsidRPr="00625ACD">
              <w:rPr>
                <w:bCs/>
                <w:szCs w:val="28"/>
              </w:rPr>
              <w:t>Технические и функциональные характеристики товара</w:t>
            </w:r>
          </w:p>
        </w:tc>
        <w:tc>
          <w:tcPr>
            <w:tcW w:w="2968" w:type="pct"/>
            <w:gridSpan w:val="5"/>
            <w:vAlign w:val="center"/>
          </w:tcPr>
          <w:p w:rsidR="00625ACD" w:rsidRPr="00625ACD" w:rsidRDefault="00625ACD" w:rsidP="00625ACD">
            <w:pPr>
              <w:rPr>
                <w:b/>
                <w:bCs/>
                <w:color w:val="333333"/>
                <w:u w:val="single"/>
                <w:shd w:val="clear" w:color="auto" w:fill="FFFFFF"/>
              </w:rPr>
            </w:pPr>
            <w:r w:rsidRPr="00625ACD">
              <w:rPr>
                <w:b/>
                <w:u w:val="single"/>
              </w:rPr>
              <w:t xml:space="preserve">Позиция №1 </w:t>
            </w:r>
            <w:r w:rsidRPr="00625ACD">
              <w:rPr>
                <w:b/>
                <w:bCs/>
                <w:color w:val="333333"/>
                <w:u w:val="single"/>
                <w:shd w:val="clear" w:color="auto" w:fill="FFFFFF"/>
              </w:rPr>
              <w:t xml:space="preserve">Кипятильник КНДМ 00.000 </w:t>
            </w:r>
          </w:p>
          <w:p w:rsidR="00625ACD" w:rsidRPr="00625ACD" w:rsidRDefault="00625ACD" w:rsidP="00625ACD">
            <w:pPr>
              <w:rPr>
                <w:color w:val="333333"/>
                <w:shd w:val="clear" w:color="auto" w:fill="FFFFFF"/>
              </w:rPr>
            </w:pPr>
            <w:r w:rsidRPr="00625ACD">
              <w:rPr>
                <w:b/>
                <w:bCs/>
                <w:color w:val="333333"/>
                <w:shd w:val="clear" w:color="auto" w:fill="FFFFFF"/>
              </w:rPr>
              <w:t>Комбинированный</w:t>
            </w:r>
            <w:r w:rsidRPr="00625ACD">
              <w:rPr>
                <w:color w:val="333333"/>
                <w:shd w:val="clear" w:color="auto" w:fill="FFFFFF"/>
              </w:rPr>
              <w:t> </w:t>
            </w:r>
            <w:r w:rsidRPr="00625ACD">
              <w:rPr>
                <w:b/>
                <w:bCs/>
                <w:color w:val="333333"/>
                <w:shd w:val="clear" w:color="auto" w:fill="FFFFFF"/>
              </w:rPr>
              <w:t xml:space="preserve">беспрерывного действия </w:t>
            </w:r>
            <w:r w:rsidRPr="00625ACD">
              <w:rPr>
                <w:color w:val="333333"/>
                <w:shd w:val="clear" w:color="auto" w:fill="FFFFFF"/>
              </w:rPr>
              <w:t xml:space="preserve">для приготовления кипяченой воды в пассажирских вагонах железных дорог. Изготавливаются с номинальным напряжении 55 В (Тип I), 155 В (Тип II) или от энергии, </w:t>
            </w:r>
            <w:r w:rsidRPr="00625ACD">
              <w:rPr>
                <w:color w:val="333333"/>
                <w:shd w:val="clear" w:color="auto" w:fill="FFFFFF"/>
              </w:rPr>
              <w:lastRenderedPageBreak/>
              <w:t>получаемой при сжигании в топке кипятильника дров, торфяных брикетов или древесного угля. Комплектуются водоотстойником с сетчатым фильтром. Герметичный расходный кран (испытан на 1,5 млн. циклов), порошковое покрытие, исключено выплескивание воды. Герметичная поплавковая камера, исключено попадание сырой воды в водосборник кипячения. Сварное соединение водосборника кипяченой воды с корпусом.  Потребляемая мощность при номинальном напряжении, кВт:2.5</w:t>
            </w:r>
          </w:p>
          <w:p w:rsidR="00625ACD" w:rsidRPr="00625ACD" w:rsidRDefault="00625ACD" w:rsidP="00625ACD">
            <w:pPr>
              <w:rPr>
                <w:color w:val="333333"/>
                <w:shd w:val="clear" w:color="auto" w:fill="FFFFFF"/>
              </w:rPr>
            </w:pPr>
            <w:r w:rsidRPr="00625ACD">
              <w:rPr>
                <w:color w:val="333333"/>
                <w:shd w:val="clear" w:color="auto" w:fill="FFFFFF"/>
              </w:rPr>
              <w:t xml:space="preserve">Производительность, л/мин:0.35 </w:t>
            </w:r>
          </w:p>
          <w:p w:rsidR="00625ACD" w:rsidRPr="00625ACD" w:rsidRDefault="00625ACD" w:rsidP="00625ACD">
            <w:pPr>
              <w:rPr>
                <w:color w:val="333333"/>
                <w:shd w:val="clear" w:color="auto" w:fill="FFFFFF"/>
              </w:rPr>
            </w:pPr>
            <w:r w:rsidRPr="00625ACD">
              <w:rPr>
                <w:color w:val="333333"/>
                <w:shd w:val="clear" w:color="auto" w:fill="FFFFFF"/>
              </w:rPr>
              <w:t xml:space="preserve">Объем водосборника кипяченой воды, л:13 </w:t>
            </w:r>
          </w:p>
          <w:p w:rsidR="00625ACD" w:rsidRPr="00625ACD" w:rsidRDefault="00625ACD" w:rsidP="00625ACD">
            <w:r w:rsidRPr="00625ACD">
              <w:rPr>
                <w:color w:val="333333"/>
                <w:shd w:val="clear" w:color="auto" w:fill="FFFFFF"/>
              </w:rPr>
              <w:t>Масса без воды, кг:29.</w:t>
            </w:r>
            <w:r w:rsidRPr="00625ACD">
              <w:t xml:space="preserve"> </w:t>
            </w:r>
          </w:p>
          <w:p w:rsidR="00625ACD" w:rsidRPr="00625ACD" w:rsidRDefault="00625ACD" w:rsidP="00625ACD">
            <w:pPr>
              <w:rPr>
                <w:b/>
                <w:u w:val="single"/>
              </w:rPr>
            </w:pPr>
            <w:r w:rsidRPr="00625ACD">
              <w:rPr>
                <w:b/>
                <w:u w:val="single"/>
              </w:rPr>
              <w:t>КНДМ 00.000 (Тип I   Тип II)</w:t>
            </w:r>
          </w:p>
          <w:p w:rsidR="00625ACD" w:rsidRPr="00625ACD" w:rsidRDefault="00625ACD" w:rsidP="00625ACD">
            <w:pPr>
              <w:rPr>
                <w:color w:val="444444"/>
                <w:shd w:val="clear" w:color="auto" w:fill="FFFFFF"/>
              </w:rPr>
            </w:pPr>
            <w:r w:rsidRPr="00625ACD">
              <w:rPr>
                <w:b/>
                <w:u w:val="single"/>
              </w:rPr>
              <w:t xml:space="preserve">Позиция №2 </w:t>
            </w:r>
            <w:r w:rsidRPr="00625ACD">
              <w:rPr>
                <w:b/>
                <w:color w:val="444444"/>
                <w:u w:val="single"/>
                <w:shd w:val="clear" w:color="auto" w:fill="FFFFFF"/>
              </w:rPr>
              <w:t>Водомерное стекло уровня кипяченой воды</w:t>
            </w:r>
            <w:r w:rsidRPr="00625ACD">
              <w:rPr>
                <w:color w:val="444444"/>
                <w:shd w:val="clear" w:color="auto" w:fill="FFFFFF"/>
              </w:rPr>
              <w:t>, находиться на корпусе кипятильника  длинна 225 мм</w:t>
            </w:r>
            <w:proofErr w:type="gramStart"/>
            <w:r w:rsidRPr="00625ACD">
              <w:rPr>
                <w:color w:val="444444"/>
                <w:shd w:val="clear" w:color="auto" w:fill="FFFFFF"/>
              </w:rPr>
              <w:t xml:space="preserve">., </w:t>
            </w:r>
            <w:proofErr w:type="gramEnd"/>
            <w:r w:rsidRPr="00625ACD">
              <w:rPr>
                <w:color w:val="444444"/>
                <w:shd w:val="clear" w:color="auto" w:fill="FFFFFF"/>
              </w:rPr>
              <w:t xml:space="preserve">внутренний диаметр 8 мм., наружный диаметр 12мм. </w:t>
            </w:r>
          </w:p>
          <w:p w:rsidR="00625ACD" w:rsidRPr="00625ACD" w:rsidRDefault="00625ACD" w:rsidP="00625ACD"/>
          <w:p w:rsidR="00625ACD" w:rsidRPr="00625ACD" w:rsidRDefault="00625ACD" w:rsidP="00625ACD">
            <w:pPr>
              <w:rPr>
                <w:color w:val="222222"/>
                <w:u w:val="single"/>
                <w:shd w:val="clear" w:color="auto" w:fill="FFFFFF"/>
              </w:rPr>
            </w:pPr>
            <w:r w:rsidRPr="00625ACD">
              <w:rPr>
                <w:b/>
                <w:u w:val="single"/>
              </w:rPr>
              <w:t xml:space="preserve">Позиция №3 </w:t>
            </w:r>
            <w:r w:rsidRPr="00625ACD">
              <w:rPr>
                <w:b/>
                <w:bCs/>
                <w:color w:val="222222"/>
                <w:u w:val="single"/>
                <w:bdr w:val="none" w:sz="0" w:space="0" w:color="auto" w:frame="1"/>
                <w:shd w:val="clear" w:color="auto" w:fill="FFFFFF"/>
              </w:rPr>
              <w:t>Термометр ТКП-60/3М</w:t>
            </w:r>
            <w:r w:rsidRPr="00625ACD">
              <w:rPr>
                <w:b/>
                <w:color w:val="222222"/>
                <w:u w:val="single"/>
                <w:shd w:val="clear" w:color="auto" w:fill="FFFFFF"/>
              </w:rPr>
              <w:t> манометрический показывающий виброустойчивый</w:t>
            </w:r>
            <w:r w:rsidRPr="00625ACD">
              <w:rPr>
                <w:color w:val="222222"/>
                <w:u w:val="single"/>
                <w:shd w:val="clear" w:color="auto" w:fill="FFFFFF"/>
              </w:rPr>
              <w:t>.</w:t>
            </w:r>
          </w:p>
          <w:p w:rsidR="00625ACD" w:rsidRPr="00625ACD" w:rsidRDefault="00625ACD" w:rsidP="00625ACD">
            <w:pPr>
              <w:rPr>
                <w:color w:val="222222"/>
                <w:shd w:val="clear" w:color="auto" w:fill="FFFFFF"/>
              </w:rPr>
            </w:pPr>
            <w:r w:rsidRPr="00625ACD">
              <w:rPr>
                <w:color w:val="222222"/>
                <w:shd w:val="clear" w:color="auto" w:fill="FFFFFF"/>
              </w:rPr>
              <w:t>По защищенности от воздействия окружающей среды термометр имеет исполнение, защищенное от попадания внутрь пыли и воды (степень защиты IP53 по ГОСТ 14254-96).</w:t>
            </w:r>
            <w:r w:rsidRPr="00625ACD">
              <w:rPr>
                <w:color w:val="222222"/>
              </w:rPr>
              <w:br/>
            </w:r>
            <w:r w:rsidRPr="00625ACD">
              <w:rPr>
                <w:color w:val="222222"/>
                <w:u w:val="single"/>
                <w:shd w:val="clear" w:color="auto" w:fill="FFFFFF"/>
              </w:rPr>
              <w:t>Технические данные</w:t>
            </w:r>
            <w:r w:rsidRPr="00625ACD">
              <w:rPr>
                <w:color w:val="222222"/>
              </w:rPr>
              <w:br/>
            </w:r>
            <w:r w:rsidRPr="00625ACD">
              <w:rPr>
                <w:color w:val="222222"/>
                <w:shd w:val="clear" w:color="auto" w:fill="FFFFFF"/>
              </w:rPr>
              <w:t xml:space="preserve">Пределы измерений: 0-120; </w:t>
            </w:r>
            <w:r w:rsidRPr="00625ACD">
              <w:rPr>
                <w:color w:val="222222"/>
              </w:rPr>
              <w:br/>
            </w:r>
            <w:r w:rsidRPr="00625ACD">
              <w:rPr>
                <w:color w:val="222222"/>
                <w:shd w:val="clear" w:color="auto" w:fill="FFFFFF"/>
              </w:rPr>
              <w:t>Диаметр корпуса 60 мм.</w:t>
            </w:r>
            <w:r w:rsidRPr="00625ACD">
              <w:rPr>
                <w:color w:val="222222"/>
              </w:rPr>
              <w:br/>
            </w:r>
            <w:r w:rsidRPr="00625ACD">
              <w:rPr>
                <w:color w:val="222222"/>
                <w:shd w:val="clear" w:color="auto" w:fill="FFFFFF"/>
              </w:rPr>
              <w:t>Длина соединительного капилляра 6 м.</w:t>
            </w:r>
            <w:r w:rsidRPr="00625ACD">
              <w:rPr>
                <w:color w:val="222222"/>
              </w:rPr>
              <w:br/>
            </w:r>
            <w:r w:rsidRPr="00625ACD">
              <w:rPr>
                <w:color w:val="222222"/>
                <w:shd w:val="clear" w:color="auto" w:fill="FFFFFF"/>
              </w:rPr>
              <w:t>Класс точности 2,5.</w:t>
            </w:r>
            <w:r w:rsidRPr="00625ACD">
              <w:rPr>
                <w:color w:val="222222"/>
              </w:rPr>
              <w:br/>
            </w:r>
            <w:r w:rsidRPr="00625ACD">
              <w:rPr>
                <w:color w:val="222222"/>
                <w:shd w:val="clear" w:color="auto" w:fill="FFFFFF"/>
              </w:rPr>
              <w:t xml:space="preserve">Длина погружения </w:t>
            </w:r>
            <w:proofErr w:type="spellStart"/>
            <w:r w:rsidRPr="00625ACD">
              <w:rPr>
                <w:color w:val="222222"/>
                <w:shd w:val="clear" w:color="auto" w:fill="FFFFFF"/>
              </w:rPr>
              <w:t>термобаллона</w:t>
            </w:r>
            <w:proofErr w:type="spellEnd"/>
            <w:r w:rsidRPr="00625ACD">
              <w:rPr>
                <w:color w:val="222222"/>
                <w:shd w:val="clear" w:color="auto" w:fill="FFFFFF"/>
              </w:rPr>
              <w:t xml:space="preserve"> термометра 100 мм.</w:t>
            </w:r>
          </w:p>
          <w:p w:rsidR="00625ACD" w:rsidRPr="00625ACD" w:rsidRDefault="00625ACD" w:rsidP="00625ACD">
            <w:pPr>
              <w:rPr>
                <w:color w:val="222222"/>
                <w:shd w:val="clear" w:color="auto" w:fill="FFFFFF"/>
              </w:rPr>
            </w:pPr>
            <w:r w:rsidRPr="00625ACD">
              <w:rPr>
                <w:color w:val="222222"/>
                <w:u w:val="single"/>
                <w:shd w:val="clear" w:color="auto" w:fill="FFFFFF"/>
              </w:rPr>
              <w:t>Примечания</w:t>
            </w:r>
            <w:r w:rsidRPr="00625ACD">
              <w:rPr>
                <w:color w:val="222222"/>
                <w:shd w:val="clear" w:color="auto" w:fill="FFFFFF"/>
              </w:rPr>
              <w:t>:</w:t>
            </w:r>
            <w:r w:rsidRPr="00625ACD">
              <w:rPr>
                <w:color w:val="222222"/>
              </w:rPr>
              <w:br/>
            </w:r>
            <w:r w:rsidRPr="00625ACD">
              <w:rPr>
                <w:color w:val="222222"/>
                <w:shd w:val="clear" w:color="auto" w:fill="FFFFFF"/>
              </w:rPr>
              <w:t>1. Класс точности термометра устанавливается для последних двух третей температурной шкалы, а на первой трети шкалы – не ниже последующего класса точности. На первой шестой части класс точности не регламентируется.</w:t>
            </w:r>
            <w:r w:rsidRPr="00625ACD">
              <w:rPr>
                <w:color w:val="222222"/>
              </w:rPr>
              <w:br/>
            </w:r>
            <w:r w:rsidRPr="00625ACD">
              <w:rPr>
                <w:color w:val="222222"/>
                <w:shd w:val="clear" w:color="auto" w:fill="FFFFFF"/>
              </w:rPr>
              <w:t>2. Предельное отклонение длины соединительного капилляра ±10%.</w:t>
            </w:r>
            <w:r w:rsidRPr="00625ACD">
              <w:rPr>
                <w:color w:val="222222"/>
              </w:rPr>
              <w:br/>
            </w:r>
            <w:r w:rsidRPr="00625ACD">
              <w:rPr>
                <w:color w:val="222222"/>
                <w:shd w:val="clear" w:color="auto" w:fill="FFFFFF"/>
              </w:rPr>
              <w:t xml:space="preserve">3. Предельное отклонение длины погружения </w:t>
            </w:r>
            <w:proofErr w:type="spellStart"/>
            <w:r w:rsidRPr="00625ACD">
              <w:rPr>
                <w:color w:val="222222"/>
                <w:shd w:val="clear" w:color="auto" w:fill="FFFFFF"/>
              </w:rPr>
              <w:t>термобаллона</w:t>
            </w:r>
            <w:proofErr w:type="spellEnd"/>
            <w:r w:rsidRPr="00625ACD">
              <w:rPr>
                <w:color w:val="222222"/>
                <w:shd w:val="clear" w:color="auto" w:fill="FFFFFF"/>
              </w:rPr>
              <w:t xml:space="preserve"> ±5%.</w:t>
            </w:r>
          </w:p>
          <w:p w:rsidR="00625ACD" w:rsidRPr="00625ACD" w:rsidRDefault="00625ACD" w:rsidP="00625ACD">
            <w:pPr>
              <w:rPr>
                <w:color w:val="222222"/>
                <w:shd w:val="clear" w:color="auto" w:fill="FFFFFF"/>
              </w:rPr>
            </w:pPr>
          </w:p>
          <w:p w:rsidR="00625ACD" w:rsidRPr="00625ACD" w:rsidRDefault="00625ACD" w:rsidP="00625ACD">
            <w:pPr>
              <w:rPr>
                <w:color w:val="222222"/>
                <w:shd w:val="clear" w:color="auto" w:fill="FFFFFF"/>
              </w:rPr>
            </w:pPr>
            <w:r w:rsidRPr="00625ACD">
              <w:rPr>
                <w:color w:val="222222"/>
                <w:shd w:val="clear" w:color="auto" w:fill="FFFFFF"/>
              </w:rPr>
              <w:t>- Рабочий предел измерений термометра равен последним 2/3 диапазона измерений.</w:t>
            </w:r>
            <w:r w:rsidRPr="00625ACD">
              <w:rPr>
                <w:color w:val="222222"/>
              </w:rPr>
              <w:br/>
            </w:r>
            <w:r w:rsidRPr="00625ACD">
              <w:rPr>
                <w:color w:val="222222"/>
                <w:shd w:val="clear" w:color="auto" w:fill="FFFFFF"/>
              </w:rPr>
              <w:t>- Вариация показаний термометров не должна превышать абсолютного значения предела допускаемой основной погрешности.</w:t>
            </w:r>
            <w:r w:rsidRPr="00625ACD">
              <w:rPr>
                <w:color w:val="222222"/>
              </w:rPr>
              <w:br/>
            </w:r>
            <w:r w:rsidRPr="00625ACD">
              <w:rPr>
                <w:color w:val="222222"/>
                <w:shd w:val="clear" w:color="auto" w:fill="FFFFFF"/>
              </w:rPr>
              <w:t xml:space="preserve">- Термометр устойчив к воздействию температуры окружающего воздуха от минус 60 до плюс 60 </w:t>
            </w:r>
            <w:r w:rsidRPr="00625ACD">
              <w:rPr>
                <w:color w:val="222222"/>
                <w:shd w:val="clear" w:color="auto" w:fill="FFFFFF"/>
                <w:vertAlign w:val="superscript"/>
              </w:rPr>
              <w:t>0</w:t>
            </w:r>
            <w:r w:rsidRPr="00625ACD">
              <w:rPr>
                <w:color w:val="222222"/>
                <w:shd w:val="clear" w:color="auto" w:fill="FFFFFF"/>
              </w:rPr>
              <w:t xml:space="preserve">С и относительной влажности 98% при температуре 35 </w:t>
            </w:r>
            <w:r w:rsidRPr="00625ACD">
              <w:rPr>
                <w:color w:val="222222"/>
                <w:shd w:val="clear" w:color="auto" w:fill="FFFFFF"/>
                <w:vertAlign w:val="superscript"/>
              </w:rPr>
              <w:t>0</w:t>
            </w:r>
            <w:r w:rsidRPr="00625ACD">
              <w:rPr>
                <w:color w:val="222222"/>
                <w:shd w:val="clear" w:color="auto" w:fill="FFFFFF"/>
              </w:rPr>
              <w:t>С.</w:t>
            </w:r>
            <w:r w:rsidRPr="00625ACD">
              <w:rPr>
                <w:color w:val="222222"/>
              </w:rPr>
              <w:br/>
            </w:r>
            <w:r w:rsidRPr="00625ACD">
              <w:rPr>
                <w:color w:val="222222"/>
                <w:shd w:val="clear" w:color="auto" w:fill="FFFFFF"/>
              </w:rPr>
              <w:t xml:space="preserve">- Предел допускаемой дополнительной погрешности показаний термометра не должен превышать ±0,4% от диапазона измерений, из-за изменения температуры окружающего воздуха на каждые     10 </w:t>
            </w:r>
            <w:r w:rsidRPr="00625ACD">
              <w:rPr>
                <w:color w:val="222222"/>
                <w:shd w:val="clear" w:color="auto" w:fill="FFFFFF"/>
                <w:vertAlign w:val="superscript"/>
              </w:rPr>
              <w:t>0</w:t>
            </w:r>
            <w:r w:rsidRPr="00625ACD">
              <w:rPr>
                <w:color w:val="222222"/>
                <w:shd w:val="clear" w:color="auto" w:fill="FFFFFF"/>
              </w:rPr>
              <w:t>С и 0,01% на каждый метр соединительного капилляра.</w:t>
            </w:r>
            <w:r w:rsidRPr="00625ACD">
              <w:rPr>
                <w:color w:val="222222"/>
              </w:rPr>
              <w:br/>
            </w:r>
            <w:r w:rsidRPr="00625ACD">
              <w:rPr>
                <w:color w:val="222222"/>
                <w:shd w:val="clear" w:color="auto" w:fill="FFFFFF"/>
              </w:rPr>
              <w:lastRenderedPageBreak/>
              <w:t>- Термометр выдерживает воздействие перегрузки от температуры измеряемой среды, превышающей верхний предел на 4% от диапазона измерений.</w:t>
            </w:r>
            <w:r w:rsidRPr="00625ACD">
              <w:rPr>
                <w:color w:val="222222"/>
              </w:rPr>
              <w:br/>
            </w:r>
            <w:r w:rsidRPr="00625ACD">
              <w:rPr>
                <w:color w:val="222222"/>
                <w:shd w:val="clear" w:color="auto" w:fill="FFFFFF"/>
              </w:rPr>
              <w:t>- Термометр устойчив и прочен к воздействию синусоидальных вибраций с параметрами по группе исполнения F2 ГОСТ 12997-84, но в диапазоне частот от 5 до 700 Гц.</w:t>
            </w:r>
            <w:r w:rsidRPr="00625ACD">
              <w:rPr>
                <w:color w:val="222222"/>
              </w:rPr>
              <w:br/>
            </w:r>
            <w:r w:rsidRPr="00625ACD">
              <w:rPr>
                <w:color w:val="222222"/>
                <w:shd w:val="clear" w:color="auto" w:fill="FFFFFF"/>
              </w:rPr>
              <w:t xml:space="preserve">- </w:t>
            </w:r>
            <w:proofErr w:type="spellStart"/>
            <w:r w:rsidRPr="00625ACD">
              <w:rPr>
                <w:color w:val="222222"/>
                <w:shd w:val="clear" w:color="auto" w:fill="FFFFFF"/>
              </w:rPr>
              <w:t>Термобаллон</w:t>
            </w:r>
            <w:proofErr w:type="spellEnd"/>
            <w:r w:rsidRPr="00625ACD">
              <w:rPr>
                <w:color w:val="222222"/>
                <w:shd w:val="clear" w:color="auto" w:fill="FFFFFF"/>
              </w:rPr>
              <w:t xml:space="preserve"> термометра виброустойчив при </w:t>
            </w:r>
            <w:proofErr w:type="spellStart"/>
            <w:r w:rsidRPr="00625ACD">
              <w:rPr>
                <w:color w:val="222222"/>
                <w:shd w:val="clear" w:color="auto" w:fill="FFFFFF"/>
              </w:rPr>
              <w:t>виброускорении</w:t>
            </w:r>
            <w:proofErr w:type="spellEnd"/>
            <w:r w:rsidRPr="00625ACD">
              <w:rPr>
                <w:color w:val="222222"/>
                <w:shd w:val="clear" w:color="auto" w:fill="FFFFFF"/>
              </w:rPr>
              <w:t xml:space="preserve"> 100 м/с2 в диапазоне частот от 5 до 3600 Гц с амплитудой колебаний до 1,5 мм.</w:t>
            </w:r>
            <w:r w:rsidRPr="00625ACD">
              <w:rPr>
                <w:color w:val="222222"/>
              </w:rPr>
              <w:br/>
            </w:r>
            <w:r w:rsidRPr="00625ACD">
              <w:rPr>
                <w:color w:val="222222"/>
                <w:shd w:val="clear" w:color="auto" w:fill="FFFFFF"/>
              </w:rPr>
              <w:t>- Термометр устойчив к воздействию одиночных ударов с параметрами: длительность ударного импульса в пределах 0,5 – 30 мс, пиковое ускорение м/с2.</w:t>
            </w:r>
            <w:r w:rsidRPr="00625ACD">
              <w:rPr>
                <w:color w:val="222222"/>
              </w:rPr>
              <w:br/>
            </w:r>
            <w:r w:rsidRPr="00625ACD">
              <w:rPr>
                <w:color w:val="222222"/>
                <w:shd w:val="clear" w:color="auto" w:fill="FFFFFF"/>
              </w:rPr>
              <w:t>- Термометр работоспособен при длительных наклонах корпуса в любом направлении до 45</w:t>
            </w:r>
            <w:r w:rsidRPr="00625ACD">
              <w:rPr>
                <w:color w:val="222222"/>
                <w:shd w:val="clear" w:color="auto" w:fill="FFFFFF"/>
                <w:vertAlign w:val="superscript"/>
              </w:rPr>
              <w:t>0</w:t>
            </w:r>
            <w:r w:rsidRPr="00625ACD">
              <w:rPr>
                <w:color w:val="222222"/>
                <w:shd w:val="clear" w:color="auto" w:fill="FFFFFF"/>
              </w:rPr>
              <w:t>С. Предел допускаемой дополнительной погрешности показаний при наклонах не должен превышать половины абсолютного значения предела допускаемой основной погрешности.</w:t>
            </w:r>
            <w:r w:rsidRPr="00625ACD">
              <w:rPr>
                <w:color w:val="222222"/>
              </w:rPr>
              <w:br/>
            </w:r>
            <w:r w:rsidRPr="00625ACD">
              <w:rPr>
                <w:color w:val="222222"/>
                <w:shd w:val="clear" w:color="auto" w:fill="FFFFFF"/>
              </w:rPr>
              <w:t>- Термометр работоспособен в условиях качки в любых направлениях до 45</w:t>
            </w:r>
            <w:r w:rsidRPr="00625ACD">
              <w:rPr>
                <w:color w:val="222222"/>
                <w:shd w:val="clear" w:color="auto" w:fill="FFFFFF"/>
                <w:vertAlign w:val="superscript"/>
              </w:rPr>
              <w:t>0</w:t>
            </w:r>
            <w:r w:rsidRPr="00625ACD">
              <w:rPr>
                <w:color w:val="222222"/>
                <w:shd w:val="clear" w:color="auto" w:fill="FFFFFF"/>
              </w:rPr>
              <w:t xml:space="preserve"> периодом 7 – 19 мс.</w:t>
            </w:r>
            <w:r w:rsidRPr="00625ACD">
              <w:rPr>
                <w:color w:val="222222"/>
              </w:rPr>
              <w:br/>
            </w:r>
            <w:r w:rsidRPr="00625ACD">
              <w:rPr>
                <w:color w:val="222222"/>
                <w:shd w:val="clear" w:color="auto" w:fill="FFFFFF"/>
              </w:rPr>
              <w:t>- Термометр устойчив к воздействию плесневых грибов и не превышает характеристик балла по ГОСТ 9.048-89.</w:t>
            </w:r>
            <w:r w:rsidRPr="00625ACD">
              <w:rPr>
                <w:color w:val="222222"/>
              </w:rPr>
              <w:br/>
            </w:r>
            <w:r w:rsidRPr="00625ACD">
              <w:rPr>
                <w:color w:val="222222"/>
                <w:shd w:val="clear" w:color="auto" w:fill="FFFFFF"/>
              </w:rPr>
              <w:t>- Термометр устойчив к воздействию морского тумана.</w:t>
            </w:r>
            <w:r w:rsidRPr="00625ACD">
              <w:rPr>
                <w:color w:val="222222"/>
              </w:rPr>
              <w:br/>
            </w:r>
            <w:r w:rsidRPr="00625ACD">
              <w:rPr>
                <w:color w:val="222222"/>
                <w:shd w:val="clear" w:color="auto" w:fill="FFFFFF"/>
              </w:rPr>
              <w:t>- Давление измеряемой среды не более 6,3 МПа (64 кгс/см2)</w:t>
            </w:r>
            <w:r w:rsidRPr="00625ACD">
              <w:rPr>
                <w:color w:val="222222"/>
              </w:rPr>
              <w:br/>
            </w:r>
            <w:r w:rsidRPr="00625ACD">
              <w:rPr>
                <w:color w:val="222222"/>
                <w:shd w:val="clear" w:color="auto" w:fill="FFFFFF"/>
              </w:rPr>
              <w:t xml:space="preserve">- Тип соединения с технологическими трубопроводами </w:t>
            </w:r>
            <w:proofErr w:type="spellStart"/>
            <w:r w:rsidRPr="00625ACD">
              <w:rPr>
                <w:color w:val="222222"/>
                <w:shd w:val="clear" w:color="auto" w:fill="FFFFFF"/>
              </w:rPr>
              <w:t>термобаллона</w:t>
            </w:r>
            <w:proofErr w:type="spellEnd"/>
            <w:r w:rsidRPr="00625ACD">
              <w:rPr>
                <w:color w:val="222222"/>
                <w:shd w:val="clear" w:color="auto" w:fill="FFFFFF"/>
              </w:rPr>
              <w:t xml:space="preserve"> термометра – соединение 6 – 18 ГОСТ 26331-94.</w:t>
            </w:r>
            <w:r w:rsidRPr="00625ACD">
              <w:rPr>
                <w:color w:val="222222"/>
              </w:rPr>
              <w:br/>
            </w:r>
            <w:r w:rsidRPr="00625ACD">
              <w:rPr>
                <w:color w:val="222222"/>
                <w:shd w:val="clear" w:color="auto" w:fill="FFFFFF"/>
              </w:rPr>
              <w:t>- Масса термометра не более 1,1кг.</w:t>
            </w:r>
          </w:p>
          <w:p w:rsidR="00625ACD" w:rsidRPr="00625ACD" w:rsidRDefault="00625ACD" w:rsidP="00625ACD">
            <w:pPr>
              <w:rPr>
                <w:b/>
                <w:u w:val="single"/>
              </w:rPr>
            </w:pPr>
            <w:r w:rsidRPr="00625ACD">
              <w:rPr>
                <w:b/>
                <w:u w:val="single"/>
              </w:rPr>
              <w:t>ТКП - 60/3М</w:t>
            </w:r>
          </w:p>
          <w:p w:rsidR="00625ACD" w:rsidRPr="00625ACD" w:rsidRDefault="00625ACD" w:rsidP="00625ACD">
            <w:pPr>
              <w:rPr>
                <w:color w:val="222222"/>
                <w:u w:val="single"/>
                <w:shd w:val="clear" w:color="auto" w:fill="FFFFFF"/>
              </w:rPr>
            </w:pPr>
            <w:r w:rsidRPr="00625ACD">
              <w:rPr>
                <w:b/>
                <w:u w:val="single"/>
              </w:rPr>
              <w:t>Позиция №4</w:t>
            </w:r>
            <w:r w:rsidRPr="00625ACD">
              <w:rPr>
                <w:b/>
                <w:bCs/>
                <w:color w:val="222222"/>
                <w:u w:val="single"/>
                <w:bdr w:val="none" w:sz="0" w:space="0" w:color="auto" w:frame="1"/>
                <w:shd w:val="clear" w:color="auto" w:fill="FFFFFF"/>
              </w:rPr>
              <w:t>Термометр ТКП-60/3М2</w:t>
            </w:r>
            <w:r w:rsidRPr="00625ACD">
              <w:rPr>
                <w:b/>
                <w:color w:val="222222"/>
                <w:u w:val="single"/>
                <w:shd w:val="clear" w:color="auto" w:fill="FFFFFF"/>
              </w:rPr>
              <w:t> манометрический показывающий виброустойчивый</w:t>
            </w:r>
            <w:r w:rsidRPr="00625ACD">
              <w:rPr>
                <w:color w:val="222222"/>
                <w:u w:val="single"/>
                <w:shd w:val="clear" w:color="auto" w:fill="FFFFFF"/>
              </w:rPr>
              <w:t>.</w:t>
            </w:r>
          </w:p>
          <w:p w:rsidR="00625ACD" w:rsidRPr="00625ACD" w:rsidRDefault="00625ACD" w:rsidP="00625ACD">
            <w:pPr>
              <w:rPr>
                <w:color w:val="222222"/>
                <w:shd w:val="clear" w:color="auto" w:fill="FFFFFF"/>
              </w:rPr>
            </w:pPr>
            <w:r w:rsidRPr="00625ACD">
              <w:rPr>
                <w:color w:val="222222"/>
                <w:shd w:val="clear" w:color="auto" w:fill="FFFFFF"/>
              </w:rPr>
              <w:t>По защищенности от воздействия окружающей среды термометр имеет исполнение, защищенное от попадания внутрь пыли и воды (степень защиты IP53 по ГОСТ 14254-96).</w:t>
            </w:r>
            <w:r w:rsidRPr="00625ACD">
              <w:rPr>
                <w:color w:val="222222"/>
              </w:rPr>
              <w:br/>
            </w:r>
            <w:r w:rsidRPr="00625ACD">
              <w:rPr>
                <w:color w:val="222222"/>
                <w:u w:val="single"/>
                <w:shd w:val="clear" w:color="auto" w:fill="FFFFFF"/>
              </w:rPr>
              <w:t>Технические данные</w:t>
            </w:r>
            <w:r w:rsidRPr="00625ACD">
              <w:rPr>
                <w:color w:val="222222"/>
              </w:rPr>
              <w:br/>
            </w:r>
            <w:r w:rsidRPr="00625ACD">
              <w:rPr>
                <w:color w:val="222222"/>
                <w:shd w:val="clear" w:color="auto" w:fill="FFFFFF"/>
              </w:rPr>
              <w:t xml:space="preserve">Пределы измерений: 0-120; </w:t>
            </w:r>
            <w:r w:rsidRPr="00625ACD">
              <w:rPr>
                <w:color w:val="222222"/>
              </w:rPr>
              <w:br/>
            </w:r>
            <w:r w:rsidRPr="00625ACD">
              <w:rPr>
                <w:color w:val="222222"/>
                <w:shd w:val="clear" w:color="auto" w:fill="FFFFFF"/>
              </w:rPr>
              <w:t>Диаметр корпуса 60 мм.</w:t>
            </w:r>
            <w:r w:rsidRPr="00625ACD">
              <w:rPr>
                <w:color w:val="222222"/>
              </w:rPr>
              <w:br/>
            </w:r>
            <w:r w:rsidRPr="00625ACD">
              <w:rPr>
                <w:color w:val="222222"/>
                <w:shd w:val="clear" w:color="auto" w:fill="FFFFFF"/>
              </w:rPr>
              <w:t>Длина соединительного капилляра 6 м.</w:t>
            </w:r>
            <w:r w:rsidRPr="00625ACD">
              <w:rPr>
                <w:color w:val="222222"/>
              </w:rPr>
              <w:br/>
            </w:r>
            <w:r w:rsidRPr="00625ACD">
              <w:rPr>
                <w:color w:val="222222"/>
                <w:shd w:val="clear" w:color="auto" w:fill="FFFFFF"/>
              </w:rPr>
              <w:t>Класс точности 2,5.</w:t>
            </w:r>
            <w:r w:rsidRPr="00625ACD">
              <w:rPr>
                <w:color w:val="222222"/>
              </w:rPr>
              <w:br/>
            </w:r>
            <w:r w:rsidRPr="00625ACD">
              <w:rPr>
                <w:color w:val="222222"/>
                <w:shd w:val="clear" w:color="auto" w:fill="FFFFFF"/>
              </w:rPr>
              <w:t xml:space="preserve">Длина погружения </w:t>
            </w:r>
            <w:proofErr w:type="spellStart"/>
            <w:r w:rsidRPr="00625ACD">
              <w:rPr>
                <w:color w:val="222222"/>
                <w:shd w:val="clear" w:color="auto" w:fill="FFFFFF"/>
              </w:rPr>
              <w:t>термобаллона</w:t>
            </w:r>
            <w:proofErr w:type="spellEnd"/>
            <w:r w:rsidRPr="00625ACD">
              <w:rPr>
                <w:color w:val="222222"/>
                <w:shd w:val="clear" w:color="auto" w:fill="FFFFFF"/>
              </w:rPr>
              <w:t xml:space="preserve"> термометра 100 мм.</w:t>
            </w:r>
          </w:p>
          <w:p w:rsidR="00625ACD" w:rsidRPr="00625ACD" w:rsidRDefault="00625ACD" w:rsidP="00625ACD">
            <w:pPr>
              <w:rPr>
                <w:color w:val="222222"/>
                <w:shd w:val="clear" w:color="auto" w:fill="FFFFFF"/>
              </w:rPr>
            </w:pPr>
            <w:r w:rsidRPr="00625ACD">
              <w:rPr>
                <w:color w:val="222222"/>
                <w:u w:val="single"/>
                <w:shd w:val="clear" w:color="auto" w:fill="FFFFFF"/>
              </w:rPr>
              <w:t>Примечания</w:t>
            </w:r>
            <w:r w:rsidRPr="00625ACD">
              <w:rPr>
                <w:color w:val="222222"/>
                <w:shd w:val="clear" w:color="auto" w:fill="FFFFFF"/>
              </w:rPr>
              <w:t>:</w:t>
            </w:r>
            <w:r w:rsidRPr="00625ACD">
              <w:rPr>
                <w:color w:val="222222"/>
              </w:rPr>
              <w:br/>
            </w:r>
            <w:r w:rsidRPr="00625ACD">
              <w:rPr>
                <w:color w:val="222222"/>
                <w:shd w:val="clear" w:color="auto" w:fill="FFFFFF"/>
              </w:rPr>
              <w:t>1. Класс точности термометра устанавливается для последних двух третей температурной шкалы, а на первой трети шкалы – не ниже последующего класса точности. На первой шестой части класс точности не регламентируется.</w:t>
            </w:r>
            <w:r w:rsidRPr="00625ACD">
              <w:rPr>
                <w:color w:val="222222"/>
              </w:rPr>
              <w:br/>
            </w:r>
            <w:r w:rsidRPr="00625ACD">
              <w:rPr>
                <w:color w:val="222222"/>
                <w:shd w:val="clear" w:color="auto" w:fill="FFFFFF"/>
              </w:rPr>
              <w:t>2. Предельное отклонение длины соединительного капилляра ±10%.</w:t>
            </w:r>
            <w:r w:rsidRPr="00625ACD">
              <w:rPr>
                <w:color w:val="222222"/>
              </w:rPr>
              <w:br/>
            </w:r>
            <w:r w:rsidRPr="00625ACD">
              <w:rPr>
                <w:color w:val="222222"/>
                <w:shd w:val="clear" w:color="auto" w:fill="FFFFFF"/>
              </w:rPr>
              <w:t xml:space="preserve">3. Предельное отклонение длины погружения </w:t>
            </w:r>
            <w:proofErr w:type="spellStart"/>
            <w:r w:rsidRPr="00625ACD">
              <w:rPr>
                <w:color w:val="222222"/>
                <w:shd w:val="clear" w:color="auto" w:fill="FFFFFF"/>
              </w:rPr>
              <w:t>термобаллона</w:t>
            </w:r>
            <w:proofErr w:type="spellEnd"/>
            <w:r w:rsidRPr="00625ACD">
              <w:rPr>
                <w:color w:val="222222"/>
                <w:shd w:val="clear" w:color="auto" w:fill="FFFFFF"/>
              </w:rPr>
              <w:t xml:space="preserve"> ±5%.</w:t>
            </w:r>
          </w:p>
          <w:p w:rsidR="00625ACD" w:rsidRPr="00625ACD" w:rsidRDefault="00625ACD" w:rsidP="00625ACD">
            <w:pPr>
              <w:rPr>
                <w:color w:val="222222"/>
                <w:shd w:val="clear" w:color="auto" w:fill="FFFFFF"/>
              </w:rPr>
            </w:pPr>
          </w:p>
          <w:p w:rsidR="00625ACD" w:rsidRPr="00625ACD" w:rsidRDefault="00625ACD" w:rsidP="00625ACD">
            <w:pPr>
              <w:rPr>
                <w:color w:val="222222"/>
                <w:shd w:val="clear" w:color="auto" w:fill="FFFFFF"/>
              </w:rPr>
            </w:pPr>
            <w:r w:rsidRPr="00625ACD">
              <w:rPr>
                <w:color w:val="222222"/>
                <w:shd w:val="clear" w:color="auto" w:fill="FFFFFF"/>
              </w:rPr>
              <w:t xml:space="preserve">- Рабочий предел измерений термометра равен последним </w:t>
            </w:r>
            <w:r w:rsidRPr="00625ACD">
              <w:rPr>
                <w:color w:val="222222"/>
                <w:shd w:val="clear" w:color="auto" w:fill="FFFFFF"/>
              </w:rPr>
              <w:lastRenderedPageBreak/>
              <w:t>2/3 диапазона измерений.</w:t>
            </w:r>
            <w:r w:rsidRPr="00625ACD">
              <w:rPr>
                <w:color w:val="222222"/>
              </w:rPr>
              <w:br/>
            </w:r>
            <w:r w:rsidRPr="00625ACD">
              <w:rPr>
                <w:color w:val="222222"/>
                <w:shd w:val="clear" w:color="auto" w:fill="FFFFFF"/>
              </w:rPr>
              <w:t>- Вариация показаний термометров не должна превышать абсолютного значения предела допускаемой основной погрешности.</w:t>
            </w:r>
            <w:r w:rsidRPr="00625ACD">
              <w:rPr>
                <w:color w:val="222222"/>
              </w:rPr>
              <w:br/>
            </w:r>
            <w:r w:rsidRPr="00625ACD">
              <w:rPr>
                <w:color w:val="222222"/>
                <w:shd w:val="clear" w:color="auto" w:fill="FFFFFF"/>
              </w:rPr>
              <w:t xml:space="preserve">- Термометр устойчив к воздействию температуры окружающего воздуха от минус 60 до плюс 80 </w:t>
            </w:r>
            <w:r w:rsidRPr="00625ACD">
              <w:rPr>
                <w:color w:val="222222"/>
                <w:shd w:val="clear" w:color="auto" w:fill="FFFFFF"/>
                <w:vertAlign w:val="superscript"/>
              </w:rPr>
              <w:t>0</w:t>
            </w:r>
            <w:r w:rsidRPr="00625ACD">
              <w:rPr>
                <w:color w:val="222222"/>
                <w:shd w:val="clear" w:color="auto" w:fill="FFFFFF"/>
              </w:rPr>
              <w:t xml:space="preserve">С и относительной влажности 98% при температуре 35 </w:t>
            </w:r>
            <w:r w:rsidRPr="00625ACD">
              <w:rPr>
                <w:color w:val="222222"/>
                <w:shd w:val="clear" w:color="auto" w:fill="FFFFFF"/>
                <w:vertAlign w:val="superscript"/>
              </w:rPr>
              <w:t>0</w:t>
            </w:r>
            <w:r w:rsidRPr="00625ACD">
              <w:rPr>
                <w:color w:val="222222"/>
                <w:shd w:val="clear" w:color="auto" w:fill="FFFFFF"/>
              </w:rPr>
              <w:t>С.</w:t>
            </w:r>
            <w:r w:rsidRPr="00625ACD">
              <w:rPr>
                <w:color w:val="222222"/>
              </w:rPr>
              <w:br/>
            </w:r>
            <w:r w:rsidRPr="00625ACD">
              <w:rPr>
                <w:color w:val="222222"/>
                <w:shd w:val="clear" w:color="auto" w:fill="FFFFFF"/>
              </w:rPr>
              <w:t xml:space="preserve">- Предел допускаемой дополнительной погрешности показаний термометра не должен превышать ±0,4% от диапазона измерений, из-за изменения температуры окружающего воздуха на каждые     10 </w:t>
            </w:r>
            <w:r w:rsidRPr="00625ACD">
              <w:rPr>
                <w:color w:val="222222"/>
                <w:shd w:val="clear" w:color="auto" w:fill="FFFFFF"/>
                <w:vertAlign w:val="superscript"/>
              </w:rPr>
              <w:t>0</w:t>
            </w:r>
            <w:r w:rsidRPr="00625ACD">
              <w:rPr>
                <w:color w:val="222222"/>
                <w:shd w:val="clear" w:color="auto" w:fill="FFFFFF"/>
              </w:rPr>
              <w:t>С и 0,01% на каждый метр соединительного капилляра.</w:t>
            </w:r>
            <w:r w:rsidRPr="00625ACD">
              <w:rPr>
                <w:color w:val="222222"/>
              </w:rPr>
              <w:br/>
            </w:r>
            <w:r w:rsidRPr="00625ACD">
              <w:rPr>
                <w:color w:val="222222"/>
                <w:shd w:val="clear" w:color="auto" w:fill="FFFFFF"/>
              </w:rPr>
              <w:t>- Термометр выдерживает воздействие перегрузки от температуры измеряемой среды, превышающей верхний предел на 4% от диапазона измерений.</w:t>
            </w:r>
            <w:r w:rsidRPr="00625ACD">
              <w:rPr>
                <w:color w:val="222222"/>
              </w:rPr>
              <w:br/>
            </w:r>
            <w:r w:rsidRPr="00625ACD">
              <w:rPr>
                <w:color w:val="222222"/>
                <w:shd w:val="clear" w:color="auto" w:fill="FFFFFF"/>
              </w:rPr>
              <w:t>- Термометр устойчив и прочен к воздействию синусоидальных вибраций с параметрами по группе исполнения F2 ГОСТ 12997-84, но в диапазоне частот от 5 до 700 Гц.</w:t>
            </w:r>
            <w:r w:rsidRPr="00625ACD">
              <w:rPr>
                <w:color w:val="222222"/>
              </w:rPr>
              <w:br/>
            </w:r>
            <w:r w:rsidRPr="00625ACD">
              <w:rPr>
                <w:color w:val="222222"/>
                <w:shd w:val="clear" w:color="auto" w:fill="FFFFFF"/>
              </w:rPr>
              <w:t xml:space="preserve">- </w:t>
            </w:r>
            <w:proofErr w:type="spellStart"/>
            <w:r w:rsidRPr="00625ACD">
              <w:rPr>
                <w:color w:val="222222"/>
                <w:shd w:val="clear" w:color="auto" w:fill="FFFFFF"/>
              </w:rPr>
              <w:t>Термобаллон</w:t>
            </w:r>
            <w:proofErr w:type="spellEnd"/>
            <w:r w:rsidRPr="00625ACD">
              <w:rPr>
                <w:color w:val="222222"/>
                <w:shd w:val="clear" w:color="auto" w:fill="FFFFFF"/>
              </w:rPr>
              <w:t xml:space="preserve"> термометра виброустойчив при </w:t>
            </w:r>
            <w:proofErr w:type="spellStart"/>
            <w:r w:rsidRPr="00625ACD">
              <w:rPr>
                <w:color w:val="222222"/>
                <w:shd w:val="clear" w:color="auto" w:fill="FFFFFF"/>
              </w:rPr>
              <w:t>виброускорении</w:t>
            </w:r>
            <w:proofErr w:type="spellEnd"/>
            <w:r w:rsidRPr="00625ACD">
              <w:rPr>
                <w:color w:val="222222"/>
                <w:shd w:val="clear" w:color="auto" w:fill="FFFFFF"/>
              </w:rPr>
              <w:t xml:space="preserve"> 100 м/с2 в диапазоне частот от 5 до 3600 Гц с амплитудой колебаний до 1,5 мм.</w:t>
            </w:r>
            <w:r w:rsidRPr="00625ACD">
              <w:rPr>
                <w:color w:val="222222"/>
              </w:rPr>
              <w:br/>
            </w:r>
            <w:r w:rsidRPr="00625ACD">
              <w:rPr>
                <w:color w:val="222222"/>
                <w:shd w:val="clear" w:color="auto" w:fill="FFFFFF"/>
              </w:rPr>
              <w:t>- Термометр устойчив к воздействию одиночных ударов с параметрами: длительность ударного импульса в пределах 0,5 – 30 мс, пиковое ускорение м/с2.</w:t>
            </w:r>
            <w:r w:rsidRPr="00625ACD">
              <w:rPr>
                <w:color w:val="222222"/>
              </w:rPr>
              <w:br/>
            </w:r>
            <w:r w:rsidRPr="00625ACD">
              <w:rPr>
                <w:color w:val="222222"/>
                <w:shd w:val="clear" w:color="auto" w:fill="FFFFFF"/>
              </w:rPr>
              <w:t>- Термометр работоспособен при длительных наклонах корпуса в любом направлении до 45</w:t>
            </w:r>
            <w:r w:rsidRPr="00625ACD">
              <w:rPr>
                <w:color w:val="222222"/>
                <w:shd w:val="clear" w:color="auto" w:fill="FFFFFF"/>
                <w:vertAlign w:val="superscript"/>
              </w:rPr>
              <w:t>0</w:t>
            </w:r>
            <w:r w:rsidRPr="00625ACD">
              <w:rPr>
                <w:color w:val="222222"/>
                <w:shd w:val="clear" w:color="auto" w:fill="FFFFFF"/>
              </w:rPr>
              <w:t>С. Предел допускаемой дополнительной погрешности показаний при наклонах не должен превышать половины абсолютного значения предела допускаемой основной погрешности.</w:t>
            </w:r>
            <w:r w:rsidRPr="00625ACD">
              <w:rPr>
                <w:color w:val="222222"/>
              </w:rPr>
              <w:br/>
            </w:r>
            <w:r w:rsidRPr="00625ACD">
              <w:rPr>
                <w:color w:val="222222"/>
                <w:shd w:val="clear" w:color="auto" w:fill="FFFFFF"/>
              </w:rPr>
              <w:t>- Термометр работоспособен в условиях качки в любых направлениях до 45</w:t>
            </w:r>
            <w:r w:rsidRPr="00625ACD">
              <w:rPr>
                <w:color w:val="222222"/>
                <w:shd w:val="clear" w:color="auto" w:fill="FFFFFF"/>
                <w:vertAlign w:val="superscript"/>
              </w:rPr>
              <w:t>0</w:t>
            </w:r>
            <w:r w:rsidRPr="00625ACD">
              <w:rPr>
                <w:color w:val="222222"/>
                <w:shd w:val="clear" w:color="auto" w:fill="FFFFFF"/>
              </w:rPr>
              <w:t xml:space="preserve"> периодом 7 – 19 мс.</w:t>
            </w:r>
            <w:r w:rsidRPr="00625ACD">
              <w:rPr>
                <w:color w:val="222222"/>
              </w:rPr>
              <w:br/>
            </w:r>
            <w:r w:rsidRPr="00625ACD">
              <w:rPr>
                <w:color w:val="222222"/>
                <w:shd w:val="clear" w:color="auto" w:fill="FFFFFF"/>
              </w:rPr>
              <w:t>- Термометр устойчив к воздействию плесневых грибов и не превышает характеристик балла по ГОСТ 9.048-89.</w:t>
            </w:r>
            <w:r w:rsidRPr="00625ACD">
              <w:rPr>
                <w:color w:val="222222"/>
              </w:rPr>
              <w:br/>
            </w:r>
            <w:r w:rsidRPr="00625ACD">
              <w:rPr>
                <w:color w:val="222222"/>
                <w:shd w:val="clear" w:color="auto" w:fill="FFFFFF"/>
              </w:rPr>
              <w:t>- Термометр устойчив к воздействию морского тумана.</w:t>
            </w:r>
            <w:r w:rsidRPr="00625ACD">
              <w:rPr>
                <w:color w:val="222222"/>
              </w:rPr>
              <w:br/>
            </w:r>
            <w:r w:rsidRPr="00625ACD">
              <w:rPr>
                <w:color w:val="222222"/>
                <w:shd w:val="clear" w:color="auto" w:fill="FFFFFF"/>
              </w:rPr>
              <w:t>- Давление измеряемой среды не более 6,3 МПа (64 кгс/см2)</w:t>
            </w:r>
            <w:r w:rsidRPr="00625ACD">
              <w:rPr>
                <w:color w:val="222222"/>
              </w:rPr>
              <w:br/>
            </w:r>
            <w:r w:rsidRPr="00625ACD">
              <w:rPr>
                <w:color w:val="222222"/>
                <w:shd w:val="clear" w:color="auto" w:fill="FFFFFF"/>
              </w:rPr>
              <w:t xml:space="preserve">- Тип соединения с технологическими трубопроводами </w:t>
            </w:r>
            <w:proofErr w:type="spellStart"/>
            <w:r w:rsidRPr="00625ACD">
              <w:rPr>
                <w:color w:val="222222"/>
                <w:shd w:val="clear" w:color="auto" w:fill="FFFFFF"/>
              </w:rPr>
              <w:t>термобаллона</w:t>
            </w:r>
            <w:proofErr w:type="spellEnd"/>
            <w:r w:rsidRPr="00625ACD">
              <w:rPr>
                <w:color w:val="222222"/>
                <w:shd w:val="clear" w:color="auto" w:fill="FFFFFF"/>
              </w:rPr>
              <w:t xml:space="preserve"> термометра – соединение 6 – 18 ГОСТ 26331-94.</w:t>
            </w:r>
            <w:r w:rsidRPr="00625ACD">
              <w:rPr>
                <w:color w:val="222222"/>
              </w:rPr>
              <w:br/>
            </w:r>
            <w:r w:rsidRPr="00625ACD">
              <w:rPr>
                <w:color w:val="222222"/>
                <w:shd w:val="clear" w:color="auto" w:fill="FFFFFF"/>
              </w:rPr>
              <w:t>- Масса термометра не более 1,1кг.</w:t>
            </w:r>
          </w:p>
          <w:p w:rsidR="00625ACD" w:rsidRPr="00625ACD" w:rsidRDefault="00625ACD" w:rsidP="00625ACD">
            <w:pPr>
              <w:rPr>
                <w:b/>
              </w:rPr>
            </w:pPr>
            <w:r w:rsidRPr="00625ACD">
              <w:rPr>
                <w:b/>
              </w:rPr>
              <w:t>ТКП -60/3М2</w:t>
            </w:r>
          </w:p>
        </w:tc>
      </w:tr>
      <w:tr w:rsidR="00625ACD" w:rsidRPr="00625ACD" w:rsidTr="00625ACD">
        <w:tc>
          <w:tcPr>
            <w:tcW w:w="923" w:type="pct"/>
            <w:vMerge/>
          </w:tcPr>
          <w:p w:rsidR="00625ACD" w:rsidRPr="00625ACD" w:rsidRDefault="00625ACD" w:rsidP="00625ACD">
            <w:pPr>
              <w:jc w:val="both"/>
              <w:rPr>
                <w:i/>
              </w:rPr>
            </w:pPr>
          </w:p>
        </w:tc>
        <w:tc>
          <w:tcPr>
            <w:tcW w:w="1109" w:type="pct"/>
            <w:gridSpan w:val="3"/>
          </w:tcPr>
          <w:p w:rsidR="00625ACD" w:rsidRPr="00625ACD" w:rsidRDefault="00625ACD" w:rsidP="00625ACD">
            <w:pPr>
              <w:rPr>
                <w:bCs/>
              </w:rPr>
            </w:pPr>
            <w:r w:rsidRPr="00625ACD">
              <w:rPr>
                <w:bCs/>
              </w:rPr>
              <w:t>Требования к безопасности товара</w:t>
            </w:r>
          </w:p>
        </w:tc>
        <w:tc>
          <w:tcPr>
            <w:tcW w:w="2968" w:type="pct"/>
            <w:gridSpan w:val="5"/>
          </w:tcPr>
          <w:p w:rsidR="00625ACD" w:rsidRPr="00625ACD" w:rsidRDefault="00625ACD" w:rsidP="00625ACD">
            <w:pPr>
              <w:jc w:val="both"/>
            </w:pPr>
            <w:r w:rsidRPr="00625ACD">
              <w:t xml:space="preserve">Товар должен быть безопасным в процессе использования, хранения, транспортировки и утилизации, в соответствии с законодательством Российской Федерации. </w:t>
            </w:r>
          </w:p>
          <w:p w:rsidR="00625ACD" w:rsidRPr="00625ACD" w:rsidRDefault="00625ACD" w:rsidP="00625ACD">
            <w:pPr>
              <w:jc w:val="both"/>
            </w:pPr>
            <w:r w:rsidRPr="00625ACD">
              <w:t>Требования ведомственных норм пожарной безопасности "Вагоны пассажирские. Требования пожарной безопасности. ВНПБ-03", СП 2.5.11.98.03 "Санитарные правила на железнодорожном транспорте".</w:t>
            </w:r>
          </w:p>
        </w:tc>
      </w:tr>
      <w:tr w:rsidR="00625ACD" w:rsidRPr="00625ACD" w:rsidTr="00625ACD">
        <w:tc>
          <w:tcPr>
            <w:tcW w:w="923" w:type="pct"/>
            <w:vMerge/>
          </w:tcPr>
          <w:p w:rsidR="00625ACD" w:rsidRPr="00625ACD" w:rsidRDefault="00625ACD" w:rsidP="00625ACD">
            <w:pPr>
              <w:jc w:val="both"/>
              <w:rPr>
                <w:i/>
              </w:rPr>
            </w:pPr>
          </w:p>
        </w:tc>
        <w:tc>
          <w:tcPr>
            <w:tcW w:w="1109" w:type="pct"/>
            <w:gridSpan w:val="3"/>
          </w:tcPr>
          <w:p w:rsidR="00625ACD" w:rsidRPr="00625ACD" w:rsidRDefault="00625ACD" w:rsidP="00625ACD">
            <w:pPr>
              <w:rPr>
                <w:i/>
              </w:rPr>
            </w:pPr>
            <w:r w:rsidRPr="00625ACD">
              <w:rPr>
                <w:bCs/>
              </w:rPr>
              <w:t>Требования к качеству товара.</w:t>
            </w:r>
          </w:p>
        </w:tc>
        <w:tc>
          <w:tcPr>
            <w:tcW w:w="2968" w:type="pct"/>
            <w:gridSpan w:val="5"/>
          </w:tcPr>
          <w:p w:rsidR="00625ACD" w:rsidRPr="00625ACD" w:rsidRDefault="00625ACD" w:rsidP="00625ACD">
            <w:pPr>
              <w:jc w:val="both"/>
            </w:pPr>
            <w:r w:rsidRPr="00625ACD">
              <w:t>Гарантийные требования: не менее 12 месяцев.</w:t>
            </w:r>
          </w:p>
          <w:p w:rsidR="00625ACD" w:rsidRPr="00625ACD" w:rsidRDefault="00625ACD" w:rsidP="00625ACD">
            <w:pPr>
              <w:jc w:val="both"/>
            </w:pPr>
            <w:r w:rsidRPr="00625ACD">
              <w:t xml:space="preserve">Товар должен находится у участника во владении на законном основании, быть свободен от прав третьих лиц, не заложен, не находится под арестом, не обременен другими </w:t>
            </w:r>
            <w:r w:rsidRPr="00625ACD">
              <w:lastRenderedPageBreak/>
              <w:t>обязательствами. Должно быть указано полное наименование производителя, город.</w:t>
            </w:r>
          </w:p>
          <w:p w:rsidR="00625ACD" w:rsidRPr="00625ACD" w:rsidRDefault="00625ACD" w:rsidP="00625ACD">
            <w:pPr>
              <w:jc w:val="both"/>
            </w:pPr>
            <w:r w:rsidRPr="00625ACD">
              <w:t>Заявленный к поставке товар должен быть новым, не бывшим в употреблении, не восстановленным, не контрафактным, не допускается поставка продукции, изготовленной из материалов, бывших в употреблении. На каждой единице Товара должен быть ярлык с необходимыми согласно ГОСТа или ТУ отметками. В целях исключения поставки контрафактного Товара, нарушения их эксплуатационных характеристик, участник должен представить (в составе заявки) гарантийное письмо в свободной форме о том, что участник либо является производителем, либо о наличии у участника дилерских отношений с производителями, с указанием наименований организаций (ИНН и КПП), либо договоров с дилерами/поставщиками, с указанием наименований организаций (ИНН и КПП) и реквизитов договоров, либо о намерении заключить такие договоры, с указанием наименований организаций (ИНН и КПП), либо сообщить наименования организаций (ИНН и КПП), у которых  будет приобретен Товар.</w:t>
            </w:r>
          </w:p>
        </w:tc>
      </w:tr>
      <w:tr w:rsidR="00625ACD" w:rsidRPr="00625ACD" w:rsidTr="00625ACD">
        <w:tc>
          <w:tcPr>
            <w:tcW w:w="923" w:type="pct"/>
          </w:tcPr>
          <w:p w:rsidR="00625ACD" w:rsidRPr="00625ACD" w:rsidRDefault="00625ACD" w:rsidP="00625ACD">
            <w:pPr>
              <w:rPr>
                <w:i/>
              </w:rPr>
            </w:pPr>
            <w:r w:rsidRPr="00625ACD">
              <w:rPr>
                <w:bCs/>
              </w:rPr>
              <w:lastRenderedPageBreak/>
              <w:t>Требования отгрузке товара</w:t>
            </w:r>
          </w:p>
        </w:tc>
        <w:tc>
          <w:tcPr>
            <w:tcW w:w="4077" w:type="pct"/>
            <w:gridSpan w:val="8"/>
          </w:tcPr>
          <w:p w:rsidR="00625ACD" w:rsidRPr="00625ACD" w:rsidRDefault="00625ACD" w:rsidP="00625ACD">
            <w:pPr>
              <w:jc w:val="both"/>
              <w:rPr>
                <w:bCs/>
                <w:i/>
              </w:rPr>
            </w:pPr>
            <w:r w:rsidRPr="00625ACD">
              <w:t>Товар должен быть поставлен в таре и/или упаковке, соответствующей ГОСТам, ТУ, обеспечивающей сохранность Товара от повреждений при его погрузке-разгрузке, перевозке и длительном хранении в складском помещении. 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 На таре или упаковке должны быть указаны адрес и реквизиты изготовителя.</w:t>
            </w:r>
          </w:p>
        </w:tc>
      </w:tr>
      <w:tr w:rsidR="00625ACD" w:rsidRPr="00625ACD" w:rsidTr="00625ACD">
        <w:tc>
          <w:tcPr>
            <w:tcW w:w="5000" w:type="pct"/>
            <w:gridSpan w:val="9"/>
          </w:tcPr>
          <w:p w:rsidR="00625ACD" w:rsidRPr="00625ACD" w:rsidRDefault="00625ACD" w:rsidP="00625ACD">
            <w:pPr>
              <w:numPr>
                <w:ilvl w:val="0"/>
                <w:numId w:val="17"/>
              </w:numPr>
              <w:tabs>
                <w:tab w:val="left" w:pos="284"/>
              </w:tabs>
              <w:jc w:val="both"/>
              <w:rPr>
                <w:b/>
                <w:bCs/>
              </w:rPr>
            </w:pPr>
            <w:r w:rsidRPr="00625ACD">
              <w:rPr>
                <w:b/>
                <w:bCs/>
              </w:rPr>
              <w:t>Требование к результатам</w:t>
            </w:r>
          </w:p>
        </w:tc>
      </w:tr>
      <w:tr w:rsidR="00625ACD" w:rsidRPr="00625ACD" w:rsidTr="00625ACD">
        <w:tc>
          <w:tcPr>
            <w:tcW w:w="5000" w:type="pct"/>
            <w:gridSpan w:val="9"/>
          </w:tcPr>
          <w:p w:rsidR="00625ACD" w:rsidRPr="00625ACD" w:rsidRDefault="00625ACD" w:rsidP="00625ACD">
            <w:pPr>
              <w:jc w:val="both"/>
              <w:rPr>
                <w:bCs/>
              </w:rPr>
            </w:pPr>
            <w:r w:rsidRPr="00625ACD">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625ACD" w:rsidRPr="00625ACD" w:rsidTr="00625ACD">
        <w:tc>
          <w:tcPr>
            <w:tcW w:w="5000" w:type="pct"/>
            <w:gridSpan w:val="9"/>
          </w:tcPr>
          <w:p w:rsidR="00625ACD" w:rsidRPr="00625ACD" w:rsidRDefault="00625ACD" w:rsidP="00625ACD">
            <w:pPr>
              <w:jc w:val="both"/>
              <w:rPr>
                <w:i/>
              </w:rPr>
            </w:pPr>
            <w:r w:rsidRPr="00625ACD">
              <w:rPr>
                <w:b/>
              </w:rPr>
              <w:t>4.</w:t>
            </w:r>
            <w:r w:rsidRPr="00625ACD">
              <w:rPr>
                <w:i/>
              </w:rPr>
              <w:t xml:space="preserve"> </w:t>
            </w:r>
            <w:r w:rsidRPr="00625ACD">
              <w:rPr>
                <w:b/>
                <w:bCs/>
              </w:rPr>
              <w:t>Место, условия и порядок поставки товаров.</w:t>
            </w:r>
          </w:p>
        </w:tc>
      </w:tr>
      <w:tr w:rsidR="00625ACD" w:rsidRPr="00625ACD" w:rsidTr="00625ACD">
        <w:tc>
          <w:tcPr>
            <w:tcW w:w="923" w:type="pct"/>
          </w:tcPr>
          <w:p w:rsidR="00625ACD" w:rsidRPr="00625ACD" w:rsidRDefault="00625ACD" w:rsidP="00625ACD">
            <w:pPr>
              <w:jc w:val="both"/>
              <w:rPr>
                <w:i/>
              </w:rPr>
            </w:pPr>
            <w:r w:rsidRPr="00625ACD">
              <w:t xml:space="preserve">Место </w:t>
            </w:r>
            <w:r w:rsidRPr="00625ACD">
              <w:rPr>
                <w:bCs/>
              </w:rPr>
              <w:t>поставки товаров.</w:t>
            </w:r>
          </w:p>
        </w:tc>
        <w:tc>
          <w:tcPr>
            <w:tcW w:w="4077" w:type="pct"/>
            <w:gridSpan w:val="8"/>
          </w:tcPr>
          <w:p w:rsidR="00625ACD" w:rsidRPr="00625ACD" w:rsidRDefault="00625ACD" w:rsidP="00625ACD">
            <w:pPr>
              <w:jc w:val="both"/>
              <w:rPr>
                <w:bCs/>
              </w:rPr>
            </w:pPr>
            <w:r w:rsidRPr="00625ACD">
              <w:rPr>
                <w:bCs/>
              </w:rPr>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w:t>
            </w:r>
          </w:p>
        </w:tc>
      </w:tr>
      <w:tr w:rsidR="00625ACD" w:rsidRPr="00625ACD" w:rsidTr="00625ACD">
        <w:tc>
          <w:tcPr>
            <w:tcW w:w="923" w:type="pct"/>
          </w:tcPr>
          <w:p w:rsidR="00625ACD" w:rsidRPr="00625ACD" w:rsidRDefault="00625ACD" w:rsidP="00625ACD">
            <w:pPr>
              <w:jc w:val="both"/>
              <w:rPr>
                <w:i/>
              </w:rPr>
            </w:pPr>
            <w:r w:rsidRPr="00625ACD">
              <w:t xml:space="preserve">Условия </w:t>
            </w:r>
            <w:r w:rsidRPr="00625ACD">
              <w:rPr>
                <w:bCs/>
              </w:rPr>
              <w:t>поставки товаров.</w:t>
            </w:r>
          </w:p>
        </w:tc>
        <w:tc>
          <w:tcPr>
            <w:tcW w:w="4077" w:type="pct"/>
            <w:gridSpan w:val="8"/>
          </w:tcPr>
          <w:p w:rsidR="00625ACD" w:rsidRPr="00625ACD" w:rsidRDefault="00625ACD" w:rsidP="00625ACD">
            <w:pPr>
              <w:jc w:val="both"/>
              <w:rPr>
                <w:bCs/>
              </w:rPr>
            </w:pPr>
            <w:r w:rsidRPr="00625ACD">
              <w:rPr>
                <w:bCs/>
              </w:rPr>
              <w:t>В подтверждение соответствия качества предлагаемой продукции участник должен представить при поставке Товара:</w:t>
            </w:r>
          </w:p>
          <w:p w:rsidR="00625ACD" w:rsidRPr="00625ACD" w:rsidRDefault="00625ACD" w:rsidP="00625ACD">
            <w:pPr>
              <w:jc w:val="both"/>
              <w:rPr>
                <w:bCs/>
              </w:rPr>
            </w:pPr>
            <w:r w:rsidRPr="00625ACD">
              <w:rPr>
                <w:bCs/>
              </w:rP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625ACD" w:rsidRPr="00625ACD" w:rsidTr="00625ACD">
        <w:tc>
          <w:tcPr>
            <w:tcW w:w="923" w:type="pct"/>
          </w:tcPr>
          <w:p w:rsidR="00625ACD" w:rsidRPr="00625ACD" w:rsidRDefault="00625ACD" w:rsidP="00625ACD">
            <w:pPr>
              <w:jc w:val="both"/>
            </w:pPr>
            <w:r w:rsidRPr="00625ACD">
              <w:t xml:space="preserve">Сроки </w:t>
            </w:r>
            <w:r w:rsidRPr="00625ACD">
              <w:rPr>
                <w:bCs/>
              </w:rPr>
              <w:t>поставки товаров</w:t>
            </w:r>
          </w:p>
        </w:tc>
        <w:tc>
          <w:tcPr>
            <w:tcW w:w="4077" w:type="pct"/>
            <w:gridSpan w:val="8"/>
          </w:tcPr>
          <w:p w:rsidR="00625ACD" w:rsidRPr="00625ACD" w:rsidRDefault="00625ACD" w:rsidP="00625ACD">
            <w:pPr>
              <w:tabs>
                <w:tab w:val="left" w:pos="9781"/>
              </w:tabs>
              <w:jc w:val="both"/>
              <w:rPr>
                <w:bCs/>
              </w:rPr>
            </w:pPr>
            <w:r w:rsidRPr="00625ACD">
              <w:rPr>
                <w:bCs/>
              </w:rPr>
              <w:t xml:space="preserve">Условия поставки – в течение 30 календарных дней </w:t>
            </w:r>
            <w:proofErr w:type="gramStart"/>
            <w:r w:rsidRPr="00625ACD">
              <w:rPr>
                <w:bCs/>
              </w:rPr>
              <w:t>с даты заявки</w:t>
            </w:r>
            <w:proofErr w:type="gramEnd"/>
            <w:r w:rsidRPr="00625ACD">
              <w:rPr>
                <w:bCs/>
              </w:rPr>
              <w:t xml:space="preserve"> Заказчика на отгрузку согласно условиям до</w:t>
            </w:r>
            <w:r w:rsidR="0019739D">
              <w:rPr>
                <w:bCs/>
              </w:rPr>
              <w:t>говора, но не позднее 30.11.2019</w:t>
            </w:r>
            <w:r w:rsidRPr="00625ACD">
              <w:rPr>
                <w:bCs/>
              </w:rPr>
              <w:t>г</w:t>
            </w:r>
          </w:p>
        </w:tc>
      </w:tr>
      <w:tr w:rsidR="00625ACD" w:rsidRPr="00625ACD" w:rsidTr="00625ACD">
        <w:tc>
          <w:tcPr>
            <w:tcW w:w="5000" w:type="pct"/>
            <w:gridSpan w:val="9"/>
          </w:tcPr>
          <w:p w:rsidR="00625ACD" w:rsidRPr="00625ACD" w:rsidRDefault="00625ACD" w:rsidP="00625ACD">
            <w:pPr>
              <w:jc w:val="both"/>
              <w:rPr>
                <w:bCs/>
                <w:i/>
              </w:rPr>
            </w:pPr>
            <w:r w:rsidRPr="00625ACD">
              <w:rPr>
                <w:b/>
                <w:bCs/>
              </w:rPr>
              <w:t>5. Форма, сроки и порядок оплаты</w:t>
            </w:r>
          </w:p>
        </w:tc>
      </w:tr>
      <w:tr w:rsidR="00625ACD" w:rsidRPr="00625ACD" w:rsidTr="00625ACD">
        <w:tc>
          <w:tcPr>
            <w:tcW w:w="923" w:type="pct"/>
          </w:tcPr>
          <w:p w:rsidR="00625ACD" w:rsidRPr="00625ACD" w:rsidRDefault="00625ACD" w:rsidP="00625ACD">
            <w:pPr>
              <w:jc w:val="both"/>
              <w:rPr>
                <w:i/>
              </w:rPr>
            </w:pPr>
            <w:r w:rsidRPr="00625ACD">
              <w:rPr>
                <w:bCs/>
              </w:rPr>
              <w:t>Форма оплаты</w:t>
            </w:r>
          </w:p>
        </w:tc>
        <w:tc>
          <w:tcPr>
            <w:tcW w:w="4077" w:type="pct"/>
            <w:gridSpan w:val="8"/>
          </w:tcPr>
          <w:p w:rsidR="00625ACD" w:rsidRPr="00625ACD" w:rsidRDefault="00625ACD" w:rsidP="00625ACD">
            <w:pPr>
              <w:jc w:val="both"/>
              <w:rPr>
                <w:bCs/>
              </w:rPr>
            </w:pPr>
            <w:r w:rsidRPr="00625ACD">
              <w:rPr>
                <w:bCs/>
              </w:rPr>
              <w:t>Оплата осуществляется в безналичной форме путем перечисления средств на счет контрагента</w:t>
            </w:r>
          </w:p>
        </w:tc>
      </w:tr>
      <w:tr w:rsidR="00625ACD" w:rsidRPr="00625ACD" w:rsidTr="00625ACD">
        <w:tc>
          <w:tcPr>
            <w:tcW w:w="923" w:type="pct"/>
          </w:tcPr>
          <w:p w:rsidR="00625ACD" w:rsidRPr="00625ACD" w:rsidRDefault="00625ACD" w:rsidP="00625ACD">
            <w:pPr>
              <w:jc w:val="both"/>
              <w:rPr>
                <w:i/>
              </w:rPr>
            </w:pPr>
            <w:r w:rsidRPr="00625ACD">
              <w:rPr>
                <w:bCs/>
              </w:rPr>
              <w:t>Авансирование</w:t>
            </w:r>
          </w:p>
        </w:tc>
        <w:tc>
          <w:tcPr>
            <w:tcW w:w="4077" w:type="pct"/>
            <w:gridSpan w:val="8"/>
          </w:tcPr>
          <w:p w:rsidR="00625ACD" w:rsidRPr="00625ACD" w:rsidRDefault="00625ACD" w:rsidP="00625ACD">
            <w:pPr>
              <w:jc w:val="both"/>
              <w:rPr>
                <w:bCs/>
              </w:rPr>
            </w:pPr>
            <w:r w:rsidRPr="00625ACD">
              <w:rPr>
                <w:bCs/>
              </w:rPr>
              <w:t>Не предусмотрено</w:t>
            </w:r>
          </w:p>
        </w:tc>
      </w:tr>
      <w:tr w:rsidR="00625ACD" w:rsidRPr="00625ACD" w:rsidTr="00625ACD">
        <w:tc>
          <w:tcPr>
            <w:tcW w:w="923" w:type="pct"/>
          </w:tcPr>
          <w:p w:rsidR="00625ACD" w:rsidRPr="00625ACD" w:rsidRDefault="00625ACD" w:rsidP="00625ACD">
            <w:pPr>
              <w:jc w:val="both"/>
              <w:rPr>
                <w:i/>
              </w:rPr>
            </w:pPr>
            <w:r w:rsidRPr="00625ACD">
              <w:rPr>
                <w:bCs/>
              </w:rPr>
              <w:t>Срок и порядок оплаты</w:t>
            </w:r>
          </w:p>
        </w:tc>
        <w:tc>
          <w:tcPr>
            <w:tcW w:w="4077" w:type="pct"/>
            <w:gridSpan w:val="8"/>
          </w:tcPr>
          <w:p w:rsidR="00625ACD" w:rsidRPr="00625ACD" w:rsidRDefault="00625ACD" w:rsidP="00625ACD">
            <w:pPr>
              <w:shd w:val="clear" w:color="auto" w:fill="FFFFFF"/>
              <w:jc w:val="both"/>
            </w:pPr>
            <w:r w:rsidRPr="00625ACD">
              <w:t xml:space="preserve">Оплата за поставленный Товар производится в течение 45 (сорока пяти) календарных дней с даты получения Покупателем Товара на основании полного комплекта следующих документов: счет (счет-фактура) и товарная накладная с </w:t>
            </w:r>
            <w:r w:rsidRPr="00625ACD">
              <w:lastRenderedPageBreak/>
              <w:t xml:space="preserve">отметкой грузополучателя. </w:t>
            </w:r>
          </w:p>
          <w:p w:rsidR="00625ACD" w:rsidRPr="00625ACD" w:rsidRDefault="00625ACD" w:rsidP="00625ACD">
            <w:pPr>
              <w:jc w:val="both"/>
            </w:pPr>
            <w:r w:rsidRPr="00625ACD">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товара (выполнении работы, оказании услуги) по договору (отдельному этапу договора).</w:t>
            </w:r>
          </w:p>
          <w:p w:rsidR="00625ACD" w:rsidRPr="00625ACD" w:rsidRDefault="00625ACD" w:rsidP="00625ACD">
            <w:pPr>
              <w:jc w:val="both"/>
            </w:pPr>
            <w:r w:rsidRPr="00625ACD">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625ACD" w:rsidRPr="00625ACD" w:rsidTr="00625ACD">
        <w:tc>
          <w:tcPr>
            <w:tcW w:w="5000" w:type="pct"/>
            <w:gridSpan w:val="9"/>
          </w:tcPr>
          <w:p w:rsidR="00625ACD" w:rsidRPr="00625ACD" w:rsidRDefault="00625ACD" w:rsidP="00625ACD">
            <w:pPr>
              <w:jc w:val="both"/>
              <w:rPr>
                <w:bCs/>
                <w:i/>
              </w:rPr>
            </w:pPr>
            <w:r w:rsidRPr="00625ACD">
              <w:rPr>
                <w:b/>
                <w:bCs/>
              </w:rPr>
              <w:lastRenderedPageBreak/>
              <w:t>6. Документы, предоставляемые в подтверждение соответствия предлагаемых участником товаров.</w:t>
            </w:r>
          </w:p>
        </w:tc>
      </w:tr>
      <w:tr w:rsidR="00625ACD" w:rsidRPr="00625ACD" w:rsidTr="00625ACD">
        <w:tc>
          <w:tcPr>
            <w:tcW w:w="5000" w:type="pct"/>
            <w:gridSpan w:val="9"/>
          </w:tcPr>
          <w:p w:rsidR="00625ACD" w:rsidRPr="00625ACD" w:rsidRDefault="0019739D" w:rsidP="00625ACD">
            <w:pPr>
              <w:jc w:val="both"/>
            </w:pPr>
            <w:r w:rsidRPr="00683519">
              <w:t>Предоставление документов в подтверждение соответствия предлагаемых участником товаров не требуется.</w:t>
            </w:r>
          </w:p>
        </w:tc>
      </w:tr>
      <w:tr w:rsidR="00625ACD" w:rsidRPr="00625ACD" w:rsidTr="00625ACD">
        <w:tc>
          <w:tcPr>
            <w:tcW w:w="5000" w:type="pct"/>
            <w:gridSpan w:val="9"/>
          </w:tcPr>
          <w:p w:rsidR="00625ACD" w:rsidRPr="00625ACD" w:rsidRDefault="00625ACD" w:rsidP="00625ACD">
            <w:pPr>
              <w:jc w:val="both"/>
              <w:rPr>
                <w:bCs/>
                <w:i/>
              </w:rPr>
            </w:pPr>
            <w:r w:rsidRPr="00625ACD">
              <w:rPr>
                <w:b/>
              </w:rPr>
              <w:t>7. Расчёт стоимости товаров, за единицу</w:t>
            </w:r>
          </w:p>
        </w:tc>
      </w:tr>
      <w:tr w:rsidR="00625ACD" w:rsidRPr="00625ACD" w:rsidTr="00625ACD">
        <w:tc>
          <w:tcPr>
            <w:tcW w:w="5000" w:type="pct"/>
            <w:gridSpan w:val="9"/>
          </w:tcPr>
          <w:p w:rsidR="00625ACD" w:rsidRPr="00625ACD" w:rsidRDefault="00625ACD" w:rsidP="00625ACD">
            <w:pPr>
              <w:jc w:val="both"/>
              <w:rPr>
                <w:bCs/>
              </w:rPr>
            </w:pPr>
            <w:r w:rsidRPr="00625ACD">
              <w:rPr>
                <w:bCs/>
              </w:rPr>
              <w:t>Стоимость каждого наименования товаров за единицу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bookmarkEnd w:id="0"/>
    </w:tbl>
    <w:p w:rsidR="00625ACD" w:rsidRPr="00625ACD" w:rsidRDefault="00625ACD" w:rsidP="00625ACD">
      <w:pPr>
        <w:widowControl w:val="0"/>
        <w:suppressAutoHyphens/>
        <w:rPr>
          <w:b/>
          <w:bCs/>
          <w:sz w:val="22"/>
          <w:szCs w:val="22"/>
        </w:rPr>
      </w:pPr>
    </w:p>
    <w:p w:rsidR="00625ACD" w:rsidRPr="00625ACD" w:rsidRDefault="00625ACD" w:rsidP="00625ACD">
      <w:pPr>
        <w:widowControl w:val="0"/>
        <w:suppressAutoHyphens/>
        <w:ind w:firstLine="708"/>
        <w:jc w:val="both"/>
        <w:rPr>
          <w:b/>
          <w:bCs/>
          <w:sz w:val="22"/>
          <w:szCs w:val="22"/>
        </w:rPr>
      </w:pPr>
    </w:p>
    <w:tbl>
      <w:tblPr>
        <w:tblpPr w:leftFromText="180" w:rightFromText="180" w:vertAnchor="text" w:horzAnchor="margin" w:tblpY="182"/>
        <w:tblW w:w="9860" w:type="dxa"/>
        <w:tblLook w:val="01E0"/>
      </w:tblPr>
      <w:tblGrid>
        <w:gridCol w:w="5149"/>
        <w:gridCol w:w="4711"/>
      </w:tblGrid>
      <w:tr w:rsidR="00625ACD" w:rsidRPr="00625ACD" w:rsidTr="00625ACD">
        <w:trPr>
          <w:trHeight w:val="1209"/>
        </w:trPr>
        <w:tc>
          <w:tcPr>
            <w:tcW w:w="5149" w:type="dxa"/>
          </w:tcPr>
          <w:p w:rsidR="00625ACD" w:rsidRPr="00625ACD" w:rsidRDefault="00625ACD" w:rsidP="00625ACD">
            <w:pPr>
              <w:ind w:left="290" w:hanging="284"/>
            </w:pPr>
            <w:r w:rsidRPr="00625ACD">
              <w:t>Покупатель</w:t>
            </w:r>
          </w:p>
          <w:p w:rsidR="00625ACD" w:rsidRPr="00625ACD" w:rsidRDefault="00625ACD" w:rsidP="00625ACD">
            <w:pPr>
              <w:ind w:left="290" w:hanging="284"/>
            </w:pPr>
          </w:p>
          <w:p w:rsidR="00625ACD" w:rsidRPr="00625ACD" w:rsidRDefault="00625ACD" w:rsidP="00625ACD">
            <w:pPr>
              <w:ind w:left="290" w:hanging="284"/>
            </w:pPr>
            <w:r w:rsidRPr="00625ACD">
              <w:t>Генеральный директор</w:t>
            </w:r>
          </w:p>
          <w:p w:rsidR="00625ACD" w:rsidRPr="00625ACD" w:rsidRDefault="00625ACD" w:rsidP="00625ACD">
            <w:pPr>
              <w:ind w:left="290" w:hanging="284"/>
            </w:pPr>
            <w:r w:rsidRPr="00625ACD">
              <w:t>АО «Пассажирская компания «Сахалин»</w:t>
            </w:r>
          </w:p>
          <w:p w:rsidR="00625ACD" w:rsidRPr="00625ACD" w:rsidRDefault="00625ACD" w:rsidP="00625ACD">
            <w:pPr>
              <w:ind w:left="290" w:hanging="284"/>
            </w:pPr>
          </w:p>
          <w:p w:rsidR="00625ACD" w:rsidRPr="00625ACD" w:rsidRDefault="00625ACD" w:rsidP="00625ACD">
            <w:pPr>
              <w:ind w:left="290" w:hanging="284"/>
            </w:pPr>
            <w:r w:rsidRPr="00625ACD">
              <w:t>________________/</w:t>
            </w:r>
            <w:proofErr w:type="spellStart"/>
            <w:r w:rsidRPr="00625ACD">
              <w:t>Д.А.Костыренко</w:t>
            </w:r>
            <w:proofErr w:type="spellEnd"/>
          </w:p>
          <w:p w:rsidR="00625ACD" w:rsidRPr="00625ACD" w:rsidRDefault="00625ACD" w:rsidP="00625ACD">
            <w:pPr>
              <w:ind w:left="290" w:hanging="284"/>
            </w:pPr>
          </w:p>
          <w:p w:rsidR="00625ACD" w:rsidRPr="00625ACD" w:rsidRDefault="00625ACD" w:rsidP="00625ACD">
            <w:pPr>
              <w:ind w:left="290" w:hanging="284"/>
            </w:pPr>
          </w:p>
        </w:tc>
        <w:tc>
          <w:tcPr>
            <w:tcW w:w="4711" w:type="dxa"/>
          </w:tcPr>
          <w:p w:rsidR="00625ACD" w:rsidRPr="00625ACD" w:rsidRDefault="00625ACD" w:rsidP="00625ACD">
            <w:pPr>
              <w:ind w:left="290" w:hanging="284"/>
            </w:pPr>
            <w:r w:rsidRPr="00625ACD">
              <w:t>Поставщик</w:t>
            </w:r>
          </w:p>
          <w:p w:rsidR="00625ACD" w:rsidRPr="00625ACD" w:rsidRDefault="00625ACD" w:rsidP="00625ACD">
            <w:pPr>
              <w:ind w:left="290" w:hanging="284"/>
            </w:pPr>
          </w:p>
          <w:p w:rsidR="00625ACD" w:rsidRPr="00625ACD" w:rsidRDefault="00625ACD" w:rsidP="00625ACD">
            <w:pPr>
              <w:ind w:left="290" w:hanging="284"/>
            </w:pPr>
          </w:p>
          <w:p w:rsidR="00625ACD" w:rsidRPr="00625ACD" w:rsidRDefault="00625ACD" w:rsidP="00625ACD">
            <w:pPr>
              <w:ind w:left="290" w:hanging="284"/>
            </w:pPr>
          </w:p>
          <w:p w:rsidR="00625ACD" w:rsidRPr="00625ACD" w:rsidRDefault="00625ACD" w:rsidP="00625ACD">
            <w:pPr>
              <w:ind w:left="290" w:hanging="284"/>
            </w:pPr>
          </w:p>
          <w:p w:rsidR="00625ACD" w:rsidRPr="00625ACD" w:rsidRDefault="00625ACD" w:rsidP="00625ACD">
            <w:pPr>
              <w:ind w:left="290" w:hanging="284"/>
            </w:pPr>
            <w:r w:rsidRPr="00625ACD">
              <w:t xml:space="preserve">______________________                  (подпись)                                                                                                                                                                        </w:t>
            </w:r>
          </w:p>
        </w:tc>
      </w:tr>
    </w:tbl>
    <w:p w:rsidR="00625ACD" w:rsidRPr="00625ACD" w:rsidRDefault="00625ACD" w:rsidP="00625ACD">
      <w:pPr>
        <w:widowControl w:val="0"/>
        <w:suppressAutoHyphens/>
        <w:ind w:firstLine="708"/>
        <w:jc w:val="both"/>
        <w:rPr>
          <w:b/>
          <w:bCs/>
          <w:sz w:val="22"/>
          <w:szCs w:val="22"/>
        </w:rPr>
      </w:pPr>
    </w:p>
    <w:p w:rsidR="00625ACD" w:rsidRPr="00625ACD" w:rsidRDefault="00625ACD" w:rsidP="00625ACD">
      <w:pPr>
        <w:widowControl w:val="0"/>
        <w:suppressAutoHyphens/>
        <w:ind w:firstLine="708"/>
        <w:jc w:val="both"/>
        <w:rPr>
          <w:b/>
          <w:bCs/>
          <w:sz w:val="22"/>
          <w:szCs w:val="22"/>
        </w:rPr>
      </w:pPr>
    </w:p>
    <w:p w:rsidR="00625ACD" w:rsidRDefault="00625ACD" w:rsidP="00625ACD">
      <w:pPr>
        <w:widowControl w:val="0"/>
        <w:suppressAutoHyphens/>
        <w:ind w:firstLine="708"/>
        <w:jc w:val="both"/>
        <w:rPr>
          <w:b/>
          <w:bCs/>
          <w:sz w:val="22"/>
          <w:szCs w:val="22"/>
        </w:rPr>
      </w:pPr>
    </w:p>
    <w:p w:rsidR="0019739D" w:rsidRDefault="0019739D" w:rsidP="00625ACD">
      <w:pPr>
        <w:widowControl w:val="0"/>
        <w:suppressAutoHyphens/>
        <w:ind w:firstLine="708"/>
        <w:jc w:val="both"/>
        <w:rPr>
          <w:b/>
          <w:bCs/>
          <w:sz w:val="22"/>
          <w:szCs w:val="22"/>
        </w:rPr>
      </w:pPr>
    </w:p>
    <w:p w:rsidR="0019739D" w:rsidRDefault="0019739D" w:rsidP="00625ACD">
      <w:pPr>
        <w:widowControl w:val="0"/>
        <w:suppressAutoHyphens/>
        <w:ind w:firstLine="708"/>
        <w:jc w:val="both"/>
        <w:rPr>
          <w:b/>
          <w:bCs/>
          <w:sz w:val="22"/>
          <w:szCs w:val="22"/>
        </w:rPr>
      </w:pPr>
    </w:p>
    <w:p w:rsidR="0019739D" w:rsidRPr="00625ACD" w:rsidRDefault="0019739D" w:rsidP="00625ACD">
      <w:pPr>
        <w:widowControl w:val="0"/>
        <w:suppressAutoHyphens/>
        <w:ind w:firstLine="708"/>
        <w:jc w:val="both"/>
        <w:rPr>
          <w:b/>
          <w:bCs/>
          <w:sz w:val="22"/>
          <w:szCs w:val="22"/>
        </w:rPr>
      </w:pPr>
    </w:p>
    <w:p w:rsidR="00625ACD" w:rsidRPr="00625ACD" w:rsidRDefault="00625ACD" w:rsidP="00625ACD">
      <w:pPr>
        <w:widowControl w:val="0"/>
        <w:suppressAutoHyphens/>
        <w:jc w:val="both"/>
        <w:rPr>
          <w:b/>
          <w:bCs/>
          <w:sz w:val="22"/>
          <w:szCs w:val="22"/>
        </w:rPr>
      </w:pPr>
    </w:p>
    <w:p w:rsidR="00625ACD" w:rsidRPr="00625ACD" w:rsidRDefault="00625ACD" w:rsidP="00625ACD">
      <w:pPr>
        <w:widowControl w:val="0"/>
        <w:suppressAutoHyphens/>
        <w:jc w:val="both"/>
        <w:rPr>
          <w:b/>
          <w:bCs/>
          <w:sz w:val="22"/>
          <w:szCs w:val="22"/>
        </w:rPr>
      </w:pPr>
    </w:p>
    <w:p w:rsidR="00625ACD" w:rsidRPr="00625ACD" w:rsidRDefault="00625ACD" w:rsidP="00625ACD">
      <w:pPr>
        <w:widowControl w:val="0"/>
        <w:suppressAutoHyphens/>
        <w:jc w:val="both"/>
        <w:rPr>
          <w:b/>
          <w:bCs/>
          <w:sz w:val="22"/>
          <w:szCs w:val="22"/>
        </w:rPr>
      </w:pPr>
    </w:p>
    <w:p w:rsidR="00625ACD" w:rsidRPr="00625ACD" w:rsidRDefault="00625ACD" w:rsidP="00625ACD">
      <w:pPr>
        <w:widowControl w:val="0"/>
        <w:suppressAutoHyphens/>
        <w:jc w:val="both"/>
        <w:rPr>
          <w:b/>
          <w:bCs/>
          <w:sz w:val="22"/>
          <w:szCs w:val="22"/>
        </w:rPr>
      </w:pPr>
    </w:p>
    <w:p w:rsidR="00625ACD" w:rsidRPr="00625ACD" w:rsidRDefault="00625ACD" w:rsidP="00625ACD">
      <w:pPr>
        <w:widowControl w:val="0"/>
        <w:suppressAutoHyphens/>
        <w:jc w:val="both"/>
        <w:rPr>
          <w:b/>
          <w:bCs/>
          <w:sz w:val="22"/>
          <w:szCs w:val="22"/>
        </w:rPr>
      </w:pPr>
    </w:p>
    <w:p w:rsidR="00625ACD" w:rsidRPr="00625ACD" w:rsidRDefault="00625ACD" w:rsidP="00625ACD">
      <w:pPr>
        <w:widowControl w:val="0"/>
        <w:suppressAutoHyphens/>
        <w:jc w:val="both"/>
        <w:rPr>
          <w:b/>
          <w:bCs/>
          <w:sz w:val="22"/>
          <w:szCs w:val="22"/>
        </w:rPr>
      </w:pPr>
    </w:p>
    <w:p w:rsidR="00625ACD" w:rsidRPr="00625ACD" w:rsidRDefault="00625ACD" w:rsidP="00625ACD">
      <w:pPr>
        <w:widowControl w:val="0"/>
        <w:suppressAutoHyphens/>
        <w:jc w:val="both"/>
        <w:rPr>
          <w:b/>
          <w:bCs/>
          <w:sz w:val="22"/>
          <w:szCs w:val="22"/>
        </w:rPr>
      </w:pPr>
    </w:p>
    <w:p w:rsidR="000E1691" w:rsidRPr="00625ACD" w:rsidRDefault="000E1691" w:rsidP="00625ACD">
      <w:pPr>
        <w:widowControl w:val="0"/>
        <w:suppressAutoHyphens/>
        <w:jc w:val="both"/>
        <w:rPr>
          <w:b/>
          <w:bCs/>
          <w:sz w:val="22"/>
          <w:szCs w:val="22"/>
        </w:rPr>
      </w:pPr>
      <w:bookmarkStart w:id="1" w:name="_GoBack"/>
      <w:bookmarkEnd w:id="1"/>
    </w:p>
    <w:p w:rsidR="00625ACD" w:rsidRPr="00625ACD" w:rsidRDefault="00625ACD" w:rsidP="00625ACD">
      <w:pPr>
        <w:widowControl w:val="0"/>
        <w:suppressAutoHyphens/>
        <w:jc w:val="both"/>
        <w:rPr>
          <w:b/>
          <w:bCs/>
          <w:sz w:val="22"/>
          <w:szCs w:val="22"/>
        </w:rPr>
      </w:pPr>
    </w:p>
    <w:p w:rsidR="00625ACD" w:rsidRPr="00625ACD" w:rsidRDefault="00625ACD" w:rsidP="00625ACD">
      <w:pPr>
        <w:widowControl w:val="0"/>
        <w:autoSpaceDE w:val="0"/>
        <w:autoSpaceDN w:val="0"/>
        <w:jc w:val="right"/>
      </w:pPr>
      <w:r w:rsidRPr="00625ACD">
        <w:lastRenderedPageBreak/>
        <w:t>Приложение № 2</w:t>
      </w:r>
    </w:p>
    <w:p w:rsidR="00625ACD" w:rsidRPr="00625ACD" w:rsidRDefault="00625ACD" w:rsidP="00625ACD">
      <w:pPr>
        <w:widowControl w:val="0"/>
        <w:autoSpaceDE w:val="0"/>
        <w:autoSpaceDN w:val="0"/>
        <w:jc w:val="right"/>
      </w:pPr>
      <w:r w:rsidRPr="00625ACD">
        <w:t>к договору от «___»______ 201__ г. № ________</w:t>
      </w:r>
    </w:p>
    <w:p w:rsidR="00625ACD" w:rsidRPr="00625ACD" w:rsidRDefault="00625ACD" w:rsidP="00625ACD">
      <w:pPr>
        <w:widowControl w:val="0"/>
        <w:autoSpaceDE w:val="0"/>
        <w:autoSpaceDN w:val="0"/>
        <w:ind w:firstLine="540"/>
        <w:jc w:val="both"/>
      </w:pPr>
    </w:p>
    <w:p w:rsidR="00625ACD" w:rsidRPr="00625ACD" w:rsidRDefault="00625ACD" w:rsidP="00625ACD">
      <w:pPr>
        <w:widowControl w:val="0"/>
        <w:autoSpaceDE w:val="0"/>
        <w:autoSpaceDN w:val="0"/>
        <w:jc w:val="center"/>
      </w:pPr>
      <w:r w:rsidRPr="00625ACD">
        <w:t>Расчет договорной цены</w:t>
      </w:r>
    </w:p>
    <w:p w:rsidR="00625ACD" w:rsidRPr="00625ACD" w:rsidRDefault="00625ACD" w:rsidP="00625ACD">
      <w:pPr>
        <w:widowControl w:val="0"/>
        <w:suppressAutoHyphens/>
        <w:ind w:firstLine="708"/>
        <w:jc w:val="both"/>
        <w:rPr>
          <w:b/>
          <w:bCs/>
        </w:rPr>
      </w:pPr>
    </w:p>
    <w:p w:rsidR="00625ACD" w:rsidRPr="00625ACD" w:rsidRDefault="00625ACD" w:rsidP="00625ACD">
      <w:pPr>
        <w:numPr>
          <w:ilvl w:val="0"/>
          <w:numId w:val="19"/>
        </w:numPr>
        <w:spacing w:line="360" w:lineRule="exact"/>
        <w:ind w:left="0" w:firstLine="709"/>
        <w:jc w:val="both"/>
        <w:rPr>
          <w:bCs/>
        </w:rPr>
      </w:pPr>
      <w:r w:rsidRPr="00625ACD">
        <w:t xml:space="preserve">Цена договора составляет: </w:t>
      </w:r>
    </w:p>
    <w:p w:rsidR="00625ACD" w:rsidRPr="00625ACD" w:rsidRDefault="00625ACD" w:rsidP="00625ACD">
      <w:pPr>
        <w:spacing w:line="360" w:lineRule="exact"/>
        <w:ind w:left="709"/>
        <w:jc w:val="both"/>
        <w:rPr>
          <w:bCs/>
        </w:rPr>
      </w:pPr>
      <w:r w:rsidRPr="00625ACD">
        <w:rPr>
          <w:bCs/>
        </w:rPr>
        <w:t xml:space="preserve">___________(_________________ </w:t>
      </w:r>
      <w:r w:rsidRPr="00625ACD">
        <w:rPr>
          <w:bCs/>
          <w:i/>
        </w:rPr>
        <w:t>сумма прописью</w:t>
      </w:r>
      <w:r w:rsidRPr="00625ACD">
        <w:rPr>
          <w:bCs/>
        </w:rPr>
        <w:t>) рублей без  учета НДС,</w:t>
      </w:r>
    </w:p>
    <w:p w:rsidR="00625ACD" w:rsidRPr="00625ACD" w:rsidRDefault="00625ACD" w:rsidP="00625ACD">
      <w:pPr>
        <w:spacing w:line="360" w:lineRule="exact"/>
        <w:ind w:firstLine="709"/>
        <w:jc w:val="both"/>
        <w:rPr>
          <w:bCs/>
        </w:rPr>
      </w:pPr>
      <w:r w:rsidRPr="00625ACD">
        <w:rPr>
          <w:bCs/>
        </w:rPr>
        <w:t xml:space="preserve">___________(_________________ </w:t>
      </w:r>
      <w:r w:rsidRPr="00625ACD">
        <w:rPr>
          <w:bCs/>
          <w:i/>
        </w:rPr>
        <w:t>сумма прописью</w:t>
      </w:r>
      <w:r w:rsidRPr="00625ACD">
        <w:rPr>
          <w:bCs/>
        </w:rPr>
        <w:t>) рублей с  учетом НДС,</w:t>
      </w:r>
    </w:p>
    <w:p w:rsidR="00625ACD" w:rsidRPr="00625ACD" w:rsidRDefault="00625ACD" w:rsidP="00625ACD">
      <w:pPr>
        <w:ind w:firstLine="709"/>
        <w:jc w:val="both"/>
        <w:rPr>
          <w:bCs/>
        </w:rPr>
      </w:pPr>
    </w:p>
    <w:p w:rsidR="00625ACD" w:rsidRPr="00625ACD" w:rsidRDefault="00625ACD" w:rsidP="00625ACD">
      <w:pPr>
        <w:widowControl w:val="0"/>
        <w:autoSpaceDE w:val="0"/>
        <w:autoSpaceDN w:val="0"/>
        <w:ind w:firstLine="540"/>
        <w:jc w:val="both"/>
        <w:rPr>
          <w:rFonts w:eastAsia="Calibri"/>
          <w:color w:val="000000"/>
          <w:lang w:eastAsia="en-US"/>
        </w:rPr>
      </w:pPr>
      <w:r w:rsidRPr="00625ACD">
        <w:t>Начальная (максимальная) цена договора</w:t>
      </w:r>
      <w:r w:rsidRPr="00625ACD">
        <w:rPr>
          <w:bCs/>
        </w:rPr>
        <w:t xml:space="preserve"> </w:t>
      </w:r>
      <w:r w:rsidRPr="00625ACD">
        <w:rPr>
          <w:rFonts w:eastAsia="Calibri"/>
          <w:color w:val="000000"/>
          <w:lang w:eastAsia="en-US"/>
        </w:rPr>
        <w:t xml:space="preserve">включает </w:t>
      </w:r>
      <w:r w:rsidRPr="00625ACD">
        <w:rPr>
          <w:rFonts w:eastAsia="Calibri"/>
          <w:bCs/>
          <w:lang w:eastAsia="en-US"/>
        </w:rPr>
        <w:t>все возможные расходы Поставщика, связанные с доставкой и транспортировкой товара</w:t>
      </w:r>
      <w:r w:rsidRPr="00625ACD">
        <w:rPr>
          <w:rFonts w:eastAsia="Calibri"/>
          <w:color w:val="000000"/>
          <w:lang w:eastAsia="en-US"/>
        </w:rPr>
        <w:t xml:space="preserve"> в адрес Покупателя</w:t>
      </w:r>
      <w:r w:rsidRPr="00625ACD">
        <w:rPr>
          <w:rFonts w:eastAsia="Calibri"/>
          <w:bCs/>
          <w:lang w:eastAsia="en-US"/>
        </w:rPr>
        <w:t>, в том числе, транспортные расходы, стоимость тары, погрузки/разгрузки, сборы и другие обязательные платежи</w:t>
      </w:r>
      <w:r w:rsidRPr="00625ACD">
        <w:rPr>
          <w:rFonts w:eastAsia="Calibri"/>
          <w:color w:val="000000"/>
          <w:lang w:eastAsia="en-US"/>
        </w:rPr>
        <w:t>.</w:t>
      </w:r>
    </w:p>
    <w:p w:rsidR="00625ACD" w:rsidRPr="00625ACD" w:rsidRDefault="00625ACD" w:rsidP="00625ACD">
      <w:pPr>
        <w:widowControl w:val="0"/>
        <w:autoSpaceDE w:val="0"/>
        <w:autoSpaceDN w:val="0"/>
        <w:ind w:firstLine="540"/>
        <w:jc w:val="both"/>
        <w:rPr>
          <w:rFonts w:eastAsia="Calibri"/>
          <w:color w:val="000000"/>
          <w:lang w:eastAsia="en-US"/>
        </w:rPr>
      </w:pPr>
    </w:p>
    <w:tbl>
      <w:tblPr>
        <w:tblW w:w="9410" w:type="dxa"/>
        <w:tblInd w:w="-34" w:type="dxa"/>
        <w:tblLayout w:type="fixed"/>
        <w:tblLook w:val="04A0"/>
      </w:tblPr>
      <w:tblGrid>
        <w:gridCol w:w="568"/>
        <w:gridCol w:w="3543"/>
        <w:gridCol w:w="993"/>
        <w:gridCol w:w="904"/>
        <w:gridCol w:w="1789"/>
        <w:gridCol w:w="1613"/>
      </w:tblGrid>
      <w:tr w:rsidR="00625ACD" w:rsidRPr="00625ACD" w:rsidTr="00625ACD">
        <w:trPr>
          <w:trHeight w:val="13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25ACD" w:rsidRPr="00625ACD" w:rsidRDefault="00625ACD" w:rsidP="00625ACD">
            <w:pPr>
              <w:tabs>
                <w:tab w:val="left" w:pos="0"/>
              </w:tabs>
              <w:jc w:val="center"/>
              <w:rPr>
                <w:color w:val="000000"/>
              </w:rPr>
            </w:pPr>
            <w:r w:rsidRPr="00625ACD">
              <w:rPr>
                <w:color w:val="000000"/>
              </w:rPr>
              <w:t>№п/п</w:t>
            </w:r>
          </w:p>
        </w:tc>
        <w:tc>
          <w:tcPr>
            <w:tcW w:w="3543" w:type="dxa"/>
            <w:tcBorders>
              <w:top w:val="single" w:sz="4" w:space="0" w:color="auto"/>
              <w:left w:val="nil"/>
              <w:bottom w:val="single" w:sz="4" w:space="0" w:color="auto"/>
              <w:right w:val="single" w:sz="4" w:space="0" w:color="auto"/>
            </w:tcBorders>
            <w:shd w:val="clear" w:color="auto" w:fill="auto"/>
            <w:hideMark/>
          </w:tcPr>
          <w:p w:rsidR="00625ACD" w:rsidRPr="00625ACD" w:rsidRDefault="00625ACD" w:rsidP="00625ACD">
            <w:pPr>
              <w:tabs>
                <w:tab w:val="left" w:pos="0"/>
              </w:tabs>
              <w:jc w:val="center"/>
              <w:rPr>
                <w:color w:val="000000"/>
              </w:rPr>
            </w:pPr>
            <w:r w:rsidRPr="00625ACD">
              <w:rPr>
                <w:color w:val="000000"/>
              </w:rPr>
              <w:t>наименование товаров</w:t>
            </w:r>
          </w:p>
        </w:tc>
        <w:tc>
          <w:tcPr>
            <w:tcW w:w="993" w:type="dxa"/>
            <w:tcBorders>
              <w:top w:val="single" w:sz="4" w:space="0" w:color="auto"/>
              <w:left w:val="nil"/>
              <w:bottom w:val="single" w:sz="4" w:space="0" w:color="auto"/>
              <w:right w:val="single" w:sz="4" w:space="0" w:color="auto"/>
            </w:tcBorders>
            <w:shd w:val="clear" w:color="auto" w:fill="auto"/>
            <w:hideMark/>
          </w:tcPr>
          <w:p w:rsidR="00625ACD" w:rsidRPr="00625ACD" w:rsidRDefault="00625ACD" w:rsidP="00625ACD">
            <w:pPr>
              <w:tabs>
                <w:tab w:val="left" w:pos="0"/>
              </w:tabs>
              <w:jc w:val="center"/>
              <w:rPr>
                <w:color w:val="000000"/>
              </w:rPr>
            </w:pPr>
            <w:r w:rsidRPr="00625ACD">
              <w:rPr>
                <w:color w:val="000000"/>
              </w:rPr>
              <w:t>Единицы измерения</w:t>
            </w:r>
          </w:p>
        </w:tc>
        <w:tc>
          <w:tcPr>
            <w:tcW w:w="904" w:type="dxa"/>
            <w:tcBorders>
              <w:top w:val="single" w:sz="4" w:space="0" w:color="auto"/>
              <w:left w:val="nil"/>
              <w:bottom w:val="single" w:sz="4" w:space="0" w:color="auto"/>
              <w:right w:val="single" w:sz="4" w:space="0" w:color="auto"/>
            </w:tcBorders>
            <w:shd w:val="clear" w:color="auto" w:fill="auto"/>
            <w:hideMark/>
          </w:tcPr>
          <w:p w:rsidR="00625ACD" w:rsidRPr="00625ACD" w:rsidRDefault="00625ACD" w:rsidP="00625ACD">
            <w:pPr>
              <w:tabs>
                <w:tab w:val="left" w:pos="0"/>
              </w:tabs>
              <w:jc w:val="center"/>
              <w:rPr>
                <w:color w:val="000000"/>
              </w:rPr>
            </w:pPr>
            <w:r w:rsidRPr="00625ACD">
              <w:rPr>
                <w:color w:val="000000"/>
              </w:rPr>
              <w:t>Кол-во</w:t>
            </w:r>
          </w:p>
        </w:tc>
        <w:tc>
          <w:tcPr>
            <w:tcW w:w="1789" w:type="dxa"/>
            <w:tcBorders>
              <w:top w:val="single" w:sz="4" w:space="0" w:color="auto"/>
              <w:left w:val="nil"/>
              <w:bottom w:val="single" w:sz="4" w:space="0" w:color="auto"/>
              <w:right w:val="single" w:sz="4" w:space="0" w:color="auto"/>
            </w:tcBorders>
          </w:tcPr>
          <w:p w:rsidR="00625ACD" w:rsidRPr="00625ACD" w:rsidRDefault="00625ACD" w:rsidP="00625ACD">
            <w:pPr>
              <w:tabs>
                <w:tab w:val="left" w:pos="0"/>
              </w:tabs>
              <w:jc w:val="center"/>
              <w:rPr>
                <w:color w:val="000000"/>
              </w:rPr>
            </w:pPr>
            <w:r w:rsidRPr="00625ACD">
              <w:rPr>
                <w:color w:val="000000"/>
              </w:rPr>
              <w:t xml:space="preserve">Цена за </w:t>
            </w:r>
            <w:proofErr w:type="spellStart"/>
            <w:r w:rsidRPr="00625ACD">
              <w:rPr>
                <w:color w:val="000000"/>
              </w:rPr>
              <w:t>ед</w:t>
            </w:r>
            <w:proofErr w:type="spellEnd"/>
            <w:r w:rsidRPr="00625ACD">
              <w:rPr>
                <w:color w:val="000000"/>
              </w:rPr>
              <w:t>, руб. без НДС</w:t>
            </w:r>
          </w:p>
        </w:tc>
        <w:tc>
          <w:tcPr>
            <w:tcW w:w="1613" w:type="dxa"/>
            <w:tcBorders>
              <w:top w:val="single" w:sz="4" w:space="0" w:color="auto"/>
              <w:left w:val="nil"/>
              <w:bottom w:val="single" w:sz="4" w:space="0" w:color="auto"/>
              <w:right w:val="single" w:sz="4" w:space="0" w:color="auto"/>
            </w:tcBorders>
            <w:shd w:val="clear" w:color="auto" w:fill="auto"/>
            <w:hideMark/>
          </w:tcPr>
          <w:p w:rsidR="00625ACD" w:rsidRPr="00625ACD" w:rsidRDefault="00625ACD" w:rsidP="00625ACD">
            <w:pPr>
              <w:tabs>
                <w:tab w:val="left" w:pos="0"/>
              </w:tabs>
              <w:jc w:val="center"/>
              <w:rPr>
                <w:color w:val="000000"/>
              </w:rPr>
            </w:pPr>
            <w:r w:rsidRPr="00625ACD">
              <w:rPr>
                <w:color w:val="000000"/>
              </w:rPr>
              <w:t>Стоимость  (руб.) без НДС</w:t>
            </w:r>
          </w:p>
        </w:tc>
      </w:tr>
      <w:tr w:rsidR="00625ACD" w:rsidRPr="00625ACD" w:rsidTr="00625AC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25ACD" w:rsidRPr="00625ACD" w:rsidRDefault="00625ACD" w:rsidP="00625ACD">
            <w:pPr>
              <w:jc w:val="center"/>
              <w:rPr>
                <w:bCs/>
                <w:color w:val="000000"/>
              </w:rPr>
            </w:pPr>
            <w:r w:rsidRPr="00625ACD">
              <w:rPr>
                <w:bCs/>
                <w:color w:val="000000"/>
              </w:rPr>
              <w:t>1.</w:t>
            </w:r>
          </w:p>
        </w:tc>
        <w:tc>
          <w:tcPr>
            <w:tcW w:w="3543" w:type="dxa"/>
            <w:tcBorders>
              <w:top w:val="single" w:sz="4" w:space="0" w:color="auto"/>
              <w:left w:val="nil"/>
              <w:bottom w:val="single" w:sz="4" w:space="0" w:color="auto"/>
              <w:right w:val="single" w:sz="4" w:space="0" w:color="auto"/>
            </w:tcBorders>
            <w:shd w:val="clear" w:color="auto" w:fill="auto"/>
            <w:vAlign w:val="center"/>
          </w:tcPr>
          <w:p w:rsidR="00625ACD" w:rsidRPr="00625ACD" w:rsidRDefault="00625ACD" w:rsidP="00625ACD">
            <w:pPr>
              <w:rPr>
                <w:color w:val="000000"/>
              </w:rPr>
            </w:pPr>
            <w:r w:rsidRPr="00625ACD">
              <w:rPr>
                <w:color w:val="000000"/>
              </w:rPr>
              <w:t>Кипятильник непрерывного действия</w:t>
            </w:r>
          </w:p>
          <w:p w:rsidR="00625ACD" w:rsidRPr="00625ACD" w:rsidRDefault="00625ACD" w:rsidP="00625ACD">
            <w:pPr>
              <w:rPr>
                <w:color w:val="000000"/>
              </w:rPr>
            </w:pPr>
          </w:p>
        </w:tc>
        <w:tc>
          <w:tcPr>
            <w:tcW w:w="993" w:type="dxa"/>
            <w:tcBorders>
              <w:top w:val="single" w:sz="4" w:space="0" w:color="auto"/>
              <w:left w:val="nil"/>
              <w:bottom w:val="single" w:sz="4" w:space="0" w:color="auto"/>
              <w:right w:val="single" w:sz="4" w:space="0" w:color="auto"/>
            </w:tcBorders>
            <w:shd w:val="clear" w:color="auto" w:fill="auto"/>
          </w:tcPr>
          <w:p w:rsidR="00625ACD" w:rsidRPr="00625ACD" w:rsidRDefault="00625ACD" w:rsidP="00625ACD">
            <w:pPr>
              <w:jc w:val="center"/>
              <w:rPr>
                <w:color w:val="000000"/>
              </w:rPr>
            </w:pPr>
            <w:r w:rsidRPr="00625ACD">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625ACD" w:rsidRPr="00625ACD" w:rsidRDefault="00625ACD" w:rsidP="00625ACD">
            <w:pPr>
              <w:jc w:val="center"/>
              <w:rPr>
                <w:color w:val="000000"/>
              </w:rPr>
            </w:pPr>
            <w:r w:rsidRPr="00625ACD">
              <w:rPr>
                <w:color w:val="000000"/>
              </w:rPr>
              <w:t>12</w:t>
            </w:r>
          </w:p>
        </w:tc>
        <w:tc>
          <w:tcPr>
            <w:tcW w:w="1789" w:type="dxa"/>
            <w:tcBorders>
              <w:top w:val="single" w:sz="4" w:space="0" w:color="auto"/>
              <w:left w:val="nil"/>
              <w:bottom w:val="single" w:sz="4" w:space="0" w:color="auto"/>
              <w:right w:val="single" w:sz="4" w:space="0" w:color="auto"/>
            </w:tcBorders>
          </w:tcPr>
          <w:p w:rsidR="00625ACD" w:rsidRPr="00625ACD" w:rsidRDefault="00625ACD" w:rsidP="00625ACD">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hideMark/>
          </w:tcPr>
          <w:p w:rsidR="00625ACD" w:rsidRPr="00625ACD" w:rsidRDefault="00625ACD" w:rsidP="00625ACD">
            <w:pPr>
              <w:jc w:val="center"/>
              <w:rPr>
                <w:b/>
                <w:bCs/>
                <w:color w:val="000000"/>
              </w:rPr>
            </w:pPr>
          </w:p>
        </w:tc>
      </w:tr>
      <w:tr w:rsidR="00625ACD" w:rsidRPr="00625ACD" w:rsidTr="00625AC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625ACD" w:rsidRPr="00625ACD" w:rsidRDefault="00625ACD" w:rsidP="00625ACD">
            <w:pPr>
              <w:jc w:val="center"/>
              <w:rPr>
                <w:bCs/>
                <w:color w:val="000000"/>
              </w:rPr>
            </w:pPr>
            <w:r w:rsidRPr="00625ACD">
              <w:rPr>
                <w:bCs/>
                <w:color w:val="000000"/>
              </w:rPr>
              <w:t>2.</w:t>
            </w:r>
          </w:p>
        </w:tc>
        <w:tc>
          <w:tcPr>
            <w:tcW w:w="3543" w:type="dxa"/>
            <w:tcBorders>
              <w:top w:val="single" w:sz="4" w:space="0" w:color="auto"/>
              <w:left w:val="nil"/>
              <w:bottom w:val="single" w:sz="4" w:space="0" w:color="auto"/>
              <w:right w:val="single" w:sz="4" w:space="0" w:color="auto"/>
            </w:tcBorders>
            <w:shd w:val="clear" w:color="auto" w:fill="auto"/>
            <w:vAlign w:val="center"/>
          </w:tcPr>
          <w:p w:rsidR="00625ACD" w:rsidRPr="00625ACD" w:rsidRDefault="00625ACD" w:rsidP="00625ACD">
            <w:pPr>
              <w:rPr>
                <w:color w:val="000000"/>
              </w:rPr>
            </w:pPr>
            <w:r w:rsidRPr="00625ACD">
              <w:rPr>
                <w:color w:val="000000"/>
              </w:rPr>
              <w:t>Водомерное стекло уровня кипяченой воды</w:t>
            </w:r>
          </w:p>
        </w:tc>
        <w:tc>
          <w:tcPr>
            <w:tcW w:w="993" w:type="dxa"/>
            <w:tcBorders>
              <w:top w:val="single" w:sz="4" w:space="0" w:color="auto"/>
              <w:left w:val="nil"/>
              <w:bottom w:val="single" w:sz="4" w:space="0" w:color="auto"/>
              <w:right w:val="single" w:sz="4" w:space="0" w:color="auto"/>
            </w:tcBorders>
            <w:shd w:val="clear" w:color="auto" w:fill="auto"/>
          </w:tcPr>
          <w:p w:rsidR="00625ACD" w:rsidRPr="00625ACD" w:rsidRDefault="00625ACD" w:rsidP="00625ACD">
            <w:pPr>
              <w:jc w:val="center"/>
              <w:rPr>
                <w:color w:val="000000"/>
              </w:rPr>
            </w:pPr>
            <w:r w:rsidRPr="00625ACD">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625ACD" w:rsidRPr="00625ACD" w:rsidRDefault="00625ACD" w:rsidP="00625ACD">
            <w:pPr>
              <w:jc w:val="center"/>
              <w:rPr>
                <w:color w:val="000000"/>
              </w:rPr>
            </w:pPr>
            <w:r w:rsidRPr="00625ACD">
              <w:rPr>
                <w:color w:val="000000"/>
              </w:rPr>
              <w:t>40</w:t>
            </w:r>
          </w:p>
        </w:tc>
        <w:tc>
          <w:tcPr>
            <w:tcW w:w="1789" w:type="dxa"/>
            <w:tcBorders>
              <w:top w:val="single" w:sz="4" w:space="0" w:color="auto"/>
              <w:left w:val="nil"/>
              <w:bottom w:val="single" w:sz="4" w:space="0" w:color="auto"/>
              <w:right w:val="single" w:sz="4" w:space="0" w:color="auto"/>
            </w:tcBorders>
          </w:tcPr>
          <w:p w:rsidR="00625ACD" w:rsidRPr="00625ACD" w:rsidRDefault="00625ACD" w:rsidP="00625ACD">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625ACD" w:rsidRPr="00625ACD" w:rsidRDefault="00625ACD" w:rsidP="00625ACD">
            <w:pPr>
              <w:jc w:val="center"/>
              <w:rPr>
                <w:b/>
                <w:bCs/>
                <w:color w:val="000000"/>
              </w:rPr>
            </w:pPr>
          </w:p>
        </w:tc>
      </w:tr>
      <w:tr w:rsidR="00625ACD" w:rsidRPr="00625ACD" w:rsidTr="00625AC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625ACD" w:rsidRPr="00625ACD" w:rsidRDefault="00625ACD" w:rsidP="00625ACD">
            <w:pPr>
              <w:jc w:val="center"/>
              <w:rPr>
                <w:bCs/>
                <w:color w:val="000000"/>
              </w:rPr>
            </w:pPr>
            <w:r w:rsidRPr="00625ACD">
              <w:rPr>
                <w:bCs/>
                <w:color w:val="000000"/>
              </w:rPr>
              <w:t>3.</w:t>
            </w:r>
          </w:p>
        </w:tc>
        <w:tc>
          <w:tcPr>
            <w:tcW w:w="3543" w:type="dxa"/>
            <w:tcBorders>
              <w:top w:val="single" w:sz="4" w:space="0" w:color="auto"/>
              <w:left w:val="nil"/>
              <w:bottom w:val="single" w:sz="4" w:space="0" w:color="auto"/>
              <w:right w:val="single" w:sz="4" w:space="0" w:color="auto"/>
            </w:tcBorders>
            <w:shd w:val="clear" w:color="auto" w:fill="auto"/>
            <w:vAlign w:val="center"/>
          </w:tcPr>
          <w:p w:rsidR="00625ACD" w:rsidRPr="00625ACD" w:rsidRDefault="00625ACD" w:rsidP="00625ACD">
            <w:pPr>
              <w:rPr>
                <w:color w:val="000000"/>
              </w:rPr>
            </w:pPr>
            <w:r w:rsidRPr="00625ACD">
              <w:rPr>
                <w:color w:val="000000"/>
              </w:rPr>
              <w:t>Термометр манометрический конденсационный виброустойчивы</w:t>
            </w:r>
          </w:p>
        </w:tc>
        <w:tc>
          <w:tcPr>
            <w:tcW w:w="993" w:type="dxa"/>
            <w:tcBorders>
              <w:top w:val="single" w:sz="4" w:space="0" w:color="auto"/>
              <w:left w:val="nil"/>
              <w:bottom w:val="single" w:sz="4" w:space="0" w:color="auto"/>
              <w:right w:val="single" w:sz="4" w:space="0" w:color="auto"/>
            </w:tcBorders>
            <w:shd w:val="clear" w:color="auto" w:fill="auto"/>
          </w:tcPr>
          <w:p w:rsidR="00625ACD" w:rsidRPr="00625ACD" w:rsidRDefault="00625ACD" w:rsidP="00625ACD">
            <w:pPr>
              <w:jc w:val="center"/>
              <w:rPr>
                <w:color w:val="000000"/>
              </w:rPr>
            </w:pPr>
            <w:r w:rsidRPr="00625ACD">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625ACD" w:rsidRPr="00625ACD" w:rsidRDefault="00625ACD" w:rsidP="00625ACD">
            <w:pPr>
              <w:jc w:val="center"/>
              <w:rPr>
                <w:color w:val="000000"/>
              </w:rPr>
            </w:pPr>
            <w:r w:rsidRPr="00625ACD">
              <w:rPr>
                <w:color w:val="000000"/>
              </w:rPr>
              <w:t>20</w:t>
            </w:r>
          </w:p>
        </w:tc>
        <w:tc>
          <w:tcPr>
            <w:tcW w:w="1789" w:type="dxa"/>
            <w:tcBorders>
              <w:top w:val="single" w:sz="4" w:space="0" w:color="auto"/>
              <w:left w:val="nil"/>
              <w:bottom w:val="single" w:sz="4" w:space="0" w:color="auto"/>
              <w:right w:val="single" w:sz="4" w:space="0" w:color="auto"/>
            </w:tcBorders>
          </w:tcPr>
          <w:p w:rsidR="00625ACD" w:rsidRPr="00625ACD" w:rsidRDefault="00625ACD" w:rsidP="00625ACD">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625ACD" w:rsidRPr="00625ACD" w:rsidRDefault="00625ACD" w:rsidP="00625ACD">
            <w:pPr>
              <w:jc w:val="center"/>
              <w:rPr>
                <w:b/>
                <w:bCs/>
                <w:color w:val="000000"/>
              </w:rPr>
            </w:pPr>
          </w:p>
        </w:tc>
      </w:tr>
      <w:tr w:rsidR="00625ACD" w:rsidRPr="00625ACD" w:rsidTr="00625AC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625ACD" w:rsidRPr="00625ACD" w:rsidRDefault="00625ACD" w:rsidP="00625ACD">
            <w:pPr>
              <w:jc w:val="center"/>
              <w:rPr>
                <w:bCs/>
                <w:color w:val="000000"/>
              </w:rPr>
            </w:pPr>
            <w:r w:rsidRPr="00625ACD">
              <w:rPr>
                <w:bCs/>
                <w:color w:val="000000"/>
              </w:rPr>
              <w:t>4.</w:t>
            </w:r>
          </w:p>
        </w:tc>
        <w:tc>
          <w:tcPr>
            <w:tcW w:w="3543" w:type="dxa"/>
            <w:tcBorders>
              <w:top w:val="single" w:sz="4" w:space="0" w:color="auto"/>
              <w:left w:val="nil"/>
              <w:bottom w:val="single" w:sz="4" w:space="0" w:color="auto"/>
              <w:right w:val="single" w:sz="4" w:space="0" w:color="auto"/>
            </w:tcBorders>
            <w:shd w:val="clear" w:color="auto" w:fill="auto"/>
            <w:vAlign w:val="center"/>
          </w:tcPr>
          <w:p w:rsidR="00625ACD" w:rsidRPr="00625ACD" w:rsidRDefault="00625ACD" w:rsidP="00625ACD">
            <w:pPr>
              <w:rPr>
                <w:color w:val="000000"/>
              </w:rPr>
            </w:pPr>
            <w:r w:rsidRPr="00625ACD">
              <w:rPr>
                <w:color w:val="000000"/>
              </w:rPr>
              <w:t>Термометр манометрический конденсационный виброустойчивы</w:t>
            </w:r>
          </w:p>
        </w:tc>
        <w:tc>
          <w:tcPr>
            <w:tcW w:w="993" w:type="dxa"/>
            <w:tcBorders>
              <w:top w:val="single" w:sz="4" w:space="0" w:color="auto"/>
              <w:left w:val="nil"/>
              <w:bottom w:val="single" w:sz="4" w:space="0" w:color="auto"/>
              <w:right w:val="single" w:sz="4" w:space="0" w:color="auto"/>
            </w:tcBorders>
            <w:shd w:val="clear" w:color="auto" w:fill="auto"/>
          </w:tcPr>
          <w:p w:rsidR="00625ACD" w:rsidRPr="00625ACD" w:rsidRDefault="00625ACD" w:rsidP="00625ACD">
            <w:pPr>
              <w:jc w:val="center"/>
              <w:rPr>
                <w:color w:val="000000"/>
              </w:rPr>
            </w:pPr>
            <w:r w:rsidRPr="00625ACD">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625ACD" w:rsidRPr="00625ACD" w:rsidRDefault="00625ACD" w:rsidP="00625ACD">
            <w:pPr>
              <w:jc w:val="center"/>
              <w:rPr>
                <w:color w:val="000000"/>
              </w:rPr>
            </w:pPr>
            <w:r w:rsidRPr="00625ACD">
              <w:rPr>
                <w:color w:val="000000"/>
              </w:rPr>
              <w:t>20</w:t>
            </w:r>
          </w:p>
        </w:tc>
        <w:tc>
          <w:tcPr>
            <w:tcW w:w="1789" w:type="dxa"/>
            <w:tcBorders>
              <w:top w:val="single" w:sz="4" w:space="0" w:color="auto"/>
              <w:left w:val="nil"/>
              <w:bottom w:val="single" w:sz="4" w:space="0" w:color="auto"/>
              <w:right w:val="single" w:sz="4" w:space="0" w:color="auto"/>
            </w:tcBorders>
          </w:tcPr>
          <w:p w:rsidR="00625ACD" w:rsidRPr="00625ACD" w:rsidRDefault="00625ACD" w:rsidP="00625ACD">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625ACD" w:rsidRPr="00625ACD" w:rsidRDefault="00625ACD" w:rsidP="00625ACD">
            <w:pPr>
              <w:jc w:val="center"/>
              <w:rPr>
                <w:b/>
                <w:bCs/>
                <w:color w:val="000000"/>
              </w:rPr>
            </w:pPr>
          </w:p>
        </w:tc>
      </w:tr>
      <w:tr w:rsidR="00625ACD" w:rsidRPr="00625ACD" w:rsidTr="00625ACD">
        <w:trPr>
          <w:trHeight w:val="223"/>
        </w:trPr>
        <w:tc>
          <w:tcPr>
            <w:tcW w:w="568" w:type="dxa"/>
            <w:tcBorders>
              <w:top w:val="nil"/>
              <w:left w:val="single" w:sz="4" w:space="0" w:color="auto"/>
              <w:bottom w:val="single" w:sz="4" w:space="0" w:color="auto"/>
              <w:right w:val="single" w:sz="4" w:space="0" w:color="auto"/>
            </w:tcBorders>
            <w:shd w:val="clear" w:color="auto" w:fill="auto"/>
            <w:hideMark/>
          </w:tcPr>
          <w:p w:rsidR="00625ACD" w:rsidRPr="00625ACD" w:rsidRDefault="00625ACD" w:rsidP="00625ACD">
            <w:pPr>
              <w:jc w:val="center"/>
              <w:rPr>
                <w:bCs/>
                <w:color w:val="000000"/>
              </w:rPr>
            </w:pPr>
          </w:p>
        </w:tc>
        <w:tc>
          <w:tcPr>
            <w:tcW w:w="3543" w:type="dxa"/>
            <w:tcBorders>
              <w:top w:val="nil"/>
              <w:left w:val="nil"/>
              <w:bottom w:val="single" w:sz="4" w:space="0" w:color="auto"/>
              <w:right w:val="single" w:sz="4" w:space="0" w:color="auto"/>
            </w:tcBorders>
            <w:shd w:val="clear" w:color="auto" w:fill="auto"/>
            <w:hideMark/>
          </w:tcPr>
          <w:p w:rsidR="00625ACD" w:rsidRPr="00625ACD" w:rsidRDefault="00625ACD" w:rsidP="00625ACD">
            <w:pPr>
              <w:jc w:val="center"/>
              <w:rPr>
                <w:color w:val="000000"/>
              </w:rPr>
            </w:pPr>
            <w:r w:rsidRPr="00625ACD">
              <w:rPr>
                <w:bCs/>
                <w:color w:val="000000"/>
              </w:rPr>
              <w:t>Итого:</w:t>
            </w:r>
          </w:p>
        </w:tc>
        <w:tc>
          <w:tcPr>
            <w:tcW w:w="993" w:type="dxa"/>
            <w:tcBorders>
              <w:top w:val="nil"/>
              <w:left w:val="nil"/>
              <w:bottom w:val="single" w:sz="4" w:space="0" w:color="auto"/>
              <w:right w:val="single" w:sz="4" w:space="0" w:color="auto"/>
            </w:tcBorders>
            <w:shd w:val="clear" w:color="auto" w:fill="auto"/>
            <w:hideMark/>
          </w:tcPr>
          <w:p w:rsidR="00625ACD" w:rsidRPr="00625ACD" w:rsidRDefault="00625ACD" w:rsidP="00625ACD">
            <w:pPr>
              <w:jc w:val="center"/>
              <w:rPr>
                <w:color w:val="000000"/>
              </w:rPr>
            </w:pPr>
          </w:p>
        </w:tc>
        <w:tc>
          <w:tcPr>
            <w:tcW w:w="904" w:type="dxa"/>
            <w:tcBorders>
              <w:top w:val="nil"/>
              <w:left w:val="nil"/>
              <w:bottom w:val="single" w:sz="4" w:space="0" w:color="auto"/>
              <w:right w:val="single" w:sz="4" w:space="0" w:color="auto"/>
            </w:tcBorders>
            <w:shd w:val="clear" w:color="auto" w:fill="auto"/>
            <w:hideMark/>
          </w:tcPr>
          <w:p w:rsidR="00625ACD" w:rsidRPr="00625ACD" w:rsidRDefault="00625ACD" w:rsidP="00625ACD"/>
        </w:tc>
        <w:tc>
          <w:tcPr>
            <w:tcW w:w="1789" w:type="dxa"/>
            <w:tcBorders>
              <w:top w:val="nil"/>
              <w:left w:val="nil"/>
              <w:bottom w:val="single" w:sz="4" w:space="0" w:color="auto"/>
              <w:right w:val="single" w:sz="4" w:space="0" w:color="auto"/>
            </w:tcBorders>
          </w:tcPr>
          <w:p w:rsidR="00625ACD" w:rsidRPr="00625ACD" w:rsidRDefault="00625ACD" w:rsidP="00625ACD">
            <w:pPr>
              <w:jc w:val="center"/>
            </w:pPr>
          </w:p>
        </w:tc>
        <w:tc>
          <w:tcPr>
            <w:tcW w:w="1613" w:type="dxa"/>
            <w:tcBorders>
              <w:top w:val="nil"/>
              <w:left w:val="nil"/>
              <w:bottom w:val="single" w:sz="4" w:space="0" w:color="auto"/>
              <w:right w:val="single" w:sz="4" w:space="0" w:color="auto"/>
            </w:tcBorders>
            <w:shd w:val="clear" w:color="auto" w:fill="auto"/>
            <w:hideMark/>
          </w:tcPr>
          <w:p w:rsidR="00625ACD" w:rsidRPr="00625ACD" w:rsidRDefault="00625ACD" w:rsidP="00625ACD">
            <w:pPr>
              <w:jc w:val="center"/>
              <w:rPr>
                <w:bCs/>
              </w:rPr>
            </w:pPr>
          </w:p>
        </w:tc>
      </w:tr>
    </w:tbl>
    <w:p w:rsidR="00625ACD" w:rsidRPr="00625ACD" w:rsidRDefault="00625ACD" w:rsidP="00625ACD">
      <w:pPr>
        <w:widowControl w:val="0"/>
        <w:autoSpaceDE w:val="0"/>
        <w:autoSpaceDN w:val="0"/>
        <w:jc w:val="both"/>
        <w:rPr>
          <w:rFonts w:ascii="Courier New" w:hAnsi="Courier New" w:cs="Courier New"/>
          <w:bCs/>
        </w:rPr>
      </w:pPr>
      <w:r w:rsidRPr="00625ACD">
        <w:rPr>
          <w:rFonts w:ascii="Courier New" w:hAnsi="Courier New" w:cs="Courier New"/>
          <w:bCs/>
        </w:rPr>
        <w:t xml:space="preserve"> </w:t>
      </w:r>
    </w:p>
    <w:p w:rsidR="00625ACD" w:rsidRPr="00625ACD" w:rsidRDefault="00625ACD" w:rsidP="00625ACD">
      <w:pPr>
        <w:ind w:firstLine="709"/>
        <w:jc w:val="right"/>
        <w:rPr>
          <w:bCs/>
        </w:rPr>
      </w:pPr>
      <w:r w:rsidRPr="00625ACD">
        <w:rPr>
          <w:bCs/>
        </w:rPr>
        <w:t xml:space="preserve"> </w:t>
      </w:r>
    </w:p>
    <w:p w:rsidR="00625ACD" w:rsidRPr="00625ACD" w:rsidRDefault="00625ACD" w:rsidP="00625ACD">
      <w:pPr>
        <w:widowControl w:val="0"/>
        <w:autoSpaceDE w:val="0"/>
        <w:autoSpaceDN w:val="0"/>
      </w:pPr>
    </w:p>
    <w:p w:rsidR="00625ACD" w:rsidRPr="00625ACD" w:rsidRDefault="00625ACD" w:rsidP="00625ACD">
      <w:pPr>
        <w:ind w:left="290" w:hanging="284"/>
        <w:jc w:val="center"/>
      </w:pPr>
    </w:p>
    <w:tbl>
      <w:tblPr>
        <w:tblpPr w:leftFromText="180" w:rightFromText="180" w:vertAnchor="text" w:horzAnchor="margin" w:tblpY="182"/>
        <w:tblW w:w="9860" w:type="dxa"/>
        <w:tblLook w:val="01E0"/>
      </w:tblPr>
      <w:tblGrid>
        <w:gridCol w:w="5149"/>
        <w:gridCol w:w="4711"/>
      </w:tblGrid>
      <w:tr w:rsidR="00625ACD" w:rsidRPr="00625ACD" w:rsidTr="00625ACD">
        <w:trPr>
          <w:trHeight w:val="1209"/>
        </w:trPr>
        <w:tc>
          <w:tcPr>
            <w:tcW w:w="5149" w:type="dxa"/>
          </w:tcPr>
          <w:p w:rsidR="00625ACD" w:rsidRPr="00625ACD" w:rsidRDefault="00625ACD" w:rsidP="00625ACD">
            <w:pPr>
              <w:ind w:left="290" w:hanging="284"/>
            </w:pPr>
            <w:bookmarkStart w:id="2" w:name="_Hlk529977215"/>
            <w:r w:rsidRPr="00625ACD">
              <w:t>Покупатель</w:t>
            </w:r>
          </w:p>
          <w:p w:rsidR="00625ACD" w:rsidRPr="00625ACD" w:rsidRDefault="00625ACD" w:rsidP="00625ACD">
            <w:pPr>
              <w:ind w:left="290" w:hanging="284"/>
            </w:pPr>
          </w:p>
          <w:p w:rsidR="00625ACD" w:rsidRPr="00625ACD" w:rsidRDefault="00625ACD" w:rsidP="00625ACD">
            <w:pPr>
              <w:ind w:left="290" w:hanging="284"/>
            </w:pPr>
            <w:r w:rsidRPr="00625ACD">
              <w:t>Генеральный директор</w:t>
            </w:r>
          </w:p>
          <w:p w:rsidR="00625ACD" w:rsidRPr="00625ACD" w:rsidRDefault="00625ACD" w:rsidP="00625ACD">
            <w:pPr>
              <w:ind w:left="290" w:hanging="284"/>
            </w:pPr>
            <w:r w:rsidRPr="00625ACD">
              <w:t>АО «Пассажирская компания «Сахалин»</w:t>
            </w:r>
          </w:p>
          <w:p w:rsidR="00625ACD" w:rsidRPr="00625ACD" w:rsidRDefault="00625ACD" w:rsidP="00625ACD">
            <w:pPr>
              <w:ind w:left="290" w:hanging="284"/>
            </w:pPr>
          </w:p>
          <w:p w:rsidR="00625ACD" w:rsidRPr="00625ACD" w:rsidRDefault="00625ACD" w:rsidP="00625ACD">
            <w:pPr>
              <w:ind w:left="290" w:hanging="284"/>
            </w:pPr>
            <w:r w:rsidRPr="00625ACD">
              <w:t>________________/</w:t>
            </w:r>
            <w:proofErr w:type="spellStart"/>
            <w:r w:rsidRPr="00625ACD">
              <w:t>Д.А.Костыренко</w:t>
            </w:r>
            <w:proofErr w:type="spellEnd"/>
          </w:p>
          <w:p w:rsidR="00625ACD" w:rsidRPr="00625ACD" w:rsidRDefault="00625ACD" w:rsidP="00625ACD">
            <w:pPr>
              <w:ind w:left="290" w:hanging="284"/>
            </w:pPr>
          </w:p>
          <w:p w:rsidR="00625ACD" w:rsidRPr="00625ACD" w:rsidRDefault="00625ACD" w:rsidP="00625ACD">
            <w:pPr>
              <w:ind w:left="290" w:hanging="284"/>
            </w:pPr>
          </w:p>
        </w:tc>
        <w:tc>
          <w:tcPr>
            <w:tcW w:w="4711" w:type="dxa"/>
          </w:tcPr>
          <w:p w:rsidR="00625ACD" w:rsidRPr="00625ACD" w:rsidRDefault="00625ACD" w:rsidP="00625ACD">
            <w:pPr>
              <w:ind w:left="290" w:hanging="284"/>
            </w:pPr>
            <w:r w:rsidRPr="00625ACD">
              <w:t>Поставщик</w:t>
            </w:r>
          </w:p>
          <w:p w:rsidR="00625ACD" w:rsidRPr="00625ACD" w:rsidRDefault="00625ACD" w:rsidP="00625ACD">
            <w:pPr>
              <w:ind w:left="290" w:hanging="284"/>
            </w:pPr>
          </w:p>
          <w:p w:rsidR="00625ACD" w:rsidRPr="00625ACD" w:rsidRDefault="00625ACD" w:rsidP="00625ACD">
            <w:pPr>
              <w:ind w:left="290" w:hanging="284"/>
            </w:pPr>
          </w:p>
          <w:p w:rsidR="00625ACD" w:rsidRPr="00625ACD" w:rsidRDefault="00625ACD" w:rsidP="00625ACD">
            <w:pPr>
              <w:ind w:left="290" w:hanging="284"/>
            </w:pPr>
          </w:p>
          <w:p w:rsidR="00625ACD" w:rsidRPr="00625ACD" w:rsidRDefault="00625ACD" w:rsidP="00625ACD">
            <w:pPr>
              <w:ind w:left="290" w:hanging="284"/>
            </w:pPr>
          </w:p>
          <w:p w:rsidR="00625ACD" w:rsidRPr="00625ACD" w:rsidRDefault="00625ACD" w:rsidP="00625ACD">
            <w:pPr>
              <w:ind w:left="290" w:hanging="284"/>
            </w:pPr>
            <w:r w:rsidRPr="00625ACD">
              <w:t xml:space="preserve">______________________                  (подпись)                                                                                                                                                                        </w:t>
            </w:r>
          </w:p>
        </w:tc>
      </w:tr>
      <w:bookmarkEnd w:id="2"/>
    </w:tbl>
    <w:p w:rsidR="00625ACD" w:rsidRPr="00625ACD" w:rsidRDefault="00625ACD" w:rsidP="00625ACD">
      <w:pPr>
        <w:rPr>
          <w:sz w:val="22"/>
          <w:szCs w:val="22"/>
        </w:rPr>
      </w:pPr>
    </w:p>
    <w:p w:rsidR="00625ACD" w:rsidRPr="00625ACD" w:rsidRDefault="00625ACD" w:rsidP="00625ACD">
      <w:pPr>
        <w:rPr>
          <w:sz w:val="22"/>
          <w:szCs w:val="22"/>
        </w:rPr>
      </w:pPr>
    </w:p>
    <w:p w:rsidR="00625ACD" w:rsidRPr="00625ACD" w:rsidRDefault="00625ACD" w:rsidP="00625ACD">
      <w:pPr>
        <w:rPr>
          <w:sz w:val="22"/>
          <w:szCs w:val="22"/>
        </w:rPr>
      </w:pPr>
    </w:p>
    <w:p w:rsidR="00625ACD" w:rsidRPr="00625ACD" w:rsidRDefault="00625ACD" w:rsidP="00625ACD">
      <w:pPr>
        <w:rPr>
          <w:sz w:val="22"/>
          <w:szCs w:val="22"/>
        </w:rPr>
      </w:pPr>
    </w:p>
    <w:p w:rsidR="00625ACD" w:rsidRDefault="00625ACD" w:rsidP="00625ACD">
      <w:pPr>
        <w:rPr>
          <w:sz w:val="22"/>
          <w:szCs w:val="22"/>
        </w:rPr>
      </w:pPr>
    </w:p>
    <w:p w:rsidR="000E1691" w:rsidRPr="00625ACD" w:rsidRDefault="000E1691" w:rsidP="00625ACD">
      <w:pPr>
        <w:rPr>
          <w:sz w:val="22"/>
          <w:szCs w:val="22"/>
        </w:rPr>
      </w:pPr>
    </w:p>
    <w:p w:rsidR="00625ACD" w:rsidRPr="00625ACD" w:rsidRDefault="00625ACD" w:rsidP="00625ACD">
      <w:pPr>
        <w:rPr>
          <w:sz w:val="22"/>
          <w:szCs w:val="22"/>
        </w:rPr>
      </w:pPr>
    </w:p>
    <w:p w:rsidR="00625ACD" w:rsidRPr="00625ACD" w:rsidRDefault="00625ACD" w:rsidP="00625ACD">
      <w:pPr>
        <w:rPr>
          <w:sz w:val="22"/>
          <w:szCs w:val="22"/>
        </w:rPr>
      </w:pPr>
    </w:p>
    <w:p w:rsidR="00625ACD" w:rsidRPr="00625ACD" w:rsidRDefault="00625ACD" w:rsidP="00625ACD">
      <w:pPr>
        <w:rPr>
          <w:sz w:val="22"/>
          <w:szCs w:val="22"/>
        </w:rPr>
      </w:pPr>
    </w:p>
    <w:p w:rsidR="00625ACD" w:rsidRPr="00625ACD" w:rsidRDefault="00625ACD" w:rsidP="00625ACD">
      <w:pPr>
        <w:jc w:val="right"/>
        <w:rPr>
          <w:sz w:val="22"/>
          <w:szCs w:val="22"/>
        </w:rPr>
      </w:pPr>
      <w:r w:rsidRPr="00625ACD">
        <w:rPr>
          <w:sz w:val="22"/>
          <w:szCs w:val="22"/>
        </w:rPr>
        <w:lastRenderedPageBreak/>
        <w:t>Приложение № 3</w:t>
      </w:r>
    </w:p>
    <w:p w:rsidR="00625ACD" w:rsidRPr="00625ACD" w:rsidRDefault="00625ACD" w:rsidP="00625ACD">
      <w:pPr>
        <w:jc w:val="right"/>
        <w:rPr>
          <w:sz w:val="22"/>
          <w:szCs w:val="22"/>
        </w:rPr>
      </w:pPr>
      <w:r w:rsidRPr="00625ACD">
        <w:rPr>
          <w:sz w:val="22"/>
          <w:szCs w:val="22"/>
        </w:rPr>
        <w:t>к договору от «___»______ 201__ г. № ________</w:t>
      </w:r>
    </w:p>
    <w:p w:rsidR="00625ACD" w:rsidRPr="00625ACD" w:rsidRDefault="00625ACD" w:rsidP="00625ACD">
      <w:pPr>
        <w:jc w:val="right"/>
        <w:rPr>
          <w:sz w:val="22"/>
          <w:szCs w:val="22"/>
        </w:rPr>
      </w:pPr>
    </w:p>
    <w:p w:rsidR="00625ACD" w:rsidRPr="00625ACD" w:rsidRDefault="00625ACD" w:rsidP="00625ACD">
      <w:pPr>
        <w:jc w:val="right"/>
        <w:rPr>
          <w:sz w:val="22"/>
          <w:szCs w:val="22"/>
        </w:rPr>
      </w:pPr>
    </w:p>
    <w:p w:rsidR="00625ACD" w:rsidRPr="00625ACD" w:rsidRDefault="00625ACD" w:rsidP="00625ACD">
      <w:pPr>
        <w:jc w:val="right"/>
        <w:rPr>
          <w:sz w:val="22"/>
          <w:szCs w:val="22"/>
        </w:rPr>
      </w:pPr>
    </w:p>
    <w:p w:rsidR="00625ACD" w:rsidRPr="00625ACD" w:rsidRDefault="00625ACD" w:rsidP="00625ACD">
      <w:pPr>
        <w:ind w:firstLine="425"/>
        <w:jc w:val="center"/>
        <w:outlineLvl w:val="0"/>
        <w:rPr>
          <w:b/>
          <w:sz w:val="22"/>
          <w:szCs w:val="22"/>
        </w:rPr>
      </w:pPr>
      <w:r w:rsidRPr="00625ACD">
        <w:rPr>
          <w:b/>
          <w:sz w:val="22"/>
          <w:szCs w:val="22"/>
        </w:rPr>
        <w:t xml:space="preserve">Заявка на поставку сантехнического оборудования пассажирских вагонов </w:t>
      </w:r>
    </w:p>
    <w:p w:rsidR="00625ACD" w:rsidRPr="00625ACD" w:rsidRDefault="00625ACD" w:rsidP="00625ACD">
      <w:pPr>
        <w:ind w:firstLine="425"/>
        <w:jc w:val="center"/>
        <w:outlineLvl w:val="0"/>
        <w:rPr>
          <w:b/>
          <w:sz w:val="22"/>
          <w:szCs w:val="22"/>
        </w:rPr>
      </w:pPr>
    </w:p>
    <w:p w:rsidR="00625ACD" w:rsidRPr="00625ACD" w:rsidRDefault="00625ACD" w:rsidP="00625ACD">
      <w:pPr>
        <w:ind w:firstLine="425"/>
        <w:outlineLvl w:val="0"/>
        <w:rPr>
          <w:b/>
          <w:sz w:val="22"/>
          <w:szCs w:val="22"/>
        </w:rPr>
      </w:pPr>
      <w:r w:rsidRPr="00625ACD">
        <w:t xml:space="preserve">В </w:t>
      </w:r>
      <w:proofErr w:type="gramStart"/>
      <w:r w:rsidRPr="00625ACD">
        <w:t>соответствии</w:t>
      </w:r>
      <w:proofErr w:type="gramEnd"/>
      <w:r w:rsidRPr="00625ACD">
        <w:t xml:space="preserve"> с п.1.4 Договора поставки №  _________ от "__" ____________ ____ г. предоставляем Вам данную заявку на поставку товара:</w:t>
      </w:r>
    </w:p>
    <w:p w:rsidR="00625ACD" w:rsidRPr="00625ACD" w:rsidRDefault="00625ACD" w:rsidP="00625ACD">
      <w:pPr>
        <w:ind w:firstLine="425"/>
        <w:outlineLvl w:val="0"/>
        <w:rPr>
          <w:b/>
          <w:sz w:val="22"/>
          <w:szCs w:val="22"/>
        </w:rPr>
      </w:pPr>
    </w:p>
    <w:p w:rsidR="00625ACD" w:rsidRPr="00625ACD" w:rsidRDefault="00625ACD" w:rsidP="00625ACD">
      <w:pPr>
        <w:ind w:firstLine="425"/>
        <w:jc w:val="center"/>
        <w:rPr>
          <w:b/>
          <w:sz w:val="22"/>
          <w:szCs w:val="22"/>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984"/>
        <w:gridCol w:w="1086"/>
        <w:gridCol w:w="720"/>
        <w:gridCol w:w="1439"/>
        <w:gridCol w:w="1259"/>
        <w:gridCol w:w="1259"/>
        <w:gridCol w:w="1400"/>
      </w:tblGrid>
      <w:tr w:rsidR="00625ACD" w:rsidRPr="00625ACD" w:rsidTr="00625ACD">
        <w:tc>
          <w:tcPr>
            <w:tcW w:w="709" w:type="dxa"/>
          </w:tcPr>
          <w:p w:rsidR="00625ACD" w:rsidRPr="00625ACD" w:rsidRDefault="00625ACD" w:rsidP="00625ACD">
            <w:pPr>
              <w:jc w:val="both"/>
              <w:rPr>
                <w:b/>
                <w:sz w:val="22"/>
                <w:szCs w:val="22"/>
                <w:lang w:val="en-US"/>
              </w:rPr>
            </w:pPr>
            <w:r w:rsidRPr="00625ACD">
              <w:rPr>
                <w:b/>
                <w:sz w:val="22"/>
                <w:szCs w:val="22"/>
                <w:lang w:val="en-US"/>
              </w:rPr>
              <w:t>№ п/п</w:t>
            </w:r>
          </w:p>
        </w:tc>
        <w:tc>
          <w:tcPr>
            <w:tcW w:w="1984" w:type="dxa"/>
          </w:tcPr>
          <w:p w:rsidR="00625ACD" w:rsidRPr="00625ACD" w:rsidRDefault="00625ACD" w:rsidP="00625ACD">
            <w:pPr>
              <w:jc w:val="both"/>
              <w:rPr>
                <w:b/>
                <w:sz w:val="22"/>
                <w:szCs w:val="22"/>
                <w:lang w:val="en-US"/>
              </w:rPr>
            </w:pPr>
          </w:p>
          <w:p w:rsidR="00625ACD" w:rsidRPr="00625ACD" w:rsidRDefault="00625ACD" w:rsidP="00625ACD">
            <w:pPr>
              <w:jc w:val="both"/>
              <w:rPr>
                <w:b/>
                <w:sz w:val="22"/>
                <w:szCs w:val="22"/>
                <w:lang w:val="en-US"/>
              </w:rPr>
            </w:pPr>
            <w:proofErr w:type="spellStart"/>
            <w:r w:rsidRPr="00625ACD">
              <w:rPr>
                <w:b/>
                <w:sz w:val="22"/>
                <w:szCs w:val="22"/>
                <w:lang w:val="en-US"/>
              </w:rPr>
              <w:t>Наименование</w:t>
            </w:r>
            <w:proofErr w:type="spellEnd"/>
          </w:p>
        </w:tc>
        <w:tc>
          <w:tcPr>
            <w:tcW w:w="1086" w:type="dxa"/>
          </w:tcPr>
          <w:p w:rsidR="00625ACD" w:rsidRPr="00625ACD" w:rsidRDefault="00625ACD" w:rsidP="00625ACD">
            <w:pPr>
              <w:jc w:val="both"/>
              <w:rPr>
                <w:b/>
                <w:sz w:val="22"/>
                <w:szCs w:val="22"/>
                <w:lang w:val="en-US"/>
              </w:rPr>
            </w:pPr>
          </w:p>
          <w:p w:rsidR="00625ACD" w:rsidRPr="00625ACD" w:rsidRDefault="00625ACD" w:rsidP="00625ACD">
            <w:pPr>
              <w:jc w:val="both"/>
              <w:rPr>
                <w:b/>
                <w:sz w:val="22"/>
                <w:szCs w:val="22"/>
                <w:lang w:val="en-US"/>
              </w:rPr>
            </w:pPr>
            <w:r w:rsidRPr="00625ACD">
              <w:rPr>
                <w:b/>
                <w:sz w:val="22"/>
                <w:szCs w:val="22"/>
              </w:rPr>
              <w:t>К</w:t>
            </w:r>
            <w:proofErr w:type="spellStart"/>
            <w:r w:rsidRPr="00625ACD">
              <w:rPr>
                <w:b/>
                <w:sz w:val="22"/>
                <w:szCs w:val="22"/>
                <w:lang w:val="en-US"/>
              </w:rPr>
              <w:t>ол-во</w:t>
            </w:r>
            <w:proofErr w:type="spellEnd"/>
          </w:p>
        </w:tc>
        <w:tc>
          <w:tcPr>
            <w:tcW w:w="720" w:type="dxa"/>
          </w:tcPr>
          <w:p w:rsidR="00625ACD" w:rsidRPr="00625ACD" w:rsidRDefault="00625ACD" w:rsidP="00625ACD">
            <w:pPr>
              <w:jc w:val="both"/>
              <w:rPr>
                <w:b/>
                <w:sz w:val="22"/>
                <w:szCs w:val="22"/>
                <w:lang w:val="en-US"/>
              </w:rPr>
            </w:pPr>
          </w:p>
          <w:p w:rsidR="00625ACD" w:rsidRPr="00625ACD" w:rsidRDefault="00625ACD" w:rsidP="00625ACD">
            <w:pPr>
              <w:jc w:val="both"/>
              <w:rPr>
                <w:b/>
                <w:sz w:val="22"/>
                <w:szCs w:val="22"/>
                <w:lang w:val="en-US"/>
              </w:rPr>
            </w:pPr>
            <w:proofErr w:type="spellStart"/>
            <w:r w:rsidRPr="00625ACD">
              <w:rPr>
                <w:b/>
                <w:sz w:val="22"/>
                <w:szCs w:val="22"/>
                <w:lang w:val="en-US"/>
              </w:rPr>
              <w:t>Ед.изм</w:t>
            </w:r>
            <w:proofErr w:type="spellEnd"/>
            <w:r w:rsidRPr="00625ACD">
              <w:rPr>
                <w:b/>
                <w:sz w:val="22"/>
                <w:szCs w:val="22"/>
                <w:lang w:val="en-US"/>
              </w:rPr>
              <w:t>.</w:t>
            </w:r>
          </w:p>
          <w:p w:rsidR="00625ACD" w:rsidRPr="00625ACD" w:rsidRDefault="00625ACD" w:rsidP="00625ACD">
            <w:pPr>
              <w:jc w:val="both"/>
              <w:rPr>
                <w:b/>
                <w:sz w:val="22"/>
                <w:szCs w:val="22"/>
                <w:lang w:val="en-US"/>
              </w:rPr>
            </w:pPr>
          </w:p>
          <w:p w:rsidR="00625ACD" w:rsidRPr="00625ACD" w:rsidRDefault="00625ACD" w:rsidP="00625ACD">
            <w:pPr>
              <w:jc w:val="both"/>
              <w:rPr>
                <w:b/>
                <w:sz w:val="22"/>
                <w:szCs w:val="22"/>
                <w:lang w:val="en-US"/>
              </w:rPr>
            </w:pPr>
          </w:p>
        </w:tc>
        <w:tc>
          <w:tcPr>
            <w:tcW w:w="1439" w:type="dxa"/>
          </w:tcPr>
          <w:p w:rsidR="00625ACD" w:rsidRPr="00625ACD" w:rsidRDefault="00625ACD" w:rsidP="00625ACD">
            <w:pPr>
              <w:jc w:val="both"/>
              <w:rPr>
                <w:b/>
                <w:sz w:val="22"/>
                <w:szCs w:val="22"/>
              </w:rPr>
            </w:pPr>
          </w:p>
          <w:p w:rsidR="00625ACD" w:rsidRPr="00625ACD" w:rsidRDefault="00625ACD" w:rsidP="00625ACD">
            <w:pPr>
              <w:jc w:val="both"/>
              <w:rPr>
                <w:b/>
                <w:sz w:val="22"/>
                <w:szCs w:val="22"/>
              </w:rPr>
            </w:pPr>
            <w:r w:rsidRPr="00625ACD">
              <w:rPr>
                <w:b/>
                <w:sz w:val="22"/>
                <w:szCs w:val="22"/>
              </w:rPr>
              <w:t>Цена за ед. (без НДС), руб.</w:t>
            </w:r>
          </w:p>
        </w:tc>
        <w:tc>
          <w:tcPr>
            <w:tcW w:w="1259" w:type="dxa"/>
          </w:tcPr>
          <w:p w:rsidR="00625ACD" w:rsidRPr="00625ACD" w:rsidRDefault="00625ACD" w:rsidP="00625ACD">
            <w:pPr>
              <w:jc w:val="both"/>
              <w:rPr>
                <w:b/>
                <w:sz w:val="22"/>
                <w:szCs w:val="22"/>
              </w:rPr>
            </w:pPr>
          </w:p>
          <w:p w:rsidR="00625ACD" w:rsidRPr="00625ACD" w:rsidRDefault="00625ACD" w:rsidP="00625ACD">
            <w:pPr>
              <w:jc w:val="both"/>
              <w:rPr>
                <w:b/>
                <w:sz w:val="22"/>
                <w:szCs w:val="22"/>
              </w:rPr>
            </w:pPr>
            <w:r w:rsidRPr="00625ACD">
              <w:rPr>
                <w:b/>
                <w:sz w:val="22"/>
                <w:szCs w:val="22"/>
              </w:rPr>
              <w:t>Сумма (без</w:t>
            </w:r>
          </w:p>
          <w:p w:rsidR="00625ACD" w:rsidRPr="00625ACD" w:rsidRDefault="00625ACD" w:rsidP="00625ACD">
            <w:pPr>
              <w:jc w:val="both"/>
              <w:rPr>
                <w:b/>
                <w:sz w:val="22"/>
                <w:szCs w:val="22"/>
              </w:rPr>
            </w:pPr>
            <w:r w:rsidRPr="00625ACD">
              <w:rPr>
                <w:b/>
                <w:sz w:val="22"/>
                <w:szCs w:val="22"/>
              </w:rPr>
              <w:t>НДС), руб.</w:t>
            </w:r>
          </w:p>
        </w:tc>
        <w:tc>
          <w:tcPr>
            <w:tcW w:w="1259" w:type="dxa"/>
          </w:tcPr>
          <w:p w:rsidR="00625ACD" w:rsidRPr="00625ACD" w:rsidRDefault="00625ACD" w:rsidP="00625ACD">
            <w:pPr>
              <w:jc w:val="both"/>
              <w:rPr>
                <w:b/>
                <w:sz w:val="22"/>
                <w:szCs w:val="22"/>
              </w:rPr>
            </w:pPr>
          </w:p>
          <w:p w:rsidR="00625ACD" w:rsidRPr="00625ACD" w:rsidRDefault="00625ACD" w:rsidP="00625ACD">
            <w:pPr>
              <w:jc w:val="both"/>
              <w:rPr>
                <w:b/>
                <w:sz w:val="22"/>
                <w:szCs w:val="22"/>
              </w:rPr>
            </w:pPr>
            <w:r w:rsidRPr="00625ACD">
              <w:rPr>
                <w:b/>
                <w:sz w:val="22"/>
                <w:szCs w:val="22"/>
              </w:rPr>
              <w:t>НДС___       %</w:t>
            </w:r>
          </w:p>
          <w:p w:rsidR="00625ACD" w:rsidRPr="00625ACD" w:rsidRDefault="00625ACD" w:rsidP="00625ACD">
            <w:pPr>
              <w:jc w:val="both"/>
              <w:rPr>
                <w:b/>
                <w:sz w:val="22"/>
                <w:szCs w:val="22"/>
              </w:rPr>
            </w:pPr>
          </w:p>
        </w:tc>
        <w:tc>
          <w:tcPr>
            <w:tcW w:w="1400" w:type="dxa"/>
          </w:tcPr>
          <w:p w:rsidR="00625ACD" w:rsidRPr="00625ACD" w:rsidRDefault="00625ACD" w:rsidP="00625ACD">
            <w:pPr>
              <w:jc w:val="both"/>
              <w:rPr>
                <w:b/>
                <w:sz w:val="22"/>
                <w:szCs w:val="22"/>
              </w:rPr>
            </w:pPr>
          </w:p>
          <w:p w:rsidR="00625ACD" w:rsidRPr="00625ACD" w:rsidRDefault="00625ACD" w:rsidP="00625ACD">
            <w:pPr>
              <w:jc w:val="both"/>
              <w:rPr>
                <w:b/>
                <w:sz w:val="22"/>
                <w:szCs w:val="22"/>
              </w:rPr>
            </w:pPr>
            <w:r w:rsidRPr="00625ACD">
              <w:rPr>
                <w:b/>
                <w:sz w:val="22"/>
                <w:szCs w:val="22"/>
              </w:rPr>
              <w:t>Всего стоимость с НДС, руб.</w:t>
            </w:r>
          </w:p>
        </w:tc>
      </w:tr>
      <w:tr w:rsidR="00625ACD" w:rsidRPr="00625ACD" w:rsidTr="00625ACD">
        <w:tc>
          <w:tcPr>
            <w:tcW w:w="709" w:type="dxa"/>
          </w:tcPr>
          <w:p w:rsidR="00625ACD" w:rsidRPr="00625ACD" w:rsidRDefault="00625ACD" w:rsidP="00625ACD">
            <w:pPr>
              <w:jc w:val="both"/>
              <w:rPr>
                <w:sz w:val="22"/>
                <w:szCs w:val="22"/>
              </w:rPr>
            </w:pPr>
          </w:p>
          <w:p w:rsidR="00625ACD" w:rsidRPr="00625ACD" w:rsidRDefault="00625ACD" w:rsidP="00625ACD">
            <w:pPr>
              <w:jc w:val="both"/>
              <w:rPr>
                <w:sz w:val="22"/>
                <w:szCs w:val="22"/>
              </w:rPr>
            </w:pPr>
            <w:r w:rsidRPr="00625ACD">
              <w:rPr>
                <w:sz w:val="22"/>
                <w:szCs w:val="22"/>
              </w:rPr>
              <w:t>1.</w:t>
            </w:r>
          </w:p>
        </w:tc>
        <w:tc>
          <w:tcPr>
            <w:tcW w:w="1984" w:type="dxa"/>
          </w:tcPr>
          <w:p w:rsidR="00625ACD" w:rsidRPr="00625ACD" w:rsidRDefault="00625ACD" w:rsidP="00625ACD">
            <w:pPr>
              <w:jc w:val="both"/>
              <w:rPr>
                <w:sz w:val="22"/>
                <w:szCs w:val="22"/>
              </w:rPr>
            </w:pPr>
          </w:p>
        </w:tc>
        <w:tc>
          <w:tcPr>
            <w:tcW w:w="1086" w:type="dxa"/>
          </w:tcPr>
          <w:p w:rsidR="00625ACD" w:rsidRPr="00625ACD" w:rsidRDefault="00625ACD" w:rsidP="00625ACD">
            <w:pPr>
              <w:jc w:val="both"/>
              <w:rPr>
                <w:sz w:val="22"/>
                <w:szCs w:val="22"/>
              </w:rPr>
            </w:pPr>
          </w:p>
        </w:tc>
        <w:tc>
          <w:tcPr>
            <w:tcW w:w="720" w:type="dxa"/>
          </w:tcPr>
          <w:p w:rsidR="00625ACD" w:rsidRPr="00625ACD" w:rsidRDefault="00625ACD" w:rsidP="00625ACD">
            <w:pPr>
              <w:jc w:val="both"/>
              <w:rPr>
                <w:sz w:val="22"/>
                <w:szCs w:val="22"/>
              </w:rPr>
            </w:pPr>
          </w:p>
        </w:tc>
        <w:tc>
          <w:tcPr>
            <w:tcW w:w="1439" w:type="dxa"/>
          </w:tcPr>
          <w:p w:rsidR="00625ACD" w:rsidRPr="00625ACD" w:rsidRDefault="00625ACD" w:rsidP="00625ACD">
            <w:pPr>
              <w:jc w:val="both"/>
              <w:rPr>
                <w:sz w:val="22"/>
                <w:szCs w:val="22"/>
              </w:rPr>
            </w:pPr>
          </w:p>
        </w:tc>
        <w:tc>
          <w:tcPr>
            <w:tcW w:w="1259" w:type="dxa"/>
          </w:tcPr>
          <w:p w:rsidR="00625ACD" w:rsidRPr="00625ACD" w:rsidRDefault="00625ACD" w:rsidP="00625ACD">
            <w:pPr>
              <w:jc w:val="both"/>
              <w:rPr>
                <w:sz w:val="22"/>
                <w:szCs w:val="22"/>
              </w:rPr>
            </w:pPr>
          </w:p>
        </w:tc>
        <w:tc>
          <w:tcPr>
            <w:tcW w:w="1259" w:type="dxa"/>
          </w:tcPr>
          <w:p w:rsidR="00625ACD" w:rsidRPr="00625ACD" w:rsidRDefault="00625ACD" w:rsidP="00625ACD">
            <w:pPr>
              <w:jc w:val="both"/>
              <w:rPr>
                <w:sz w:val="22"/>
                <w:szCs w:val="22"/>
              </w:rPr>
            </w:pPr>
          </w:p>
        </w:tc>
        <w:tc>
          <w:tcPr>
            <w:tcW w:w="1400" w:type="dxa"/>
          </w:tcPr>
          <w:p w:rsidR="00625ACD" w:rsidRPr="00625ACD" w:rsidRDefault="00625ACD" w:rsidP="00625ACD">
            <w:pPr>
              <w:jc w:val="both"/>
              <w:rPr>
                <w:sz w:val="22"/>
                <w:szCs w:val="22"/>
              </w:rPr>
            </w:pPr>
          </w:p>
        </w:tc>
      </w:tr>
      <w:tr w:rsidR="00625ACD" w:rsidRPr="00625ACD" w:rsidTr="00625ACD">
        <w:trPr>
          <w:trHeight w:val="420"/>
        </w:trPr>
        <w:tc>
          <w:tcPr>
            <w:tcW w:w="709" w:type="dxa"/>
          </w:tcPr>
          <w:p w:rsidR="00625ACD" w:rsidRPr="00625ACD" w:rsidRDefault="00625ACD" w:rsidP="00625ACD">
            <w:pPr>
              <w:jc w:val="both"/>
              <w:rPr>
                <w:sz w:val="22"/>
                <w:szCs w:val="22"/>
              </w:rPr>
            </w:pPr>
          </w:p>
          <w:p w:rsidR="00625ACD" w:rsidRPr="00625ACD" w:rsidRDefault="00625ACD" w:rsidP="00625ACD">
            <w:pPr>
              <w:jc w:val="both"/>
              <w:rPr>
                <w:sz w:val="22"/>
                <w:szCs w:val="22"/>
              </w:rPr>
            </w:pPr>
            <w:r w:rsidRPr="00625ACD">
              <w:rPr>
                <w:sz w:val="22"/>
                <w:szCs w:val="22"/>
              </w:rPr>
              <w:t>2.</w:t>
            </w:r>
          </w:p>
        </w:tc>
        <w:tc>
          <w:tcPr>
            <w:tcW w:w="1984" w:type="dxa"/>
          </w:tcPr>
          <w:p w:rsidR="00625ACD" w:rsidRPr="00625ACD" w:rsidRDefault="00625ACD" w:rsidP="00625ACD">
            <w:pPr>
              <w:jc w:val="both"/>
              <w:rPr>
                <w:sz w:val="22"/>
                <w:szCs w:val="22"/>
              </w:rPr>
            </w:pPr>
          </w:p>
        </w:tc>
        <w:tc>
          <w:tcPr>
            <w:tcW w:w="1086" w:type="dxa"/>
          </w:tcPr>
          <w:p w:rsidR="00625ACD" w:rsidRPr="00625ACD" w:rsidRDefault="00625ACD" w:rsidP="00625ACD">
            <w:pPr>
              <w:jc w:val="both"/>
              <w:rPr>
                <w:sz w:val="22"/>
                <w:szCs w:val="22"/>
              </w:rPr>
            </w:pPr>
          </w:p>
        </w:tc>
        <w:tc>
          <w:tcPr>
            <w:tcW w:w="720" w:type="dxa"/>
          </w:tcPr>
          <w:p w:rsidR="00625ACD" w:rsidRPr="00625ACD" w:rsidRDefault="00625ACD" w:rsidP="00625ACD">
            <w:pPr>
              <w:jc w:val="both"/>
              <w:rPr>
                <w:sz w:val="22"/>
                <w:szCs w:val="22"/>
              </w:rPr>
            </w:pPr>
          </w:p>
        </w:tc>
        <w:tc>
          <w:tcPr>
            <w:tcW w:w="1439" w:type="dxa"/>
          </w:tcPr>
          <w:p w:rsidR="00625ACD" w:rsidRPr="00625ACD" w:rsidRDefault="00625ACD" w:rsidP="00625ACD">
            <w:pPr>
              <w:jc w:val="both"/>
              <w:rPr>
                <w:sz w:val="22"/>
                <w:szCs w:val="22"/>
              </w:rPr>
            </w:pPr>
          </w:p>
        </w:tc>
        <w:tc>
          <w:tcPr>
            <w:tcW w:w="1259" w:type="dxa"/>
          </w:tcPr>
          <w:p w:rsidR="00625ACD" w:rsidRPr="00625ACD" w:rsidRDefault="00625ACD" w:rsidP="00625ACD">
            <w:pPr>
              <w:jc w:val="both"/>
              <w:rPr>
                <w:sz w:val="22"/>
                <w:szCs w:val="22"/>
              </w:rPr>
            </w:pPr>
          </w:p>
        </w:tc>
        <w:tc>
          <w:tcPr>
            <w:tcW w:w="1259" w:type="dxa"/>
          </w:tcPr>
          <w:p w:rsidR="00625ACD" w:rsidRPr="00625ACD" w:rsidRDefault="00625ACD" w:rsidP="00625ACD">
            <w:pPr>
              <w:jc w:val="both"/>
              <w:rPr>
                <w:sz w:val="22"/>
                <w:szCs w:val="22"/>
              </w:rPr>
            </w:pPr>
          </w:p>
        </w:tc>
        <w:tc>
          <w:tcPr>
            <w:tcW w:w="1400" w:type="dxa"/>
          </w:tcPr>
          <w:p w:rsidR="00625ACD" w:rsidRPr="00625ACD" w:rsidRDefault="00625ACD" w:rsidP="00625ACD">
            <w:pPr>
              <w:jc w:val="both"/>
              <w:rPr>
                <w:sz w:val="22"/>
                <w:szCs w:val="22"/>
              </w:rPr>
            </w:pPr>
          </w:p>
        </w:tc>
      </w:tr>
      <w:tr w:rsidR="00625ACD" w:rsidRPr="00625ACD" w:rsidTr="00625ACD">
        <w:trPr>
          <w:trHeight w:val="775"/>
        </w:trPr>
        <w:tc>
          <w:tcPr>
            <w:tcW w:w="2693" w:type="dxa"/>
            <w:gridSpan w:val="2"/>
          </w:tcPr>
          <w:p w:rsidR="00625ACD" w:rsidRPr="00625ACD" w:rsidRDefault="00625ACD" w:rsidP="00625ACD">
            <w:pPr>
              <w:jc w:val="both"/>
              <w:rPr>
                <w:b/>
                <w:sz w:val="22"/>
                <w:szCs w:val="22"/>
              </w:rPr>
            </w:pPr>
            <w:r w:rsidRPr="00625ACD">
              <w:rPr>
                <w:b/>
                <w:sz w:val="22"/>
                <w:szCs w:val="22"/>
              </w:rPr>
              <w:t>Итого без НДС:</w:t>
            </w:r>
          </w:p>
          <w:p w:rsidR="00625ACD" w:rsidRPr="00625ACD" w:rsidRDefault="00625ACD" w:rsidP="00625ACD">
            <w:pPr>
              <w:jc w:val="both"/>
              <w:rPr>
                <w:b/>
                <w:sz w:val="22"/>
                <w:szCs w:val="22"/>
              </w:rPr>
            </w:pPr>
            <w:r w:rsidRPr="00625ACD">
              <w:rPr>
                <w:b/>
                <w:sz w:val="22"/>
                <w:szCs w:val="22"/>
              </w:rPr>
              <w:t>Сумма НДС:</w:t>
            </w:r>
          </w:p>
          <w:p w:rsidR="00625ACD" w:rsidRPr="00625ACD" w:rsidRDefault="00625ACD" w:rsidP="00625ACD">
            <w:pPr>
              <w:jc w:val="both"/>
              <w:rPr>
                <w:sz w:val="22"/>
                <w:szCs w:val="22"/>
              </w:rPr>
            </w:pPr>
            <w:r w:rsidRPr="00625ACD">
              <w:rPr>
                <w:b/>
                <w:sz w:val="22"/>
                <w:szCs w:val="22"/>
              </w:rPr>
              <w:t>Всего с НДС:</w:t>
            </w:r>
          </w:p>
        </w:tc>
        <w:tc>
          <w:tcPr>
            <w:tcW w:w="1086" w:type="dxa"/>
          </w:tcPr>
          <w:p w:rsidR="00625ACD" w:rsidRPr="00625ACD" w:rsidRDefault="00625ACD" w:rsidP="00625ACD">
            <w:pPr>
              <w:jc w:val="both"/>
              <w:rPr>
                <w:sz w:val="22"/>
                <w:szCs w:val="22"/>
              </w:rPr>
            </w:pPr>
          </w:p>
          <w:p w:rsidR="00625ACD" w:rsidRPr="00625ACD" w:rsidRDefault="00625ACD" w:rsidP="00625ACD">
            <w:pPr>
              <w:jc w:val="both"/>
              <w:rPr>
                <w:sz w:val="22"/>
                <w:szCs w:val="22"/>
              </w:rPr>
            </w:pPr>
          </w:p>
          <w:p w:rsidR="00625ACD" w:rsidRPr="00625ACD" w:rsidRDefault="00625ACD" w:rsidP="00625ACD">
            <w:pPr>
              <w:jc w:val="both"/>
              <w:rPr>
                <w:sz w:val="22"/>
                <w:szCs w:val="22"/>
              </w:rPr>
            </w:pPr>
          </w:p>
        </w:tc>
        <w:tc>
          <w:tcPr>
            <w:tcW w:w="720" w:type="dxa"/>
          </w:tcPr>
          <w:p w:rsidR="00625ACD" w:rsidRPr="00625ACD" w:rsidRDefault="00625ACD" w:rsidP="00625ACD">
            <w:pPr>
              <w:jc w:val="both"/>
              <w:rPr>
                <w:sz w:val="22"/>
                <w:szCs w:val="22"/>
              </w:rPr>
            </w:pPr>
          </w:p>
          <w:p w:rsidR="00625ACD" w:rsidRPr="00625ACD" w:rsidRDefault="00625ACD" w:rsidP="00625ACD">
            <w:pPr>
              <w:jc w:val="both"/>
              <w:rPr>
                <w:sz w:val="22"/>
                <w:szCs w:val="22"/>
              </w:rPr>
            </w:pPr>
          </w:p>
          <w:p w:rsidR="00625ACD" w:rsidRPr="00625ACD" w:rsidRDefault="00625ACD" w:rsidP="00625ACD">
            <w:pPr>
              <w:jc w:val="both"/>
              <w:rPr>
                <w:sz w:val="22"/>
                <w:szCs w:val="22"/>
              </w:rPr>
            </w:pPr>
          </w:p>
        </w:tc>
        <w:tc>
          <w:tcPr>
            <w:tcW w:w="1439" w:type="dxa"/>
          </w:tcPr>
          <w:p w:rsidR="00625ACD" w:rsidRPr="00625ACD" w:rsidRDefault="00625ACD" w:rsidP="00625ACD">
            <w:pPr>
              <w:jc w:val="both"/>
              <w:rPr>
                <w:sz w:val="22"/>
                <w:szCs w:val="22"/>
              </w:rPr>
            </w:pPr>
          </w:p>
          <w:p w:rsidR="00625ACD" w:rsidRPr="00625ACD" w:rsidRDefault="00625ACD" w:rsidP="00625ACD">
            <w:pPr>
              <w:jc w:val="both"/>
              <w:rPr>
                <w:sz w:val="22"/>
                <w:szCs w:val="22"/>
              </w:rPr>
            </w:pPr>
          </w:p>
          <w:p w:rsidR="00625ACD" w:rsidRPr="00625ACD" w:rsidRDefault="00625ACD" w:rsidP="00625ACD">
            <w:pPr>
              <w:jc w:val="both"/>
              <w:rPr>
                <w:sz w:val="22"/>
                <w:szCs w:val="22"/>
              </w:rPr>
            </w:pPr>
          </w:p>
        </w:tc>
        <w:tc>
          <w:tcPr>
            <w:tcW w:w="1259" w:type="dxa"/>
          </w:tcPr>
          <w:p w:rsidR="00625ACD" w:rsidRPr="00625ACD" w:rsidRDefault="00625ACD" w:rsidP="00625ACD">
            <w:pPr>
              <w:jc w:val="both"/>
              <w:rPr>
                <w:sz w:val="22"/>
                <w:szCs w:val="22"/>
              </w:rPr>
            </w:pPr>
          </w:p>
          <w:p w:rsidR="00625ACD" w:rsidRPr="00625ACD" w:rsidRDefault="00625ACD" w:rsidP="00625ACD">
            <w:pPr>
              <w:jc w:val="both"/>
              <w:rPr>
                <w:sz w:val="22"/>
                <w:szCs w:val="22"/>
              </w:rPr>
            </w:pPr>
          </w:p>
          <w:p w:rsidR="00625ACD" w:rsidRPr="00625ACD" w:rsidRDefault="00625ACD" w:rsidP="00625ACD">
            <w:pPr>
              <w:jc w:val="both"/>
              <w:rPr>
                <w:sz w:val="22"/>
                <w:szCs w:val="22"/>
              </w:rPr>
            </w:pPr>
          </w:p>
        </w:tc>
        <w:tc>
          <w:tcPr>
            <w:tcW w:w="1259" w:type="dxa"/>
          </w:tcPr>
          <w:p w:rsidR="00625ACD" w:rsidRPr="00625ACD" w:rsidRDefault="00625ACD" w:rsidP="00625ACD">
            <w:pPr>
              <w:jc w:val="both"/>
              <w:rPr>
                <w:sz w:val="22"/>
                <w:szCs w:val="22"/>
              </w:rPr>
            </w:pPr>
          </w:p>
          <w:p w:rsidR="00625ACD" w:rsidRPr="00625ACD" w:rsidRDefault="00625ACD" w:rsidP="00625ACD">
            <w:pPr>
              <w:jc w:val="both"/>
              <w:rPr>
                <w:sz w:val="22"/>
                <w:szCs w:val="22"/>
              </w:rPr>
            </w:pPr>
          </w:p>
          <w:p w:rsidR="00625ACD" w:rsidRPr="00625ACD" w:rsidRDefault="00625ACD" w:rsidP="00625ACD">
            <w:pPr>
              <w:jc w:val="both"/>
              <w:rPr>
                <w:sz w:val="22"/>
                <w:szCs w:val="22"/>
              </w:rPr>
            </w:pPr>
          </w:p>
        </w:tc>
        <w:tc>
          <w:tcPr>
            <w:tcW w:w="1400" w:type="dxa"/>
          </w:tcPr>
          <w:p w:rsidR="00625ACD" w:rsidRPr="00625ACD" w:rsidRDefault="00625ACD" w:rsidP="00625ACD">
            <w:pPr>
              <w:jc w:val="both"/>
              <w:rPr>
                <w:sz w:val="22"/>
                <w:szCs w:val="22"/>
              </w:rPr>
            </w:pPr>
          </w:p>
          <w:p w:rsidR="00625ACD" w:rsidRPr="00625ACD" w:rsidRDefault="00625ACD" w:rsidP="00625ACD">
            <w:pPr>
              <w:jc w:val="both"/>
              <w:rPr>
                <w:sz w:val="22"/>
                <w:szCs w:val="22"/>
              </w:rPr>
            </w:pPr>
          </w:p>
          <w:p w:rsidR="00625ACD" w:rsidRPr="00625ACD" w:rsidRDefault="00625ACD" w:rsidP="00625ACD">
            <w:pPr>
              <w:jc w:val="both"/>
              <w:rPr>
                <w:sz w:val="22"/>
                <w:szCs w:val="22"/>
              </w:rPr>
            </w:pPr>
          </w:p>
        </w:tc>
      </w:tr>
    </w:tbl>
    <w:p w:rsidR="00625ACD" w:rsidRPr="00625ACD" w:rsidRDefault="00625ACD" w:rsidP="00625ACD">
      <w:pPr>
        <w:jc w:val="both"/>
        <w:rPr>
          <w:sz w:val="22"/>
          <w:szCs w:val="22"/>
        </w:rPr>
      </w:pPr>
    </w:p>
    <w:p w:rsidR="00625ACD" w:rsidRPr="00625ACD" w:rsidRDefault="00625ACD" w:rsidP="00625ACD">
      <w:pPr>
        <w:ind w:left="540"/>
        <w:outlineLvl w:val="0"/>
        <w:rPr>
          <w:sz w:val="22"/>
          <w:szCs w:val="22"/>
        </w:rPr>
      </w:pPr>
      <w:r w:rsidRPr="00625ACD">
        <w:rPr>
          <w:sz w:val="22"/>
          <w:szCs w:val="22"/>
        </w:rPr>
        <w:t>Поставка товара в течение  30 рабочих дней с момента подачи заявки.</w:t>
      </w:r>
    </w:p>
    <w:p w:rsidR="00625ACD" w:rsidRPr="00625ACD" w:rsidRDefault="00625ACD" w:rsidP="00625ACD">
      <w:pPr>
        <w:ind w:firstLine="425"/>
        <w:rPr>
          <w:sz w:val="22"/>
          <w:szCs w:val="22"/>
        </w:rPr>
      </w:pPr>
    </w:p>
    <w:p w:rsidR="00625ACD" w:rsidRPr="00625ACD" w:rsidRDefault="00625ACD" w:rsidP="00625ACD">
      <w:pPr>
        <w:ind w:firstLine="425"/>
        <w:rPr>
          <w:sz w:val="22"/>
          <w:szCs w:val="22"/>
        </w:rPr>
      </w:pPr>
    </w:p>
    <w:p w:rsidR="00625ACD" w:rsidRPr="00625ACD" w:rsidRDefault="00625ACD" w:rsidP="00625ACD">
      <w:pPr>
        <w:ind w:firstLine="425"/>
        <w:rPr>
          <w:sz w:val="22"/>
          <w:szCs w:val="22"/>
        </w:rPr>
      </w:pPr>
    </w:p>
    <w:tbl>
      <w:tblPr>
        <w:tblpPr w:leftFromText="180" w:rightFromText="180" w:vertAnchor="text" w:horzAnchor="margin" w:tblpY="182"/>
        <w:tblW w:w="9860" w:type="dxa"/>
        <w:tblLook w:val="01E0"/>
      </w:tblPr>
      <w:tblGrid>
        <w:gridCol w:w="5149"/>
        <w:gridCol w:w="4711"/>
      </w:tblGrid>
      <w:tr w:rsidR="00625ACD" w:rsidRPr="00625ACD" w:rsidTr="00625ACD">
        <w:trPr>
          <w:trHeight w:val="1209"/>
        </w:trPr>
        <w:tc>
          <w:tcPr>
            <w:tcW w:w="5149" w:type="dxa"/>
          </w:tcPr>
          <w:p w:rsidR="00625ACD" w:rsidRPr="00625ACD" w:rsidRDefault="00625ACD" w:rsidP="00625ACD">
            <w:pPr>
              <w:tabs>
                <w:tab w:val="left" w:pos="360"/>
                <w:tab w:val="left" w:pos="6165"/>
              </w:tabs>
              <w:jc w:val="both"/>
              <w:rPr>
                <w:rFonts w:eastAsia="MS Mincho"/>
                <w:b/>
                <w:spacing w:val="-2"/>
                <w:sz w:val="22"/>
                <w:szCs w:val="22"/>
              </w:rPr>
            </w:pPr>
            <w:r w:rsidRPr="00625ACD">
              <w:rPr>
                <w:rFonts w:eastAsia="MS Mincho"/>
                <w:b/>
                <w:spacing w:val="-2"/>
                <w:sz w:val="22"/>
                <w:szCs w:val="22"/>
              </w:rPr>
              <w:t>Покупатель</w:t>
            </w:r>
          </w:p>
          <w:p w:rsidR="00625ACD" w:rsidRPr="00625ACD" w:rsidRDefault="00625ACD" w:rsidP="00625ACD">
            <w:pPr>
              <w:tabs>
                <w:tab w:val="left" w:pos="360"/>
                <w:tab w:val="left" w:pos="6165"/>
              </w:tabs>
              <w:jc w:val="both"/>
              <w:rPr>
                <w:rFonts w:eastAsia="MS Mincho"/>
                <w:spacing w:val="-2"/>
                <w:sz w:val="22"/>
                <w:szCs w:val="22"/>
              </w:rPr>
            </w:pPr>
            <w:r w:rsidRPr="00625ACD">
              <w:rPr>
                <w:rFonts w:eastAsia="MS Mincho"/>
                <w:spacing w:val="-2"/>
                <w:sz w:val="22"/>
                <w:szCs w:val="22"/>
              </w:rPr>
              <w:t>Генеральный директор</w:t>
            </w:r>
          </w:p>
          <w:p w:rsidR="00625ACD" w:rsidRPr="00625ACD" w:rsidRDefault="00625ACD" w:rsidP="00625ACD">
            <w:pPr>
              <w:tabs>
                <w:tab w:val="left" w:pos="360"/>
                <w:tab w:val="left" w:pos="6165"/>
              </w:tabs>
              <w:jc w:val="both"/>
              <w:rPr>
                <w:rFonts w:eastAsia="MS Mincho"/>
                <w:spacing w:val="-2"/>
                <w:sz w:val="22"/>
                <w:szCs w:val="22"/>
              </w:rPr>
            </w:pPr>
            <w:r w:rsidRPr="00625ACD">
              <w:rPr>
                <w:rFonts w:eastAsia="MS Mincho"/>
                <w:spacing w:val="-2"/>
                <w:sz w:val="22"/>
                <w:szCs w:val="22"/>
              </w:rPr>
              <w:t>АО «Пассажирская компания «Сахалин»</w:t>
            </w:r>
          </w:p>
          <w:p w:rsidR="00625ACD" w:rsidRPr="00625ACD" w:rsidRDefault="00625ACD" w:rsidP="00625ACD">
            <w:pPr>
              <w:tabs>
                <w:tab w:val="left" w:pos="360"/>
                <w:tab w:val="left" w:pos="6165"/>
              </w:tabs>
              <w:jc w:val="both"/>
              <w:rPr>
                <w:rFonts w:eastAsia="MS Mincho"/>
                <w:spacing w:val="-2"/>
                <w:sz w:val="22"/>
                <w:szCs w:val="22"/>
              </w:rPr>
            </w:pPr>
          </w:p>
          <w:p w:rsidR="00625ACD" w:rsidRPr="00625ACD" w:rsidRDefault="00625ACD" w:rsidP="00625ACD">
            <w:pPr>
              <w:tabs>
                <w:tab w:val="left" w:pos="1418"/>
              </w:tabs>
              <w:rPr>
                <w:b/>
                <w:sz w:val="22"/>
                <w:szCs w:val="22"/>
              </w:rPr>
            </w:pPr>
          </w:p>
          <w:p w:rsidR="00625ACD" w:rsidRPr="00625ACD" w:rsidRDefault="00625ACD" w:rsidP="00625ACD">
            <w:pPr>
              <w:tabs>
                <w:tab w:val="left" w:pos="1418"/>
              </w:tabs>
              <w:spacing w:after="120" w:line="240" w:lineRule="atLeast"/>
              <w:rPr>
                <w:b/>
                <w:sz w:val="22"/>
                <w:szCs w:val="22"/>
              </w:rPr>
            </w:pPr>
            <w:r w:rsidRPr="00625ACD">
              <w:rPr>
                <w:b/>
                <w:sz w:val="22"/>
                <w:szCs w:val="22"/>
              </w:rPr>
              <w:t>________________/</w:t>
            </w:r>
            <w:proofErr w:type="spellStart"/>
            <w:r w:rsidRPr="00625ACD">
              <w:rPr>
                <w:sz w:val="22"/>
                <w:szCs w:val="22"/>
              </w:rPr>
              <w:t>Д.А.Костыренко</w:t>
            </w:r>
            <w:proofErr w:type="spellEnd"/>
          </w:p>
          <w:p w:rsidR="00625ACD" w:rsidRPr="00625ACD" w:rsidRDefault="00625ACD" w:rsidP="00625ACD">
            <w:pPr>
              <w:rPr>
                <w:sz w:val="22"/>
                <w:szCs w:val="22"/>
              </w:rPr>
            </w:pPr>
          </w:p>
          <w:p w:rsidR="00625ACD" w:rsidRPr="00625ACD" w:rsidRDefault="00625ACD" w:rsidP="00625ACD">
            <w:pPr>
              <w:rPr>
                <w:sz w:val="22"/>
                <w:szCs w:val="22"/>
              </w:rPr>
            </w:pPr>
          </w:p>
        </w:tc>
        <w:tc>
          <w:tcPr>
            <w:tcW w:w="4711" w:type="dxa"/>
          </w:tcPr>
          <w:p w:rsidR="00625ACD" w:rsidRPr="00625ACD" w:rsidRDefault="00625ACD" w:rsidP="00625ACD">
            <w:pPr>
              <w:jc w:val="both"/>
              <w:rPr>
                <w:b/>
                <w:sz w:val="22"/>
                <w:szCs w:val="22"/>
              </w:rPr>
            </w:pPr>
            <w:r w:rsidRPr="00625ACD">
              <w:rPr>
                <w:b/>
                <w:sz w:val="22"/>
                <w:szCs w:val="22"/>
              </w:rPr>
              <w:t>Поставщик</w:t>
            </w:r>
          </w:p>
          <w:p w:rsidR="00625ACD" w:rsidRPr="00625ACD" w:rsidRDefault="00625ACD" w:rsidP="00625ACD">
            <w:pPr>
              <w:rPr>
                <w:b/>
                <w:sz w:val="22"/>
                <w:szCs w:val="22"/>
              </w:rPr>
            </w:pPr>
          </w:p>
          <w:p w:rsidR="00625ACD" w:rsidRPr="00625ACD" w:rsidRDefault="00625ACD" w:rsidP="00625ACD">
            <w:pPr>
              <w:rPr>
                <w:sz w:val="22"/>
                <w:szCs w:val="22"/>
              </w:rPr>
            </w:pPr>
          </w:p>
          <w:p w:rsidR="00625ACD" w:rsidRPr="00625ACD" w:rsidRDefault="00625ACD" w:rsidP="00625ACD">
            <w:pPr>
              <w:rPr>
                <w:sz w:val="22"/>
                <w:szCs w:val="22"/>
              </w:rPr>
            </w:pPr>
          </w:p>
          <w:p w:rsidR="00625ACD" w:rsidRPr="00625ACD" w:rsidRDefault="00625ACD" w:rsidP="00625ACD">
            <w:pPr>
              <w:rPr>
                <w:sz w:val="22"/>
                <w:szCs w:val="22"/>
              </w:rPr>
            </w:pPr>
          </w:p>
          <w:p w:rsidR="00625ACD" w:rsidRPr="00625ACD" w:rsidRDefault="00625ACD" w:rsidP="00625ACD">
            <w:pPr>
              <w:rPr>
                <w:sz w:val="22"/>
                <w:szCs w:val="22"/>
              </w:rPr>
            </w:pPr>
            <w:r w:rsidRPr="00625ACD">
              <w:rPr>
                <w:sz w:val="22"/>
                <w:szCs w:val="22"/>
              </w:rPr>
              <w:t xml:space="preserve">______________________                  (подпись)                                                                                                                                                                        </w:t>
            </w:r>
          </w:p>
        </w:tc>
      </w:tr>
    </w:tbl>
    <w:p w:rsidR="00625ACD" w:rsidRPr="00625ACD" w:rsidRDefault="00625ACD" w:rsidP="00625ACD">
      <w:pPr>
        <w:rPr>
          <w:sz w:val="22"/>
          <w:szCs w:val="22"/>
        </w:rPr>
      </w:pPr>
    </w:p>
    <w:p w:rsidR="00625ACD" w:rsidRPr="00625ACD" w:rsidRDefault="00625ACD" w:rsidP="00625ACD">
      <w:pPr>
        <w:rPr>
          <w:sz w:val="22"/>
          <w:szCs w:val="22"/>
        </w:rPr>
      </w:pPr>
    </w:p>
    <w:p w:rsidR="00625ACD" w:rsidRPr="00625ACD" w:rsidRDefault="00625ACD" w:rsidP="00625ACD">
      <w:pPr>
        <w:autoSpaceDE w:val="0"/>
        <w:autoSpaceDN w:val="0"/>
        <w:adjustRightInd w:val="0"/>
        <w:ind w:firstLine="540"/>
      </w:pPr>
    </w:p>
    <w:p w:rsidR="003C4BDB" w:rsidRPr="00FA1D86" w:rsidRDefault="003C4BDB" w:rsidP="00E657A9"/>
    <w:p w:rsidR="00536507" w:rsidRDefault="00536507" w:rsidP="003C4BDB">
      <w:pPr>
        <w:widowControl w:val="0"/>
        <w:snapToGrid w:val="0"/>
        <w:jc w:val="center"/>
        <w:rPr>
          <w:b/>
        </w:rPr>
      </w:pPr>
    </w:p>
    <w:sectPr w:rsidR="00536507" w:rsidSect="009B4178">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D3A" w:rsidRDefault="00C86D3A" w:rsidP="00CB1581">
      <w:r>
        <w:separator/>
      </w:r>
    </w:p>
  </w:endnote>
  <w:endnote w:type="continuationSeparator" w:id="0">
    <w:p w:rsidR="00C86D3A" w:rsidRDefault="00C86D3A" w:rsidP="00CB15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D3A" w:rsidRDefault="00C86D3A" w:rsidP="00CB1581">
      <w:r>
        <w:separator/>
      </w:r>
    </w:p>
  </w:footnote>
  <w:footnote w:type="continuationSeparator" w:id="0">
    <w:p w:rsidR="00C86D3A" w:rsidRDefault="00C86D3A" w:rsidP="00CB1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CD" w:rsidRDefault="00683158">
    <w:pPr>
      <w:pStyle w:val="af1"/>
      <w:jc w:val="center"/>
    </w:pPr>
    <w:r>
      <w:rPr>
        <w:noProof/>
      </w:rPr>
      <w:fldChar w:fldCharType="begin"/>
    </w:r>
    <w:r w:rsidR="00625ACD">
      <w:rPr>
        <w:noProof/>
      </w:rPr>
      <w:instrText xml:space="preserve"> PAGE   \* MERGEFORMAT </w:instrText>
    </w:r>
    <w:r>
      <w:rPr>
        <w:noProof/>
      </w:rPr>
      <w:fldChar w:fldCharType="separate"/>
    </w:r>
    <w:r w:rsidR="009E1BE7">
      <w:rPr>
        <w:noProof/>
      </w:rPr>
      <w:t>8</w:t>
    </w:r>
    <w:r>
      <w:rPr>
        <w:noProof/>
      </w:rPr>
      <w:fldChar w:fldCharType="end"/>
    </w:r>
  </w:p>
  <w:p w:rsidR="00625ACD" w:rsidRDefault="00625AC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10E9828"/>
    <w:lvl w:ilvl="0">
      <w:start w:val="1"/>
      <w:numFmt w:val="bullet"/>
      <w:lvlText w:val=""/>
      <w:lvlJc w:val="left"/>
      <w:pPr>
        <w:tabs>
          <w:tab w:val="num" w:pos="360"/>
        </w:tabs>
        <w:ind w:left="360" w:hanging="360"/>
      </w:pPr>
      <w:rPr>
        <w:rFonts w:ascii="Symbol" w:hAnsi="Symbol" w:hint="default"/>
      </w:rPr>
    </w:lvl>
  </w:abstractNum>
  <w:abstractNum w:abstractNumId="1">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74821"/>
    <w:multiLevelType w:val="hybridMultilevel"/>
    <w:tmpl w:val="D2C4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4">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8">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4">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7">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20">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22">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4"/>
  </w:num>
  <w:num w:numId="3">
    <w:abstractNumId w:val="5"/>
  </w:num>
  <w:num w:numId="4">
    <w:abstractNumId w:val="18"/>
  </w:num>
  <w:num w:numId="5">
    <w:abstractNumId w:val="7"/>
  </w:num>
  <w:num w:numId="6">
    <w:abstractNumId w:val="21"/>
  </w:num>
  <w:num w:numId="7">
    <w:abstractNumId w:val="15"/>
  </w:num>
  <w:num w:numId="8">
    <w:abstractNumId w:val="1"/>
  </w:num>
  <w:num w:numId="9">
    <w:abstractNumId w:val="11"/>
  </w:num>
  <w:num w:numId="10">
    <w:abstractNumId w:val="22"/>
  </w:num>
  <w:num w:numId="11">
    <w:abstractNumId w:val="16"/>
  </w:num>
  <w:num w:numId="12">
    <w:abstractNumId w:val="20"/>
  </w:num>
  <w:num w:numId="13">
    <w:abstractNumId w:val="10"/>
  </w:num>
  <w:num w:numId="14">
    <w:abstractNumId w:val="6"/>
  </w:num>
  <w:num w:numId="15">
    <w:abstractNumId w:val="17"/>
  </w:num>
  <w:num w:numId="16">
    <w:abstractNumId w:val="4"/>
  </w:num>
  <w:num w:numId="17">
    <w:abstractNumId w:val="19"/>
  </w:num>
  <w:num w:numId="18">
    <w:abstractNumId w:val="9"/>
  </w:num>
  <w:num w:numId="19">
    <w:abstractNumId w:val="13"/>
  </w:num>
  <w:num w:numId="20">
    <w:abstractNumId w:val="3"/>
  </w:num>
  <w:num w:numId="21">
    <w:abstractNumId w:val="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12BF"/>
    <w:rsid w:val="0000156F"/>
    <w:rsid w:val="00001D50"/>
    <w:rsid w:val="0000479E"/>
    <w:rsid w:val="00005089"/>
    <w:rsid w:val="000050C4"/>
    <w:rsid w:val="000054DF"/>
    <w:rsid w:val="0000574C"/>
    <w:rsid w:val="00005910"/>
    <w:rsid w:val="00005F64"/>
    <w:rsid w:val="00005F68"/>
    <w:rsid w:val="00006BF5"/>
    <w:rsid w:val="00006FD1"/>
    <w:rsid w:val="00007BA5"/>
    <w:rsid w:val="00007F3E"/>
    <w:rsid w:val="000107C3"/>
    <w:rsid w:val="00010ED5"/>
    <w:rsid w:val="000115B0"/>
    <w:rsid w:val="000124C0"/>
    <w:rsid w:val="00012C9E"/>
    <w:rsid w:val="000134C1"/>
    <w:rsid w:val="00013D49"/>
    <w:rsid w:val="000143C0"/>
    <w:rsid w:val="00014FD3"/>
    <w:rsid w:val="00015229"/>
    <w:rsid w:val="000162C9"/>
    <w:rsid w:val="0001655B"/>
    <w:rsid w:val="00017A3F"/>
    <w:rsid w:val="00017FE9"/>
    <w:rsid w:val="00020239"/>
    <w:rsid w:val="000206DE"/>
    <w:rsid w:val="00020723"/>
    <w:rsid w:val="000211D1"/>
    <w:rsid w:val="0002146A"/>
    <w:rsid w:val="000217A2"/>
    <w:rsid w:val="00021A19"/>
    <w:rsid w:val="00021FCA"/>
    <w:rsid w:val="00022335"/>
    <w:rsid w:val="000223DF"/>
    <w:rsid w:val="00022AC7"/>
    <w:rsid w:val="0002393D"/>
    <w:rsid w:val="00023F11"/>
    <w:rsid w:val="0002510A"/>
    <w:rsid w:val="00025E0C"/>
    <w:rsid w:val="000262C3"/>
    <w:rsid w:val="000275B6"/>
    <w:rsid w:val="00027689"/>
    <w:rsid w:val="00027845"/>
    <w:rsid w:val="0002784C"/>
    <w:rsid w:val="00027C85"/>
    <w:rsid w:val="00027EFF"/>
    <w:rsid w:val="00030496"/>
    <w:rsid w:val="00030B1F"/>
    <w:rsid w:val="00030E95"/>
    <w:rsid w:val="00030F86"/>
    <w:rsid w:val="000310D6"/>
    <w:rsid w:val="0003155F"/>
    <w:rsid w:val="00031E71"/>
    <w:rsid w:val="00033D10"/>
    <w:rsid w:val="00034A26"/>
    <w:rsid w:val="0003544A"/>
    <w:rsid w:val="0003580B"/>
    <w:rsid w:val="00035EF4"/>
    <w:rsid w:val="00035F5A"/>
    <w:rsid w:val="0003698D"/>
    <w:rsid w:val="00037224"/>
    <w:rsid w:val="000378A5"/>
    <w:rsid w:val="00042C47"/>
    <w:rsid w:val="00042EC9"/>
    <w:rsid w:val="00042F77"/>
    <w:rsid w:val="000430A4"/>
    <w:rsid w:val="000436EE"/>
    <w:rsid w:val="00043B68"/>
    <w:rsid w:val="00044303"/>
    <w:rsid w:val="0004449D"/>
    <w:rsid w:val="00044BA0"/>
    <w:rsid w:val="00044C50"/>
    <w:rsid w:val="00047802"/>
    <w:rsid w:val="000501A3"/>
    <w:rsid w:val="00050796"/>
    <w:rsid w:val="000508FB"/>
    <w:rsid w:val="00050EF9"/>
    <w:rsid w:val="000518B9"/>
    <w:rsid w:val="00051C11"/>
    <w:rsid w:val="00051FB4"/>
    <w:rsid w:val="000521F7"/>
    <w:rsid w:val="00053B29"/>
    <w:rsid w:val="00053BD6"/>
    <w:rsid w:val="00053CC0"/>
    <w:rsid w:val="000541C6"/>
    <w:rsid w:val="0005473D"/>
    <w:rsid w:val="000549F5"/>
    <w:rsid w:val="00054A02"/>
    <w:rsid w:val="00055A3C"/>
    <w:rsid w:val="00055C75"/>
    <w:rsid w:val="00056030"/>
    <w:rsid w:val="000562C9"/>
    <w:rsid w:val="00056525"/>
    <w:rsid w:val="000566C1"/>
    <w:rsid w:val="00057266"/>
    <w:rsid w:val="00060050"/>
    <w:rsid w:val="00060F47"/>
    <w:rsid w:val="0006102C"/>
    <w:rsid w:val="0006127C"/>
    <w:rsid w:val="00061346"/>
    <w:rsid w:val="000628C5"/>
    <w:rsid w:val="000631FE"/>
    <w:rsid w:val="00064384"/>
    <w:rsid w:val="00064677"/>
    <w:rsid w:val="0006531C"/>
    <w:rsid w:val="000660FF"/>
    <w:rsid w:val="0006614D"/>
    <w:rsid w:val="0006624E"/>
    <w:rsid w:val="00066539"/>
    <w:rsid w:val="000666FC"/>
    <w:rsid w:val="00066F6C"/>
    <w:rsid w:val="000679E2"/>
    <w:rsid w:val="00067BD9"/>
    <w:rsid w:val="00070487"/>
    <w:rsid w:val="000706E6"/>
    <w:rsid w:val="00070A36"/>
    <w:rsid w:val="00070BBF"/>
    <w:rsid w:val="000712C0"/>
    <w:rsid w:val="0007226B"/>
    <w:rsid w:val="000724A5"/>
    <w:rsid w:val="00072534"/>
    <w:rsid w:val="00073293"/>
    <w:rsid w:val="0007349C"/>
    <w:rsid w:val="00073614"/>
    <w:rsid w:val="0007385A"/>
    <w:rsid w:val="00073B23"/>
    <w:rsid w:val="000758AB"/>
    <w:rsid w:val="00075CD6"/>
    <w:rsid w:val="00076210"/>
    <w:rsid w:val="000762BD"/>
    <w:rsid w:val="00076751"/>
    <w:rsid w:val="00076765"/>
    <w:rsid w:val="00076B41"/>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9BD"/>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EB0"/>
    <w:rsid w:val="000A0732"/>
    <w:rsid w:val="000A1D4A"/>
    <w:rsid w:val="000A235F"/>
    <w:rsid w:val="000A23FF"/>
    <w:rsid w:val="000A286A"/>
    <w:rsid w:val="000A28CF"/>
    <w:rsid w:val="000A29DB"/>
    <w:rsid w:val="000A3482"/>
    <w:rsid w:val="000A3B7B"/>
    <w:rsid w:val="000A3D0F"/>
    <w:rsid w:val="000A4973"/>
    <w:rsid w:val="000A5BAB"/>
    <w:rsid w:val="000A6D87"/>
    <w:rsid w:val="000A7A7D"/>
    <w:rsid w:val="000A7AB9"/>
    <w:rsid w:val="000A7D9A"/>
    <w:rsid w:val="000B0F52"/>
    <w:rsid w:val="000B1D9C"/>
    <w:rsid w:val="000B2163"/>
    <w:rsid w:val="000B2A62"/>
    <w:rsid w:val="000B2BDD"/>
    <w:rsid w:val="000B2D4B"/>
    <w:rsid w:val="000B3A70"/>
    <w:rsid w:val="000B4116"/>
    <w:rsid w:val="000B41CA"/>
    <w:rsid w:val="000B5A7C"/>
    <w:rsid w:val="000B6217"/>
    <w:rsid w:val="000B634C"/>
    <w:rsid w:val="000B6B6B"/>
    <w:rsid w:val="000B6B71"/>
    <w:rsid w:val="000B7903"/>
    <w:rsid w:val="000B7BA9"/>
    <w:rsid w:val="000C0142"/>
    <w:rsid w:val="000C10BF"/>
    <w:rsid w:val="000C133C"/>
    <w:rsid w:val="000C1684"/>
    <w:rsid w:val="000C1D8C"/>
    <w:rsid w:val="000C228C"/>
    <w:rsid w:val="000C2812"/>
    <w:rsid w:val="000C2E7B"/>
    <w:rsid w:val="000C4438"/>
    <w:rsid w:val="000C4522"/>
    <w:rsid w:val="000C4625"/>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F0A"/>
    <w:rsid w:val="000D6255"/>
    <w:rsid w:val="000D67F9"/>
    <w:rsid w:val="000D6974"/>
    <w:rsid w:val="000D7013"/>
    <w:rsid w:val="000D7C9D"/>
    <w:rsid w:val="000D7DA7"/>
    <w:rsid w:val="000E07C9"/>
    <w:rsid w:val="000E0832"/>
    <w:rsid w:val="000E11F2"/>
    <w:rsid w:val="000E1691"/>
    <w:rsid w:val="000E1850"/>
    <w:rsid w:val="000E2C11"/>
    <w:rsid w:val="000E2C5A"/>
    <w:rsid w:val="000E34DE"/>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54D"/>
    <w:rsid w:val="000F5582"/>
    <w:rsid w:val="000F64E1"/>
    <w:rsid w:val="000F79FA"/>
    <w:rsid w:val="000F7E4F"/>
    <w:rsid w:val="001003D8"/>
    <w:rsid w:val="00100C5E"/>
    <w:rsid w:val="00101773"/>
    <w:rsid w:val="00102E84"/>
    <w:rsid w:val="00103454"/>
    <w:rsid w:val="00103D70"/>
    <w:rsid w:val="0010405A"/>
    <w:rsid w:val="00104540"/>
    <w:rsid w:val="0010489E"/>
    <w:rsid w:val="00104AFD"/>
    <w:rsid w:val="00104E75"/>
    <w:rsid w:val="00106E34"/>
    <w:rsid w:val="00107257"/>
    <w:rsid w:val="00107FDA"/>
    <w:rsid w:val="001106C6"/>
    <w:rsid w:val="0011150B"/>
    <w:rsid w:val="001118F9"/>
    <w:rsid w:val="00111FAD"/>
    <w:rsid w:val="0011208D"/>
    <w:rsid w:val="00112F47"/>
    <w:rsid w:val="0011340D"/>
    <w:rsid w:val="00114117"/>
    <w:rsid w:val="00114483"/>
    <w:rsid w:val="00114653"/>
    <w:rsid w:val="001146BC"/>
    <w:rsid w:val="00114B29"/>
    <w:rsid w:val="00114CFD"/>
    <w:rsid w:val="001152A0"/>
    <w:rsid w:val="0011558A"/>
    <w:rsid w:val="00115BD8"/>
    <w:rsid w:val="00115E96"/>
    <w:rsid w:val="001168C5"/>
    <w:rsid w:val="001168CE"/>
    <w:rsid w:val="00116FE9"/>
    <w:rsid w:val="00120A12"/>
    <w:rsid w:val="00121288"/>
    <w:rsid w:val="001216BA"/>
    <w:rsid w:val="00121A93"/>
    <w:rsid w:val="00122430"/>
    <w:rsid w:val="00122530"/>
    <w:rsid w:val="00122967"/>
    <w:rsid w:val="00122C10"/>
    <w:rsid w:val="00123437"/>
    <w:rsid w:val="00124601"/>
    <w:rsid w:val="0012585F"/>
    <w:rsid w:val="00125A0A"/>
    <w:rsid w:val="00125BBA"/>
    <w:rsid w:val="00125BE6"/>
    <w:rsid w:val="00125D17"/>
    <w:rsid w:val="00125FE0"/>
    <w:rsid w:val="0012603D"/>
    <w:rsid w:val="0012645B"/>
    <w:rsid w:val="00127B15"/>
    <w:rsid w:val="00127D98"/>
    <w:rsid w:val="00130549"/>
    <w:rsid w:val="00130DF3"/>
    <w:rsid w:val="001310A7"/>
    <w:rsid w:val="0013125E"/>
    <w:rsid w:val="00131A2B"/>
    <w:rsid w:val="00131ED6"/>
    <w:rsid w:val="001321BF"/>
    <w:rsid w:val="00132927"/>
    <w:rsid w:val="00133189"/>
    <w:rsid w:val="001335C7"/>
    <w:rsid w:val="001344A1"/>
    <w:rsid w:val="001347BE"/>
    <w:rsid w:val="00134895"/>
    <w:rsid w:val="00134E0C"/>
    <w:rsid w:val="0013563B"/>
    <w:rsid w:val="00135F30"/>
    <w:rsid w:val="0013702F"/>
    <w:rsid w:val="00137B5D"/>
    <w:rsid w:val="00140250"/>
    <w:rsid w:val="00140618"/>
    <w:rsid w:val="001412B2"/>
    <w:rsid w:val="0014350B"/>
    <w:rsid w:val="00144BE9"/>
    <w:rsid w:val="001456F3"/>
    <w:rsid w:val="00145A33"/>
    <w:rsid w:val="00146030"/>
    <w:rsid w:val="001464A2"/>
    <w:rsid w:val="00146FD3"/>
    <w:rsid w:val="001477E5"/>
    <w:rsid w:val="00147B04"/>
    <w:rsid w:val="00150BCD"/>
    <w:rsid w:val="00151651"/>
    <w:rsid w:val="001520C6"/>
    <w:rsid w:val="00152F76"/>
    <w:rsid w:val="00153BBC"/>
    <w:rsid w:val="00153F28"/>
    <w:rsid w:val="00153F4D"/>
    <w:rsid w:val="00154560"/>
    <w:rsid w:val="00154847"/>
    <w:rsid w:val="00154EFA"/>
    <w:rsid w:val="0015542C"/>
    <w:rsid w:val="00155BB1"/>
    <w:rsid w:val="00156A1C"/>
    <w:rsid w:val="00156C8A"/>
    <w:rsid w:val="001574FB"/>
    <w:rsid w:val="00157699"/>
    <w:rsid w:val="00157DE8"/>
    <w:rsid w:val="00157E99"/>
    <w:rsid w:val="00160027"/>
    <w:rsid w:val="0016011C"/>
    <w:rsid w:val="001614CA"/>
    <w:rsid w:val="00161A40"/>
    <w:rsid w:val="00161D56"/>
    <w:rsid w:val="00161FB7"/>
    <w:rsid w:val="00162155"/>
    <w:rsid w:val="0016264A"/>
    <w:rsid w:val="00162D17"/>
    <w:rsid w:val="00162F94"/>
    <w:rsid w:val="0016339F"/>
    <w:rsid w:val="001639C9"/>
    <w:rsid w:val="0016435B"/>
    <w:rsid w:val="00164599"/>
    <w:rsid w:val="00164A21"/>
    <w:rsid w:val="0016508C"/>
    <w:rsid w:val="0016577B"/>
    <w:rsid w:val="00166AFF"/>
    <w:rsid w:val="00167AA3"/>
    <w:rsid w:val="001702B7"/>
    <w:rsid w:val="00170425"/>
    <w:rsid w:val="00170ACB"/>
    <w:rsid w:val="00171080"/>
    <w:rsid w:val="00171A9A"/>
    <w:rsid w:val="00171E87"/>
    <w:rsid w:val="001725C2"/>
    <w:rsid w:val="00172600"/>
    <w:rsid w:val="00172AC2"/>
    <w:rsid w:val="00172BF4"/>
    <w:rsid w:val="00172D72"/>
    <w:rsid w:val="0017306A"/>
    <w:rsid w:val="00173BDA"/>
    <w:rsid w:val="001743FB"/>
    <w:rsid w:val="001745F4"/>
    <w:rsid w:val="00174A81"/>
    <w:rsid w:val="001772AE"/>
    <w:rsid w:val="00177C5E"/>
    <w:rsid w:val="0018166A"/>
    <w:rsid w:val="00182408"/>
    <w:rsid w:val="00183169"/>
    <w:rsid w:val="00183373"/>
    <w:rsid w:val="001836FD"/>
    <w:rsid w:val="001839CF"/>
    <w:rsid w:val="00184A36"/>
    <w:rsid w:val="00184E84"/>
    <w:rsid w:val="0018522C"/>
    <w:rsid w:val="0018642F"/>
    <w:rsid w:val="0018730B"/>
    <w:rsid w:val="001875CF"/>
    <w:rsid w:val="00190CA3"/>
    <w:rsid w:val="00191932"/>
    <w:rsid w:val="00191BF5"/>
    <w:rsid w:val="00192B72"/>
    <w:rsid w:val="00192E1D"/>
    <w:rsid w:val="00193188"/>
    <w:rsid w:val="001931E8"/>
    <w:rsid w:val="001935B9"/>
    <w:rsid w:val="00193C35"/>
    <w:rsid w:val="00194058"/>
    <w:rsid w:val="00194C8C"/>
    <w:rsid w:val="0019598A"/>
    <w:rsid w:val="001959E1"/>
    <w:rsid w:val="00195CFD"/>
    <w:rsid w:val="0019739D"/>
    <w:rsid w:val="00197425"/>
    <w:rsid w:val="00197961"/>
    <w:rsid w:val="00197C11"/>
    <w:rsid w:val="00197CBE"/>
    <w:rsid w:val="00197DF6"/>
    <w:rsid w:val="001A0247"/>
    <w:rsid w:val="001A07A2"/>
    <w:rsid w:val="001A0B97"/>
    <w:rsid w:val="001A1932"/>
    <w:rsid w:val="001A23BD"/>
    <w:rsid w:val="001A24E9"/>
    <w:rsid w:val="001A3C58"/>
    <w:rsid w:val="001A561A"/>
    <w:rsid w:val="001A568C"/>
    <w:rsid w:val="001A5C9C"/>
    <w:rsid w:val="001A634A"/>
    <w:rsid w:val="001A757D"/>
    <w:rsid w:val="001A78EA"/>
    <w:rsid w:val="001B0AA9"/>
    <w:rsid w:val="001B0B07"/>
    <w:rsid w:val="001B0B5B"/>
    <w:rsid w:val="001B0C3D"/>
    <w:rsid w:val="001B121C"/>
    <w:rsid w:val="001B18F4"/>
    <w:rsid w:val="001B1D2A"/>
    <w:rsid w:val="001B1E9E"/>
    <w:rsid w:val="001B247A"/>
    <w:rsid w:val="001B2DF2"/>
    <w:rsid w:val="001B32AD"/>
    <w:rsid w:val="001B364F"/>
    <w:rsid w:val="001B526D"/>
    <w:rsid w:val="001B54CB"/>
    <w:rsid w:val="001B5CB5"/>
    <w:rsid w:val="001B5F96"/>
    <w:rsid w:val="001B62B1"/>
    <w:rsid w:val="001B720F"/>
    <w:rsid w:val="001B78F4"/>
    <w:rsid w:val="001C0191"/>
    <w:rsid w:val="001C10F4"/>
    <w:rsid w:val="001C126C"/>
    <w:rsid w:val="001C2850"/>
    <w:rsid w:val="001C2E01"/>
    <w:rsid w:val="001C3E21"/>
    <w:rsid w:val="001C6272"/>
    <w:rsid w:val="001C6640"/>
    <w:rsid w:val="001C68D0"/>
    <w:rsid w:val="001C741C"/>
    <w:rsid w:val="001C7575"/>
    <w:rsid w:val="001D00BA"/>
    <w:rsid w:val="001D03F7"/>
    <w:rsid w:val="001D0A26"/>
    <w:rsid w:val="001D1124"/>
    <w:rsid w:val="001D1905"/>
    <w:rsid w:val="001D1AF8"/>
    <w:rsid w:val="001D332C"/>
    <w:rsid w:val="001D3E22"/>
    <w:rsid w:val="001D4BD4"/>
    <w:rsid w:val="001D4EAB"/>
    <w:rsid w:val="001D65DB"/>
    <w:rsid w:val="001D6854"/>
    <w:rsid w:val="001D6AF4"/>
    <w:rsid w:val="001E08E0"/>
    <w:rsid w:val="001E0C11"/>
    <w:rsid w:val="001E0D02"/>
    <w:rsid w:val="001E0E86"/>
    <w:rsid w:val="001E1093"/>
    <w:rsid w:val="001E12F3"/>
    <w:rsid w:val="001E159D"/>
    <w:rsid w:val="001E17BA"/>
    <w:rsid w:val="001E1C83"/>
    <w:rsid w:val="001E223D"/>
    <w:rsid w:val="001E26AB"/>
    <w:rsid w:val="001E3784"/>
    <w:rsid w:val="001E3CA6"/>
    <w:rsid w:val="001E3DB0"/>
    <w:rsid w:val="001E44DB"/>
    <w:rsid w:val="001E4652"/>
    <w:rsid w:val="001E48AD"/>
    <w:rsid w:val="001E56E0"/>
    <w:rsid w:val="001E5C58"/>
    <w:rsid w:val="001E5E1F"/>
    <w:rsid w:val="001E66B6"/>
    <w:rsid w:val="001E6B37"/>
    <w:rsid w:val="001E6D6E"/>
    <w:rsid w:val="001E71A1"/>
    <w:rsid w:val="001E778F"/>
    <w:rsid w:val="001F0A66"/>
    <w:rsid w:val="001F0FD8"/>
    <w:rsid w:val="001F1F3C"/>
    <w:rsid w:val="001F22FA"/>
    <w:rsid w:val="001F2C3A"/>
    <w:rsid w:val="001F2CA2"/>
    <w:rsid w:val="001F3461"/>
    <w:rsid w:val="001F372A"/>
    <w:rsid w:val="001F3E6B"/>
    <w:rsid w:val="001F43BD"/>
    <w:rsid w:val="001F45CB"/>
    <w:rsid w:val="001F45F5"/>
    <w:rsid w:val="001F52C9"/>
    <w:rsid w:val="001F573E"/>
    <w:rsid w:val="001F6054"/>
    <w:rsid w:val="001F65F8"/>
    <w:rsid w:val="001F7827"/>
    <w:rsid w:val="001F7CBE"/>
    <w:rsid w:val="002002FC"/>
    <w:rsid w:val="00200A22"/>
    <w:rsid w:val="00201B24"/>
    <w:rsid w:val="00201E0E"/>
    <w:rsid w:val="002026F5"/>
    <w:rsid w:val="00202A94"/>
    <w:rsid w:val="0020338C"/>
    <w:rsid w:val="00203454"/>
    <w:rsid w:val="00203801"/>
    <w:rsid w:val="00203937"/>
    <w:rsid w:val="00203AE9"/>
    <w:rsid w:val="00203AEF"/>
    <w:rsid w:val="00203C21"/>
    <w:rsid w:val="00203E83"/>
    <w:rsid w:val="00204645"/>
    <w:rsid w:val="002048F6"/>
    <w:rsid w:val="002055E9"/>
    <w:rsid w:val="00206F0A"/>
    <w:rsid w:val="00207BE6"/>
    <w:rsid w:val="00210348"/>
    <w:rsid w:val="00210A63"/>
    <w:rsid w:val="002112B4"/>
    <w:rsid w:val="0021142D"/>
    <w:rsid w:val="00211432"/>
    <w:rsid w:val="00211767"/>
    <w:rsid w:val="00211879"/>
    <w:rsid w:val="00211C3B"/>
    <w:rsid w:val="0021251F"/>
    <w:rsid w:val="00213371"/>
    <w:rsid w:val="00213E35"/>
    <w:rsid w:val="00214BEA"/>
    <w:rsid w:val="00215646"/>
    <w:rsid w:val="00215C00"/>
    <w:rsid w:val="002171F6"/>
    <w:rsid w:val="00217A29"/>
    <w:rsid w:val="00217A31"/>
    <w:rsid w:val="00217C96"/>
    <w:rsid w:val="00220358"/>
    <w:rsid w:val="00220483"/>
    <w:rsid w:val="00220FD0"/>
    <w:rsid w:val="002214E9"/>
    <w:rsid w:val="00222692"/>
    <w:rsid w:val="002226EE"/>
    <w:rsid w:val="0022287B"/>
    <w:rsid w:val="002230F9"/>
    <w:rsid w:val="002242AF"/>
    <w:rsid w:val="002252CE"/>
    <w:rsid w:val="00225E9A"/>
    <w:rsid w:val="00227CF5"/>
    <w:rsid w:val="002307C5"/>
    <w:rsid w:val="00230BAD"/>
    <w:rsid w:val="00230C14"/>
    <w:rsid w:val="00230CD9"/>
    <w:rsid w:val="00231363"/>
    <w:rsid w:val="00231A7A"/>
    <w:rsid w:val="0023217F"/>
    <w:rsid w:val="00232261"/>
    <w:rsid w:val="002326FF"/>
    <w:rsid w:val="002335FF"/>
    <w:rsid w:val="00233C20"/>
    <w:rsid w:val="00233D49"/>
    <w:rsid w:val="00234592"/>
    <w:rsid w:val="00234713"/>
    <w:rsid w:val="002347AE"/>
    <w:rsid w:val="00234DA0"/>
    <w:rsid w:val="002355AC"/>
    <w:rsid w:val="00235CE7"/>
    <w:rsid w:val="00236ED3"/>
    <w:rsid w:val="002374F8"/>
    <w:rsid w:val="00240A1C"/>
    <w:rsid w:val="00240C21"/>
    <w:rsid w:val="00241185"/>
    <w:rsid w:val="002417E2"/>
    <w:rsid w:val="0024181A"/>
    <w:rsid w:val="00241C3B"/>
    <w:rsid w:val="002422A4"/>
    <w:rsid w:val="00242314"/>
    <w:rsid w:val="00242999"/>
    <w:rsid w:val="00242A9D"/>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7D"/>
    <w:rsid w:val="002474FC"/>
    <w:rsid w:val="00251019"/>
    <w:rsid w:val="002512D7"/>
    <w:rsid w:val="002515F7"/>
    <w:rsid w:val="00252BFA"/>
    <w:rsid w:val="00253211"/>
    <w:rsid w:val="0025326D"/>
    <w:rsid w:val="002534EC"/>
    <w:rsid w:val="00253726"/>
    <w:rsid w:val="002540AB"/>
    <w:rsid w:val="002540BA"/>
    <w:rsid w:val="00254606"/>
    <w:rsid w:val="00254B89"/>
    <w:rsid w:val="00254BD7"/>
    <w:rsid w:val="002559F5"/>
    <w:rsid w:val="00255C05"/>
    <w:rsid w:val="002561C8"/>
    <w:rsid w:val="002563C4"/>
    <w:rsid w:val="0025658A"/>
    <w:rsid w:val="00256590"/>
    <w:rsid w:val="00257006"/>
    <w:rsid w:val="002572F6"/>
    <w:rsid w:val="00257738"/>
    <w:rsid w:val="00257E9E"/>
    <w:rsid w:val="00257F4B"/>
    <w:rsid w:val="00260033"/>
    <w:rsid w:val="00260145"/>
    <w:rsid w:val="00260190"/>
    <w:rsid w:val="00260EC8"/>
    <w:rsid w:val="002622FA"/>
    <w:rsid w:val="0026259E"/>
    <w:rsid w:val="00262799"/>
    <w:rsid w:val="00262EAD"/>
    <w:rsid w:val="00262F22"/>
    <w:rsid w:val="00264B45"/>
    <w:rsid w:val="00264B92"/>
    <w:rsid w:val="00264CA1"/>
    <w:rsid w:val="00264FBD"/>
    <w:rsid w:val="00265560"/>
    <w:rsid w:val="00265654"/>
    <w:rsid w:val="00266E65"/>
    <w:rsid w:val="002674CD"/>
    <w:rsid w:val="00267B28"/>
    <w:rsid w:val="00267E51"/>
    <w:rsid w:val="00270223"/>
    <w:rsid w:val="002730EF"/>
    <w:rsid w:val="00273365"/>
    <w:rsid w:val="0027500B"/>
    <w:rsid w:val="0027528D"/>
    <w:rsid w:val="0027562C"/>
    <w:rsid w:val="002759A9"/>
    <w:rsid w:val="00275D21"/>
    <w:rsid w:val="00276428"/>
    <w:rsid w:val="00276909"/>
    <w:rsid w:val="00276F0C"/>
    <w:rsid w:val="00276F3D"/>
    <w:rsid w:val="00277229"/>
    <w:rsid w:val="0027761E"/>
    <w:rsid w:val="00280131"/>
    <w:rsid w:val="0028056C"/>
    <w:rsid w:val="00280C5D"/>
    <w:rsid w:val="00280ECF"/>
    <w:rsid w:val="002810AA"/>
    <w:rsid w:val="00281EFF"/>
    <w:rsid w:val="0028205C"/>
    <w:rsid w:val="002824D8"/>
    <w:rsid w:val="00282D40"/>
    <w:rsid w:val="00282D87"/>
    <w:rsid w:val="00282F80"/>
    <w:rsid w:val="00284593"/>
    <w:rsid w:val="002879A1"/>
    <w:rsid w:val="00287CA2"/>
    <w:rsid w:val="00287D6D"/>
    <w:rsid w:val="00287E56"/>
    <w:rsid w:val="00287F57"/>
    <w:rsid w:val="00290001"/>
    <w:rsid w:val="00290855"/>
    <w:rsid w:val="002912D5"/>
    <w:rsid w:val="0029165E"/>
    <w:rsid w:val="002926F2"/>
    <w:rsid w:val="00292A30"/>
    <w:rsid w:val="00292E75"/>
    <w:rsid w:val="00295610"/>
    <w:rsid w:val="002967D6"/>
    <w:rsid w:val="0029691F"/>
    <w:rsid w:val="00296ABC"/>
    <w:rsid w:val="00296F4B"/>
    <w:rsid w:val="00296FF8"/>
    <w:rsid w:val="0029701D"/>
    <w:rsid w:val="00297126"/>
    <w:rsid w:val="002A03B4"/>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A78E9"/>
    <w:rsid w:val="002B00AC"/>
    <w:rsid w:val="002B0C05"/>
    <w:rsid w:val="002B0C27"/>
    <w:rsid w:val="002B0E2B"/>
    <w:rsid w:val="002B0F4F"/>
    <w:rsid w:val="002B0FD9"/>
    <w:rsid w:val="002B0FDC"/>
    <w:rsid w:val="002B14C1"/>
    <w:rsid w:val="002B1A24"/>
    <w:rsid w:val="002B1D0C"/>
    <w:rsid w:val="002B1F78"/>
    <w:rsid w:val="002B2B96"/>
    <w:rsid w:val="002B3319"/>
    <w:rsid w:val="002B446F"/>
    <w:rsid w:val="002B4B17"/>
    <w:rsid w:val="002B5627"/>
    <w:rsid w:val="002B5F44"/>
    <w:rsid w:val="002B63C6"/>
    <w:rsid w:val="002B714B"/>
    <w:rsid w:val="002C05A4"/>
    <w:rsid w:val="002C0832"/>
    <w:rsid w:val="002C0DA8"/>
    <w:rsid w:val="002C0F47"/>
    <w:rsid w:val="002C12BC"/>
    <w:rsid w:val="002C1323"/>
    <w:rsid w:val="002C1BD9"/>
    <w:rsid w:val="002C2F4C"/>
    <w:rsid w:val="002C34E0"/>
    <w:rsid w:val="002C3641"/>
    <w:rsid w:val="002C387A"/>
    <w:rsid w:val="002C3A9D"/>
    <w:rsid w:val="002C405C"/>
    <w:rsid w:val="002C4185"/>
    <w:rsid w:val="002C43E8"/>
    <w:rsid w:val="002C45FA"/>
    <w:rsid w:val="002C4CCB"/>
    <w:rsid w:val="002C52CD"/>
    <w:rsid w:val="002C615E"/>
    <w:rsid w:val="002C62D5"/>
    <w:rsid w:val="002C6325"/>
    <w:rsid w:val="002C69EC"/>
    <w:rsid w:val="002C6B6E"/>
    <w:rsid w:val="002C7113"/>
    <w:rsid w:val="002C7D62"/>
    <w:rsid w:val="002D0216"/>
    <w:rsid w:val="002D06DE"/>
    <w:rsid w:val="002D0F0E"/>
    <w:rsid w:val="002D1487"/>
    <w:rsid w:val="002D2899"/>
    <w:rsid w:val="002D3A74"/>
    <w:rsid w:val="002D43E2"/>
    <w:rsid w:val="002D440F"/>
    <w:rsid w:val="002D52D1"/>
    <w:rsid w:val="002D554D"/>
    <w:rsid w:val="002D582F"/>
    <w:rsid w:val="002D58B4"/>
    <w:rsid w:val="002D64BC"/>
    <w:rsid w:val="002D6C83"/>
    <w:rsid w:val="002D6F06"/>
    <w:rsid w:val="002D7566"/>
    <w:rsid w:val="002E03EE"/>
    <w:rsid w:val="002E0C32"/>
    <w:rsid w:val="002E1125"/>
    <w:rsid w:val="002E1D1A"/>
    <w:rsid w:val="002E3188"/>
    <w:rsid w:val="002E328B"/>
    <w:rsid w:val="002E3501"/>
    <w:rsid w:val="002E3D5E"/>
    <w:rsid w:val="002E41CB"/>
    <w:rsid w:val="002E45AE"/>
    <w:rsid w:val="002E5373"/>
    <w:rsid w:val="002E5C57"/>
    <w:rsid w:val="002E5FE2"/>
    <w:rsid w:val="002E6059"/>
    <w:rsid w:val="002E7C6A"/>
    <w:rsid w:val="002E7CED"/>
    <w:rsid w:val="002F1426"/>
    <w:rsid w:val="002F1448"/>
    <w:rsid w:val="002F1790"/>
    <w:rsid w:val="002F4850"/>
    <w:rsid w:val="002F514A"/>
    <w:rsid w:val="002F52E3"/>
    <w:rsid w:val="002F58E8"/>
    <w:rsid w:val="002F6B9D"/>
    <w:rsid w:val="002F7AE3"/>
    <w:rsid w:val="002F7CED"/>
    <w:rsid w:val="003004D2"/>
    <w:rsid w:val="00300C2D"/>
    <w:rsid w:val="00301B77"/>
    <w:rsid w:val="00302041"/>
    <w:rsid w:val="003033A1"/>
    <w:rsid w:val="00306B92"/>
    <w:rsid w:val="00306E97"/>
    <w:rsid w:val="00307473"/>
    <w:rsid w:val="00307DB2"/>
    <w:rsid w:val="003104B5"/>
    <w:rsid w:val="00310A64"/>
    <w:rsid w:val="00310D9C"/>
    <w:rsid w:val="003115B9"/>
    <w:rsid w:val="00312211"/>
    <w:rsid w:val="003128FE"/>
    <w:rsid w:val="00312A6F"/>
    <w:rsid w:val="00312F5F"/>
    <w:rsid w:val="00313084"/>
    <w:rsid w:val="00313D18"/>
    <w:rsid w:val="00313EDD"/>
    <w:rsid w:val="0031464A"/>
    <w:rsid w:val="003146C9"/>
    <w:rsid w:val="00314A74"/>
    <w:rsid w:val="00314D6B"/>
    <w:rsid w:val="00314F18"/>
    <w:rsid w:val="0031520F"/>
    <w:rsid w:val="00315C90"/>
    <w:rsid w:val="0031625B"/>
    <w:rsid w:val="0031679F"/>
    <w:rsid w:val="0031693C"/>
    <w:rsid w:val="003171DB"/>
    <w:rsid w:val="003204EA"/>
    <w:rsid w:val="003206C1"/>
    <w:rsid w:val="00321513"/>
    <w:rsid w:val="00322F1F"/>
    <w:rsid w:val="0032314F"/>
    <w:rsid w:val="00323CB4"/>
    <w:rsid w:val="00323F06"/>
    <w:rsid w:val="00324B05"/>
    <w:rsid w:val="00324D50"/>
    <w:rsid w:val="0032709F"/>
    <w:rsid w:val="00327FF0"/>
    <w:rsid w:val="003307B8"/>
    <w:rsid w:val="00331049"/>
    <w:rsid w:val="00331082"/>
    <w:rsid w:val="00331798"/>
    <w:rsid w:val="003319B4"/>
    <w:rsid w:val="00331D55"/>
    <w:rsid w:val="00331FA6"/>
    <w:rsid w:val="003328B5"/>
    <w:rsid w:val="00333484"/>
    <w:rsid w:val="003337E1"/>
    <w:rsid w:val="00333A1B"/>
    <w:rsid w:val="00333ED2"/>
    <w:rsid w:val="003354FF"/>
    <w:rsid w:val="00335593"/>
    <w:rsid w:val="0033575E"/>
    <w:rsid w:val="00335EF7"/>
    <w:rsid w:val="003378E8"/>
    <w:rsid w:val="00337AEB"/>
    <w:rsid w:val="00340316"/>
    <w:rsid w:val="003403C4"/>
    <w:rsid w:val="003410B6"/>
    <w:rsid w:val="00341714"/>
    <w:rsid w:val="00341B24"/>
    <w:rsid w:val="00341FEA"/>
    <w:rsid w:val="00342D6F"/>
    <w:rsid w:val="0034316B"/>
    <w:rsid w:val="0034348C"/>
    <w:rsid w:val="003438D2"/>
    <w:rsid w:val="00344391"/>
    <w:rsid w:val="00344614"/>
    <w:rsid w:val="0034586E"/>
    <w:rsid w:val="00346F6B"/>
    <w:rsid w:val="00347DF0"/>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E6F"/>
    <w:rsid w:val="0035755D"/>
    <w:rsid w:val="00357AB0"/>
    <w:rsid w:val="003615EA"/>
    <w:rsid w:val="003618DA"/>
    <w:rsid w:val="00361912"/>
    <w:rsid w:val="00362001"/>
    <w:rsid w:val="003621F0"/>
    <w:rsid w:val="00362A69"/>
    <w:rsid w:val="00362E37"/>
    <w:rsid w:val="003635C3"/>
    <w:rsid w:val="00364B02"/>
    <w:rsid w:val="00364F04"/>
    <w:rsid w:val="0036580B"/>
    <w:rsid w:val="00365932"/>
    <w:rsid w:val="00365DBE"/>
    <w:rsid w:val="00366739"/>
    <w:rsid w:val="00366FC8"/>
    <w:rsid w:val="003675FA"/>
    <w:rsid w:val="00370CB3"/>
    <w:rsid w:val="00370D35"/>
    <w:rsid w:val="00370E48"/>
    <w:rsid w:val="00370F42"/>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1021"/>
    <w:rsid w:val="00381579"/>
    <w:rsid w:val="00381E82"/>
    <w:rsid w:val="00381EEA"/>
    <w:rsid w:val="00383D6D"/>
    <w:rsid w:val="003843E6"/>
    <w:rsid w:val="00384501"/>
    <w:rsid w:val="00384983"/>
    <w:rsid w:val="0038562A"/>
    <w:rsid w:val="00385DF4"/>
    <w:rsid w:val="0038663E"/>
    <w:rsid w:val="003869CB"/>
    <w:rsid w:val="00386BE7"/>
    <w:rsid w:val="00386CC8"/>
    <w:rsid w:val="00387189"/>
    <w:rsid w:val="00387637"/>
    <w:rsid w:val="00387AE7"/>
    <w:rsid w:val="00387B97"/>
    <w:rsid w:val="00390B9D"/>
    <w:rsid w:val="00390BEC"/>
    <w:rsid w:val="0039114D"/>
    <w:rsid w:val="003913B6"/>
    <w:rsid w:val="0039180C"/>
    <w:rsid w:val="00391956"/>
    <w:rsid w:val="00392B87"/>
    <w:rsid w:val="00393E4F"/>
    <w:rsid w:val="003945AF"/>
    <w:rsid w:val="00394C1A"/>
    <w:rsid w:val="0039524A"/>
    <w:rsid w:val="0039544C"/>
    <w:rsid w:val="003966B1"/>
    <w:rsid w:val="00396A2E"/>
    <w:rsid w:val="00396FC6"/>
    <w:rsid w:val="0039707E"/>
    <w:rsid w:val="003973EF"/>
    <w:rsid w:val="003A04D6"/>
    <w:rsid w:val="003A1330"/>
    <w:rsid w:val="003A1FAC"/>
    <w:rsid w:val="003A2344"/>
    <w:rsid w:val="003A3058"/>
    <w:rsid w:val="003A3263"/>
    <w:rsid w:val="003A3ADC"/>
    <w:rsid w:val="003A46EE"/>
    <w:rsid w:val="003A4769"/>
    <w:rsid w:val="003A5084"/>
    <w:rsid w:val="003A54DB"/>
    <w:rsid w:val="003A5D6E"/>
    <w:rsid w:val="003A6454"/>
    <w:rsid w:val="003A71FF"/>
    <w:rsid w:val="003B075C"/>
    <w:rsid w:val="003B09CB"/>
    <w:rsid w:val="003B0E90"/>
    <w:rsid w:val="003B2039"/>
    <w:rsid w:val="003B2AB1"/>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67A"/>
    <w:rsid w:val="003C2B03"/>
    <w:rsid w:val="003C35F3"/>
    <w:rsid w:val="003C36F6"/>
    <w:rsid w:val="003C3824"/>
    <w:rsid w:val="003C40DC"/>
    <w:rsid w:val="003C4AF0"/>
    <w:rsid w:val="003C4BDB"/>
    <w:rsid w:val="003C4DB2"/>
    <w:rsid w:val="003C55DC"/>
    <w:rsid w:val="003C5A94"/>
    <w:rsid w:val="003C5C01"/>
    <w:rsid w:val="003C5C5B"/>
    <w:rsid w:val="003C5CC9"/>
    <w:rsid w:val="003C5D77"/>
    <w:rsid w:val="003C60CA"/>
    <w:rsid w:val="003C6895"/>
    <w:rsid w:val="003C6B0D"/>
    <w:rsid w:val="003C6CDE"/>
    <w:rsid w:val="003C6E7B"/>
    <w:rsid w:val="003C71B5"/>
    <w:rsid w:val="003C727A"/>
    <w:rsid w:val="003C761C"/>
    <w:rsid w:val="003C78DC"/>
    <w:rsid w:val="003C7B58"/>
    <w:rsid w:val="003C7E60"/>
    <w:rsid w:val="003D019F"/>
    <w:rsid w:val="003D0692"/>
    <w:rsid w:val="003D1EDA"/>
    <w:rsid w:val="003D365D"/>
    <w:rsid w:val="003D3DB5"/>
    <w:rsid w:val="003D3FD8"/>
    <w:rsid w:val="003D463B"/>
    <w:rsid w:val="003D5C65"/>
    <w:rsid w:val="003D6C1C"/>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E7ADD"/>
    <w:rsid w:val="003F039B"/>
    <w:rsid w:val="003F0466"/>
    <w:rsid w:val="003F0A51"/>
    <w:rsid w:val="003F1625"/>
    <w:rsid w:val="003F16BE"/>
    <w:rsid w:val="003F23A6"/>
    <w:rsid w:val="003F2C62"/>
    <w:rsid w:val="003F2F34"/>
    <w:rsid w:val="003F31FE"/>
    <w:rsid w:val="003F386F"/>
    <w:rsid w:val="003F3EE5"/>
    <w:rsid w:val="003F4679"/>
    <w:rsid w:val="003F46C6"/>
    <w:rsid w:val="003F4CCF"/>
    <w:rsid w:val="003F5119"/>
    <w:rsid w:val="003F52C0"/>
    <w:rsid w:val="003F5992"/>
    <w:rsid w:val="003F5BA7"/>
    <w:rsid w:val="003F5D38"/>
    <w:rsid w:val="003F5EA9"/>
    <w:rsid w:val="003F664C"/>
    <w:rsid w:val="003F673A"/>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1157C"/>
    <w:rsid w:val="00411788"/>
    <w:rsid w:val="00411C26"/>
    <w:rsid w:val="00411F0D"/>
    <w:rsid w:val="00412070"/>
    <w:rsid w:val="00412A43"/>
    <w:rsid w:val="00412D8D"/>
    <w:rsid w:val="004132F6"/>
    <w:rsid w:val="0041345D"/>
    <w:rsid w:val="00413DAB"/>
    <w:rsid w:val="004143B1"/>
    <w:rsid w:val="004154F5"/>
    <w:rsid w:val="004156B3"/>
    <w:rsid w:val="0041585B"/>
    <w:rsid w:val="00416593"/>
    <w:rsid w:val="00416671"/>
    <w:rsid w:val="00416AB1"/>
    <w:rsid w:val="00416B45"/>
    <w:rsid w:val="00416DBD"/>
    <w:rsid w:val="004201DF"/>
    <w:rsid w:val="004207AE"/>
    <w:rsid w:val="00420B99"/>
    <w:rsid w:val="0042119E"/>
    <w:rsid w:val="004219AB"/>
    <w:rsid w:val="0042278E"/>
    <w:rsid w:val="0042311C"/>
    <w:rsid w:val="00423293"/>
    <w:rsid w:val="004232C5"/>
    <w:rsid w:val="00423A63"/>
    <w:rsid w:val="00423AAC"/>
    <w:rsid w:val="00425096"/>
    <w:rsid w:val="004251F7"/>
    <w:rsid w:val="00425675"/>
    <w:rsid w:val="00425723"/>
    <w:rsid w:val="004259D8"/>
    <w:rsid w:val="00426D18"/>
    <w:rsid w:val="00427349"/>
    <w:rsid w:val="00427AF9"/>
    <w:rsid w:val="00430106"/>
    <w:rsid w:val="00430BEE"/>
    <w:rsid w:val="004318B3"/>
    <w:rsid w:val="00431DAB"/>
    <w:rsid w:val="004327E9"/>
    <w:rsid w:val="00432F0B"/>
    <w:rsid w:val="00433242"/>
    <w:rsid w:val="00434878"/>
    <w:rsid w:val="00435680"/>
    <w:rsid w:val="0043676C"/>
    <w:rsid w:val="00437BAC"/>
    <w:rsid w:val="0044090A"/>
    <w:rsid w:val="00440F2F"/>
    <w:rsid w:val="00441869"/>
    <w:rsid w:val="00441BA4"/>
    <w:rsid w:val="004433B3"/>
    <w:rsid w:val="00443DCA"/>
    <w:rsid w:val="00444397"/>
    <w:rsid w:val="004445D9"/>
    <w:rsid w:val="00444610"/>
    <w:rsid w:val="004448A6"/>
    <w:rsid w:val="00444A08"/>
    <w:rsid w:val="00444EFB"/>
    <w:rsid w:val="004455E0"/>
    <w:rsid w:val="004456AF"/>
    <w:rsid w:val="00445E01"/>
    <w:rsid w:val="004467F8"/>
    <w:rsid w:val="00446C6B"/>
    <w:rsid w:val="004470AF"/>
    <w:rsid w:val="00447E9A"/>
    <w:rsid w:val="00447FE0"/>
    <w:rsid w:val="00450265"/>
    <w:rsid w:val="00450536"/>
    <w:rsid w:val="00450662"/>
    <w:rsid w:val="004507BB"/>
    <w:rsid w:val="00450EAB"/>
    <w:rsid w:val="004519D8"/>
    <w:rsid w:val="00452267"/>
    <w:rsid w:val="0045249D"/>
    <w:rsid w:val="004527B0"/>
    <w:rsid w:val="00453056"/>
    <w:rsid w:val="00453474"/>
    <w:rsid w:val="00455B65"/>
    <w:rsid w:val="0045686D"/>
    <w:rsid w:val="004571E0"/>
    <w:rsid w:val="004571F3"/>
    <w:rsid w:val="00457261"/>
    <w:rsid w:val="00457573"/>
    <w:rsid w:val="004576F9"/>
    <w:rsid w:val="004600AB"/>
    <w:rsid w:val="004612D2"/>
    <w:rsid w:val="0046204B"/>
    <w:rsid w:val="00464078"/>
    <w:rsid w:val="00464267"/>
    <w:rsid w:val="0046572D"/>
    <w:rsid w:val="00465E29"/>
    <w:rsid w:val="0046636F"/>
    <w:rsid w:val="00466546"/>
    <w:rsid w:val="0046688E"/>
    <w:rsid w:val="004675F8"/>
    <w:rsid w:val="00470305"/>
    <w:rsid w:val="00470377"/>
    <w:rsid w:val="004704C5"/>
    <w:rsid w:val="00470AD5"/>
    <w:rsid w:val="00470E52"/>
    <w:rsid w:val="0047138C"/>
    <w:rsid w:val="004713A0"/>
    <w:rsid w:val="0047175A"/>
    <w:rsid w:val="00471C53"/>
    <w:rsid w:val="00471FA3"/>
    <w:rsid w:val="004721C6"/>
    <w:rsid w:val="00472764"/>
    <w:rsid w:val="0047356D"/>
    <w:rsid w:val="00473F21"/>
    <w:rsid w:val="00475002"/>
    <w:rsid w:val="004755D2"/>
    <w:rsid w:val="004762A3"/>
    <w:rsid w:val="00476E7F"/>
    <w:rsid w:val="00476F12"/>
    <w:rsid w:val="00477C82"/>
    <w:rsid w:val="004808A8"/>
    <w:rsid w:val="00480EAC"/>
    <w:rsid w:val="00481634"/>
    <w:rsid w:val="00481B4C"/>
    <w:rsid w:val="00482263"/>
    <w:rsid w:val="00482611"/>
    <w:rsid w:val="004836C8"/>
    <w:rsid w:val="004852A7"/>
    <w:rsid w:val="00485C21"/>
    <w:rsid w:val="00487904"/>
    <w:rsid w:val="00487A52"/>
    <w:rsid w:val="00487B77"/>
    <w:rsid w:val="00487D68"/>
    <w:rsid w:val="00487DF3"/>
    <w:rsid w:val="00487F11"/>
    <w:rsid w:val="004909D0"/>
    <w:rsid w:val="00490FC8"/>
    <w:rsid w:val="0049171E"/>
    <w:rsid w:val="004920A7"/>
    <w:rsid w:val="00492FAE"/>
    <w:rsid w:val="00493D24"/>
    <w:rsid w:val="00493FA9"/>
    <w:rsid w:val="004952DE"/>
    <w:rsid w:val="004955F6"/>
    <w:rsid w:val="00495B2C"/>
    <w:rsid w:val="00496BAA"/>
    <w:rsid w:val="00496BD2"/>
    <w:rsid w:val="00496C19"/>
    <w:rsid w:val="00497A0B"/>
    <w:rsid w:val="00497B55"/>
    <w:rsid w:val="004A08C2"/>
    <w:rsid w:val="004A0967"/>
    <w:rsid w:val="004A0BD5"/>
    <w:rsid w:val="004A100C"/>
    <w:rsid w:val="004A10B6"/>
    <w:rsid w:val="004A1DD4"/>
    <w:rsid w:val="004A2020"/>
    <w:rsid w:val="004A28D6"/>
    <w:rsid w:val="004A2B27"/>
    <w:rsid w:val="004A3372"/>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B34"/>
    <w:rsid w:val="004B2E2C"/>
    <w:rsid w:val="004B326A"/>
    <w:rsid w:val="004B3322"/>
    <w:rsid w:val="004B33AC"/>
    <w:rsid w:val="004B4F95"/>
    <w:rsid w:val="004B5833"/>
    <w:rsid w:val="004B586E"/>
    <w:rsid w:val="004B63DF"/>
    <w:rsid w:val="004B649A"/>
    <w:rsid w:val="004B6694"/>
    <w:rsid w:val="004B6B55"/>
    <w:rsid w:val="004B77CD"/>
    <w:rsid w:val="004C02F5"/>
    <w:rsid w:val="004C0FCF"/>
    <w:rsid w:val="004C1CD0"/>
    <w:rsid w:val="004C2191"/>
    <w:rsid w:val="004C23BD"/>
    <w:rsid w:val="004C2BA5"/>
    <w:rsid w:val="004C2FA0"/>
    <w:rsid w:val="004C41AD"/>
    <w:rsid w:val="004C41B0"/>
    <w:rsid w:val="004C4F63"/>
    <w:rsid w:val="004C5253"/>
    <w:rsid w:val="004C5296"/>
    <w:rsid w:val="004C56A9"/>
    <w:rsid w:val="004C6ADA"/>
    <w:rsid w:val="004C6DFF"/>
    <w:rsid w:val="004C7E80"/>
    <w:rsid w:val="004D02FB"/>
    <w:rsid w:val="004D037C"/>
    <w:rsid w:val="004D04CA"/>
    <w:rsid w:val="004D2048"/>
    <w:rsid w:val="004D2A40"/>
    <w:rsid w:val="004D2D71"/>
    <w:rsid w:val="004D2F02"/>
    <w:rsid w:val="004D3390"/>
    <w:rsid w:val="004D4759"/>
    <w:rsid w:val="004D6EA0"/>
    <w:rsid w:val="004D70E9"/>
    <w:rsid w:val="004D71A1"/>
    <w:rsid w:val="004E042B"/>
    <w:rsid w:val="004E05FE"/>
    <w:rsid w:val="004E07B8"/>
    <w:rsid w:val="004E1D1A"/>
    <w:rsid w:val="004E25D2"/>
    <w:rsid w:val="004E2A15"/>
    <w:rsid w:val="004E2EF5"/>
    <w:rsid w:val="004E3BAB"/>
    <w:rsid w:val="004E413A"/>
    <w:rsid w:val="004E46D4"/>
    <w:rsid w:val="004E4A2F"/>
    <w:rsid w:val="004E6384"/>
    <w:rsid w:val="004E747A"/>
    <w:rsid w:val="004E7751"/>
    <w:rsid w:val="004E7937"/>
    <w:rsid w:val="004E7C2F"/>
    <w:rsid w:val="004F03E5"/>
    <w:rsid w:val="004F0904"/>
    <w:rsid w:val="004F0D1C"/>
    <w:rsid w:val="004F13A2"/>
    <w:rsid w:val="004F145F"/>
    <w:rsid w:val="004F1DFB"/>
    <w:rsid w:val="004F1F30"/>
    <w:rsid w:val="004F2628"/>
    <w:rsid w:val="004F5B78"/>
    <w:rsid w:val="004F64FA"/>
    <w:rsid w:val="004F6769"/>
    <w:rsid w:val="004F690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C0F"/>
    <w:rsid w:val="0051202D"/>
    <w:rsid w:val="00512056"/>
    <w:rsid w:val="005124C6"/>
    <w:rsid w:val="00513D69"/>
    <w:rsid w:val="00513FEE"/>
    <w:rsid w:val="005144D8"/>
    <w:rsid w:val="00514B21"/>
    <w:rsid w:val="0051506C"/>
    <w:rsid w:val="005154FA"/>
    <w:rsid w:val="00516601"/>
    <w:rsid w:val="00516972"/>
    <w:rsid w:val="00517353"/>
    <w:rsid w:val="00517460"/>
    <w:rsid w:val="005174B2"/>
    <w:rsid w:val="00517ACD"/>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8B3"/>
    <w:rsid w:val="005309DC"/>
    <w:rsid w:val="00530D01"/>
    <w:rsid w:val="00530EE7"/>
    <w:rsid w:val="00531666"/>
    <w:rsid w:val="00531EB4"/>
    <w:rsid w:val="005322E1"/>
    <w:rsid w:val="00532BFC"/>
    <w:rsid w:val="00532D75"/>
    <w:rsid w:val="005342FA"/>
    <w:rsid w:val="0053448E"/>
    <w:rsid w:val="0053462E"/>
    <w:rsid w:val="00534ABB"/>
    <w:rsid w:val="00535B74"/>
    <w:rsid w:val="00535C47"/>
    <w:rsid w:val="00535DF0"/>
    <w:rsid w:val="00536507"/>
    <w:rsid w:val="00536F30"/>
    <w:rsid w:val="005375D1"/>
    <w:rsid w:val="00537B3D"/>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196"/>
    <w:rsid w:val="005462A2"/>
    <w:rsid w:val="00546368"/>
    <w:rsid w:val="00546609"/>
    <w:rsid w:val="00546C17"/>
    <w:rsid w:val="0055009F"/>
    <w:rsid w:val="005501DC"/>
    <w:rsid w:val="00550306"/>
    <w:rsid w:val="0055076F"/>
    <w:rsid w:val="00551B2E"/>
    <w:rsid w:val="00551EC0"/>
    <w:rsid w:val="0055319A"/>
    <w:rsid w:val="0055326F"/>
    <w:rsid w:val="00554336"/>
    <w:rsid w:val="00554432"/>
    <w:rsid w:val="005546B3"/>
    <w:rsid w:val="0055513D"/>
    <w:rsid w:val="00556E88"/>
    <w:rsid w:val="00557388"/>
    <w:rsid w:val="00560C7F"/>
    <w:rsid w:val="00560E07"/>
    <w:rsid w:val="00560E3F"/>
    <w:rsid w:val="00560E49"/>
    <w:rsid w:val="00560F87"/>
    <w:rsid w:val="0056132D"/>
    <w:rsid w:val="0056134D"/>
    <w:rsid w:val="00562994"/>
    <w:rsid w:val="00562C9E"/>
    <w:rsid w:val="00563894"/>
    <w:rsid w:val="00563963"/>
    <w:rsid w:val="00563FDB"/>
    <w:rsid w:val="00564560"/>
    <w:rsid w:val="005648B8"/>
    <w:rsid w:val="00564D17"/>
    <w:rsid w:val="00564E42"/>
    <w:rsid w:val="00564EFA"/>
    <w:rsid w:val="00565047"/>
    <w:rsid w:val="0056564A"/>
    <w:rsid w:val="00565FC6"/>
    <w:rsid w:val="00565FC8"/>
    <w:rsid w:val="005660D2"/>
    <w:rsid w:val="00566345"/>
    <w:rsid w:val="0056648F"/>
    <w:rsid w:val="00566C49"/>
    <w:rsid w:val="00566C56"/>
    <w:rsid w:val="00566CFF"/>
    <w:rsid w:val="00567B9F"/>
    <w:rsid w:val="00567F50"/>
    <w:rsid w:val="0057170E"/>
    <w:rsid w:val="00572295"/>
    <w:rsid w:val="00573318"/>
    <w:rsid w:val="00573A26"/>
    <w:rsid w:val="00573F36"/>
    <w:rsid w:val="00573F9F"/>
    <w:rsid w:val="0057417F"/>
    <w:rsid w:val="00574869"/>
    <w:rsid w:val="00575337"/>
    <w:rsid w:val="005754F0"/>
    <w:rsid w:val="00575AA7"/>
    <w:rsid w:val="00575C2C"/>
    <w:rsid w:val="00575D75"/>
    <w:rsid w:val="00575FA6"/>
    <w:rsid w:val="0057631B"/>
    <w:rsid w:val="00576A2B"/>
    <w:rsid w:val="0057727D"/>
    <w:rsid w:val="00577965"/>
    <w:rsid w:val="0058017C"/>
    <w:rsid w:val="0058120D"/>
    <w:rsid w:val="005814FE"/>
    <w:rsid w:val="00581FAC"/>
    <w:rsid w:val="00582314"/>
    <w:rsid w:val="00583332"/>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AEC"/>
    <w:rsid w:val="00591CF8"/>
    <w:rsid w:val="005925BB"/>
    <w:rsid w:val="00592683"/>
    <w:rsid w:val="0059280B"/>
    <w:rsid w:val="00593F89"/>
    <w:rsid w:val="005944C8"/>
    <w:rsid w:val="00595262"/>
    <w:rsid w:val="005952F2"/>
    <w:rsid w:val="005959D6"/>
    <w:rsid w:val="00596CA6"/>
    <w:rsid w:val="00597894"/>
    <w:rsid w:val="00597A24"/>
    <w:rsid w:val="00597C9B"/>
    <w:rsid w:val="005A03BA"/>
    <w:rsid w:val="005A1937"/>
    <w:rsid w:val="005A1C62"/>
    <w:rsid w:val="005A1CBD"/>
    <w:rsid w:val="005A2432"/>
    <w:rsid w:val="005A358B"/>
    <w:rsid w:val="005A379A"/>
    <w:rsid w:val="005A3A94"/>
    <w:rsid w:val="005A5B7F"/>
    <w:rsid w:val="005A617E"/>
    <w:rsid w:val="005A6309"/>
    <w:rsid w:val="005A7502"/>
    <w:rsid w:val="005B01DD"/>
    <w:rsid w:val="005B0B9B"/>
    <w:rsid w:val="005B0EE7"/>
    <w:rsid w:val="005B1321"/>
    <w:rsid w:val="005B1DF1"/>
    <w:rsid w:val="005B268F"/>
    <w:rsid w:val="005B5275"/>
    <w:rsid w:val="005B54CC"/>
    <w:rsid w:val="005B5FF5"/>
    <w:rsid w:val="005B6498"/>
    <w:rsid w:val="005B68CE"/>
    <w:rsid w:val="005B7007"/>
    <w:rsid w:val="005B7997"/>
    <w:rsid w:val="005C0A0F"/>
    <w:rsid w:val="005C203C"/>
    <w:rsid w:val="005C2E85"/>
    <w:rsid w:val="005C2FED"/>
    <w:rsid w:val="005C3AF0"/>
    <w:rsid w:val="005C43A2"/>
    <w:rsid w:val="005C484A"/>
    <w:rsid w:val="005C49B3"/>
    <w:rsid w:val="005C4E07"/>
    <w:rsid w:val="005C53F1"/>
    <w:rsid w:val="005C62E7"/>
    <w:rsid w:val="005C6378"/>
    <w:rsid w:val="005C6B49"/>
    <w:rsid w:val="005C72CE"/>
    <w:rsid w:val="005C7479"/>
    <w:rsid w:val="005C7C3D"/>
    <w:rsid w:val="005C7C74"/>
    <w:rsid w:val="005D024D"/>
    <w:rsid w:val="005D045F"/>
    <w:rsid w:val="005D2156"/>
    <w:rsid w:val="005D26EA"/>
    <w:rsid w:val="005D2F2F"/>
    <w:rsid w:val="005D373E"/>
    <w:rsid w:val="005D3836"/>
    <w:rsid w:val="005D38EA"/>
    <w:rsid w:val="005D3F83"/>
    <w:rsid w:val="005D492A"/>
    <w:rsid w:val="005D5747"/>
    <w:rsid w:val="005D57B7"/>
    <w:rsid w:val="005D653C"/>
    <w:rsid w:val="005D6DB7"/>
    <w:rsid w:val="005E0573"/>
    <w:rsid w:val="005E05C6"/>
    <w:rsid w:val="005E14F4"/>
    <w:rsid w:val="005E1504"/>
    <w:rsid w:val="005E1634"/>
    <w:rsid w:val="005E1B26"/>
    <w:rsid w:val="005E1F80"/>
    <w:rsid w:val="005E25AE"/>
    <w:rsid w:val="005E2CB8"/>
    <w:rsid w:val="005E3117"/>
    <w:rsid w:val="005E4006"/>
    <w:rsid w:val="005E41FB"/>
    <w:rsid w:val="005E5254"/>
    <w:rsid w:val="005E527A"/>
    <w:rsid w:val="005E56F4"/>
    <w:rsid w:val="005E68F6"/>
    <w:rsid w:val="005E6B76"/>
    <w:rsid w:val="005E7422"/>
    <w:rsid w:val="005F036B"/>
    <w:rsid w:val="005F11FF"/>
    <w:rsid w:val="005F2192"/>
    <w:rsid w:val="005F5003"/>
    <w:rsid w:val="005F59FB"/>
    <w:rsid w:val="005F5E07"/>
    <w:rsid w:val="005F614D"/>
    <w:rsid w:val="005F7402"/>
    <w:rsid w:val="005F7720"/>
    <w:rsid w:val="005F799A"/>
    <w:rsid w:val="005F7D80"/>
    <w:rsid w:val="0060028A"/>
    <w:rsid w:val="006003C3"/>
    <w:rsid w:val="006014A0"/>
    <w:rsid w:val="00601B87"/>
    <w:rsid w:val="00602213"/>
    <w:rsid w:val="00602866"/>
    <w:rsid w:val="006034B7"/>
    <w:rsid w:val="00604168"/>
    <w:rsid w:val="006048BE"/>
    <w:rsid w:val="006049C2"/>
    <w:rsid w:val="00605012"/>
    <w:rsid w:val="00605552"/>
    <w:rsid w:val="00605894"/>
    <w:rsid w:val="00606727"/>
    <w:rsid w:val="0060681F"/>
    <w:rsid w:val="00610426"/>
    <w:rsid w:val="00610E3E"/>
    <w:rsid w:val="00610F66"/>
    <w:rsid w:val="0061143C"/>
    <w:rsid w:val="00611FE7"/>
    <w:rsid w:val="00611FFC"/>
    <w:rsid w:val="00612221"/>
    <w:rsid w:val="00612817"/>
    <w:rsid w:val="0061303D"/>
    <w:rsid w:val="0061392D"/>
    <w:rsid w:val="00613961"/>
    <w:rsid w:val="0061416E"/>
    <w:rsid w:val="006144F6"/>
    <w:rsid w:val="00614661"/>
    <w:rsid w:val="00614C2C"/>
    <w:rsid w:val="00615395"/>
    <w:rsid w:val="006153B9"/>
    <w:rsid w:val="00615A78"/>
    <w:rsid w:val="00615D03"/>
    <w:rsid w:val="00615EEF"/>
    <w:rsid w:val="006165C0"/>
    <w:rsid w:val="006169AB"/>
    <w:rsid w:val="00617A82"/>
    <w:rsid w:val="00617BEC"/>
    <w:rsid w:val="00617CA7"/>
    <w:rsid w:val="00617DE6"/>
    <w:rsid w:val="00620322"/>
    <w:rsid w:val="00620FEE"/>
    <w:rsid w:val="00621878"/>
    <w:rsid w:val="00622129"/>
    <w:rsid w:val="006224F7"/>
    <w:rsid w:val="00622D4D"/>
    <w:rsid w:val="00623BC1"/>
    <w:rsid w:val="00623D96"/>
    <w:rsid w:val="00624565"/>
    <w:rsid w:val="006248BB"/>
    <w:rsid w:val="00625ACD"/>
    <w:rsid w:val="00625AF3"/>
    <w:rsid w:val="00625FBB"/>
    <w:rsid w:val="0062650F"/>
    <w:rsid w:val="006271A1"/>
    <w:rsid w:val="00627A30"/>
    <w:rsid w:val="00627E1C"/>
    <w:rsid w:val="00630362"/>
    <w:rsid w:val="0063036C"/>
    <w:rsid w:val="00630CB1"/>
    <w:rsid w:val="00630CC9"/>
    <w:rsid w:val="00631EBD"/>
    <w:rsid w:val="00632487"/>
    <w:rsid w:val="0063261B"/>
    <w:rsid w:val="0063290C"/>
    <w:rsid w:val="006335AB"/>
    <w:rsid w:val="006336B4"/>
    <w:rsid w:val="00633D1A"/>
    <w:rsid w:val="006341D1"/>
    <w:rsid w:val="00634793"/>
    <w:rsid w:val="0063494D"/>
    <w:rsid w:val="006359CE"/>
    <w:rsid w:val="0063646D"/>
    <w:rsid w:val="00636BD6"/>
    <w:rsid w:val="00636DC3"/>
    <w:rsid w:val="00637D2D"/>
    <w:rsid w:val="006403C6"/>
    <w:rsid w:val="0064168C"/>
    <w:rsid w:val="00641A2C"/>
    <w:rsid w:val="00641B74"/>
    <w:rsid w:val="00641F0B"/>
    <w:rsid w:val="00642426"/>
    <w:rsid w:val="0064242E"/>
    <w:rsid w:val="006424A6"/>
    <w:rsid w:val="00642BB9"/>
    <w:rsid w:val="006432E9"/>
    <w:rsid w:val="00643799"/>
    <w:rsid w:val="00643BF0"/>
    <w:rsid w:val="00643C84"/>
    <w:rsid w:val="006442E5"/>
    <w:rsid w:val="006443E2"/>
    <w:rsid w:val="006445E2"/>
    <w:rsid w:val="00644823"/>
    <w:rsid w:val="006461FA"/>
    <w:rsid w:val="00646768"/>
    <w:rsid w:val="00646A52"/>
    <w:rsid w:val="0064716A"/>
    <w:rsid w:val="0064721E"/>
    <w:rsid w:val="006476D0"/>
    <w:rsid w:val="00647F15"/>
    <w:rsid w:val="00650E22"/>
    <w:rsid w:val="00650EB9"/>
    <w:rsid w:val="006513F5"/>
    <w:rsid w:val="00651471"/>
    <w:rsid w:val="0065230C"/>
    <w:rsid w:val="00652DB4"/>
    <w:rsid w:val="0065325A"/>
    <w:rsid w:val="00653B73"/>
    <w:rsid w:val="0065540D"/>
    <w:rsid w:val="006555EC"/>
    <w:rsid w:val="006560AE"/>
    <w:rsid w:val="00656D48"/>
    <w:rsid w:val="00657B8A"/>
    <w:rsid w:val="00657F92"/>
    <w:rsid w:val="006608FC"/>
    <w:rsid w:val="00661454"/>
    <w:rsid w:val="0066169D"/>
    <w:rsid w:val="00661FD0"/>
    <w:rsid w:val="00662814"/>
    <w:rsid w:val="00663220"/>
    <w:rsid w:val="00663311"/>
    <w:rsid w:val="0066381E"/>
    <w:rsid w:val="006638FD"/>
    <w:rsid w:val="0066393E"/>
    <w:rsid w:val="00663D29"/>
    <w:rsid w:val="0066498A"/>
    <w:rsid w:val="00664DE5"/>
    <w:rsid w:val="00664FFF"/>
    <w:rsid w:val="00665D4B"/>
    <w:rsid w:val="006665EA"/>
    <w:rsid w:val="006666D8"/>
    <w:rsid w:val="00666DA7"/>
    <w:rsid w:val="00666FEE"/>
    <w:rsid w:val="00670EF1"/>
    <w:rsid w:val="00671181"/>
    <w:rsid w:val="00671B58"/>
    <w:rsid w:val="006724B0"/>
    <w:rsid w:val="00672C9B"/>
    <w:rsid w:val="0067425F"/>
    <w:rsid w:val="00674526"/>
    <w:rsid w:val="006747D5"/>
    <w:rsid w:val="00674F35"/>
    <w:rsid w:val="006752EA"/>
    <w:rsid w:val="006755C5"/>
    <w:rsid w:val="0067561A"/>
    <w:rsid w:val="006756A5"/>
    <w:rsid w:val="006763B1"/>
    <w:rsid w:val="006768F5"/>
    <w:rsid w:val="0067726D"/>
    <w:rsid w:val="006772C1"/>
    <w:rsid w:val="006774C1"/>
    <w:rsid w:val="00677A58"/>
    <w:rsid w:val="00677DF4"/>
    <w:rsid w:val="00680043"/>
    <w:rsid w:val="00680A2A"/>
    <w:rsid w:val="00680EAC"/>
    <w:rsid w:val="0068150C"/>
    <w:rsid w:val="00683158"/>
    <w:rsid w:val="006833C0"/>
    <w:rsid w:val="00683405"/>
    <w:rsid w:val="00683A8F"/>
    <w:rsid w:val="0068491D"/>
    <w:rsid w:val="00685D32"/>
    <w:rsid w:val="006861AE"/>
    <w:rsid w:val="006861DD"/>
    <w:rsid w:val="0068628D"/>
    <w:rsid w:val="0068641C"/>
    <w:rsid w:val="00686C0C"/>
    <w:rsid w:val="00687372"/>
    <w:rsid w:val="00687D5B"/>
    <w:rsid w:val="00687E97"/>
    <w:rsid w:val="00690438"/>
    <w:rsid w:val="006909EB"/>
    <w:rsid w:val="006915AE"/>
    <w:rsid w:val="00691844"/>
    <w:rsid w:val="006922AE"/>
    <w:rsid w:val="00692BBC"/>
    <w:rsid w:val="00692C04"/>
    <w:rsid w:val="006932A7"/>
    <w:rsid w:val="00693CEE"/>
    <w:rsid w:val="0069423E"/>
    <w:rsid w:val="006943EF"/>
    <w:rsid w:val="0069440E"/>
    <w:rsid w:val="0069477A"/>
    <w:rsid w:val="00694851"/>
    <w:rsid w:val="0069665F"/>
    <w:rsid w:val="00696F1D"/>
    <w:rsid w:val="00697661"/>
    <w:rsid w:val="006A12AD"/>
    <w:rsid w:val="006A1DBE"/>
    <w:rsid w:val="006A3237"/>
    <w:rsid w:val="006A3314"/>
    <w:rsid w:val="006A3D48"/>
    <w:rsid w:val="006A44EF"/>
    <w:rsid w:val="006A4ACE"/>
    <w:rsid w:val="006A4C5F"/>
    <w:rsid w:val="006A6FE1"/>
    <w:rsid w:val="006A77CF"/>
    <w:rsid w:val="006A7FF9"/>
    <w:rsid w:val="006B020C"/>
    <w:rsid w:val="006B0932"/>
    <w:rsid w:val="006B0F32"/>
    <w:rsid w:val="006B1301"/>
    <w:rsid w:val="006B14C7"/>
    <w:rsid w:val="006B187A"/>
    <w:rsid w:val="006B1CFE"/>
    <w:rsid w:val="006B2D8A"/>
    <w:rsid w:val="006B33B6"/>
    <w:rsid w:val="006B34BD"/>
    <w:rsid w:val="006B36A4"/>
    <w:rsid w:val="006B3B53"/>
    <w:rsid w:val="006B41AD"/>
    <w:rsid w:val="006B527B"/>
    <w:rsid w:val="006B55BC"/>
    <w:rsid w:val="006B5635"/>
    <w:rsid w:val="006B6AE5"/>
    <w:rsid w:val="006B7220"/>
    <w:rsid w:val="006B753B"/>
    <w:rsid w:val="006B76C2"/>
    <w:rsid w:val="006B7D80"/>
    <w:rsid w:val="006C028E"/>
    <w:rsid w:val="006C02CA"/>
    <w:rsid w:val="006C0478"/>
    <w:rsid w:val="006C0FF3"/>
    <w:rsid w:val="006C103E"/>
    <w:rsid w:val="006C2E1D"/>
    <w:rsid w:val="006C3B76"/>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2022"/>
    <w:rsid w:val="006D29A4"/>
    <w:rsid w:val="006D2F45"/>
    <w:rsid w:val="006D3EB8"/>
    <w:rsid w:val="006D506D"/>
    <w:rsid w:val="006D5787"/>
    <w:rsid w:val="006D5E54"/>
    <w:rsid w:val="006D629A"/>
    <w:rsid w:val="006D69CC"/>
    <w:rsid w:val="006D71D4"/>
    <w:rsid w:val="006D74A6"/>
    <w:rsid w:val="006D79BB"/>
    <w:rsid w:val="006E0854"/>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EA"/>
    <w:rsid w:val="006E6B4B"/>
    <w:rsid w:val="006E6BA6"/>
    <w:rsid w:val="006E6C38"/>
    <w:rsid w:val="006E75B0"/>
    <w:rsid w:val="006F0E04"/>
    <w:rsid w:val="006F0ECC"/>
    <w:rsid w:val="006F0F5C"/>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A14"/>
    <w:rsid w:val="00701B6F"/>
    <w:rsid w:val="007029A2"/>
    <w:rsid w:val="00702AE5"/>
    <w:rsid w:val="00702FE1"/>
    <w:rsid w:val="007033FA"/>
    <w:rsid w:val="00703F42"/>
    <w:rsid w:val="0070410F"/>
    <w:rsid w:val="007041DE"/>
    <w:rsid w:val="00704882"/>
    <w:rsid w:val="00704BE1"/>
    <w:rsid w:val="00704D9E"/>
    <w:rsid w:val="0070540E"/>
    <w:rsid w:val="007055E9"/>
    <w:rsid w:val="00705971"/>
    <w:rsid w:val="00705A85"/>
    <w:rsid w:val="00705C9E"/>
    <w:rsid w:val="007064F6"/>
    <w:rsid w:val="00706505"/>
    <w:rsid w:val="007068A2"/>
    <w:rsid w:val="00706B26"/>
    <w:rsid w:val="00706BCE"/>
    <w:rsid w:val="00706EE3"/>
    <w:rsid w:val="00707274"/>
    <w:rsid w:val="0070759B"/>
    <w:rsid w:val="0070764A"/>
    <w:rsid w:val="00707CDE"/>
    <w:rsid w:val="00710567"/>
    <w:rsid w:val="007108C0"/>
    <w:rsid w:val="007109FB"/>
    <w:rsid w:val="00711C44"/>
    <w:rsid w:val="00712029"/>
    <w:rsid w:val="007126DC"/>
    <w:rsid w:val="00712B7F"/>
    <w:rsid w:val="00712BA3"/>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F2"/>
    <w:rsid w:val="00722CB0"/>
    <w:rsid w:val="00722FA8"/>
    <w:rsid w:val="007237B9"/>
    <w:rsid w:val="00723FE3"/>
    <w:rsid w:val="00724193"/>
    <w:rsid w:val="007243E0"/>
    <w:rsid w:val="00725380"/>
    <w:rsid w:val="0072649A"/>
    <w:rsid w:val="00726BC0"/>
    <w:rsid w:val="00726E5B"/>
    <w:rsid w:val="007308FD"/>
    <w:rsid w:val="007319B6"/>
    <w:rsid w:val="00731D8B"/>
    <w:rsid w:val="007326F6"/>
    <w:rsid w:val="00732DB0"/>
    <w:rsid w:val="00732F6E"/>
    <w:rsid w:val="00733100"/>
    <w:rsid w:val="007335B5"/>
    <w:rsid w:val="007345BE"/>
    <w:rsid w:val="007347EC"/>
    <w:rsid w:val="00734D53"/>
    <w:rsid w:val="00734E15"/>
    <w:rsid w:val="007355C3"/>
    <w:rsid w:val="00735C3A"/>
    <w:rsid w:val="007363AA"/>
    <w:rsid w:val="007364CC"/>
    <w:rsid w:val="0073673A"/>
    <w:rsid w:val="00737277"/>
    <w:rsid w:val="0074067A"/>
    <w:rsid w:val="007413BB"/>
    <w:rsid w:val="00741A5F"/>
    <w:rsid w:val="00741EFF"/>
    <w:rsid w:val="00742065"/>
    <w:rsid w:val="00742B5C"/>
    <w:rsid w:val="00742EFD"/>
    <w:rsid w:val="0074408C"/>
    <w:rsid w:val="007446A1"/>
    <w:rsid w:val="00744CE6"/>
    <w:rsid w:val="0074506F"/>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AB2"/>
    <w:rsid w:val="00752A1E"/>
    <w:rsid w:val="00752F2E"/>
    <w:rsid w:val="00753603"/>
    <w:rsid w:val="0075369C"/>
    <w:rsid w:val="00753C1D"/>
    <w:rsid w:val="00753F38"/>
    <w:rsid w:val="00756A84"/>
    <w:rsid w:val="00757341"/>
    <w:rsid w:val="007576AD"/>
    <w:rsid w:val="0075772D"/>
    <w:rsid w:val="00760471"/>
    <w:rsid w:val="007605AC"/>
    <w:rsid w:val="00760B03"/>
    <w:rsid w:val="00761394"/>
    <w:rsid w:val="00761A47"/>
    <w:rsid w:val="007623B2"/>
    <w:rsid w:val="0076275A"/>
    <w:rsid w:val="007628DF"/>
    <w:rsid w:val="00762BF0"/>
    <w:rsid w:val="007638F5"/>
    <w:rsid w:val="007644B0"/>
    <w:rsid w:val="0076578D"/>
    <w:rsid w:val="007661B4"/>
    <w:rsid w:val="007663D3"/>
    <w:rsid w:val="00766EA5"/>
    <w:rsid w:val="007670AC"/>
    <w:rsid w:val="00770A98"/>
    <w:rsid w:val="007714F4"/>
    <w:rsid w:val="0077159A"/>
    <w:rsid w:val="00772D0F"/>
    <w:rsid w:val="00773799"/>
    <w:rsid w:val="0077453B"/>
    <w:rsid w:val="00774A57"/>
    <w:rsid w:val="00775129"/>
    <w:rsid w:val="00775161"/>
    <w:rsid w:val="007751CF"/>
    <w:rsid w:val="0077531E"/>
    <w:rsid w:val="00776B6D"/>
    <w:rsid w:val="007770A4"/>
    <w:rsid w:val="00777109"/>
    <w:rsid w:val="00780323"/>
    <w:rsid w:val="00780574"/>
    <w:rsid w:val="0078062C"/>
    <w:rsid w:val="00780F75"/>
    <w:rsid w:val="0078179A"/>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AD6"/>
    <w:rsid w:val="007927A4"/>
    <w:rsid w:val="00792FDF"/>
    <w:rsid w:val="00793785"/>
    <w:rsid w:val="00793A0A"/>
    <w:rsid w:val="00793A73"/>
    <w:rsid w:val="00793E0F"/>
    <w:rsid w:val="00794C59"/>
    <w:rsid w:val="00794F26"/>
    <w:rsid w:val="0079507A"/>
    <w:rsid w:val="007956B9"/>
    <w:rsid w:val="007956C9"/>
    <w:rsid w:val="00797014"/>
    <w:rsid w:val="007A0073"/>
    <w:rsid w:val="007A014A"/>
    <w:rsid w:val="007A02D4"/>
    <w:rsid w:val="007A02E2"/>
    <w:rsid w:val="007A03A1"/>
    <w:rsid w:val="007A06A7"/>
    <w:rsid w:val="007A0714"/>
    <w:rsid w:val="007A0C86"/>
    <w:rsid w:val="007A1ACB"/>
    <w:rsid w:val="007A26CC"/>
    <w:rsid w:val="007A2973"/>
    <w:rsid w:val="007A3625"/>
    <w:rsid w:val="007A4B56"/>
    <w:rsid w:val="007A515A"/>
    <w:rsid w:val="007A5757"/>
    <w:rsid w:val="007A6A59"/>
    <w:rsid w:val="007A7957"/>
    <w:rsid w:val="007A7A16"/>
    <w:rsid w:val="007B0241"/>
    <w:rsid w:val="007B02B8"/>
    <w:rsid w:val="007B056C"/>
    <w:rsid w:val="007B10EC"/>
    <w:rsid w:val="007B14C5"/>
    <w:rsid w:val="007B1712"/>
    <w:rsid w:val="007B19B0"/>
    <w:rsid w:val="007B1A5B"/>
    <w:rsid w:val="007B1FEB"/>
    <w:rsid w:val="007B281F"/>
    <w:rsid w:val="007B3066"/>
    <w:rsid w:val="007B33F3"/>
    <w:rsid w:val="007B35B3"/>
    <w:rsid w:val="007B3801"/>
    <w:rsid w:val="007B4B47"/>
    <w:rsid w:val="007B4D7B"/>
    <w:rsid w:val="007B56D4"/>
    <w:rsid w:val="007B6123"/>
    <w:rsid w:val="007B61C7"/>
    <w:rsid w:val="007B6317"/>
    <w:rsid w:val="007B6BC1"/>
    <w:rsid w:val="007B6BDE"/>
    <w:rsid w:val="007B7809"/>
    <w:rsid w:val="007C01DA"/>
    <w:rsid w:val="007C04A4"/>
    <w:rsid w:val="007C1027"/>
    <w:rsid w:val="007C16B0"/>
    <w:rsid w:val="007C171B"/>
    <w:rsid w:val="007C1C3B"/>
    <w:rsid w:val="007C2271"/>
    <w:rsid w:val="007C258B"/>
    <w:rsid w:val="007C3F70"/>
    <w:rsid w:val="007C49F9"/>
    <w:rsid w:val="007C4E42"/>
    <w:rsid w:val="007C51EC"/>
    <w:rsid w:val="007C597C"/>
    <w:rsid w:val="007C5B3D"/>
    <w:rsid w:val="007C6023"/>
    <w:rsid w:val="007C64C1"/>
    <w:rsid w:val="007C6597"/>
    <w:rsid w:val="007C7364"/>
    <w:rsid w:val="007C7E30"/>
    <w:rsid w:val="007D01B8"/>
    <w:rsid w:val="007D0BF2"/>
    <w:rsid w:val="007D1804"/>
    <w:rsid w:val="007D1E40"/>
    <w:rsid w:val="007D2197"/>
    <w:rsid w:val="007D25B7"/>
    <w:rsid w:val="007D2E5B"/>
    <w:rsid w:val="007D2F75"/>
    <w:rsid w:val="007D3D4C"/>
    <w:rsid w:val="007D3FA3"/>
    <w:rsid w:val="007D4EDE"/>
    <w:rsid w:val="007D542C"/>
    <w:rsid w:val="007D6995"/>
    <w:rsid w:val="007D7644"/>
    <w:rsid w:val="007D7E3C"/>
    <w:rsid w:val="007E0D35"/>
    <w:rsid w:val="007E0E17"/>
    <w:rsid w:val="007E1112"/>
    <w:rsid w:val="007E1745"/>
    <w:rsid w:val="007E257D"/>
    <w:rsid w:val="007E2683"/>
    <w:rsid w:val="007E30BD"/>
    <w:rsid w:val="007E326D"/>
    <w:rsid w:val="007E47FE"/>
    <w:rsid w:val="007E48BD"/>
    <w:rsid w:val="007E604D"/>
    <w:rsid w:val="007E666A"/>
    <w:rsid w:val="007E6835"/>
    <w:rsid w:val="007E6AB0"/>
    <w:rsid w:val="007E7422"/>
    <w:rsid w:val="007F00C2"/>
    <w:rsid w:val="007F0B19"/>
    <w:rsid w:val="007F0D1E"/>
    <w:rsid w:val="007F103E"/>
    <w:rsid w:val="007F182C"/>
    <w:rsid w:val="007F2C59"/>
    <w:rsid w:val="007F3403"/>
    <w:rsid w:val="007F3B79"/>
    <w:rsid w:val="007F3D8D"/>
    <w:rsid w:val="007F431F"/>
    <w:rsid w:val="007F4507"/>
    <w:rsid w:val="007F4C62"/>
    <w:rsid w:val="007F4CE8"/>
    <w:rsid w:val="007F4F67"/>
    <w:rsid w:val="007F5F46"/>
    <w:rsid w:val="007F6C28"/>
    <w:rsid w:val="007F7390"/>
    <w:rsid w:val="007F745C"/>
    <w:rsid w:val="007F7972"/>
    <w:rsid w:val="00800310"/>
    <w:rsid w:val="00801813"/>
    <w:rsid w:val="00802488"/>
    <w:rsid w:val="008029EC"/>
    <w:rsid w:val="00802AED"/>
    <w:rsid w:val="008034F9"/>
    <w:rsid w:val="0080475A"/>
    <w:rsid w:val="00804BF6"/>
    <w:rsid w:val="00804F72"/>
    <w:rsid w:val="0080571D"/>
    <w:rsid w:val="008065CF"/>
    <w:rsid w:val="00806A8A"/>
    <w:rsid w:val="008070AB"/>
    <w:rsid w:val="008075E6"/>
    <w:rsid w:val="00807634"/>
    <w:rsid w:val="00810378"/>
    <w:rsid w:val="008103BA"/>
    <w:rsid w:val="00810AD0"/>
    <w:rsid w:val="00810F1E"/>
    <w:rsid w:val="00811416"/>
    <w:rsid w:val="008115A7"/>
    <w:rsid w:val="00811F57"/>
    <w:rsid w:val="008121A8"/>
    <w:rsid w:val="00812CD2"/>
    <w:rsid w:val="00813B46"/>
    <w:rsid w:val="00813FD3"/>
    <w:rsid w:val="00814044"/>
    <w:rsid w:val="008146EE"/>
    <w:rsid w:val="008147E7"/>
    <w:rsid w:val="00814942"/>
    <w:rsid w:val="00814A70"/>
    <w:rsid w:val="00814B89"/>
    <w:rsid w:val="008158CF"/>
    <w:rsid w:val="00815EA6"/>
    <w:rsid w:val="00815EB2"/>
    <w:rsid w:val="0081621F"/>
    <w:rsid w:val="00816548"/>
    <w:rsid w:val="0081659A"/>
    <w:rsid w:val="008173BE"/>
    <w:rsid w:val="00817FC3"/>
    <w:rsid w:val="00820260"/>
    <w:rsid w:val="008209F0"/>
    <w:rsid w:val="00820BBB"/>
    <w:rsid w:val="008224CD"/>
    <w:rsid w:val="00822E05"/>
    <w:rsid w:val="0082329C"/>
    <w:rsid w:val="008232C6"/>
    <w:rsid w:val="00823B2F"/>
    <w:rsid w:val="008254A2"/>
    <w:rsid w:val="008254DA"/>
    <w:rsid w:val="00825C5B"/>
    <w:rsid w:val="00825CF8"/>
    <w:rsid w:val="00825E28"/>
    <w:rsid w:val="00826444"/>
    <w:rsid w:val="00826BCA"/>
    <w:rsid w:val="008307CC"/>
    <w:rsid w:val="0083085C"/>
    <w:rsid w:val="00830C62"/>
    <w:rsid w:val="00831756"/>
    <w:rsid w:val="008317CA"/>
    <w:rsid w:val="00831C03"/>
    <w:rsid w:val="00831F99"/>
    <w:rsid w:val="00833A09"/>
    <w:rsid w:val="00833DB2"/>
    <w:rsid w:val="0083486B"/>
    <w:rsid w:val="00834F8D"/>
    <w:rsid w:val="008350A7"/>
    <w:rsid w:val="008350A8"/>
    <w:rsid w:val="00835221"/>
    <w:rsid w:val="00835FAA"/>
    <w:rsid w:val="008361F7"/>
    <w:rsid w:val="00836467"/>
    <w:rsid w:val="008364D6"/>
    <w:rsid w:val="0083677D"/>
    <w:rsid w:val="0083738C"/>
    <w:rsid w:val="00837671"/>
    <w:rsid w:val="008376B9"/>
    <w:rsid w:val="00837BB0"/>
    <w:rsid w:val="00840056"/>
    <w:rsid w:val="008404BA"/>
    <w:rsid w:val="0084067B"/>
    <w:rsid w:val="00840926"/>
    <w:rsid w:val="00840D0E"/>
    <w:rsid w:val="00841028"/>
    <w:rsid w:val="00841385"/>
    <w:rsid w:val="0084268A"/>
    <w:rsid w:val="00842718"/>
    <w:rsid w:val="008450A6"/>
    <w:rsid w:val="0084576C"/>
    <w:rsid w:val="008464C2"/>
    <w:rsid w:val="00846FCD"/>
    <w:rsid w:val="00847483"/>
    <w:rsid w:val="00850390"/>
    <w:rsid w:val="00851713"/>
    <w:rsid w:val="008524BC"/>
    <w:rsid w:val="008528A2"/>
    <w:rsid w:val="00852F86"/>
    <w:rsid w:val="00855698"/>
    <w:rsid w:val="008566DD"/>
    <w:rsid w:val="008569ED"/>
    <w:rsid w:val="008571A0"/>
    <w:rsid w:val="008575A5"/>
    <w:rsid w:val="00857F25"/>
    <w:rsid w:val="0086010E"/>
    <w:rsid w:val="00860FF7"/>
    <w:rsid w:val="008616DC"/>
    <w:rsid w:val="00861B7D"/>
    <w:rsid w:val="00862704"/>
    <w:rsid w:val="0086281A"/>
    <w:rsid w:val="00862F55"/>
    <w:rsid w:val="00863382"/>
    <w:rsid w:val="00864190"/>
    <w:rsid w:val="00864BD9"/>
    <w:rsid w:val="00865DCF"/>
    <w:rsid w:val="00865DEE"/>
    <w:rsid w:val="00865EB8"/>
    <w:rsid w:val="00866D7D"/>
    <w:rsid w:val="008677AE"/>
    <w:rsid w:val="00867F2B"/>
    <w:rsid w:val="00870B9D"/>
    <w:rsid w:val="00872789"/>
    <w:rsid w:val="00873517"/>
    <w:rsid w:val="008739C5"/>
    <w:rsid w:val="00873E50"/>
    <w:rsid w:val="00874197"/>
    <w:rsid w:val="0087458F"/>
    <w:rsid w:val="00875C48"/>
    <w:rsid w:val="0087602E"/>
    <w:rsid w:val="00876556"/>
    <w:rsid w:val="00876A00"/>
    <w:rsid w:val="00876A55"/>
    <w:rsid w:val="00876ADF"/>
    <w:rsid w:val="00877A62"/>
    <w:rsid w:val="00877F6A"/>
    <w:rsid w:val="00880200"/>
    <w:rsid w:val="0088029B"/>
    <w:rsid w:val="00880784"/>
    <w:rsid w:val="0088096E"/>
    <w:rsid w:val="00880B47"/>
    <w:rsid w:val="008813FE"/>
    <w:rsid w:val="00881A8D"/>
    <w:rsid w:val="00882C72"/>
    <w:rsid w:val="008845D9"/>
    <w:rsid w:val="00884780"/>
    <w:rsid w:val="00885584"/>
    <w:rsid w:val="00885D3F"/>
    <w:rsid w:val="00885F53"/>
    <w:rsid w:val="00885F54"/>
    <w:rsid w:val="00886699"/>
    <w:rsid w:val="00886986"/>
    <w:rsid w:val="00886F54"/>
    <w:rsid w:val="0088737D"/>
    <w:rsid w:val="008877A1"/>
    <w:rsid w:val="00887E53"/>
    <w:rsid w:val="00890195"/>
    <w:rsid w:val="008910DB"/>
    <w:rsid w:val="008912DE"/>
    <w:rsid w:val="008914E9"/>
    <w:rsid w:val="00891EC0"/>
    <w:rsid w:val="00892B91"/>
    <w:rsid w:val="00892EDF"/>
    <w:rsid w:val="008935BB"/>
    <w:rsid w:val="008938C0"/>
    <w:rsid w:val="00893ACF"/>
    <w:rsid w:val="00893F30"/>
    <w:rsid w:val="008947E3"/>
    <w:rsid w:val="00894942"/>
    <w:rsid w:val="00895139"/>
    <w:rsid w:val="00895513"/>
    <w:rsid w:val="00895AD0"/>
    <w:rsid w:val="00895DE8"/>
    <w:rsid w:val="008968C2"/>
    <w:rsid w:val="008972B5"/>
    <w:rsid w:val="00897669"/>
    <w:rsid w:val="00897703"/>
    <w:rsid w:val="00897BDF"/>
    <w:rsid w:val="008A0D34"/>
    <w:rsid w:val="008A1827"/>
    <w:rsid w:val="008A1C61"/>
    <w:rsid w:val="008A1CC3"/>
    <w:rsid w:val="008A1D65"/>
    <w:rsid w:val="008A1DCE"/>
    <w:rsid w:val="008A262F"/>
    <w:rsid w:val="008A2E44"/>
    <w:rsid w:val="008A2EC0"/>
    <w:rsid w:val="008A3771"/>
    <w:rsid w:val="008A3A07"/>
    <w:rsid w:val="008A417F"/>
    <w:rsid w:val="008A545F"/>
    <w:rsid w:val="008A5653"/>
    <w:rsid w:val="008A67E2"/>
    <w:rsid w:val="008A6BAA"/>
    <w:rsid w:val="008A711D"/>
    <w:rsid w:val="008A7225"/>
    <w:rsid w:val="008A73C9"/>
    <w:rsid w:val="008A7DBA"/>
    <w:rsid w:val="008B1274"/>
    <w:rsid w:val="008B1479"/>
    <w:rsid w:val="008B18A7"/>
    <w:rsid w:val="008B388A"/>
    <w:rsid w:val="008B4189"/>
    <w:rsid w:val="008B4C0F"/>
    <w:rsid w:val="008B4EE3"/>
    <w:rsid w:val="008B590B"/>
    <w:rsid w:val="008B6360"/>
    <w:rsid w:val="008B6A65"/>
    <w:rsid w:val="008B732A"/>
    <w:rsid w:val="008B7646"/>
    <w:rsid w:val="008C0593"/>
    <w:rsid w:val="008C1E51"/>
    <w:rsid w:val="008C22B2"/>
    <w:rsid w:val="008C258A"/>
    <w:rsid w:val="008C282C"/>
    <w:rsid w:val="008C2BA7"/>
    <w:rsid w:val="008C3CE5"/>
    <w:rsid w:val="008C3D50"/>
    <w:rsid w:val="008C4046"/>
    <w:rsid w:val="008C441A"/>
    <w:rsid w:val="008C498E"/>
    <w:rsid w:val="008C52FC"/>
    <w:rsid w:val="008C6224"/>
    <w:rsid w:val="008C6858"/>
    <w:rsid w:val="008C6CE0"/>
    <w:rsid w:val="008C72C1"/>
    <w:rsid w:val="008C73F2"/>
    <w:rsid w:val="008C78B9"/>
    <w:rsid w:val="008D00AF"/>
    <w:rsid w:val="008D0335"/>
    <w:rsid w:val="008D1308"/>
    <w:rsid w:val="008D1311"/>
    <w:rsid w:val="008D1910"/>
    <w:rsid w:val="008D2070"/>
    <w:rsid w:val="008D21C4"/>
    <w:rsid w:val="008D21DA"/>
    <w:rsid w:val="008D25D9"/>
    <w:rsid w:val="008D2783"/>
    <w:rsid w:val="008D28CE"/>
    <w:rsid w:val="008D2B73"/>
    <w:rsid w:val="008D2FDA"/>
    <w:rsid w:val="008D408F"/>
    <w:rsid w:val="008D4E69"/>
    <w:rsid w:val="008D4FD7"/>
    <w:rsid w:val="008D5F58"/>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8D9"/>
    <w:rsid w:val="008E3DF6"/>
    <w:rsid w:val="008E4961"/>
    <w:rsid w:val="008E508C"/>
    <w:rsid w:val="008E52CF"/>
    <w:rsid w:val="008E5D1E"/>
    <w:rsid w:val="008E6886"/>
    <w:rsid w:val="008E6B55"/>
    <w:rsid w:val="008E7305"/>
    <w:rsid w:val="008E7BC2"/>
    <w:rsid w:val="008F07D2"/>
    <w:rsid w:val="008F12A9"/>
    <w:rsid w:val="008F12AE"/>
    <w:rsid w:val="008F140F"/>
    <w:rsid w:val="008F14D4"/>
    <w:rsid w:val="008F15D5"/>
    <w:rsid w:val="008F178F"/>
    <w:rsid w:val="008F233D"/>
    <w:rsid w:val="008F2C91"/>
    <w:rsid w:val="008F33C5"/>
    <w:rsid w:val="008F35C2"/>
    <w:rsid w:val="008F376D"/>
    <w:rsid w:val="008F3790"/>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1334"/>
    <w:rsid w:val="00902A45"/>
    <w:rsid w:val="00902B7F"/>
    <w:rsid w:val="009031A8"/>
    <w:rsid w:val="009031AB"/>
    <w:rsid w:val="0090338E"/>
    <w:rsid w:val="00903991"/>
    <w:rsid w:val="00903A97"/>
    <w:rsid w:val="00903DF9"/>
    <w:rsid w:val="009052C2"/>
    <w:rsid w:val="0090538A"/>
    <w:rsid w:val="00906F9F"/>
    <w:rsid w:val="00907155"/>
    <w:rsid w:val="0090792C"/>
    <w:rsid w:val="00907F9F"/>
    <w:rsid w:val="00910225"/>
    <w:rsid w:val="00910604"/>
    <w:rsid w:val="00910F6A"/>
    <w:rsid w:val="00911860"/>
    <w:rsid w:val="00912429"/>
    <w:rsid w:val="009125D4"/>
    <w:rsid w:val="00912766"/>
    <w:rsid w:val="00913245"/>
    <w:rsid w:val="00913FE0"/>
    <w:rsid w:val="009140BD"/>
    <w:rsid w:val="00914314"/>
    <w:rsid w:val="00914366"/>
    <w:rsid w:val="0091494F"/>
    <w:rsid w:val="00914F45"/>
    <w:rsid w:val="0091513A"/>
    <w:rsid w:val="0091591E"/>
    <w:rsid w:val="00915943"/>
    <w:rsid w:val="00915A25"/>
    <w:rsid w:val="009160BA"/>
    <w:rsid w:val="00916650"/>
    <w:rsid w:val="00916677"/>
    <w:rsid w:val="00916C9F"/>
    <w:rsid w:val="0091788E"/>
    <w:rsid w:val="00917896"/>
    <w:rsid w:val="00920400"/>
    <w:rsid w:val="00920C4F"/>
    <w:rsid w:val="00920C7D"/>
    <w:rsid w:val="00920CFD"/>
    <w:rsid w:val="00920E5F"/>
    <w:rsid w:val="00921F18"/>
    <w:rsid w:val="009222B8"/>
    <w:rsid w:val="00922518"/>
    <w:rsid w:val="009230AA"/>
    <w:rsid w:val="009231B6"/>
    <w:rsid w:val="00923919"/>
    <w:rsid w:val="009245CD"/>
    <w:rsid w:val="0092484F"/>
    <w:rsid w:val="009251BD"/>
    <w:rsid w:val="009252FC"/>
    <w:rsid w:val="00925339"/>
    <w:rsid w:val="0092747F"/>
    <w:rsid w:val="009275A4"/>
    <w:rsid w:val="00927766"/>
    <w:rsid w:val="0092786E"/>
    <w:rsid w:val="00927B05"/>
    <w:rsid w:val="00930DA5"/>
    <w:rsid w:val="00931149"/>
    <w:rsid w:val="00931297"/>
    <w:rsid w:val="009316CE"/>
    <w:rsid w:val="009316FF"/>
    <w:rsid w:val="00931B9B"/>
    <w:rsid w:val="00931DB8"/>
    <w:rsid w:val="009321EE"/>
    <w:rsid w:val="009323D8"/>
    <w:rsid w:val="00933481"/>
    <w:rsid w:val="009338CF"/>
    <w:rsid w:val="00933E56"/>
    <w:rsid w:val="00934C25"/>
    <w:rsid w:val="00934E50"/>
    <w:rsid w:val="009354FD"/>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0EF"/>
    <w:rsid w:val="009443EE"/>
    <w:rsid w:val="00944F20"/>
    <w:rsid w:val="0094563A"/>
    <w:rsid w:val="00945DB0"/>
    <w:rsid w:val="0094700C"/>
    <w:rsid w:val="009472FC"/>
    <w:rsid w:val="00947625"/>
    <w:rsid w:val="0095029E"/>
    <w:rsid w:val="00950B10"/>
    <w:rsid w:val="00950B97"/>
    <w:rsid w:val="00951FE0"/>
    <w:rsid w:val="009522B7"/>
    <w:rsid w:val="00952523"/>
    <w:rsid w:val="00952CDA"/>
    <w:rsid w:val="009530A0"/>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514"/>
    <w:rsid w:val="00960807"/>
    <w:rsid w:val="00960E1F"/>
    <w:rsid w:val="00961925"/>
    <w:rsid w:val="009627A7"/>
    <w:rsid w:val="00963758"/>
    <w:rsid w:val="009639B1"/>
    <w:rsid w:val="00963C7E"/>
    <w:rsid w:val="009646A1"/>
    <w:rsid w:val="00965184"/>
    <w:rsid w:val="00965BD2"/>
    <w:rsid w:val="00966281"/>
    <w:rsid w:val="00966CC7"/>
    <w:rsid w:val="00967A94"/>
    <w:rsid w:val="00967ECC"/>
    <w:rsid w:val="00970BBD"/>
    <w:rsid w:val="00971141"/>
    <w:rsid w:val="00971BA8"/>
    <w:rsid w:val="00971F42"/>
    <w:rsid w:val="00973696"/>
    <w:rsid w:val="00973B49"/>
    <w:rsid w:val="00973F33"/>
    <w:rsid w:val="00974177"/>
    <w:rsid w:val="00974590"/>
    <w:rsid w:val="00974624"/>
    <w:rsid w:val="009747AB"/>
    <w:rsid w:val="0097486B"/>
    <w:rsid w:val="0097521C"/>
    <w:rsid w:val="009752D7"/>
    <w:rsid w:val="00976B36"/>
    <w:rsid w:val="00976C4C"/>
    <w:rsid w:val="0097716E"/>
    <w:rsid w:val="009779AF"/>
    <w:rsid w:val="00977D02"/>
    <w:rsid w:val="009806D3"/>
    <w:rsid w:val="009808F0"/>
    <w:rsid w:val="0098099B"/>
    <w:rsid w:val="00980B62"/>
    <w:rsid w:val="00980BEF"/>
    <w:rsid w:val="00982076"/>
    <w:rsid w:val="009823CA"/>
    <w:rsid w:val="0098258A"/>
    <w:rsid w:val="00982613"/>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E74"/>
    <w:rsid w:val="009925C8"/>
    <w:rsid w:val="009926BB"/>
    <w:rsid w:val="00992B25"/>
    <w:rsid w:val="0099368E"/>
    <w:rsid w:val="00993BA9"/>
    <w:rsid w:val="00993CDE"/>
    <w:rsid w:val="00994725"/>
    <w:rsid w:val="00996D71"/>
    <w:rsid w:val="00997EB1"/>
    <w:rsid w:val="009A09CF"/>
    <w:rsid w:val="009A0A2F"/>
    <w:rsid w:val="009A0B12"/>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71BB"/>
    <w:rsid w:val="009B050F"/>
    <w:rsid w:val="009B0A90"/>
    <w:rsid w:val="009B186D"/>
    <w:rsid w:val="009B1987"/>
    <w:rsid w:val="009B219B"/>
    <w:rsid w:val="009B2486"/>
    <w:rsid w:val="009B308C"/>
    <w:rsid w:val="009B4103"/>
    <w:rsid w:val="009B416C"/>
    <w:rsid w:val="009B4178"/>
    <w:rsid w:val="009B44F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5CF1"/>
    <w:rsid w:val="009C6102"/>
    <w:rsid w:val="009C6ECB"/>
    <w:rsid w:val="009C73AA"/>
    <w:rsid w:val="009C755C"/>
    <w:rsid w:val="009C77DE"/>
    <w:rsid w:val="009C796E"/>
    <w:rsid w:val="009C7CE7"/>
    <w:rsid w:val="009C7D65"/>
    <w:rsid w:val="009C7E8E"/>
    <w:rsid w:val="009D1D4D"/>
    <w:rsid w:val="009D4419"/>
    <w:rsid w:val="009D46D0"/>
    <w:rsid w:val="009D49CB"/>
    <w:rsid w:val="009D4B72"/>
    <w:rsid w:val="009D5B38"/>
    <w:rsid w:val="009D5B6E"/>
    <w:rsid w:val="009D5C10"/>
    <w:rsid w:val="009D68F3"/>
    <w:rsid w:val="009D75C6"/>
    <w:rsid w:val="009D7CB3"/>
    <w:rsid w:val="009D7E99"/>
    <w:rsid w:val="009D7EED"/>
    <w:rsid w:val="009D7F11"/>
    <w:rsid w:val="009E061C"/>
    <w:rsid w:val="009E06FB"/>
    <w:rsid w:val="009E0716"/>
    <w:rsid w:val="009E1264"/>
    <w:rsid w:val="009E1BE7"/>
    <w:rsid w:val="009E1FDF"/>
    <w:rsid w:val="009E4152"/>
    <w:rsid w:val="009E4265"/>
    <w:rsid w:val="009E49E7"/>
    <w:rsid w:val="009E4A1A"/>
    <w:rsid w:val="009E4BB2"/>
    <w:rsid w:val="009E4E6A"/>
    <w:rsid w:val="009E4F2A"/>
    <w:rsid w:val="009E5E1B"/>
    <w:rsid w:val="009E6C2D"/>
    <w:rsid w:val="009E6EF4"/>
    <w:rsid w:val="009E768D"/>
    <w:rsid w:val="009E7A18"/>
    <w:rsid w:val="009F19FF"/>
    <w:rsid w:val="009F2607"/>
    <w:rsid w:val="009F327F"/>
    <w:rsid w:val="009F3788"/>
    <w:rsid w:val="009F37FB"/>
    <w:rsid w:val="009F6596"/>
    <w:rsid w:val="009F6B5B"/>
    <w:rsid w:val="009F7077"/>
    <w:rsid w:val="009F70FC"/>
    <w:rsid w:val="009F78BF"/>
    <w:rsid w:val="009F7EF1"/>
    <w:rsid w:val="00A0015D"/>
    <w:rsid w:val="00A012B4"/>
    <w:rsid w:val="00A015A3"/>
    <w:rsid w:val="00A016F9"/>
    <w:rsid w:val="00A018B6"/>
    <w:rsid w:val="00A01CE4"/>
    <w:rsid w:val="00A02AEB"/>
    <w:rsid w:val="00A04CE2"/>
    <w:rsid w:val="00A05671"/>
    <w:rsid w:val="00A056D8"/>
    <w:rsid w:val="00A05E9B"/>
    <w:rsid w:val="00A05FE7"/>
    <w:rsid w:val="00A061F7"/>
    <w:rsid w:val="00A06873"/>
    <w:rsid w:val="00A06DBB"/>
    <w:rsid w:val="00A07F4B"/>
    <w:rsid w:val="00A10C6F"/>
    <w:rsid w:val="00A11679"/>
    <w:rsid w:val="00A1181A"/>
    <w:rsid w:val="00A118A2"/>
    <w:rsid w:val="00A11C1D"/>
    <w:rsid w:val="00A120C6"/>
    <w:rsid w:val="00A12CA4"/>
    <w:rsid w:val="00A12DF7"/>
    <w:rsid w:val="00A1346B"/>
    <w:rsid w:val="00A14799"/>
    <w:rsid w:val="00A1511F"/>
    <w:rsid w:val="00A15D20"/>
    <w:rsid w:val="00A16263"/>
    <w:rsid w:val="00A1763C"/>
    <w:rsid w:val="00A17831"/>
    <w:rsid w:val="00A17C23"/>
    <w:rsid w:val="00A21077"/>
    <w:rsid w:val="00A21324"/>
    <w:rsid w:val="00A21C9E"/>
    <w:rsid w:val="00A223EC"/>
    <w:rsid w:val="00A23224"/>
    <w:rsid w:val="00A23547"/>
    <w:rsid w:val="00A23DF6"/>
    <w:rsid w:val="00A23DF8"/>
    <w:rsid w:val="00A2464A"/>
    <w:rsid w:val="00A25810"/>
    <w:rsid w:val="00A25F6B"/>
    <w:rsid w:val="00A2692D"/>
    <w:rsid w:val="00A26A29"/>
    <w:rsid w:val="00A27116"/>
    <w:rsid w:val="00A274D8"/>
    <w:rsid w:val="00A30A7B"/>
    <w:rsid w:val="00A31999"/>
    <w:rsid w:val="00A319EA"/>
    <w:rsid w:val="00A31C6D"/>
    <w:rsid w:val="00A31F7D"/>
    <w:rsid w:val="00A321AF"/>
    <w:rsid w:val="00A3285F"/>
    <w:rsid w:val="00A32B97"/>
    <w:rsid w:val="00A32E94"/>
    <w:rsid w:val="00A32F83"/>
    <w:rsid w:val="00A335A1"/>
    <w:rsid w:val="00A33692"/>
    <w:rsid w:val="00A33B68"/>
    <w:rsid w:val="00A3487A"/>
    <w:rsid w:val="00A34AE7"/>
    <w:rsid w:val="00A353ED"/>
    <w:rsid w:val="00A36A27"/>
    <w:rsid w:val="00A36DDC"/>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276B"/>
    <w:rsid w:val="00A53900"/>
    <w:rsid w:val="00A53AAD"/>
    <w:rsid w:val="00A54533"/>
    <w:rsid w:val="00A5460B"/>
    <w:rsid w:val="00A55FC5"/>
    <w:rsid w:val="00A5666F"/>
    <w:rsid w:val="00A600AA"/>
    <w:rsid w:val="00A609F3"/>
    <w:rsid w:val="00A60D81"/>
    <w:rsid w:val="00A61611"/>
    <w:rsid w:val="00A61AFD"/>
    <w:rsid w:val="00A6291E"/>
    <w:rsid w:val="00A635C1"/>
    <w:rsid w:val="00A63A88"/>
    <w:rsid w:val="00A64311"/>
    <w:rsid w:val="00A6493A"/>
    <w:rsid w:val="00A64F47"/>
    <w:rsid w:val="00A6528D"/>
    <w:rsid w:val="00A65D64"/>
    <w:rsid w:val="00A666F1"/>
    <w:rsid w:val="00A6703C"/>
    <w:rsid w:val="00A6719D"/>
    <w:rsid w:val="00A67A18"/>
    <w:rsid w:val="00A70A9C"/>
    <w:rsid w:val="00A71024"/>
    <w:rsid w:val="00A7115C"/>
    <w:rsid w:val="00A711C1"/>
    <w:rsid w:val="00A71654"/>
    <w:rsid w:val="00A71680"/>
    <w:rsid w:val="00A71761"/>
    <w:rsid w:val="00A717CA"/>
    <w:rsid w:val="00A71F89"/>
    <w:rsid w:val="00A725E4"/>
    <w:rsid w:val="00A734FC"/>
    <w:rsid w:val="00A73506"/>
    <w:rsid w:val="00A73B05"/>
    <w:rsid w:val="00A743D4"/>
    <w:rsid w:val="00A74E1B"/>
    <w:rsid w:val="00A74FC5"/>
    <w:rsid w:val="00A75C46"/>
    <w:rsid w:val="00A75F7B"/>
    <w:rsid w:val="00A76522"/>
    <w:rsid w:val="00A76953"/>
    <w:rsid w:val="00A77BA0"/>
    <w:rsid w:val="00A80534"/>
    <w:rsid w:val="00A80FB4"/>
    <w:rsid w:val="00A8214D"/>
    <w:rsid w:val="00A82161"/>
    <w:rsid w:val="00A821FF"/>
    <w:rsid w:val="00A8284D"/>
    <w:rsid w:val="00A83319"/>
    <w:rsid w:val="00A83485"/>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CEE"/>
    <w:rsid w:val="00A92D47"/>
    <w:rsid w:val="00A9354F"/>
    <w:rsid w:val="00A93962"/>
    <w:rsid w:val="00A94552"/>
    <w:rsid w:val="00A958CD"/>
    <w:rsid w:val="00A95A96"/>
    <w:rsid w:val="00A95C9E"/>
    <w:rsid w:val="00A96925"/>
    <w:rsid w:val="00A974CC"/>
    <w:rsid w:val="00A97962"/>
    <w:rsid w:val="00AA11A2"/>
    <w:rsid w:val="00AA172F"/>
    <w:rsid w:val="00AA1864"/>
    <w:rsid w:val="00AA239E"/>
    <w:rsid w:val="00AA2BE1"/>
    <w:rsid w:val="00AA343F"/>
    <w:rsid w:val="00AA4D54"/>
    <w:rsid w:val="00AA4F22"/>
    <w:rsid w:val="00AA60C6"/>
    <w:rsid w:val="00AA6DC2"/>
    <w:rsid w:val="00AA7D69"/>
    <w:rsid w:val="00AA7E4B"/>
    <w:rsid w:val="00AB09E1"/>
    <w:rsid w:val="00AB0A27"/>
    <w:rsid w:val="00AB0C02"/>
    <w:rsid w:val="00AB157A"/>
    <w:rsid w:val="00AB2705"/>
    <w:rsid w:val="00AB2A5C"/>
    <w:rsid w:val="00AB2A60"/>
    <w:rsid w:val="00AB3601"/>
    <w:rsid w:val="00AB4250"/>
    <w:rsid w:val="00AB425A"/>
    <w:rsid w:val="00AB4680"/>
    <w:rsid w:val="00AB48A4"/>
    <w:rsid w:val="00AB525B"/>
    <w:rsid w:val="00AB5785"/>
    <w:rsid w:val="00AB57DB"/>
    <w:rsid w:val="00AB5D89"/>
    <w:rsid w:val="00AB6114"/>
    <w:rsid w:val="00AB6604"/>
    <w:rsid w:val="00AB6986"/>
    <w:rsid w:val="00AB6C6D"/>
    <w:rsid w:val="00AB73DA"/>
    <w:rsid w:val="00AB770C"/>
    <w:rsid w:val="00AB7B19"/>
    <w:rsid w:val="00AB7F87"/>
    <w:rsid w:val="00AC0712"/>
    <w:rsid w:val="00AC1C0E"/>
    <w:rsid w:val="00AC25B8"/>
    <w:rsid w:val="00AC28F2"/>
    <w:rsid w:val="00AC388F"/>
    <w:rsid w:val="00AC39D7"/>
    <w:rsid w:val="00AC3C26"/>
    <w:rsid w:val="00AC3E16"/>
    <w:rsid w:val="00AC44B0"/>
    <w:rsid w:val="00AC522A"/>
    <w:rsid w:val="00AC5E35"/>
    <w:rsid w:val="00AC6DA0"/>
    <w:rsid w:val="00AD00FC"/>
    <w:rsid w:val="00AD065F"/>
    <w:rsid w:val="00AD1040"/>
    <w:rsid w:val="00AD1266"/>
    <w:rsid w:val="00AD182E"/>
    <w:rsid w:val="00AD1E60"/>
    <w:rsid w:val="00AD27DA"/>
    <w:rsid w:val="00AD312D"/>
    <w:rsid w:val="00AD3EB6"/>
    <w:rsid w:val="00AD426E"/>
    <w:rsid w:val="00AD4AD9"/>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250D"/>
    <w:rsid w:val="00AE356A"/>
    <w:rsid w:val="00AE3790"/>
    <w:rsid w:val="00AE38C7"/>
    <w:rsid w:val="00AE40BA"/>
    <w:rsid w:val="00AE40EB"/>
    <w:rsid w:val="00AE461D"/>
    <w:rsid w:val="00AE569F"/>
    <w:rsid w:val="00AE56AD"/>
    <w:rsid w:val="00AE58EE"/>
    <w:rsid w:val="00AE5D8F"/>
    <w:rsid w:val="00AE5EF5"/>
    <w:rsid w:val="00AE6225"/>
    <w:rsid w:val="00AE62F8"/>
    <w:rsid w:val="00AE6362"/>
    <w:rsid w:val="00AE6E19"/>
    <w:rsid w:val="00AE76BF"/>
    <w:rsid w:val="00AE771D"/>
    <w:rsid w:val="00AF0366"/>
    <w:rsid w:val="00AF103E"/>
    <w:rsid w:val="00AF21DA"/>
    <w:rsid w:val="00AF227C"/>
    <w:rsid w:val="00AF2A1F"/>
    <w:rsid w:val="00AF2B61"/>
    <w:rsid w:val="00AF2C7D"/>
    <w:rsid w:val="00AF415F"/>
    <w:rsid w:val="00AF4AF0"/>
    <w:rsid w:val="00AF4BB5"/>
    <w:rsid w:val="00AF5F3F"/>
    <w:rsid w:val="00AF69B7"/>
    <w:rsid w:val="00AF72F2"/>
    <w:rsid w:val="00AF759A"/>
    <w:rsid w:val="00AF76A7"/>
    <w:rsid w:val="00AF7C8C"/>
    <w:rsid w:val="00B000F7"/>
    <w:rsid w:val="00B00981"/>
    <w:rsid w:val="00B01084"/>
    <w:rsid w:val="00B010CE"/>
    <w:rsid w:val="00B01A08"/>
    <w:rsid w:val="00B01BC6"/>
    <w:rsid w:val="00B01F18"/>
    <w:rsid w:val="00B01F44"/>
    <w:rsid w:val="00B0270F"/>
    <w:rsid w:val="00B02A6D"/>
    <w:rsid w:val="00B02EDE"/>
    <w:rsid w:val="00B0310D"/>
    <w:rsid w:val="00B03641"/>
    <w:rsid w:val="00B037EE"/>
    <w:rsid w:val="00B03AED"/>
    <w:rsid w:val="00B0451B"/>
    <w:rsid w:val="00B04D96"/>
    <w:rsid w:val="00B05422"/>
    <w:rsid w:val="00B0562D"/>
    <w:rsid w:val="00B0709B"/>
    <w:rsid w:val="00B104D8"/>
    <w:rsid w:val="00B10D75"/>
    <w:rsid w:val="00B10E43"/>
    <w:rsid w:val="00B11A1D"/>
    <w:rsid w:val="00B11C15"/>
    <w:rsid w:val="00B11E16"/>
    <w:rsid w:val="00B11F40"/>
    <w:rsid w:val="00B134E3"/>
    <w:rsid w:val="00B138ED"/>
    <w:rsid w:val="00B1474A"/>
    <w:rsid w:val="00B14821"/>
    <w:rsid w:val="00B1496D"/>
    <w:rsid w:val="00B15215"/>
    <w:rsid w:val="00B154F5"/>
    <w:rsid w:val="00B1552F"/>
    <w:rsid w:val="00B15D0C"/>
    <w:rsid w:val="00B15DD1"/>
    <w:rsid w:val="00B16194"/>
    <w:rsid w:val="00B171CC"/>
    <w:rsid w:val="00B1742E"/>
    <w:rsid w:val="00B1756D"/>
    <w:rsid w:val="00B1772A"/>
    <w:rsid w:val="00B17F76"/>
    <w:rsid w:val="00B20366"/>
    <w:rsid w:val="00B20C4B"/>
    <w:rsid w:val="00B210BA"/>
    <w:rsid w:val="00B2153E"/>
    <w:rsid w:val="00B226B2"/>
    <w:rsid w:val="00B226E8"/>
    <w:rsid w:val="00B22F94"/>
    <w:rsid w:val="00B23449"/>
    <w:rsid w:val="00B2389B"/>
    <w:rsid w:val="00B23E6B"/>
    <w:rsid w:val="00B256D2"/>
    <w:rsid w:val="00B25DB1"/>
    <w:rsid w:val="00B262D5"/>
    <w:rsid w:val="00B263D6"/>
    <w:rsid w:val="00B264B1"/>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3E3B"/>
    <w:rsid w:val="00B342B7"/>
    <w:rsid w:val="00B348C0"/>
    <w:rsid w:val="00B34F1A"/>
    <w:rsid w:val="00B35151"/>
    <w:rsid w:val="00B36338"/>
    <w:rsid w:val="00B36524"/>
    <w:rsid w:val="00B36910"/>
    <w:rsid w:val="00B370C1"/>
    <w:rsid w:val="00B379B3"/>
    <w:rsid w:val="00B40F13"/>
    <w:rsid w:val="00B42165"/>
    <w:rsid w:val="00B42587"/>
    <w:rsid w:val="00B43377"/>
    <w:rsid w:val="00B43C49"/>
    <w:rsid w:val="00B44502"/>
    <w:rsid w:val="00B44BD6"/>
    <w:rsid w:val="00B453B0"/>
    <w:rsid w:val="00B45B35"/>
    <w:rsid w:val="00B45DB7"/>
    <w:rsid w:val="00B45E2D"/>
    <w:rsid w:val="00B46842"/>
    <w:rsid w:val="00B473EE"/>
    <w:rsid w:val="00B50675"/>
    <w:rsid w:val="00B507BA"/>
    <w:rsid w:val="00B5081E"/>
    <w:rsid w:val="00B51378"/>
    <w:rsid w:val="00B5160C"/>
    <w:rsid w:val="00B52230"/>
    <w:rsid w:val="00B526DA"/>
    <w:rsid w:val="00B53709"/>
    <w:rsid w:val="00B54C11"/>
    <w:rsid w:val="00B54D6A"/>
    <w:rsid w:val="00B54F39"/>
    <w:rsid w:val="00B5547D"/>
    <w:rsid w:val="00B5557A"/>
    <w:rsid w:val="00B555FE"/>
    <w:rsid w:val="00B55B06"/>
    <w:rsid w:val="00B55C62"/>
    <w:rsid w:val="00B55FB9"/>
    <w:rsid w:val="00B5644B"/>
    <w:rsid w:val="00B56F0E"/>
    <w:rsid w:val="00B57DAA"/>
    <w:rsid w:val="00B57EA5"/>
    <w:rsid w:val="00B57F4A"/>
    <w:rsid w:val="00B601FD"/>
    <w:rsid w:val="00B61669"/>
    <w:rsid w:val="00B61A8A"/>
    <w:rsid w:val="00B61FBA"/>
    <w:rsid w:val="00B62527"/>
    <w:rsid w:val="00B62894"/>
    <w:rsid w:val="00B62CCF"/>
    <w:rsid w:val="00B63196"/>
    <w:rsid w:val="00B635BB"/>
    <w:rsid w:val="00B63732"/>
    <w:rsid w:val="00B63B68"/>
    <w:rsid w:val="00B63EFE"/>
    <w:rsid w:val="00B641EF"/>
    <w:rsid w:val="00B64598"/>
    <w:rsid w:val="00B64601"/>
    <w:rsid w:val="00B64D43"/>
    <w:rsid w:val="00B65203"/>
    <w:rsid w:val="00B65770"/>
    <w:rsid w:val="00B65A0D"/>
    <w:rsid w:val="00B668BA"/>
    <w:rsid w:val="00B67084"/>
    <w:rsid w:val="00B67279"/>
    <w:rsid w:val="00B70FCD"/>
    <w:rsid w:val="00B731D9"/>
    <w:rsid w:val="00B733CE"/>
    <w:rsid w:val="00B736B1"/>
    <w:rsid w:val="00B746FA"/>
    <w:rsid w:val="00B747E8"/>
    <w:rsid w:val="00B7550D"/>
    <w:rsid w:val="00B769BF"/>
    <w:rsid w:val="00B76D08"/>
    <w:rsid w:val="00B774D4"/>
    <w:rsid w:val="00B77CC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10E7"/>
    <w:rsid w:val="00B92481"/>
    <w:rsid w:val="00B933CF"/>
    <w:rsid w:val="00B93561"/>
    <w:rsid w:val="00B94064"/>
    <w:rsid w:val="00B94088"/>
    <w:rsid w:val="00B9436A"/>
    <w:rsid w:val="00B94C49"/>
    <w:rsid w:val="00B94D00"/>
    <w:rsid w:val="00B94E1F"/>
    <w:rsid w:val="00B96033"/>
    <w:rsid w:val="00B96272"/>
    <w:rsid w:val="00B96D65"/>
    <w:rsid w:val="00B97874"/>
    <w:rsid w:val="00B97C18"/>
    <w:rsid w:val="00BA0286"/>
    <w:rsid w:val="00BA0460"/>
    <w:rsid w:val="00BA0762"/>
    <w:rsid w:val="00BA0960"/>
    <w:rsid w:val="00BA0E18"/>
    <w:rsid w:val="00BA1008"/>
    <w:rsid w:val="00BA2803"/>
    <w:rsid w:val="00BA319C"/>
    <w:rsid w:val="00BA32BA"/>
    <w:rsid w:val="00BA3473"/>
    <w:rsid w:val="00BA34C6"/>
    <w:rsid w:val="00BA3D81"/>
    <w:rsid w:val="00BA4EB5"/>
    <w:rsid w:val="00BA551B"/>
    <w:rsid w:val="00BA5BA0"/>
    <w:rsid w:val="00BA7358"/>
    <w:rsid w:val="00BA77F0"/>
    <w:rsid w:val="00BA787D"/>
    <w:rsid w:val="00BA7B29"/>
    <w:rsid w:val="00BB172C"/>
    <w:rsid w:val="00BB24A5"/>
    <w:rsid w:val="00BB2DCB"/>
    <w:rsid w:val="00BB32B0"/>
    <w:rsid w:val="00BB3982"/>
    <w:rsid w:val="00BB4C79"/>
    <w:rsid w:val="00BB4C9C"/>
    <w:rsid w:val="00BB4FF9"/>
    <w:rsid w:val="00BB5F73"/>
    <w:rsid w:val="00BB62E3"/>
    <w:rsid w:val="00BB650B"/>
    <w:rsid w:val="00BB7724"/>
    <w:rsid w:val="00BC00D2"/>
    <w:rsid w:val="00BC0107"/>
    <w:rsid w:val="00BC2BED"/>
    <w:rsid w:val="00BC2D68"/>
    <w:rsid w:val="00BC3127"/>
    <w:rsid w:val="00BC3871"/>
    <w:rsid w:val="00BC40B8"/>
    <w:rsid w:val="00BC4175"/>
    <w:rsid w:val="00BC438F"/>
    <w:rsid w:val="00BC4633"/>
    <w:rsid w:val="00BC46E7"/>
    <w:rsid w:val="00BC48BB"/>
    <w:rsid w:val="00BC4A72"/>
    <w:rsid w:val="00BC4AE8"/>
    <w:rsid w:val="00BC4BCA"/>
    <w:rsid w:val="00BC4D3B"/>
    <w:rsid w:val="00BC5349"/>
    <w:rsid w:val="00BC64C6"/>
    <w:rsid w:val="00BC6C6D"/>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4F79"/>
    <w:rsid w:val="00BD511F"/>
    <w:rsid w:val="00BD590E"/>
    <w:rsid w:val="00BD61BB"/>
    <w:rsid w:val="00BD61E6"/>
    <w:rsid w:val="00BD6BA6"/>
    <w:rsid w:val="00BD6CC2"/>
    <w:rsid w:val="00BD71CC"/>
    <w:rsid w:val="00BD7721"/>
    <w:rsid w:val="00BD7AF9"/>
    <w:rsid w:val="00BD7B83"/>
    <w:rsid w:val="00BE064E"/>
    <w:rsid w:val="00BE0F99"/>
    <w:rsid w:val="00BE1A56"/>
    <w:rsid w:val="00BE1C4A"/>
    <w:rsid w:val="00BE5E66"/>
    <w:rsid w:val="00BE618D"/>
    <w:rsid w:val="00BE658B"/>
    <w:rsid w:val="00BE7167"/>
    <w:rsid w:val="00BE742C"/>
    <w:rsid w:val="00BE788C"/>
    <w:rsid w:val="00BE7CEB"/>
    <w:rsid w:val="00BF04D0"/>
    <w:rsid w:val="00BF12AC"/>
    <w:rsid w:val="00BF2421"/>
    <w:rsid w:val="00BF26A6"/>
    <w:rsid w:val="00BF2704"/>
    <w:rsid w:val="00BF3A70"/>
    <w:rsid w:val="00BF47CF"/>
    <w:rsid w:val="00BF4C21"/>
    <w:rsid w:val="00BF594B"/>
    <w:rsid w:val="00BF5A99"/>
    <w:rsid w:val="00BF5D7D"/>
    <w:rsid w:val="00BF6205"/>
    <w:rsid w:val="00BF7CE0"/>
    <w:rsid w:val="00C006EC"/>
    <w:rsid w:val="00C013A5"/>
    <w:rsid w:val="00C0221B"/>
    <w:rsid w:val="00C022A8"/>
    <w:rsid w:val="00C03839"/>
    <w:rsid w:val="00C03ED7"/>
    <w:rsid w:val="00C04BBA"/>
    <w:rsid w:val="00C05041"/>
    <w:rsid w:val="00C0568C"/>
    <w:rsid w:val="00C06041"/>
    <w:rsid w:val="00C070AA"/>
    <w:rsid w:val="00C07184"/>
    <w:rsid w:val="00C07E5C"/>
    <w:rsid w:val="00C1067C"/>
    <w:rsid w:val="00C1242F"/>
    <w:rsid w:val="00C1267C"/>
    <w:rsid w:val="00C12EC1"/>
    <w:rsid w:val="00C13014"/>
    <w:rsid w:val="00C136B6"/>
    <w:rsid w:val="00C1437B"/>
    <w:rsid w:val="00C14D39"/>
    <w:rsid w:val="00C15A6A"/>
    <w:rsid w:val="00C1751B"/>
    <w:rsid w:val="00C17987"/>
    <w:rsid w:val="00C17A42"/>
    <w:rsid w:val="00C17B04"/>
    <w:rsid w:val="00C17D18"/>
    <w:rsid w:val="00C2035F"/>
    <w:rsid w:val="00C20572"/>
    <w:rsid w:val="00C2068E"/>
    <w:rsid w:val="00C209A4"/>
    <w:rsid w:val="00C21068"/>
    <w:rsid w:val="00C21C3D"/>
    <w:rsid w:val="00C21F2A"/>
    <w:rsid w:val="00C224EC"/>
    <w:rsid w:val="00C2263A"/>
    <w:rsid w:val="00C229B9"/>
    <w:rsid w:val="00C23EB7"/>
    <w:rsid w:val="00C24715"/>
    <w:rsid w:val="00C251E0"/>
    <w:rsid w:val="00C2551F"/>
    <w:rsid w:val="00C2557F"/>
    <w:rsid w:val="00C25687"/>
    <w:rsid w:val="00C25F69"/>
    <w:rsid w:val="00C26E4F"/>
    <w:rsid w:val="00C271C9"/>
    <w:rsid w:val="00C2763E"/>
    <w:rsid w:val="00C30310"/>
    <w:rsid w:val="00C308FB"/>
    <w:rsid w:val="00C30B69"/>
    <w:rsid w:val="00C30BA5"/>
    <w:rsid w:val="00C316C1"/>
    <w:rsid w:val="00C31881"/>
    <w:rsid w:val="00C322BA"/>
    <w:rsid w:val="00C32A43"/>
    <w:rsid w:val="00C3309F"/>
    <w:rsid w:val="00C334E1"/>
    <w:rsid w:val="00C342DE"/>
    <w:rsid w:val="00C34692"/>
    <w:rsid w:val="00C349E0"/>
    <w:rsid w:val="00C34B24"/>
    <w:rsid w:val="00C34BAE"/>
    <w:rsid w:val="00C34CCC"/>
    <w:rsid w:val="00C34E82"/>
    <w:rsid w:val="00C3540F"/>
    <w:rsid w:val="00C358BF"/>
    <w:rsid w:val="00C3601E"/>
    <w:rsid w:val="00C3672F"/>
    <w:rsid w:val="00C40897"/>
    <w:rsid w:val="00C4104E"/>
    <w:rsid w:val="00C41D4C"/>
    <w:rsid w:val="00C41F93"/>
    <w:rsid w:val="00C4202C"/>
    <w:rsid w:val="00C42197"/>
    <w:rsid w:val="00C42273"/>
    <w:rsid w:val="00C424C9"/>
    <w:rsid w:val="00C42B8D"/>
    <w:rsid w:val="00C437ED"/>
    <w:rsid w:val="00C43820"/>
    <w:rsid w:val="00C44D27"/>
    <w:rsid w:val="00C45EAA"/>
    <w:rsid w:val="00C46C0E"/>
    <w:rsid w:val="00C46C36"/>
    <w:rsid w:val="00C46D3C"/>
    <w:rsid w:val="00C46DA9"/>
    <w:rsid w:val="00C478E9"/>
    <w:rsid w:val="00C47AC0"/>
    <w:rsid w:val="00C47CCC"/>
    <w:rsid w:val="00C5018D"/>
    <w:rsid w:val="00C50522"/>
    <w:rsid w:val="00C50BB2"/>
    <w:rsid w:val="00C5119D"/>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50DB"/>
    <w:rsid w:val="00C559A6"/>
    <w:rsid w:val="00C567DA"/>
    <w:rsid w:val="00C56DD0"/>
    <w:rsid w:val="00C572CD"/>
    <w:rsid w:val="00C5760A"/>
    <w:rsid w:val="00C57B74"/>
    <w:rsid w:val="00C57DD3"/>
    <w:rsid w:val="00C57FF1"/>
    <w:rsid w:val="00C60C03"/>
    <w:rsid w:val="00C60F4B"/>
    <w:rsid w:val="00C6152A"/>
    <w:rsid w:val="00C624F2"/>
    <w:rsid w:val="00C628F3"/>
    <w:rsid w:val="00C63869"/>
    <w:rsid w:val="00C63872"/>
    <w:rsid w:val="00C648F7"/>
    <w:rsid w:val="00C64E76"/>
    <w:rsid w:val="00C65837"/>
    <w:rsid w:val="00C658A6"/>
    <w:rsid w:val="00C67476"/>
    <w:rsid w:val="00C678EA"/>
    <w:rsid w:val="00C679CE"/>
    <w:rsid w:val="00C67ED1"/>
    <w:rsid w:val="00C701FC"/>
    <w:rsid w:val="00C705D4"/>
    <w:rsid w:val="00C71099"/>
    <w:rsid w:val="00C7112F"/>
    <w:rsid w:val="00C717AF"/>
    <w:rsid w:val="00C723CF"/>
    <w:rsid w:val="00C72D89"/>
    <w:rsid w:val="00C7371E"/>
    <w:rsid w:val="00C73BB5"/>
    <w:rsid w:val="00C74102"/>
    <w:rsid w:val="00C74B80"/>
    <w:rsid w:val="00C74DCF"/>
    <w:rsid w:val="00C74EEA"/>
    <w:rsid w:val="00C75271"/>
    <w:rsid w:val="00C752FA"/>
    <w:rsid w:val="00C7569C"/>
    <w:rsid w:val="00C761D7"/>
    <w:rsid w:val="00C76309"/>
    <w:rsid w:val="00C76A58"/>
    <w:rsid w:val="00C771C7"/>
    <w:rsid w:val="00C7747E"/>
    <w:rsid w:val="00C774EF"/>
    <w:rsid w:val="00C776F1"/>
    <w:rsid w:val="00C8053C"/>
    <w:rsid w:val="00C81031"/>
    <w:rsid w:val="00C8148D"/>
    <w:rsid w:val="00C81552"/>
    <w:rsid w:val="00C8181E"/>
    <w:rsid w:val="00C828DA"/>
    <w:rsid w:val="00C828E5"/>
    <w:rsid w:val="00C82A4E"/>
    <w:rsid w:val="00C83015"/>
    <w:rsid w:val="00C8352E"/>
    <w:rsid w:val="00C84235"/>
    <w:rsid w:val="00C8538A"/>
    <w:rsid w:val="00C85648"/>
    <w:rsid w:val="00C867F0"/>
    <w:rsid w:val="00C86D3A"/>
    <w:rsid w:val="00C870A6"/>
    <w:rsid w:val="00C9184D"/>
    <w:rsid w:val="00C91EF7"/>
    <w:rsid w:val="00C93C1E"/>
    <w:rsid w:val="00C9424D"/>
    <w:rsid w:val="00C95AE3"/>
    <w:rsid w:val="00C965E0"/>
    <w:rsid w:val="00C96F5D"/>
    <w:rsid w:val="00C97A36"/>
    <w:rsid w:val="00CA0CEE"/>
    <w:rsid w:val="00CA175B"/>
    <w:rsid w:val="00CA2029"/>
    <w:rsid w:val="00CA2440"/>
    <w:rsid w:val="00CA2A96"/>
    <w:rsid w:val="00CA2CF3"/>
    <w:rsid w:val="00CA2E9C"/>
    <w:rsid w:val="00CA33C3"/>
    <w:rsid w:val="00CA3577"/>
    <w:rsid w:val="00CA3D0E"/>
    <w:rsid w:val="00CA4516"/>
    <w:rsid w:val="00CA4709"/>
    <w:rsid w:val="00CA48A2"/>
    <w:rsid w:val="00CA4B72"/>
    <w:rsid w:val="00CA5803"/>
    <w:rsid w:val="00CA6159"/>
    <w:rsid w:val="00CA62BB"/>
    <w:rsid w:val="00CA636C"/>
    <w:rsid w:val="00CA64ED"/>
    <w:rsid w:val="00CA696E"/>
    <w:rsid w:val="00CA7809"/>
    <w:rsid w:val="00CB1024"/>
    <w:rsid w:val="00CB1581"/>
    <w:rsid w:val="00CB1618"/>
    <w:rsid w:val="00CB173C"/>
    <w:rsid w:val="00CB270E"/>
    <w:rsid w:val="00CB2AB1"/>
    <w:rsid w:val="00CB2F6A"/>
    <w:rsid w:val="00CB3007"/>
    <w:rsid w:val="00CB3A65"/>
    <w:rsid w:val="00CB3DCD"/>
    <w:rsid w:val="00CB4058"/>
    <w:rsid w:val="00CB40C2"/>
    <w:rsid w:val="00CB4416"/>
    <w:rsid w:val="00CB4999"/>
    <w:rsid w:val="00CB49F6"/>
    <w:rsid w:val="00CB4F8C"/>
    <w:rsid w:val="00CB58C7"/>
    <w:rsid w:val="00CB5B03"/>
    <w:rsid w:val="00CB5E0A"/>
    <w:rsid w:val="00CB7D18"/>
    <w:rsid w:val="00CC0062"/>
    <w:rsid w:val="00CC0C06"/>
    <w:rsid w:val="00CC0E07"/>
    <w:rsid w:val="00CC1213"/>
    <w:rsid w:val="00CC18B8"/>
    <w:rsid w:val="00CC296A"/>
    <w:rsid w:val="00CC3044"/>
    <w:rsid w:val="00CC4010"/>
    <w:rsid w:val="00CC4217"/>
    <w:rsid w:val="00CC432D"/>
    <w:rsid w:val="00CC47D0"/>
    <w:rsid w:val="00CC4DEE"/>
    <w:rsid w:val="00CC5146"/>
    <w:rsid w:val="00CC6470"/>
    <w:rsid w:val="00CC6651"/>
    <w:rsid w:val="00CC7269"/>
    <w:rsid w:val="00CC77AE"/>
    <w:rsid w:val="00CC78C4"/>
    <w:rsid w:val="00CC78E5"/>
    <w:rsid w:val="00CC7F23"/>
    <w:rsid w:val="00CD0270"/>
    <w:rsid w:val="00CD0314"/>
    <w:rsid w:val="00CD040F"/>
    <w:rsid w:val="00CD05B9"/>
    <w:rsid w:val="00CD0777"/>
    <w:rsid w:val="00CD0B89"/>
    <w:rsid w:val="00CD128B"/>
    <w:rsid w:val="00CD22BA"/>
    <w:rsid w:val="00CD22DA"/>
    <w:rsid w:val="00CD2498"/>
    <w:rsid w:val="00CD3BB3"/>
    <w:rsid w:val="00CD3FBB"/>
    <w:rsid w:val="00CD50B8"/>
    <w:rsid w:val="00CD596F"/>
    <w:rsid w:val="00CD59C0"/>
    <w:rsid w:val="00CD5EE3"/>
    <w:rsid w:val="00CD6520"/>
    <w:rsid w:val="00CD6558"/>
    <w:rsid w:val="00CD67A2"/>
    <w:rsid w:val="00CD68CB"/>
    <w:rsid w:val="00CD7296"/>
    <w:rsid w:val="00CD754B"/>
    <w:rsid w:val="00CD7706"/>
    <w:rsid w:val="00CD78A7"/>
    <w:rsid w:val="00CD7F19"/>
    <w:rsid w:val="00CD7FA0"/>
    <w:rsid w:val="00CE06AB"/>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BC5"/>
    <w:rsid w:val="00CE5E28"/>
    <w:rsid w:val="00CE5EEF"/>
    <w:rsid w:val="00CE623B"/>
    <w:rsid w:val="00CE7A65"/>
    <w:rsid w:val="00CF0AC7"/>
    <w:rsid w:val="00CF1046"/>
    <w:rsid w:val="00CF10F4"/>
    <w:rsid w:val="00CF1412"/>
    <w:rsid w:val="00CF2128"/>
    <w:rsid w:val="00CF2DCD"/>
    <w:rsid w:val="00CF2FBE"/>
    <w:rsid w:val="00CF33AB"/>
    <w:rsid w:val="00CF33D5"/>
    <w:rsid w:val="00CF34F5"/>
    <w:rsid w:val="00CF3EEE"/>
    <w:rsid w:val="00CF4074"/>
    <w:rsid w:val="00CF44B7"/>
    <w:rsid w:val="00CF52E3"/>
    <w:rsid w:val="00CF63DD"/>
    <w:rsid w:val="00CF75F6"/>
    <w:rsid w:val="00CF79FD"/>
    <w:rsid w:val="00CF7FB1"/>
    <w:rsid w:val="00D000FE"/>
    <w:rsid w:val="00D011FA"/>
    <w:rsid w:val="00D01B72"/>
    <w:rsid w:val="00D01D11"/>
    <w:rsid w:val="00D02B58"/>
    <w:rsid w:val="00D031BC"/>
    <w:rsid w:val="00D03305"/>
    <w:rsid w:val="00D03554"/>
    <w:rsid w:val="00D0358A"/>
    <w:rsid w:val="00D03E5C"/>
    <w:rsid w:val="00D0473F"/>
    <w:rsid w:val="00D04F7D"/>
    <w:rsid w:val="00D05775"/>
    <w:rsid w:val="00D06071"/>
    <w:rsid w:val="00D06BCC"/>
    <w:rsid w:val="00D078AD"/>
    <w:rsid w:val="00D100D3"/>
    <w:rsid w:val="00D10ECC"/>
    <w:rsid w:val="00D1144D"/>
    <w:rsid w:val="00D11D62"/>
    <w:rsid w:val="00D11E2C"/>
    <w:rsid w:val="00D11EB0"/>
    <w:rsid w:val="00D12273"/>
    <w:rsid w:val="00D126A6"/>
    <w:rsid w:val="00D12F45"/>
    <w:rsid w:val="00D133DB"/>
    <w:rsid w:val="00D13FAA"/>
    <w:rsid w:val="00D16570"/>
    <w:rsid w:val="00D16756"/>
    <w:rsid w:val="00D17350"/>
    <w:rsid w:val="00D17563"/>
    <w:rsid w:val="00D17712"/>
    <w:rsid w:val="00D178BB"/>
    <w:rsid w:val="00D17F35"/>
    <w:rsid w:val="00D203BC"/>
    <w:rsid w:val="00D20BBE"/>
    <w:rsid w:val="00D21C37"/>
    <w:rsid w:val="00D21FBB"/>
    <w:rsid w:val="00D223E7"/>
    <w:rsid w:val="00D22D51"/>
    <w:rsid w:val="00D23533"/>
    <w:rsid w:val="00D24C89"/>
    <w:rsid w:val="00D25760"/>
    <w:rsid w:val="00D25A6F"/>
    <w:rsid w:val="00D26998"/>
    <w:rsid w:val="00D27000"/>
    <w:rsid w:val="00D275FD"/>
    <w:rsid w:val="00D278DA"/>
    <w:rsid w:val="00D27D39"/>
    <w:rsid w:val="00D27F7A"/>
    <w:rsid w:val="00D303E1"/>
    <w:rsid w:val="00D30454"/>
    <w:rsid w:val="00D3072F"/>
    <w:rsid w:val="00D30DB4"/>
    <w:rsid w:val="00D31477"/>
    <w:rsid w:val="00D31B2A"/>
    <w:rsid w:val="00D31F15"/>
    <w:rsid w:val="00D33D60"/>
    <w:rsid w:val="00D345C9"/>
    <w:rsid w:val="00D346FD"/>
    <w:rsid w:val="00D34BBD"/>
    <w:rsid w:val="00D3579C"/>
    <w:rsid w:val="00D365C4"/>
    <w:rsid w:val="00D366D0"/>
    <w:rsid w:val="00D36B45"/>
    <w:rsid w:val="00D402E2"/>
    <w:rsid w:val="00D40F5B"/>
    <w:rsid w:val="00D41EF8"/>
    <w:rsid w:val="00D426E4"/>
    <w:rsid w:val="00D43459"/>
    <w:rsid w:val="00D43732"/>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81D"/>
    <w:rsid w:val="00D51165"/>
    <w:rsid w:val="00D519EE"/>
    <w:rsid w:val="00D5246A"/>
    <w:rsid w:val="00D53432"/>
    <w:rsid w:val="00D53636"/>
    <w:rsid w:val="00D5490B"/>
    <w:rsid w:val="00D553BB"/>
    <w:rsid w:val="00D56776"/>
    <w:rsid w:val="00D57894"/>
    <w:rsid w:val="00D57CF9"/>
    <w:rsid w:val="00D60095"/>
    <w:rsid w:val="00D601BA"/>
    <w:rsid w:val="00D60209"/>
    <w:rsid w:val="00D60E73"/>
    <w:rsid w:val="00D614A6"/>
    <w:rsid w:val="00D61523"/>
    <w:rsid w:val="00D61C74"/>
    <w:rsid w:val="00D62334"/>
    <w:rsid w:val="00D62542"/>
    <w:rsid w:val="00D6288C"/>
    <w:rsid w:val="00D63185"/>
    <w:rsid w:val="00D6346D"/>
    <w:rsid w:val="00D63736"/>
    <w:rsid w:val="00D642B4"/>
    <w:rsid w:val="00D64DBD"/>
    <w:rsid w:val="00D65DC5"/>
    <w:rsid w:val="00D65F00"/>
    <w:rsid w:val="00D66826"/>
    <w:rsid w:val="00D668A7"/>
    <w:rsid w:val="00D66FC8"/>
    <w:rsid w:val="00D6756C"/>
    <w:rsid w:val="00D6792D"/>
    <w:rsid w:val="00D67DAD"/>
    <w:rsid w:val="00D721CD"/>
    <w:rsid w:val="00D72439"/>
    <w:rsid w:val="00D72AAA"/>
    <w:rsid w:val="00D72E63"/>
    <w:rsid w:val="00D73747"/>
    <w:rsid w:val="00D74349"/>
    <w:rsid w:val="00D7558B"/>
    <w:rsid w:val="00D75AA2"/>
    <w:rsid w:val="00D76675"/>
    <w:rsid w:val="00D76C08"/>
    <w:rsid w:val="00D76CC8"/>
    <w:rsid w:val="00D7740E"/>
    <w:rsid w:val="00D800AF"/>
    <w:rsid w:val="00D8031B"/>
    <w:rsid w:val="00D81562"/>
    <w:rsid w:val="00D823AE"/>
    <w:rsid w:val="00D8381B"/>
    <w:rsid w:val="00D83AA2"/>
    <w:rsid w:val="00D841AC"/>
    <w:rsid w:val="00D84850"/>
    <w:rsid w:val="00D84D7B"/>
    <w:rsid w:val="00D84FCD"/>
    <w:rsid w:val="00D855FF"/>
    <w:rsid w:val="00D857B2"/>
    <w:rsid w:val="00D8581E"/>
    <w:rsid w:val="00D8729D"/>
    <w:rsid w:val="00D872C0"/>
    <w:rsid w:val="00D873A5"/>
    <w:rsid w:val="00D8772B"/>
    <w:rsid w:val="00D879A7"/>
    <w:rsid w:val="00D90606"/>
    <w:rsid w:val="00D90998"/>
    <w:rsid w:val="00D90DD4"/>
    <w:rsid w:val="00D91456"/>
    <w:rsid w:val="00D91510"/>
    <w:rsid w:val="00D930A9"/>
    <w:rsid w:val="00D933E1"/>
    <w:rsid w:val="00D937FB"/>
    <w:rsid w:val="00D93A7D"/>
    <w:rsid w:val="00D93E1B"/>
    <w:rsid w:val="00D94829"/>
    <w:rsid w:val="00D959C9"/>
    <w:rsid w:val="00D95FE9"/>
    <w:rsid w:val="00D969A4"/>
    <w:rsid w:val="00D970E9"/>
    <w:rsid w:val="00D9768F"/>
    <w:rsid w:val="00DA08BA"/>
    <w:rsid w:val="00DA0C7A"/>
    <w:rsid w:val="00DA1A58"/>
    <w:rsid w:val="00DA1DCF"/>
    <w:rsid w:val="00DA1F4E"/>
    <w:rsid w:val="00DA22F5"/>
    <w:rsid w:val="00DA4599"/>
    <w:rsid w:val="00DA59FA"/>
    <w:rsid w:val="00DA5EB0"/>
    <w:rsid w:val="00DA5EB2"/>
    <w:rsid w:val="00DA6658"/>
    <w:rsid w:val="00DA69D8"/>
    <w:rsid w:val="00DA7778"/>
    <w:rsid w:val="00DA782A"/>
    <w:rsid w:val="00DA7831"/>
    <w:rsid w:val="00DA7A78"/>
    <w:rsid w:val="00DB0EBB"/>
    <w:rsid w:val="00DB102E"/>
    <w:rsid w:val="00DB186D"/>
    <w:rsid w:val="00DB1C91"/>
    <w:rsid w:val="00DB299B"/>
    <w:rsid w:val="00DB31B9"/>
    <w:rsid w:val="00DB3B8D"/>
    <w:rsid w:val="00DB4249"/>
    <w:rsid w:val="00DB5257"/>
    <w:rsid w:val="00DB5479"/>
    <w:rsid w:val="00DB5FE1"/>
    <w:rsid w:val="00DB73BA"/>
    <w:rsid w:val="00DB7444"/>
    <w:rsid w:val="00DB7A3E"/>
    <w:rsid w:val="00DC16F8"/>
    <w:rsid w:val="00DC1784"/>
    <w:rsid w:val="00DC1A87"/>
    <w:rsid w:val="00DC1B4B"/>
    <w:rsid w:val="00DC434B"/>
    <w:rsid w:val="00DC4E85"/>
    <w:rsid w:val="00DC51C3"/>
    <w:rsid w:val="00DC548C"/>
    <w:rsid w:val="00DC563F"/>
    <w:rsid w:val="00DC565F"/>
    <w:rsid w:val="00DC6206"/>
    <w:rsid w:val="00DC68AD"/>
    <w:rsid w:val="00DC6C02"/>
    <w:rsid w:val="00DC6DA3"/>
    <w:rsid w:val="00DC7ED5"/>
    <w:rsid w:val="00DD0B24"/>
    <w:rsid w:val="00DD120F"/>
    <w:rsid w:val="00DD1424"/>
    <w:rsid w:val="00DD2A40"/>
    <w:rsid w:val="00DD2EFE"/>
    <w:rsid w:val="00DD404D"/>
    <w:rsid w:val="00DD421C"/>
    <w:rsid w:val="00DD5D20"/>
    <w:rsid w:val="00DD62B1"/>
    <w:rsid w:val="00DD7383"/>
    <w:rsid w:val="00DD793B"/>
    <w:rsid w:val="00DD7A49"/>
    <w:rsid w:val="00DE04A1"/>
    <w:rsid w:val="00DE0B6F"/>
    <w:rsid w:val="00DE1E9C"/>
    <w:rsid w:val="00DE325D"/>
    <w:rsid w:val="00DE42E5"/>
    <w:rsid w:val="00DE4A09"/>
    <w:rsid w:val="00DE4ADE"/>
    <w:rsid w:val="00DE4D89"/>
    <w:rsid w:val="00DE4EF9"/>
    <w:rsid w:val="00DE5060"/>
    <w:rsid w:val="00DE50C2"/>
    <w:rsid w:val="00DE53E5"/>
    <w:rsid w:val="00DE5700"/>
    <w:rsid w:val="00DE68B7"/>
    <w:rsid w:val="00DE6C46"/>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4974"/>
    <w:rsid w:val="00DF4ADC"/>
    <w:rsid w:val="00DF51E7"/>
    <w:rsid w:val="00DF52EC"/>
    <w:rsid w:val="00DF5AF3"/>
    <w:rsid w:val="00DF6328"/>
    <w:rsid w:val="00DF6374"/>
    <w:rsid w:val="00DF7235"/>
    <w:rsid w:val="00DF7F7C"/>
    <w:rsid w:val="00E00EB2"/>
    <w:rsid w:val="00E02B81"/>
    <w:rsid w:val="00E032D5"/>
    <w:rsid w:val="00E03310"/>
    <w:rsid w:val="00E035AB"/>
    <w:rsid w:val="00E041AA"/>
    <w:rsid w:val="00E04AC5"/>
    <w:rsid w:val="00E050A5"/>
    <w:rsid w:val="00E05B0D"/>
    <w:rsid w:val="00E05E5E"/>
    <w:rsid w:val="00E06943"/>
    <w:rsid w:val="00E06D3C"/>
    <w:rsid w:val="00E0757C"/>
    <w:rsid w:val="00E079B4"/>
    <w:rsid w:val="00E07B83"/>
    <w:rsid w:val="00E07BD1"/>
    <w:rsid w:val="00E11A12"/>
    <w:rsid w:val="00E11D17"/>
    <w:rsid w:val="00E12AAB"/>
    <w:rsid w:val="00E14065"/>
    <w:rsid w:val="00E14985"/>
    <w:rsid w:val="00E1574C"/>
    <w:rsid w:val="00E15903"/>
    <w:rsid w:val="00E16712"/>
    <w:rsid w:val="00E16B17"/>
    <w:rsid w:val="00E16C02"/>
    <w:rsid w:val="00E17044"/>
    <w:rsid w:val="00E170AD"/>
    <w:rsid w:val="00E17337"/>
    <w:rsid w:val="00E20216"/>
    <w:rsid w:val="00E20993"/>
    <w:rsid w:val="00E21264"/>
    <w:rsid w:val="00E21583"/>
    <w:rsid w:val="00E21F24"/>
    <w:rsid w:val="00E22318"/>
    <w:rsid w:val="00E22540"/>
    <w:rsid w:val="00E2286C"/>
    <w:rsid w:val="00E22D76"/>
    <w:rsid w:val="00E24C67"/>
    <w:rsid w:val="00E260D6"/>
    <w:rsid w:val="00E2786F"/>
    <w:rsid w:val="00E3000C"/>
    <w:rsid w:val="00E301CF"/>
    <w:rsid w:val="00E30EDE"/>
    <w:rsid w:val="00E313A1"/>
    <w:rsid w:val="00E3151A"/>
    <w:rsid w:val="00E31CFE"/>
    <w:rsid w:val="00E3203E"/>
    <w:rsid w:val="00E3309D"/>
    <w:rsid w:val="00E33E41"/>
    <w:rsid w:val="00E33EA1"/>
    <w:rsid w:val="00E34106"/>
    <w:rsid w:val="00E35104"/>
    <w:rsid w:val="00E35AB3"/>
    <w:rsid w:val="00E3601E"/>
    <w:rsid w:val="00E3666A"/>
    <w:rsid w:val="00E36AE9"/>
    <w:rsid w:val="00E3763E"/>
    <w:rsid w:val="00E37653"/>
    <w:rsid w:val="00E401E0"/>
    <w:rsid w:val="00E40438"/>
    <w:rsid w:val="00E405DF"/>
    <w:rsid w:val="00E4114A"/>
    <w:rsid w:val="00E4114B"/>
    <w:rsid w:val="00E4307A"/>
    <w:rsid w:val="00E439A1"/>
    <w:rsid w:val="00E43AB2"/>
    <w:rsid w:val="00E43E2F"/>
    <w:rsid w:val="00E4410E"/>
    <w:rsid w:val="00E45DC7"/>
    <w:rsid w:val="00E46642"/>
    <w:rsid w:val="00E4713E"/>
    <w:rsid w:val="00E47DEC"/>
    <w:rsid w:val="00E50075"/>
    <w:rsid w:val="00E5020E"/>
    <w:rsid w:val="00E51888"/>
    <w:rsid w:val="00E52B6B"/>
    <w:rsid w:val="00E52D55"/>
    <w:rsid w:val="00E53003"/>
    <w:rsid w:val="00E53888"/>
    <w:rsid w:val="00E538E2"/>
    <w:rsid w:val="00E53F71"/>
    <w:rsid w:val="00E544C1"/>
    <w:rsid w:val="00E547A0"/>
    <w:rsid w:val="00E54F2D"/>
    <w:rsid w:val="00E550A1"/>
    <w:rsid w:val="00E554C0"/>
    <w:rsid w:val="00E57438"/>
    <w:rsid w:val="00E57F80"/>
    <w:rsid w:val="00E61963"/>
    <w:rsid w:val="00E61F25"/>
    <w:rsid w:val="00E6254F"/>
    <w:rsid w:val="00E629C0"/>
    <w:rsid w:val="00E62F24"/>
    <w:rsid w:val="00E633AB"/>
    <w:rsid w:val="00E63ADB"/>
    <w:rsid w:val="00E63B76"/>
    <w:rsid w:val="00E656A0"/>
    <w:rsid w:val="00E657A9"/>
    <w:rsid w:val="00E65D90"/>
    <w:rsid w:val="00E66925"/>
    <w:rsid w:val="00E66D08"/>
    <w:rsid w:val="00E70818"/>
    <w:rsid w:val="00E70DC1"/>
    <w:rsid w:val="00E7138F"/>
    <w:rsid w:val="00E7199A"/>
    <w:rsid w:val="00E72C02"/>
    <w:rsid w:val="00E73A64"/>
    <w:rsid w:val="00E73AC3"/>
    <w:rsid w:val="00E73B8A"/>
    <w:rsid w:val="00E73F59"/>
    <w:rsid w:val="00E74745"/>
    <w:rsid w:val="00E7476B"/>
    <w:rsid w:val="00E747B0"/>
    <w:rsid w:val="00E74B02"/>
    <w:rsid w:val="00E751B5"/>
    <w:rsid w:val="00E76191"/>
    <w:rsid w:val="00E7634E"/>
    <w:rsid w:val="00E76704"/>
    <w:rsid w:val="00E76ACD"/>
    <w:rsid w:val="00E770B2"/>
    <w:rsid w:val="00E772B9"/>
    <w:rsid w:val="00E77671"/>
    <w:rsid w:val="00E8060F"/>
    <w:rsid w:val="00E80723"/>
    <w:rsid w:val="00E8187E"/>
    <w:rsid w:val="00E818A9"/>
    <w:rsid w:val="00E818D9"/>
    <w:rsid w:val="00E823C2"/>
    <w:rsid w:val="00E824F5"/>
    <w:rsid w:val="00E836AC"/>
    <w:rsid w:val="00E83B03"/>
    <w:rsid w:val="00E8457C"/>
    <w:rsid w:val="00E84CB6"/>
    <w:rsid w:val="00E84FAC"/>
    <w:rsid w:val="00E855B6"/>
    <w:rsid w:val="00E8569F"/>
    <w:rsid w:val="00E86A0E"/>
    <w:rsid w:val="00E8733E"/>
    <w:rsid w:val="00E87EC6"/>
    <w:rsid w:val="00E902C5"/>
    <w:rsid w:val="00E90413"/>
    <w:rsid w:val="00E906F6"/>
    <w:rsid w:val="00E92FD8"/>
    <w:rsid w:val="00E93D48"/>
    <w:rsid w:val="00E941F8"/>
    <w:rsid w:val="00E95228"/>
    <w:rsid w:val="00E952D8"/>
    <w:rsid w:val="00E965CB"/>
    <w:rsid w:val="00E967C8"/>
    <w:rsid w:val="00E97168"/>
    <w:rsid w:val="00EA029E"/>
    <w:rsid w:val="00EA2329"/>
    <w:rsid w:val="00EA2529"/>
    <w:rsid w:val="00EA300B"/>
    <w:rsid w:val="00EA3208"/>
    <w:rsid w:val="00EA385F"/>
    <w:rsid w:val="00EA3D08"/>
    <w:rsid w:val="00EA42E5"/>
    <w:rsid w:val="00EA4794"/>
    <w:rsid w:val="00EA4D7E"/>
    <w:rsid w:val="00EA56D3"/>
    <w:rsid w:val="00EA5D29"/>
    <w:rsid w:val="00EA7A1A"/>
    <w:rsid w:val="00EA7A21"/>
    <w:rsid w:val="00EA7AF4"/>
    <w:rsid w:val="00EA7D8D"/>
    <w:rsid w:val="00EB067A"/>
    <w:rsid w:val="00EB3081"/>
    <w:rsid w:val="00EB345F"/>
    <w:rsid w:val="00EB3E9D"/>
    <w:rsid w:val="00EB40E2"/>
    <w:rsid w:val="00EB48AB"/>
    <w:rsid w:val="00EB504D"/>
    <w:rsid w:val="00EB5501"/>
    <w:rsid w:val="00EB5728"/>
    <w:rsid w:val="00EB5B57"/>
    <w:rsid w:val="00EB5D0A"/>
    <w:rsid w:val="00EB745A"/>
    <w:rsid w:val="00EB7511"/>
    <w:rsid w:val="00EC0D14"/>
    <w:rsid w:val="00EC118E"/>
    <w:rsid w:val="00EC12CE"/>
    <w:rsid w:val="00EC1362"/>
    <w:rsid w:val="00EC1B8D"/>
    <w:rsid w:val="00EC31BF"/>
    <w:rsid w:val="00EC35FD"/>
    <w:rsid w:val="00EC3771"/>
    <w:rsid w:val="00EC4E62"/>
    <w:rsid w:val="00EC59D6"/>
    <w:rsid w:val="00EC6176"/>
    <w:rsid w:val="00EC67FF"/>
    <w:rsid w:val="00EC68C4"/>
    <w:rsid w:val="00EC723E"/>
    <w:rsid w:val="00EC7356"/>
    <w:rsid w:val="00EC73B7"/>
    <w:rsid w:val="00EC7DC6"/>
    <w:rsid w:val="00EC7FAD"/>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D26"/>
    <w:rsid w:val="00ED7328"/>
    <w:rsid w:val="00ED7B96"/>
    <w:rsid w:val="00EE04AD"/>
    <w:rsid w:val="00EE0C94"/>
    <w:rsid w:val="00EE0D1D"/>
    <w:rsid w:val="00EE197D"/>
    <w:rsid w:val="00EE1F7B"/>
    <w:rsid w:val="00EE20B5"/>
    <w:rsid w:val="00EE22AF"/>
    <w:rsid w:val="00EE2930"/>
    <w:rsid w:val="00EE2A1B"/>
    <w:rsid w:val="00EE2E8D"/>
    <w:rsid w:val="00EE3CCC"/>
    <w:rsid w:val="00EE3DFC"/>
    <w:rsid w:val="00EE4794"/>
    <w:rsid w:val="00EE49CD"/>
    <w:rsid w:val="00EE589D"/>
    <w:rsid w:val="00EE6A0D"/>
    <w:rsid w:val="00EE7451"/>
    <w:rsid w:val="00EE7863"/>
    <w:rsid w:val="00EE7A3E"/>
    <w:rsid w:val="00EE7A49"/>
    <w:rsid w:val="00EE7D16"/>
    <w:rsid w:val="00EF09C0"/>
    <w:rsid w:val="00EF1DB9"/>
    <w:rsid w:val="00EF20ED"/>
    <w:rsid w:val="00EF25F6"/>
    <w:rsid w:val="00EF3BBA"/>
    <w:rsid w:val="00EF4DE8"/>
    <w:rsid w:val="00EF4E21"/>
    <w:rsid w:val="00EF50D5"/>
    <w:rsid w:val="00EF5204"/>
    <w:rsid w:val="00EF5B11"/>
    <w:rsid w:val="00EF5B59"/>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379"/>
    <w:rsid w:val="00F02707"/>
    <w:rsid w:val="00F02D18"/>
    <w:rsid w:val="00F03819"/>
    <w:rsid w:val="00F05930"/>
    <w:rsid w:val="00F05BF4"/>
    <w:rsid w:val="00F05C7A"/>
    <w:rsid w:val="00F05DA5"/>
    <w:rsid w:val="00F05E44"/>
    <w:rsid w:val="00F06049"/>
    <w:rsid w:val="00F0643D"/>
    <w:rsid w:val="00F0650F"/>
    <w:rsid w:val="00F068B6"/>
    <w:rsid w:val="00F07571"/>
    <w:rsid w:val="00F07610"/>
    <w:rsid w:val="00F078A4"/>
    <w:rsid w:val="00F07BDD"/>
    <w:rsid w:val="00F07C50"/>
    <w:rsid w:val="00F1039A"/>
    <w:rsid w:val="00F10BA6"/>
    <w:rsid w:val="00F10E39"/>
    <w:rsid w:val="00F11242"/>
    <w:rsid w:val="00F12109"/>
    <w:rsid w:val="00F12834"/>
    <w:rsid w:val="00F1283E"/>
    <w:rsid w:val="00F12F47"/>
    <w:rsid w:val="00F13324"/>
    <w:rsid w:val="00F138FC"/>
    <w:rsid w:val="00F13F90"/>
    <w:rsid w:val="00F156F5"/>
    <w:rsid w:val="00F1605C"/>
    <w:rsid w:val="00F1656A"/>
    <w:rsid w:val="00F172AE"/>
    <w:rsid w:val="00F174E5"/>
    <w:rsid w:val="00F1778A"/>
    <w:rsid w:val="00F17E92"/>
    <w:rsid w:val="00F204AF"/>
    <w:rsid w:val="00F20A70"/>
    <w:rsid w:val="00F20D09"/>
    <w:rsid w:val="00F23C64"/>
    <w:rsid w:val="00F23D1B"/>
    <w:rsid w:val="00F24C09"/>
    <w:rsid w:val="00F25CB5"/>
    <w:rsid w:val="00F25F08"/>
    <w:rsid w:val="00F2613D"/>
    <w:rsid w:val="00F264EF"/>
    <w:rsid w:val="00F26FBB"/>
    <w:rsid w:val="00F273C2"/>
    <w:rsid w:val="00F27A38"/>
    <w:rsid w:val="00F300B0"/>
    <w:rsid w:val="00F30A0A"/>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4075C"/>
    <w:rsid w:val="00F40C3F"/>
    <w:rsid w:val="00F414C4"/>
    <w:rsid w:val="00F42512"/>
    <w:rsid w:val="00F42BD6"/>
    <w:rsid w:val="00F42BD9"/>
    <w:rsid w:val="00F435FF"/>
    <w:rsid w:val="00F43AD0"/>
    <w:rsid w:val="00F43B32"/>
    <w:rsid w:val="00F43F75"/>
    <w:rsid w:val="00F44910"/>
    <w:rsid w:val="00F44B71"/>
    <w:rsid w:val="00F44CB1"/>
    <w:rsid w:val="00F44DF6"/>
    <w:rsid w:val="00F44E3C"/>
    <w:rsid w:val="00F44E51"/>
    <w:rsid w:val="00F4550D"/>
    <w:rsid w:val="00F458A0"/>
    <w:rsid w:val="00F46EB2"/>
    <w:rsid w:val="00F47076"/>
    <w:rsid w:val="00F47213"/>
    <w:rsid w:val="00F47D5A"/>
    <w:rsid w:val="00F501DC"/>
    <w:rsid w:val="00F503BE"/>
    <w:rsid w:val="00F513A7"/>
    <w:rsid w:val="00F51488"/>
    <w:rsid w:val="00F51B7D"/>
    <w:rsid w:val="00F51F91"/>
    <w:rsid w:val="00F52BA2"/>
    <w:rsid w:val="00F53C38"/>
    <w:rsid w:val="00F54117"/>
    <w:rsid w:val="00F5529E"/>
    <w:rsid w:val="00F55668"/>
    <w:rsid w:val="00F556A9"/>
    <w:rsid w:val="00F55755"/>
    <w:rsid w:val="00F56DE4"/>
    <w:rsid w:val="00F57264"/>
    <w:rsid w:val="00F573CD"/>
    <w:rsid w:val="00F57D5B"/>
    <w:rsid w:val="00F6043E"/>
    <w:rsid w:val="00F60C70"/>
    <w:rsid w:val="00F610B3"/>
    <w:rsid w:val="00F61165"/>
    <w:rsid w:val="00F6129D"/>
    <w:rsid w:val="00F614F7"/>
    <w:rsid w:val="00F616FF"/>
    <w:rsid w:val="00F6202B"/>
    <w:rsid w:val="00F623EA"/>
    <w:rsid w:val="00F627BB"/>
    <w:rsid w:val="00F6282E"/>
    <w:rsid w:val="00F63460"/>
    <w:rsid w:val="00F6378F"/>
    <w:rsid w:val="00F6388C"/>
    <w:rsid w:val="00F638AC"/>
    <w:rsid w:val="00F63B51"/>
    <w:rsid w:val="00F63F5A"/>
    <w:rsid w:val="00F646B6"/>
    <w:rsid w:val="00F64EB3"/>
    <w:rsid w:val="00F655D2"/>
    <w:rsid w:val="00F65ABD"/>
    <w:rsid w:val="00F65B5B"/>
    <w:rsid w:val="00F66489"/>
    <w:rsid w:val="00F664E6"/>
    <w:rsid w:val="00F66FAA"/>
    <w:rsid w:val="00F6793B"/>
    <w:rsid w:val="00F702DF"/>
    <w:rsid w:val="00F713F9"/>
    <w:rsid w:val="00F715ED"/>
    <w:rsid w:val="00F72F43"/>
    <w:rsid w:val="00F73316"/>
    <w:rsid w:val="00F737AD"/>
    <w:rsid w:val="00F739CE"/>
    <w:rsid w:val="00F746D7"/>
    <w:rsid w:val="00F748C0"/>
    <w:rsid w:val="00F7549F"/>
    <w:rsid w:val="00F76084"/>
    <w:rsid w:val="00F762D5"/>
    <w:rsid w:val="00F76316"/>
    <w:rsid w:val="00F764E2"/>
    <w:rsid w:val="00F76956"/>
    <w:rsid w:val="00F76D09"/>
    <w:rsid w:val="00F774C1"/>
    <w:rsid w:val="00F77D18"/>
    <w:rsid w:val="00F8014B"/>
    <w:rsid w:val="00F81257"/>
    <w:rsid w:val="00F814DC"/>
    <w:rsid w:val="00F815F3"/>
    <w:rsid w:val="00F81942"/>
    <w:rsid w:val="00F81CA0"/>
    <w:rsid w:val="00F82E20"/>
    <w:rsid w:val="00F83BFE"/>
    <w:rsid w:val="00F84AFA"/>
    <w:rsid w:val="00F84D5E"/>
    <w:rsid w:val="00F84E77"/>
    <w:rsid w:val="00F850BF"/>
    <w:rsid w:val="00F85643"/>
    <w:rsid w:val="00F856BD"/>
    <w:rsid w:val="00F85D41"/>
    <w:rsid w:val="00F868B3"/>
    <w:rsid w:val="00F87301"/>
    <w:rsid w:val="00F874CF"/>
    <w:rsid w:val="00F87C0D"/>
    <w:rsid w:val="00F9325C"/>
    <w:rsid w:val="00F93910"/>
    <w:rsid w:val="00F96320"/>
    <w:rsid w:val="00F96CA1"/>
    <w:rsid w:val="00F97B6E"/>
    <w:rsid w:val="00F97CA5"/>
    <w:rsid w:val="00FA0FAE"/>
    <w:rsid w:val="00FA0FB1"/>
    <w:rsid w:val="00FA1493"/>
    <w:rsid w:val="00FA1EB0"/>
    <w:rsid w:val="00FA25B2"/>
    <w:rsid w:val="00FA4920"/>
    <w:rsid w:val="00FA49E8"/>
    <w:rsid w:val="00FA5301"/>
    <w:rsid w:val="00FA5C2C"/>
    <w:rsid w:val="00FA5E27"/>
    <w:rsid w:val="00FA6E7D"/>
    <w:rsid w:val="00FB022D"/>
    <w:rsid w:val="00FB02FA"/>
    <w:rsid w:val="00FB078C"/>
    <w:rsid w:val="00FB0A69"/>
    <w:rsid w:val="00FB150F"/>
    <w:rsid w:val="00FB1566"/>
    <w:rsid w:val="00FB36BB"/>
    <w:rsid w:val="00FB54B6"/>
    <w:rsid w:val="00FB57C7"/>
    <w:rsid w:val="00FB59D0"/>
    <w:rsid w:val="00FB76AC"/>
    <w:rsid w:val="00FB7EFB"/>
    <w:rsid w:val="00FC036F"/>
    <w:rsid w:val="00FC1639"/>
    <w:rsid w:val="00FC1817"/>
    <w:rsid w:val="00FC3683"/>
    <w:rsid w:val="00FC3849"/>
    <w:rsid w:val="00FC39FB"/>
    <w:rsid w:val="00FC4807"/>
    <w:rsid w:val="00FC599B"/>
    <w:rsid w:val="00FC5B6C"/>
    <w:rsid w:val="00FC6151"/>
    <w:rsid w:val="00FC63B1"/>
    <w:rsid w:val="00FC777D"/>
    <w:rsid w:val="00FC7CF8"/>
    <w:rsid w:val="00FC7DA3"/>
    <w:rsid w:val="00FC7F0C"/>
    <w:rsid w:val="00FD05E2"/>
    <w:rsid w:val="00FD08F2"/>
    <w:rsid w:val="00FD0F82"/>
    <w:rsid w:val="00FD116C"/>
    <w:rsid w:val="00FD13B6"/>
    <w:rsid w:val="00FD1946"/>
    <w:rsid w:val="00FD224A"/>
    <w:rsid w:val="00FD23EE"/>
    <w:rsid w:val="00FD2654"/>
    <w:rsid w:val="00FD2791"/>
    <w:rsid w:val="00FD2E06"/>
    <w:rsid w:val="00FD4792"/>
    <w:rsid w:val="00FD4B90"/>
    <w:rsid w:val="00FD4F21"/>
    <w:rsid w:val="00FD6266"/>
    <w:rsid w:val="00FD63AF"/>
    <w:rsid w:val="00FD6D90"/>
    <w:rsid w:val="00FD756B"/>
    <w:rsid w:val="00FE1438"/>
    <w:rsid w:val="00FE24D8"/>
    <w:rsid w:val="00FE2F68"/>
    <w:rsid w:val="00FE3613"/>
    <w:rsid w:val="00FE36C8"/>
    <w:rsid w:val="00FE3A59"/>
    <w:rsid w:val="00FE437A"/>
    <w:rsid w:val="00FE4822"/>
    <w:rsid w:val="00FE5187"/>
    <w:rsid w:val="00FE5908"/>
    <w:rsid w:val="00FE5A48"/>
    <w:rsid w:val="00FE5A5A"/>
    <w:rsid w:val="00FE6508"/>
    <w:rsid w:val="00FE676E"/>
    <w:rsid w:val="00FE67B3"/>
    <w:rsid w:val="00FE6EF2"/>
    <w:rsid w:val="00FE7805"/>
    <w:rsid w:val="00FE781C"/>
    <w:rsid w:val="00FE7BCA"/>
    <w:rsid w:val="00FE7C91"/>
    <w:rsid w:val="00FE7FCF"/>
    <w:rsid w:val="00FF0C8A"/>
    <w:rsid w:val="00FF126B"/>
    <w:rsid w:val="00FF1486"/>
    <w:rsid w:val="00FF14B5"/>
    <w:rsid w:val="00FF1848"/>
    <w:rsid w:val="00FF3073"/>
    <w:rsid w:val="00FF30BF"/>
    <w:rsid w:val="00FF30DB"/>
    <w:rsid w:val="00FF471F"/>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qFormat="1"/>
    <w:lsdException w:name="annotation reference" w:uiPriority="0"/>
    <w:lsdException w:name="page number" w:uiPriority="0"/>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aliases w:val="РАЗДЕЛ,ГЛАВА,?ACAAE,AEAAA,Заголовок 1 Знак Знак, РАЗДЕЛ,Заголовок 1 Знак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uiPriority w:val="99"/>
    <w:qFormat/>
    <w:rsid w:val="00E3763E"/>
    <w:pPr>
      <w:tabs>
        <w:tab w:val="num" w:pos="1296"/>
      </w:tabs>
      <w:spacing w:before="240" w:after="60"/>
      <w:ind w:left="1296" w:hanging="1296"/>
      <w:outlineLvl w:val="6"/>
    </w:pPr>
  </w:style>
  <w:style w:type="paragraph" w:styleId="8">
    <w:name w:val="heading 8"/>
    <w:basedOn w:val="a"/>
    <w:next w:val="a"/>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uiPriority w:val="99"/>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E3763E"/>
    <w:rPr>
      <w:rFonts w:ascii="Arial" w:hAnsi="Arial" w:cs="Arial"/>
      <w:b/>
      <w:bCs/>
      <w:kern w:val="32"/>
      <w:sz w:val="32"/>
      <w:szCs w:val="32"/>
      <w:lang w:val="ru-RU" w:eastAsia="ru-RU" w:bidi="ar-SA"/>
    </w:rPr>
  </w:style>
  <w:style w:type="character" w:customStyle="1" w:styleId="20">
    <w:name w:val="Заголовок 2 Знак"/>
    <w:basedOn w:val="a0"/>
    <w:link w:val="2"/>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uiPriority w:val="99"/>
    <w:rsid w:val="00E3763E"/>
    <w:rPr>
      <w:sz w:val="24"/>
      <w:szCs w:val="24"/>
      <w:lang w:val="ru-RU" w:eastAsia="ru-RU" w:bidi="ar-SA"/>
    </w:rPr>
  </w:style>
  <w:style w:type="character" w:customStyle="1" w:styleId="80">
    <w:name w:val="Заголовок 8 Знак"/>
    <w:basedOn w:val="a0"/>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0"/>
    <w:link w:val="9"/>
    <w:uiPriority w:val="99"/>
    <w:rsid w:val="00E3763E"/>
    <w:rPr>
      <w:rFonts w:ascii="Arial" w:hAnsi="Arial" w:cs="Arial"/>
      <w:sz w:val="22"/>
      <w:szCs w:val="22"/>
      <w:lang w:val="ru-RU" w:eastAsia="ru-RU" w:bidi="ar-SA"/>
    </w:rPr>
  </w:style>
  <w:style w:type="paragraph" w:styleId="a3">
    <w:name w:val="Title"/>
    <w:basedOn w:val="a"/>
    <w:link w:val="a4"/>
    <w:uiPriority w:val="99"/>
    <w:qFormat/>
    <w:rsid w:val="00E3763E"/>
    <w:pPr>
      <w:jc w:val="center"/>
    </w:pPr>
    <w:rPr>
      <w:b/>
      <w:bCs/>
      <w:sz w:val="28"/>
      <w:szCs w:val="28"/>
      <w:lang w:val="en-US"/>
    </w:rPr>
  </w:style>
  <w:style w:type="character" w:customStyle="1" w:styleId="a4">
    <w:name w:val="Название Знак"/>
    <w:basedOn w:val="a0"/>
    <w:link w:val="a3"/>
    <w:uiPriority w:val="99"/>
    <w:rsid w:val="00E3763E"/>
    <w:rPr>
      <w:b/>
      <w:bCs/>
      <w:sz w:val="28"/>
      <w:szCs w:val="28"/>
      <w:lang w:val="en-US" w:eastAsia="ru-RU" w:bidi="ar-SA"/>
    </w:rPr>
  </w:style>
  <w:style w:type="character" w:styleId="a5">
    <w:name w:val="Strong"/>
    <w:basedOn w:val="a0"/>
    <w:uiPriority w:val="22"/>
    <w:qFormat/>
    <w:rsid w:val="00E3763E"/>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aliases w:val=" Знак1,Знак11"/>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CB1581"/>
    <w:rPr>
      <w:rFonts w:eastAsia="MS Mincho"/>
      <w:spacing w:val="-2"/>
      <w:sz w:val="26"/>
    </w:rPr>
  </w:style>
  <w:style w:type="character" w:styleId="ad">
    <w:name w:val="footnote reference"/>
    <w:qFormat/>
    <w:rsid w:val="00CB1581"/>
    <w:rPr>
      <w:vertAlign w:val="superscript"/>
    </w:rPr>
  </w:style>
  <w:style w:type="paragraph" w:styleId="ae">
    <w:name w:val="footnote text"/>
    <w:basedOn w:val="a"/>
    <w:link w:val="af"/>
    <w:uiPriority w:val="99"/>
    <w:rsid w:val="00CB1581"/>
    <w:pPr>
      <w:widowControl w:val="0"/>
      <w:autoSpaceDE w:val="0"/>
      <w:autoSpaceDN w:val="0"/>
    </w:pPr>
    <w:rPr>
      <w:sz w:val="20"/>
      <w:szCs w:val="20"/>
    </w:rPr>
  </w:style>
  <w:style w:type="character" w:customStyle="1" w:styleId="af">
    <w:name w:val="Текст сноски Знак"/>
    <w:basedOn w:val="a0"/>
    <w:link w:val="ae"/>
    <w:uiPriority w:val="99"/>
    <w:rsid w:val="00CB1581"/>
  </w:style>
  <w:style w:type="paragraph" w:styleId="31">
    <w:name w:val="Body Text Indent 3"/>
    <w:basedOn w:val="a"/>
    <w:link w:val="32"/>
    <w:uiPriority w:val="99"/>
    <w:rsid w:val="002A5294"/>
    <w:pPr>
      <w:spacing w:after="120"/>
      <w:ind w:left="283"/>
    </w:pPr>
    <w:rPr>
      <w:sz w:val="16"/>
      <w:szCs w:val="16"/>
    </w:rPr>
  </w:style>
  <w:style w:type="character" w:customStyle="1" w:styleId="32">
    <w:name w:val="Основной текст с отступом 3 Знак"/>
    <w:basedOn w:val="a0"/>
    <w:link w:val="31"/>
    <w:uiPriority w:val="99"/>
    <w:rsid w:val="002A5294"/>
    <w:rPr>
      <w:sz w:val="16"/>
      <w:szCs w:val="16"/>
    </w:rPr>
  </w:style>
  <w:style w:type="paragraph" w:styleId="af0">
    <w:name w:val="List Bullet"/>
    <w:basedOn w:val="a"/>
    <w:autoRedefine/>
    <w:uiPriority w:val="99"/>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uiPriority w:val="99"/>
    <w:rsid w:val="00017A3F"/>
    <w:pPr>
      <w:spacing w:after="120"/>
      <w:ind w:left="283"/>
    </w:pPr>
  </w:style>
  <w:style w:type="character" w:customStyle="1" w:styleId="af6">
    <w:name w:val="Основной текст с отступом Знак"/>
    <w:basedOn w:val="a0"/>
    <w:link w:val="af5"/>
    <w:uiPriority w:val="99"/>
    <w:rsid w:val="00017A3F"/>
    <w:rPr>
      <w:sz w:val="24"/>
      <w:szCs w:val="24"/>
    </w:rPr>
  </w:style>
  <w:style w:type="paragraph" w:styleId="33">
    <w:name w:val="Body Text 3"/>
    <w:basedOn w:val="a"/>
    <w:link w:val="34"/>
    <w:uiPriority w:val="99"/>
    <w:rsid w:val="00017A3F"/>
    <w:pPr>
      <w:spacing w:after="120"/>
    </w:pPr>
    <w:rPr>
      <w:sz w:val="16"/>
      <w:szCs w:val="16"/>
    </w:rPr>
  </w:style>
  <w:style w:type="character" w:customStyle="1" w:styleId="34">
    <w:name w:val="Основной текст 3 Знак"/>
    <w:basedOn w:val="a0"/>
    <w:link w:val="33"/>
    <w:uiPriority w:val="99"/>
    <w:rsid w:val="00017A3F"/>
    <w:rPr>
      <w:sz w:val="16"/>
      <w:szCs w:val="16"/>
    </w:rPr>
  </w:style>
  <w:style w:type="paragraph" w:customStyle="1" w:styleId="110">
    <w:name w:val="Заголовок 11"/>
    <w:basedOn w:val="a"/>
    <w:next w:val="a"/>
    <w:uiPriority w:val="99"/>
    <w:rsid w:val="00DF6328"/>
    <w:pPr>
      <w:keepNext/>
      <w:spacing w:before="240" w:after="60"/>
      <w:jc w:val="center"/>
    </w:pPr>
    <w:rPr>
      <w:b/>
      <w:kern w:val="28"/>
      <w:sz w:val="28"/>
      <w:szCs w:val="20"/>
    </w:rPr>
  </w:style>
  <w:style w:type="paragraph" w:styleId="af7">
    <w:name w:val="Subtitle"/>
    <w:basedOn w:val="a"/>
    <w:link w:val="af8"/>
    <w:uiPriority w:val="99"/>
    <w:qFormat/>
    <w:rsid w:val="00DF6328"/>
    <w:rPr>
      <w:b/>
      <w:bCs/>
    </w:rPr>
  </w:style>
  <w:style w:type="character" w:customStyle="1" w:styleId="af8">
    <w:name w:val="Подзаголовок Знак"/>
    <w:basedOn w:val="a0"/>
    <w:link w:val="af7"/>
    <w:uiPriority w:val="99"/>
    <w:rsid w:val="00DF6328"/>
    <w:rPr>
      <w:b/>
      <w:bCs/>
      <w:sz w:val="24"/>
      <w:szCs w:val="24"/>
    </w:rPr>
  </w:style>
  <w:style w:type="character" w:styleId="af9">
    <w:name w:val="annotation reference"/>
    <w:basedOn w:val="a0"/>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basedOn w:val="afb"/>
    <w:link w:val="afc"/>
    <w:uiPriority w:val="99"/>
    <w:semiHidden/>
    <w:rsid w:val="00233C20"/>
    <w:rPr>
      <w:b/>
      <w:bCs/>
    </w:rPr>
  </w:style>
  <w:style w:type="paragraph" w:styleId="afe">
    <w:name w:val="Balloon Text"/>
    <w:basedOn w:val="a"/>
    <w:link w:val="aff"/>
    <w:uiPriority w:val="99"/>
    <w:unhideWhenUsed/>
    <w:rsid w:val="00233C20"/>
    <w:rPr>
      <w:rFonts w:ascii="Tahoma" w:hAnsi="Tahoma" w:cs="Tahoma"/>
      <w:sz w:val="16"/>
      <w:szCs w:val="16"/>
    </w:rPr>
  </w:style>
  <w:style w:type="character" w:customStyle="1" w:styleId="aff">
    <w:name w:val="Текст выноски Знак"/>
    <w:basedOn w:val="a0"/>
    <w:link w:val="afe"/>
    <w:uiPriority w:val="99"/>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uiPriority w:val="99"/>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basedOn w:val="a0"/>
    <w:rsid w:val="006513F5"/>
    <w:rPr>
      <w:rFonts w:ascii="Times New Roman" w:hAnsi="Times New Roman" w:cs="Times New Roman"/>
      <w:b/>
      <w:bCs/>
      <w:color w:val="000000"/>
      <w:sz w:val="26"/>
      <w:szCs w:val="26"/>
    </w:rPr>
  </w:style>
  <w:style w:type="character" w:customStyle="1" w:styleId="FontStyle22">
    <w:name w:val="Font Style22"/>
    <w:basedOn w:val="a0"/>
    <w:rsid w:val="006513F5"/>
    <w:rPr>
      <w:rFonts w:ascii="Times New Roman" w:hAnsi="Times New Roman" w:cs="Times New Roman"/>
      <w:b/>
      <w:bCs/>
      <w:color w:val="000000"/>
      <w:sz w:val="28"/>
      <w:szCs w:val="28"/>
    </w:rPr>
  </w:style>
  <w:style w:type="character" w:customStyle="1" w:styleId="FontStyle23">
    <w:name w:val="Font Style23"/>
    <w:basedOn w:val="a0"/>
    <w:rsid w:val="006513F5"/>
    <w:rPr>
      <w:rFonts w:ascii="Times New Roman" w:hAnsi="Times New Roman" w:cs="Times New Roman"/>
      <w:color w:val="000000"/>
      <w:sz w:val="26"/>
      <w:szCs w:val="26"/>
    </w:rPr>
  </w:style>
  <w:style w:type="paragraph" w:customStyle="1" w:styleId="ConsPlusNormal">
    <w:name w:val="ConsPlusNormal"/>
    <w:link w:val="ConsPlusNormal0"/>
    <w:rsid w:val="0011558A"/>
    <w:pPr>
      <w:autoSpaceDE w:val="0"/>
      <w:autoSpaceDN w:val="0"/>
      <w:adjustRightInd w:val="0"/>
    </w:pPr>
  </w:style>
  <w:style w:type="paragraph" w:customStyle="1" w:styleId="111">
    <w:name w:val="Обычный11"/>
    <w:uiPriority w:val="99"/>
    <w:rsid w:val="004A4DBC"/>
    <w:pPr>
      <w:ind w:firstLine="720"/>
      <w:jc w:val="both"/>
    </w:pPr>
    <w:rPr>
      <w:sz w:val="28"/>
    </w:rPr>
  </w:style>
  <w:style w:type="paragraph" w:customStyle="1" w:styleId="41">
    <w:name w:val="заголовок 4"/>
    <w:basedOn w:val="a"/>
    <w:next w:val="a"/>
    <w:uiPriority w:val="99"/>
    <w:rsid w:val="007F0D1E"/>
    <w:pPr>
      <w:keepNext/>
      <w:tabs>
        <w:tab w:val="left" w:pos="0"/>
      </w:tabs>
      <w:suppressAutoHyphens/>
      <w:jc w:val="center"/>
    </w:pPr>
    <w:rPr>
      <w:snapToGrid w:val="0"/>
      <w:spacing w:val="-2"/>
      <w:szCs w:val="20"/>
    </w:rPr>
  </w:style>
  <w:style w:type="paragraph" w:customStyle="1" w:styleId="13">
    <w:name w:val="заголовок 1"/>
    <w:basedOn w:val="a"/>
    <w:next w:val="a"/>
    <w:uiPriority w:val="99"/>
    <w:rsid w:val="007F0D1E"/>
    <w:pPr>
      <w:keepNext/>
      <w:spacing w:before="240" w:after="60"/>
      <w:jc w:val="both"/>
    </w:pPr>
    <w:rPr>
      <w:rFonts w:ascii="Arial" w:hAnsi="Arial"/>
      <w:b/>
      <w:kern w:val="28"/>
      <w:sz w:val="28"/>
      <w:szCs w:val="20"/>
      <w:lang w:val="en-GB"/>
    </w:rPr>
  </w:style>
  <w:style w:type="paragraph" w:styleId="aff2">
    <w:name w:val="No Spacing"/>
    <w:uiPriority w:val="1"/>
    <w:qFormat/>
    <w:rsid w:val="007F0D1E"/>
    <w:rPr>
      <w:rFonts w:ascii="Calibri" w:eastAsia="Calibri" w:hAnsi="Calibri"/>
      <w:sz w:val="22"/>
      <w:szCs w:val="22"/>
      <w:lang w:eastAsia="en-US"/>
    </w:rPr>
  </w:style>
  <w:style w:type="paragraph" w:customStyle="1" w:styleId="Style3">
    <w:name w:val="Style3"/>
    <w:basedOn w:val="a"/>
    <w:uiPriority w:val="99"/>
    <w:rsid w:val="005C43A2"/>
    <w:pPr>
      <w:widowControl w:val="0"/>
      <w:autoSpaceDE w:val="0"/>
      <w:autoSpaceDN w:val="0"/>
      <w:adjustRightInd w:val="0"/>
    </w:pPr>
  </w:style>
  <w:style w:type="character" w:customStyle="1" w:styleId="FontStyle11">
    <w:name w:val="Font Style11"/>
    <w:basedOn w:val="a0"/>
    <w:rsid w:val="005C43A2"/>
    <w:rPr>
      <w:rFonts w:ascii="Times New Roman" w:hAnsi="Times New Roman" w:cs="Times New Roman"/>
      <w:sz w:val="26"/>
      <w:szCs w:val="26"/>
    </w:rPr>
  </w:style>
  <w:style w:type="character" w:customStyle="1" w:styleId="FontStyle12">
    <w:name w:val="Font Style12"/>
    <w:basedOn w:val="a0"/>
    <w:uiPriority w:val="99"/>
    <w:rsid w:val="005C43A2"/>
    <w:rPr>
      <w:rFonts w:ascii="Times New Roman" w:hAnsi="Times New Roman" w:cs="Times New Roman"/>
      <w:sz w:val="26"/>
      <w:szCs w:val="26"/>
    </w:rPr>
  </w:style>
  <w:style w:type="character" w:styleId="aff3">
    <w:name w:val="page number"/>
    <w:basedOn w:val="a0"/>
    <w:rsid w:val="005C43A2"/>
  </w:style>
  <w:style w:type="paragraph" w:styleId="aff4">
    <w:name w:val="Document Map"/>
    <w:basedOn w:val="a"/>
    <w:link w:val="aff5"/>
    <w:uiPriority w:val="99"/>
    <w:semiHidden/>
    <w:rsid w:val="005C43A2"/>
    <w:pPr>
      <w:shd w:val="clear" w:color="auto" w:fill="000080"/>
    </w:pPr>
    <w:rPr>
      <w:rFonts w:ascii="Tahoma" w:hAnsi="Tahoma" w:cs="Tahoma"/>
      <w:sz w:val="20"/>
      <w:szCs w:val="20"/>
    </w:rPr>
  </w:style>
  <w:style w:type="character" w:customStyle="1" w:styleId="aff5">
    <w:name w:val="Схема документа Знак"/>
    <w:basedOn w:val="a0"/>
    <w:link w:val="aff4"/>
    <w:uiPriority w:val="99"/>
    <w:semiHidden/>
    <w:rsid w:val="005C43A2"/>
    <w:rPr>
      <w:rFonts w:ascii="Tahoma" w:hAnsi="Tahoma" w:cs="Tahoma"/>
      <w:shd w:val="clear" w:color="auto" w:fill="000080"/>
    </w:rPr>
  </w:style>
  <w:style w:type="paragraph" w:customStyle="1" w:styleId="aff6">
    <w:name w:val="áû÷íûé"/>
    <w:uiPriority w:val="99"/>
    <w:rsid w:val="005C43A2"/>
    <w:pPr>
      <w:overflowPunct w:val="0"/>
      <w:autoSpaceDE w:val="0"/>
      <w:autoSpaceDN w:val="0"/>
      <w:adjustRightInd w:val="0"/>
      <w:textAlignment w:val="baseline"/>
    </w:pPr>
  </w:style>
  <w:style w:type="paragraph" w:styleId="23">
    <w:name w:val="Body Text 2"/>
    <w:basedOn w:val="a"/>
    <w:link w:val="24"/>
    <w:uiPriority w:val="99"/>
    <w:rsid w:val="005C43A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uiPriority w:val="99"/>
    <w:rsid w:val="005C43A2"/>
    <w:rPr>
      <w:rFonts w:ascii="Times New Roman CYR" w:hAnsi="Times New Roman CYR" w:cs="Times New Roman CYR"/>
      <w:sz w:val="28"/>
      <w:szCs w:val="28"/>
    </w:rPr>
  </w:style>
  <w:style w:type="paragraph" w:customStyle="1" w:styleId="ConsNonformat">
    <w:name w:val="ConsNonformat"/>
    <w:link w:val="ConsNonformat0"/>
    <w:uiPriority w:val="99"/>
    <w:rsid w:val="005C43A2"/>
    <w:pPr>
      <w:widowControl w:val="0"/>
    </w:pPr>
    <w:rPr>
      <w:rFonts w:ascii="Courier New" w:hAnsi="Courier New"/>
      <w:snapToGrid w:val="0"/>
    </w:rPr>
  </w:style>
  <w:style w:type="paragraph" w:customStyle="1" w:styleId="ConsNormal">
    <w:name w:val="ConsNormal"/>
    <w:link w:val="ConsNormal0"/>
    <w:rsid w:val="005C43A2"/>
    <w:pPr>
      <w:widowControl w:val="0"/>
      <w:ind w:firstLine="720"/>
    </w:pPr>
    <w:rPr>
      <w:rFonts w:ascii="Arial" w:hAnsi="Arial"/>
      <w:snapToGrid w:val="0"/>
    </w:rPr>
  </w:style>
  <w:style w:type="paragraph" w:customStyle="1" w:styleId="Cell">
    <w:name w:val="Cell"/>
    <w:basedOn w:val="a"/>
    <w:uiPriority w:val="99"/>
    <w:rsid w:val="005C43A2"/>
    <w:pPr>
      <w:widowControl w:val="0"/>
    </w:pPr>
    <w:rPr>
      <w:snapToGrid w:val="0"/>
      <w:sz w:val="20"/>
      <w:szCs w:val="20"/>
    </w:rPr>
  </w:style>
  <w:style w:type="paragraph" w:customStyle="1" w:styleId="Style1">
    <w:name w:val="Style 1"/>
    <w:basedOn w:val="a"/>
    <w:uiPriority w:val="99"/>
    <w:rsid w:val="005C43A2"/>
    <w:pPr>
      <w:autoSpaceDE w:val="0"/>
      <w:autoSpaceDN w:val="0"/>
    </w:pPr>
    <w:rPr>
      <w:sz w:val="20"/>
      <w:szCs w:val="20"/>
    </w:rPr>
  </w:style>
  <w:style w:type="paragraph" w:customStyle="1" w:styleId="Text">
    <w:name w:val="Text"/>
    <w:basedOn w:val="a"/>
    <w:uiPriority w:val="99"/>
    <w:rsid w:val="005C43A2"/>
    <w:pPr>
      <w:spacing w:after="240"/>
    </w:pPr>
    <w:rPr>
      <w:szCs w:val="20"/>
      <w:lang w:val="en-US" w:eastAsia="en-US"/>
    </w:rPr>
  </w:style>
  <w:style w:type="paragraph" w:customStyle="1" w:styleId="14">
    <w:name w:val="Абзац списка1"/>
    <w:basedOn w:val="a"/>
    <w:uiPriority w:val="99"/>
    <w:rsid w:val="005C43A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5C43A2"/>
    <w:pPr>
      <w:widowControl w:val="0"/>
      <w:autoSpaceDE w:val="0"/>
      <w:autoSpaceDN w:val="0"/>
      <w:adjustRightInd w:val="0"/>
      <w:spacing w:line="317" w:lineRule="exact"/>
      <w:ind w:firstLine="677"/>
      <w:jc w:val="both"/>
    </w:pPr>
  </w:style>
  <w:style w:type="paragraph" w:styleId="aff7">
    <w:name w:val="Normal (Web)"/>
    <w:basedOn w:val="a"/>
    <w:uiPriority w:val="99"/>
    <w:unhideWhenUsed/>
    <w:rsid w:val="005C43A2"/>
    <w:pPr>
      <w:spacing w:before="100" w:beforeAutospacing="1" w:after="100" w:afterAutospacing="1"/>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5C43A2"/>
    <w:rPr>
      <w:sz w:val="24"/>
      <w:szCs w:val="24"/>
    </w:rPr>
  </w:style>
  <w:style w:type="paragraph" w:customStyle="1" w:styleId="210">
    <w:name w:val="Основной текст 21"/>
    <w:basedOn w:val="a"/>
    <w:uiPriority w:val="99"/>
    <w:rsid w:val="005C43A2"/>
    <w:pPr>
      <w:widowControl w:val="0"/>
    </w:pPr>
    <w:rPr>
      <w:szCs w:val="20"/>
    </w:rPr>
  </w:style>
  <w:style w:type="paragraph" w:customStyle="1" w:styleId="caaieiaie1">
    <w:name w:val="caaieiaie 1"/>
    <w:basedOn w:val="a"/>
    <w:next w:val="a"/>
    <w:uiPriority w:val="99"/>
    <w:rsid w:val="005C43A2"/>
    <w:pPr>
      <w:keepNext/>
      <w:jc w:val="both"/>
    </w:pPr>
    <w:rPr>
      <w:szCs w:val="20"/>
    </w:rPr>
  </w:style>
  <w:style w:type="paragraph" w:customStyle="1" w:styleId="120">
    <w:name w:val="Обычный12"/>
    <w:uiPriority w:val="99"/>
    <w:rsid w:val="005B7997"/>
    <w:pPr>
      <w:ind w:firstLine="720"/>
      <w:jc w:val="both"/>
    </w:pPr>
    <w:rPr>
      <w:sz w:val="28"/>
    </w:rPr>
  </w:style>
  <w:style w:type="character" w:customStyle="1" w:styleId="15">
    <w:name w:val="Неразрешенное упоминание1"/>
    <w:basedOn w:val="a0"/>
    <w:uiPriority w:val="99"/>
    <w:semiHidden/>
    <w:unhideWhenUsed/>
    <w:rsid w:val="005B7997"/>
    <w:rPr>
      <w:color w:val="605E5C"/>
      <w:shd w:val="clear" w:color="auto" w:fill="E1DFDD"/>
    </w:rPr>
  </w:style>
  <w:style w:type="paragraph" w:styleId="aff8">
    <w:name w:val="endnote text"/>
    <w:basedOn w:val="a"/>
    <w:link w:val="aff9"/>
    <w:uiPriority w:val="99"/>
    <w:semiHidden/>
    <w:unhideWhenUsed/>
    <w:rsid w:val="000541C6"/>
    <w:rPr>
      <w:sz w:val="20"/>
      <w:szCs w:val="20"/>
    </w:rPr>
  </w:style>
  <w:style w:type="character" w:customStyle="1" w:styleId="aff9">
    <w:name w:val="Текст концевой сноски Знак"/>
    <w:basedOn w:val="a0"/>
    <w:link w:val="aff8"/>
    <w:uiPriority w:val="99"/>
    <w:semiHidden/>
    <w:rsid w:val="000541C6"/>
  </w:style>
  <w:style w:type="paragraph" w:customStyle="1" w:styleId="Normalunindented">
    <w:name w:val="Normal unindented"/>
    <w:aliases w:val="Обычный Без отступа"/>
    <w:uiPriority w:val="99"/>
    <w:qFormat/>
    <w:rsid w:val="00E03310"/>
    <w:pPr>
      <w:spacing w:before="120" w:after="120" w:line="276" w:lineRule="auto"/>
      <w:jc w:val="both"/>
    </w:pPr>
    <w:rPr>
      <w:sz w:val="22"/>
      <w:szCs w:val="22"/>
    </w:rPr>
  </w:style>
  <w:style w:type="character" w:customStyle="1" w:styleId="ConsPlusNormal0">
    <w:name w:val="ConsPlusNormal Знак"/>
    <w:link w:val="ConsPlusNormal"/>
    <w:locked/>
    <w:rsid w:val="00E03310"/>
  </w:style>
  <w:style w:type="character" w:customStyle="1" w:styleId="0pt">
    <w:name w:val="Основной текст + Интервал 0 pt"/>
    <w:basedOn w:val="a0"/>
    <w:rsid w:val="00E03310"/>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uiPriority w:val="99"/>
    <w:rsid w:val="00536507"/>
    <w:pPr>
      <w:widowControl w:val="0"/>
      <w:autoSpaceDE w:val="0"/>
      <w:autoSpaceDN w:val="0"/>
    </w:pPr>
    <w:rPr>
      <w:rFonts w:ascii="Courier New" w:hAnsi="Courier New" w:cs="Courier New"/>
    </w:rPr>
  </w:style>
  <w:style w:type="character" w:customStyle="1" w:styleId="ConsNormal0">
    <w:name w:val="ConsNormal Знак"/>
    <w:link w:val="ConsNormal"/>
    <w:locked/>
    <w:rsid w:val="00536507"/>
    <w:rPr>
      <w:rFonts w:ascii="Arial" w:hAnsi="Arial"/>
      <w:snapToGrid w:val="0"/>
    </w:rPr>
  </w:style>
  <w:style w:type="character" w:customStyle="1" w:styleId="ConsNonformat0">
    <w:name w:val="ConsNonformat Знак"/>
    <w:link w:val="ConsNonformat"/>
    <w:uiPriority w:val="99"/>
    <w:locked/>
    <w:rsid w:val="00536507"/>
    <w:rPr>
      <w:rFonts w:ascii="Courier New" w:hAnsi="Courier New"/>
      <w:snapToGrid w:val="0"/>
    </w:rPr>
  </w:style>
  <w:style w:type="character" w:styleId="affa">
    <w:name w:val="FollowedHyperlink"/>
    <w:basedOn w:val="a0"/>
    <w:uiPriority w:val="99"/>
    <w:semiHidden/>
    <w:unhideWhenUsed/>
    <w:rsid w:val="00E657A9"/>
    <w:rPr>
      <w:color w:val="800080" w:themeColor="followedHyperlink"/>
      <w:u w:val="single"/>
    </w:rPr>
  </w:style>
  <w:style w:type="character" w:customStyle="1" w:styleId="121">
    <w:name w:val="Заголовок 1 Знак2"/>
    <w:aliases w:val="РАЗДЕЛ Знак1,ГЛАВА Знак1,?ACAAE Знак1,AEAAA Знак1,Заголовок 1 Знак Знак Знак1,Заголовок 1 Знак1 Знак1"/>
    <w:basedOn w:val="a0"/>
    <w:rsid w:val="00E657A9"/>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aliases w:val="H3 Знак1"/>
    <w:basedOn w:val="a0"/>
    <w:semiHidden/>
    <w:rsid w:val="00E657A9"/>
    <w:rPr>
      <w:rFonts w:asciiTheme="majorHAnsi" w:eastAsiaTheme="majorEastAsia" w:hAnsiTheme="majorHAnsi" w:cstheme="majorBidi"/>
      <w:b/>
      <w:bCs/>
      <w:color w:val="4F81BD" w:themeColor="accent1"/>
      <w:sz w:val="24"/>
      <w:szCs w:val="24"/>
    </w:rPr>
  </w:style>
  <w:style w:type="character" w:customStyle="1" w:styleId="16">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0"/>
    <w:uiPriority w:val="99"/>
    <w:semiHidden/>
    <w:rsid w:val="00E657A9"/>
    <w:rPr>
      <w:rFonts w:ascii="Times New Roman" w:eastAsia="Times New Roman" w:hAnsi="Times New Roman" w:cs="Times New Roman"/>
      <w:sz w:val="24"/>
      <w:szCs w:val="24"/>
      <w:lang w:eastAsia="ru-RU"/>
    </w:rPr>
  </w:style>
  <w:style w:type="character" w:customStyle="1" w:styleId="25">
    <w:name w:val="Неразрешенное упоминание2"/>
    <w:basedOn w:val="a0"/>
    <w:uiPriority w:val="99"/>
    <w:semiHidden/>
    <w:rsid w:val="00E657A9"/>
    <w:rPr>
      <w:color w:val="605E5C"/>
      <w:shd w:val="clear" w:color="auto" w:fill="E1DFDD"/>
    </w:rPr>
  </w:style>
  <w:style w:type="table" w:customStyle="1" w:styleId="17">
    <w:name w:val="Сетка таблицы1"/>
    <w:basedOn w:val="a1"/>
    <w:uiPriority w:val="59"/>
    <w:rsid w:val="00E657A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E657A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40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comit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comit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k-sakhalin.ru" TargetMode="External"/><Relationship Id="rId5" Type="http://schemas.openxmlformats.org/officeDocument/2006/relationships/webSettings" Target="webSettings.xml"/><Relationship Id="rId15" Type="http://schemas.openxmlformats.org/officeDocument/2006/relationships/hyperlink" Target="mailto:Dialog@pk-sakhalin.ru" TargetMode="External"/><Relationship Id="rId10" Type="http://schemas.openxmlformats.org/officeDocument/2006/relationships/hyperlink" Target="http://www.rzd.ru" TargetMode="External"/><Relationship Id="rId4" Type="http://schemas.openxmlformats.org/officeDocument/2006/relationships/settings" Target="settings.xml"/><Relationship Id="rId9" Type="http://schemas.openxmlformats.org/officeDocument/2006/relationships/hyperlink" Target="mailto:oao@pk-sakhalin.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E9246-5A6B-415E-8962-54FA288B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9225</Words>
  <Characters>52584</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61686</CharactersWithSpaces>
  <SharedDoc>false</SharedDoc>
  <HLinks>
    <vt:vector size="174" baseType="variant">
      <vt:variant>
        <vt:i4>458761</vt:i4>
      </vt:variant>
      <vt:variant>
        <vt:i4>36</vt:i4>
      </vt:variant>
      <vt:variant>
        <vt:i4>0</vt:i4>
      </vt:variant>
      <vt:variant>
        <vt:i4>5</vt:i4>
      </vt:variant>
      <vt:variant>
        <vt:lpwstr>consultantplus://offline/ref=71BD39163DC33376F3619EB403CDFE8F25851749796EEBD2B44B37F742R0e1I</vt:lpwstr>
      </vt:variant>
      <vt:variant>
        <vt:lpwstr/>
      </vt:variant>
      <vt:variant>
        <vt:i4>458752</vt:i4>
      </vt:variant>
      <vt:variant>
        <vt:i4>33</vt:i4>
      </vt:variant>
      <vt:variant>
        <vt:i4>0</vt:i4>
      </vt:variant>
      <vt:variant>
        <vt:i4>5</vt:i4>
      </vt:variant>
      <vt:variant>
        <vt:lpwstr>consultantplus://offline/ref=71BD39163DC33376F3619EB403CDFE8F258517497A64EBD2B44B37F742R0e1I</vt:lpwstr>
      </vt:variant>
      <vt:variant>
        <vt:lpwstr/>
      </vt:variant>
      <vt:variant>
        <vt:i4>6750313</vt:i4>
      </vt:variant>
      <vt:variant>
        <vt:i4>30</vt:i4>
      </vt:variant>
      <vt:variant>
        <vt:i4>0</vt:i4>
      </vt:variant>
      <vt:variant>
        <vt:i4>5</vt:i4>
      </vt:variant>
      <vt:variant>
        <vt:lpwstr>http://www.cbr.ru/</vt:lpwstr>
      </vt:variant>
      <vt:variant>
        <vt:lpwstr/>
      </vt:variant>
      <vt:variant>
        <vt:i4>6750313</vt:i4>
      </vt:variant>
      <vt:variant>
        <vt:i4>27</vt:i4>
      </vt:variant>
      <vt:variant>
        <vt:i4>0</vt:i4>
      </vt:variant>
      <vt:variant>
        <vt:i4>5</vt:i4>
      </vt:variant>
      <vt:variant>
        <vt:lpwstr>http://www.cbr.ru/</vt:lpwstr>
      </vt:variant>
      <vt:variant>
        <vt:lpwstr/>
      </vt:variant>
      <vt:variant>
        <vt:i4>4325465</vt:i4>
      </vt:variant>
      <vt:variant>
        <vt:i4>24</vt:i4>
      </vt:variant>
      <vt:variant>
        <vt:i4>0</vt:i4>
      </vt:variant>
      <vt:variant>
        <vt:i4>5</vt:i4>
      </vt:variant>
      <vt:variant>
        <vt:lpwstr>consultantplus://offline/ref=723945CCF98A24724DFE23067DF41DF41BF8B91AC108D04EC6AD86D21D20mCO</vt:lpwstr>
      </vt:variant>
      <vt:variant>
        <vt:lpwstr/>
      </vt:variant>
      <vt:variant>
        <vt:i4>4325468</vt:i4>
      </vt:variant>
      <vt:variant>
        <vt:i4>21</vt:i4>
      </vt:variant>
      <vt:variant>
        <vt:i4>0</vt:i4>
      </vt:variant>
      <vt:variant>
        <vt:i4>5</vt:i4>
      </vt:variant>
      <vt:variant>
        <vt:lpwstr>consultantplus://offline/ref=723945CCF98A24724DFE23067DF41DF41BFEBF14CC08D04EC6AD86D21D20mCO</vt:lpwstr>
      </vt:variant>
      <vt:variant>
        <vt:lpwstr/>
      </vt:variant>
      <vt:variant>
        <vt:i4>2818157</vt:i4>
      </vt:variant>
      <vt:variant>
        <vt:i4>18</vt:i4>
      </vt:variant>
      <vt:variant>
        <vt:i4>0</vt:i4>
      </vt:variant>
      <vt:variant>
        <vt:i4>5</vt:i4>
      </vt:variant>
      <vt:variant>
        <vt:lpwstr>consultantplus://offline/ref=723945CCF98A24724DFE23067DF41DF41BFEBD10C704D04EC6AD86D21D0CD63F042BD58934A072512Bm0O</vt:lpwstr>
      </vt:variant>
      <vt:variant>
        <vt:lpwstr/>
      </vt:variant>
      <vt:variant>
        <vt:i4>4325386</vt:i4>
      </vt:variant>
      <vt:variant>
        <vt:i4>15</vt:i4>
      </vt:variant>
      <vt:variant>
        <vt:i4>0</vt:i4>
      </vt:variant>
      <vt:variant>
        <vt:i4>5</vt:i4>
      </vt:variant>
      <vt:variant>
        <vt:lpwstr>consultantplus://offline/ref=723945CCF98A24724DFE23067DF41DF41BFEBB16C308D04EC6AD86D21D20mCO</vt:lpwstr>
      </vt:variant>
      <vt:variant>
        <vt:lpwstr/>
      </vt:variant>
      <vt:variant>
        <vt:i4>2818109</vt:i4>
      </vt:variant>
      <vt:variant>
        <vt:i4>12</vt:i4>
      </vt:variant>
      <vt:variant>
        <vt:i4>0</vt:i4>
      </vt:variant>
      <vt:variant>
        <vt:i4>5</vt:i4>
      </vt:variant>
      <vt:variant>
        <vt:lpwstr>consultantplus://offline/ref=723945CCF98A24724DFE23067DF41DF41BFEBF15C304D04EC6AD86D21D0CD63F042BD58934A076572BmAO</vt:lpwstr>
      </vt:variant>
      <vt:variant>
        <vt:lpwstr/>
      </vt:variant>
      <vt:variant>
        <vt:i4>4325465</vt:i4>
      </vt:variant>
      <vt:variant>
        <vt:i4>9</vt:i4>
      </vt:variant>
      <vt:variant>
        <vt:i4>0</vt:i4>
      </vt:variant>
      <vt:variant>
        <vt:i4>5</vt:i4>
      </vt:variant>
      <vt:variant>
        <vt:lpwstr>consultantplus://offline/ref=723945CCF98A24724DFE23067DF41DF41BF8B91AC108D04EC6AD86D21D20mCO</vt:lpwstr>
      </vt:variant>
      <vt:variant>
        <vt:lpwstr/>
      </vt:variant>
      <vt:variant>
        <vt:i4>6291569</vt:i4>
      </vt:variant>
      <vt:variant>
        <vt:i4>6</vt:i4>
      </vt:variant>
      <vt:variant>
        <vt:i4>0</vt:i4>
      </vt:variant>
      <vt:variant>
        <vt:i4>5</vt:i4>
      </vt:variant>
      <vt:variant>
        <vt:lpwstr>http://www.rzd.ru/</vt:lpwstr>
      </vt:variant>
      <vt:variant>
        <vt:lpwstr/>
      </vt:variant>
      <vt:variant>
        <vt:i4>6750313</vt:i4>
      </vt:variant>
      <vt:variant>
        <vt:i4>3</vt:i4>
      </vt:variant>
      <vt:variant>
        <vt:i4>0</vt:i4>
      </vt:variant>
      <vt:variant>
        <vt:i4>5</vt:i4>
      </vt:variant>
      <vt:variant>
        <vt:lpwstr>http://www.cbr.ru/</vt:lpwstr>
      </vt:variant>
      <vt:variant>
        <vt:lpwstr/>
      </vt:variant>
      <vt:variant>
        <vt:i4>3866672</vt:i4>
      </vt:variant>
      <vt:variant>
        <vt:i4>0</vt:i4>
      </vt:variant>
      <vt:variant>
        <vt:i4>0</vt:i4>
      </vt:variant>
      <vt:variant>
        <vt:i4>5</vt:i4>
      </vt:variant>
      <vt:variant>
        <vt:lpwstr>http://www.etzp.rzd.ru/</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4</cp:revision>
  <cp:lastPrinted>2019-01-24T04:23:00Z</cp:lastPrinted>
  <dcterms:created xsi:type="dcterms:W3CDTF">2019-02-13T00:56:00Z</dcterms:created>
  <dcterms:modified xsi:type="dcterms:W3CDTF">2019-02-13T22:35:00Z</dcterms:modified>
</cp:coreProperties>
</file>