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B5D" w:rsidRPr="00011D8B" w:rsidRDefault="00CA4B5D" w:rsidP="00CA4B5D">
      <w:pPr>
        <w:jc w:val="center"/>
        <w:rPr>
          <w:b/>
          <w:bCs/>
          <w:sz w:val="28"/>
          <w:szCs w:val="28"/>
        </w:rPr>
      </w:pPr>
      <w:bookmarkStart w:id="0" w:name="_GoBack"/>
      <w:bookmarkEnd w:id="0"/>
      <w:r w:rsidRPr="00011D8B">
        <w:rPr>
          <w:b/>
          <w:bCs/>
          <w:sz w:val="28"/>
          <w:szCs w:val="28"/>
        </w:rPr>
        <w:t>Аукционная документация открытого аукциона</w:t>
      </w:r>
      <w:r w:rsidRPr="00011D8B">
        <w:rPr>
          <w:b/>
          <w:sz w:val="28"/>
          <w:szCs w:val="28"/>
        </w:rPr>
        <w:t xml:space="preserve"> </w:t>
      </w:r>
      <w:r w:rsidR="00011D8B" w:rsidRPr="00011D8B">
        <w:rPr>
          <w:b/>
          <w:sz w:val="28"/>
          <w:szCs w:val="28"/>
        </w:rPr>
        <w:t xml:space="preserve">№ </w:t>
      </w:r>
      <w:r w:rsidR="00011D8B" w:rsidRPr="00011D8B">
        <w:rPr>
          <w:b/>
          <w:bCs/>
          <w:sz w:val="28"/>
          <w:szCs w:val="28"/>
        </w:rPr>
        <w:t>31163/ОАЭ-АО «ПКС»/2022/ХАБ</w:t>
      </w:r>
      <w:r w:rsidRPr="00011D8B">
        <w:rPr>
          <w:b/>
          <w:bCs/>
          <w:sz w:val="28"/>
          <w:szCs w:val="28"/>
        </w:rPr>
        <w:t xml:space="preserve"> на право заключения договора оказания услуг по сопровождению информационной системы Консультант Плюс </w:t>
      </w:r>
    </w:p>
    <w:p w:rsidR="00CA4B5D" w:rsidRPr="00011D8B" w:rsidRDefault="00CA4B5D" w:rsidP="00CA4B5D">
      <w:pPr>
        <w:jc w:val="both"/>
        <w:rPr>
          <w:b/>
          <w:bCs/>
          <w:sz w:val="28"/>
          <w:szCs w:val="28"/>
        </w:rPr>
      </w:pPr>
    </w:p>
    <w:p w:rsidR="00CA4B5D" w:rsidRDefault="00CA4B5D" w:rsidP="00CA4B5D">
      <w:pPr>
        <w:jc w:val="both"/>
        <w:rPr>
          <w:bCs/>
          <w:sz w:val="28"/>
          <w:szCs w:val="28"/>
        </w:rPr>
      </w:pPr>
    </w:p>
    <w:p w:rsidR="00CA4B5D" w:rsidRPr="009C6856" w:rsidRDefault="00CA4B5D" w:rsidP="00CA4B5D">
      <w:pPr>
        <w:jc w:val="both"/>
        <w:rPr>
          <w:bCs/>
          <w:sz w:val="28"/>
          <w:szCs w:val="28"/>
        </w:rPr>
      </w:pPr>
      <w:r w:rsidRPr="009C6856">
        <w:rPr>
          <w:bCs/>
          <w:sz w:val="28"/>
          <w:szCs w:val="28"/>
        </w:rPr>
        <w:t>Содержание:</w:t>
      </w:r>
    </w:p>
    <w:p w:rsidR="00CA4B5D" w:rsidRPr="009C6856" w:rsidRDefault="00CA4B5D" w:rsidP="00CA4B5D">
      <w:pPr>
        <w:jc w:val="both"/>
        <w:rPr>
          <w:b/>
          <w:bCs/>
          <w:sz w:val="28"/>
          <w:szCs w:val="28"/>
        </w:rPr>
      </w:pPr>
      <w:r w:rsidRPr="009C6856">
        <w:rPr>
          <w:b/>
          <w:bCs/>
          <w:sz w:val="28"/>
          <w:szCs w:val="28"/>
        </w:rPr>
        <w:t>Часть 1: Условия проведения аукциона</w:t>
      </w:r>
    </w:p>
    <w:p w:rsidR="00CA4B5D" w:rsidRPr="009C6856" w:rsidRDefault="00CA4B5D" w:rsidP="00CA4B5D">
      <w:pPr>
        <w:jc w:val="both"/>
        <w:rPr>
          <w:sz w:val="28"/>
          <w:szCs w:val="28"/>
        </w:rPr>
      </w:pPr>
      <w:r w:rsidRPr="009C6856">
        <w:rPr>
          <w:sz w:val="28"/>
          <w:szCs w:val="28"/>
        </w:rPr>
        <w:t>Приложение 1.1: Техническое задание</w:t>
      </w:r>
    </w:p>
    <w:p w:rsidR="00CA4B5D" w:rsidRPr="009C6856" w:rsidRDefault="00CA4B5D" w:rsidP="00CA4B5D">
      <w:pPr>
        <w:jc w:val="both"/>
        <w:rPr>
          <w:sz w:val="28"/>
          <w:szCs w:val="28"/>
        </w:rPr>
      </w:pPr>
      <w:r w:rsidRPr="009C6856">
        <w:rPr>
          <w:sz w:val="28"/>
          <w:szCs w:val="28"/>
        </w:rPr>
        <w:t>Приложение 1.2: Проект договора</w:t>
      </w:r>
    </w:p>
    <w:p w:rsidR="00CA4B5D" w:rsidRPr="009C6856" w:rsidRDefault="00CA4B5D" w:rsidP="00CA4B5D">
      <w:pPr>
        <w:jc w:val="both"/>
        <w:rPr>
          <w:sz w:val="28"/>
          <w:szCs w:val="28"/>
        </w:rPr>
      </w:pPr>
      <w:r w:rsidRPr="009C6856">
        <w:rPr>
          <w:sz w:val="28"/>
          <w:szCs w:val="28"/>
        </w:rPr>
        <w:t>Приложение 1.3: Формы документов, предоставляемых в составе заявки участника:</w:t>
      </w:r>
    </w:p>
    <w:p w:rsidR="00CA4B5D" w:rsidRPr="009C6856" w:rsidRDefault="00CA4B5D" w:rsidP="00CA4B5D">
      <w:pPr>
        <w:jc w:val="both"/>
        <w:rPr>
          <w:sz w:val="28"/>
          <w:szCs w:val="28"/>
        </w:rPr>
      </w:pPr>
      <w:r w:rsidRPr="009C6856">
        <w:rPr>
          <w:sz w:val="28"/>
          <w:szCs w:val="28"/>
        </w:rPr>
        <w:t xml:space="preserve">Форма заявки участника </w:t>
      </w:r>
    </w:p>
    <w:p w:rsidR="00CA4B5D" w:rsidRPr="009C6856" w:rsidRDefault="00CA4B5D" w:rsidP="00CA4B5D">
      <w:pPr>
        <w:jc w:val="both"/>
        <w:rPr>
          <w:sz w:val="28"/>
          <w:szCs w:val="28"/>
        </w:rPr>
      </w:pPr>
      <w:r w:rsidRPr="009C6856">
        <w:rPr>
          <w:sz w:val="28"/>
          <w:szCs w:val="28"/>
        </w:rPr>
        <w:t>Форма технического предложения участника</w:t>
      </w:r>
    </w:p>
    <w:p w:rsidR="00CA4B5D" w:rsidRPr="009C6856" w:rsidRDefault="00CA4B5D" w:rsidP="00CA4B5D">
      <w:pPr>
        <w:jc w:val="both"/>
        <w:rPr>
          <w:sz w:val="28"/>
          <w:szCs w:val="28"/>
        </w:rPr>
      </w:pPr>
    </w:p>
    <w:p w:rsidR="00CA4B5D" w:rsidRPr="009C6856" w:rsidRDefault="00CA4B5D" w:rsidP="00CA4B5D">
      <w:pPr>
        <w:jc w:val="both"/>
        <w:rPr>
          <w:b/>
          <w:sz w:val="28"/>
          <w:szCs w:val="28"/>
        </w:rPr>
      </w:pPr>
      <w:r w:rsidRPr="009C6856">
        <w:rPr>
          <w:b/>
          <w:sz w:val="28"/>
          <w:szCs w:val="28"/>
        </w:rPr>
        <w:t>Часть 2: Сроки проведения аукциона, контактные данные</w:t>
      </w:r>
    </w:p>
    <w:p w:rsidR="00CA4B5D" w:rsidRPr="009C6856" w:rsidRDefault="00CA4B5D" w:rsidP="00CA4B5D">
      <w:pPr>
        <w:jc w:val="both"/>
        <w:rPr>
          <w:b/>
          <w:sz w:val="28"/>
          <w:szCs w:val="28"/>
        </w:rPr>
      </w:pPr>
      <w:r w:rsidRPr="009C6856">
        <w:rPr>
          <w:b/>
          <w:sz w:val="28"/>
          <w:szCs w:val="28"/>
        </w:rPr>
        <w:t>Часть 3: Порядок проведения аукциона</w:t>
      </w:r>
    </w:p>
    <w:p w:rsidR="00CA4B5D" w:rsidRPr="009C6856" w:rsidRDefault="00CA4B5D" w:rsidP="00CA4B5D">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CA4B5D" w:rsidRPr="009C6856" w:rsidRDefault="00CA4B5D" w:rsidP="00CA4B5D">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CA4B5D" w:rsidRPr="009C6856" w:rsidRDefault="00CA4B5D" w:rsidP="00CA4B5D">
      <w:pPr>
        <w:ind w:left="720"/>
        <w:rPr>
          <w:sz w:val="28"/>
          <w:szCs w:val="28"/>
        </w:rPr>
      </w:pPr>
      <w:r w:rsidRPr="009C6856">
        <w:rPr>
          <w:sz w:val="28"/>
          <w:szCs w:val="28"/>
        </w:rPr>
        <w:t xml:space="preserve"> </w:t>
      </w:r>
    </w:p>
    <w:p w:rsidR="00CA4B5D" w:rsidRPr="009C6856" w:rsidRDefault="00CA4B5D" w:rsidP="00CA4B5D">
      <w:pPr>
        <w:spacing w:after="200" w:line="276" w:lineRule="auto"/>
        <w:rPr>
          <w:sz w:val="28"/>
          <w:szCs w:val="28"/>
        </w:rPr>
      </w:pPr>
      <w:r w:rsidRPr="009C6856">
        <w:rPr>
          <w:sz w:val="28"/>
          <w:szCs w:val="28"/>
        </w:rPr>
        <w:br w:type="page"/>
      </w:r>
    </w:p>
    <w:p w:rsidR="00CA4B5D" w:rsidRPr="009C6856" w:rsidRDefault="00CA4B5D" w:rsidP="00CA4B5D">
      <w:pPr>
        <w:pStyle w:val="1"/>
        <w:spacing w:before="0" w:after="0"/>
        <w:jc w:val="center"/>
        <w:rPr>
          <w:rFonts w:ascii="Times New Roman" w:hAnsi="Times New Roman" w:cs="Times New Roman"/>
          <w:sz w:val="28"/>
          <w:szCs w:val="28"/>
        </w:rPr>
        <w:sectPr w:rsidR="00CA4B5D" w:rsidRPr="009C6856" w:rsidSect="00CA4B5D">
          <w:pgSz w:w="11906" w:h="16838"/>
          <w:pgMar w:top="1134" w:right="850" w:bottom="1134" w:left="1701" w:header="708" w:footer="708" w:gutter="0"/>
          <w:cols w:space="708"/>
          <w:docGrid w:linePitch="360"/>
        </w:sectPr>
      </w:pPr>
    </w:p>
    <w:p w:rsidR="00CA4B5D" w:rsidRPr="009C6856" w:rsidRDefault="00CA4B5D" w:rsidP="00CA4B5D">
      <w:pPr>
        <w:ind w:left="7938"/>
        <w:jc w:val="both"/>
        <w:rPr>
          <w:bCs/>
          <w:sz w:val="28"/>
          <w:szCs w:val="28"/>
        </w:rPr>
      </w:pPr>
      <w:r w:rsidRPr="009C6856">
        <w:rPr>
          <w:bCs/>
          <w:sz w:val="28"/>
          <w:szCs w:val="28"/>
        </w:rPr>
        <w:lastRenderedPageBreak/>
        <w:t>УТВЕРЖДАЮ</w:t>
      </w:r>
    </w:p>
    <w:p w:rsidR="00CA4B5D" w:rsidRPr="009C6856" w:rsidRDefault="00CA4B5D" w:rsidP="00CA4B5D">
      <w:pPr>
        <w:ind w:left="7938"/>
        <w:jc w:val="both"/>
        <w:rPr>
          <w:bCs/>
          <w:sz w:val="28"/>
          <w:szCs w:val="28"/>
        </w:rPr>
      </w:pPr>
    </w:p>
    <w:p w:rsidR="00CA4B5D" w:rsidRDefault="00CA4B5D" w:rsidP="00CA4B5D">
      <w:pPr>
        <w:ind w:left="7938"/>
        <w:rPr>
          <w:bCs/>
          <w:sz w:val="28"/>
          <w:szCs w:val="28"/>
        </w:rPr>
      </w:pPr>
      <w:r w:rsidRPr="009C6856">
        <w:rPr>
          <w:bCs/>
          <w:sz w:val="28"/>
          <w:szCs w:val="28"/>
        </w:rPr>
        <w:t xml:space="preserve">Председатель </w:t>
      </w:r>
      <w:r>
        <w:rPr>
          <w:bCs/>
          <w:sz w:val="28"/>
          <w:szCs w:val="28"/>
        </w:rPr>
        <w:t>К</w:t>
      </w:r>
      <w:r w:rsidRPr="009C6856">
        <w:rPr>
          <w:bCs/>
          <w:sz w:val="28"/>
          <w:szCs w:val="28"/>
        </w:rPr>
        <w:t xml:space="preserve">омиссии по осуществлению </w:t>
      </w:r>
    </w:p>
    <w:p w:rsidR="00CA4B5D" w:rsidRPr="009C6856" w:rsidRDefault="00CA4B5D" w:rsidP="00CA4B5D">
      <w:pPr>
        <w:ind w:left="7938"/>
        <w:rPr>
          <w:bCs/>
          <w:sz w:val="28"/>
          <w:szCs w:val="28"/>
        </w:rPr>
      </w:pPr>
      <w:r w:rsidRPr="009C6856">
        <w:rPr>
          <w:bCs/>
          <w:sz w:val="28"/>
          <w:szCs w:val="28"/>
        </w:rPr>
        <w:t xml:space="preserve">закупок </w:t>
      </w:r>
      <w:r>
        <w:rPr>
          <w:bCs/>
          <w:sz w:val="28"/>
          <w:szCs w:val="28"/>
        </w:rPr>
        <w:t>АО «ПКС»</w:t>
      </w:r>
    </w:p>
    <w:p w:rsidR="00CA4B5D" w:rsidRPr="009C6856" w:rsidRDefault="00CA4B5D" w:rsidP="00CA4B5D">
      <w:pPr>
        <w:ind w:left="7938"/>
        <w:jc w:val="both"/>
        <w:rPr>
          <w:bCs/>
          <w:sz w:val="28"/>
          <w:szCs w:val="28"/>
        </w:rPr>
      </w:pPr>
    </w:p>
    <w:p w:rsidR="00CA4B5D" w:rsidRPr="009C6856" w:rsidRDefault="00CA4B5D" w:rsidP="00CA4B5D">
      <w:pPr>
        <w:ind w:left="7938"/>
        <w:jc w:val="both"/>
        <w:rPr>
          <w:bCs/>
          <w:sz w:val="28"/>
          <w:szCs w:val="28"/>
        </w:rPr>
      </w:pPr>
      <w:r w:rsidRPr="009C6856">
        <w:rPr>
          <w:bCs/>
          <w:sz w:val="28"/>
          <w:szCs w:val="28"/>
        </w:rPr>
        <w:t xml:space="preserve">__________________ </w:t>
      </w:r>
      <w:r>
        <w:rPr>
          <w:bCs/>
          <w:sz w:val="28"/>
          <w:szCs w:val="28"/>
        </w:rPr>
        <w:t xml:space="preserve"> </w:t>
      </w:r>
    </w:p>
    <w:p w:rsidR="00CA4B5D" w:rsidRPr="009C6856" w:rsidRDefault="00CA4B5D" w:rsidP="00CA4B5D">
      <w:pPr>
        <w:ind w:left="7938"/>
        <w:jc w:val="both"/>
        <w:rPr>
          <w:sz w:val="28"/>
          <w:szCs w:val="28"/>
        </w:rPr>
      </w:pPr>
    </w:p>
    <w:p w:rsidR="00CA4B5D" w:rsidRPr="009C6856" w:rsidRDefault="00CA4B5D" w:rsidP="00CA4B5D">
      <w:pPr>
        <w:ind w:left="7938"/>
        <w:jc w:val="both"/>
        <w:rPr>
          <w:bCs/>
          <w:sz w:val="28"/>
          <w:szCs w:val="28"/>
        </w:rPr>
      </w:pPr>
      <w:r w:rsidRPr="009C6856">
        <w:rPr>
          <w:bCs/>
          <w:sz w:val="28"/>
          <w:szCs w:val="28"/>
        </w:rPr>
        <w:t>«</w:t>
      </w:r>
      <w:r>
        <w:rPr>
          <w:bCs/>
          <w:sz w:val="28"/>
          <w:szCs w:val="28"/>
        </w:rPr>
        <w:t>__</w:t>
      </w:r>
      <w:r w:rsidRPr="009C6856">
        <w:rPr>
          <w:bCs/>
          <w:sz w:val="28"/>
          <w:szCs w:val="28"/>
        </w:rPr>
        <w:t>__»__________</w:t>
      </w:r>
      <w:r>
        <w:rPr>
          <w:bCs/>
          <w:sz w:val="28"/>
          <w:szCs w:val="28"/>
        </w:rPr>
        <w:t xml:space="preserve">__2022 </w:t>
      </w:r>
      <w:r w:rsidRPr="009C6856">
        <w:rPr>
          <w:bCs/>
          <w:sz w:val="28"/>
          <w:szCs w:val="28"/>
        </w:rPr>
        <w:t>г.</w:t>
      </w:r>
    </w:p>
    <w:p w:rsidR="00CA4B5D" w:rsidRPr="009C6856" w:rsidRDefault="00CA4B5D" w:rsidP="00CA4B5D">
      <w:pPr>
        <w:pStyle w:val="1"/>
        <w:spacing w:before="0" w:after="0"/>
        <w:jc w:val="center"/>
        <w:rPr>
          <w:rFonts w:ascii="Times New Roman" w:hAnsi="Times New Roman" w:cs="Times New Roman"/>
          <w:sz w:val="28"/>
          <w:szCs w:val="28"/>
        </w:rPr>
      </w:pPr>
    </w:p>
    <w:p w:rsidR="00CA4B5D" w:rsidRPr="009C6856" w:rsidRDefault="00CA4B5D" w:rsidP="00CA4B5D">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942"/>
        <w:gridCol w:w="9781"/>
      </w:tblGrid>
      <w:tr w:rsidR="00CA4B5D" w:rsidRPr="009C6856" w:rsidTr="00CA4B5D">
        <w:tc>
          <w:tcPr>
            <w:tcW w:w="0" w:type="auto"/>
          </w:tcPr>
          <w:p w:rsidR="00CA4B5D" w:rsidRPr="009C6856" w:rsidRDefault="00CA4B5D" w:rsidP="00CA4B5D">
            <w:pPr>
              <w:spacing w:line="360" w:lineRule="exact"/>
              <w:rPr>
                <w:b/>
                <w:sz w:val="28"/>
                <w:szCs w:val="28"/>
              </w:rPr>
            </w:pPr>
            <w:r w:rsidRPr="009C6856">
              <w:rPr>
                <w:b/>
                <w:sz w:val="28"/>
                <w:szCs w:val="28"/>
              </w:rPr>
              <w:t>№ п/п</w:t>
            </w:r>
          </w:p>
        </w:tc>
        <w:tc>
          <w:tcPr>
            <w:tcW w:w="3942" w:type="dxa"/>
          </w:tcPr>
          <w:p w:rsidR="00CA4B5D" w:rsidRPr="009C6856" w:rsidRDefault="00CA4B5D" w:rsidP="00CA4B5D">
            <w:pPr>
              <w:spacing w:line="360" w:lineRule="exact"/>
              <w:rPr>
                <w:b/>
                <w:sz w:val="28"/>
                <w:szCs w:val="28"/>
              </w:rPr>
            </w:pPr>
            <w:r w:rsidRPr="009C6856">
              <w:rPr>
                <w:b/>
                <w:sz w:val="28"/>
                <w:szCs w:val="28"/>
              </w:rPr>
              <w:t>Параметры конкурентной закупки</w:t>
            </w:r>
          </w:p>
        </w:tc>
        <w:tc>
          <w:tcPr>
            <w:tcW w:w="9781" w:type="dxa"/>
          </w:tcPr>
          <w:p w:rsidR="00CA4B5D" w:rsidRPr="009C6856" w:rsidRDefault="00CA4B5D" w:rsidP="00CA4B5D">
            <w:pPr>
              <w:spacing w:line="360" w:lineRule="exact"/>
              <w:rPr>
                <w:b/>
                <w:sz w:val="28"/>
                <w:szCs w:val="28"/>
              </w:rPr>
            </w:pPr>
            <w:r w:rsidRPr="009C6856">
              <w:rPr>
                <w:b/>
                <w:sz w:val="28"/>
                <w:szCs w:val="28"/>
              </w:rPr>
              <w:t>Условия конкурентной закупки</w:t>
            </w:r>
          </w:p>
        </w:tc>
      </w:tr>
      <w:tr w:rsidR="00CA4B5D" w:rsidRPr="009C6856" w:rsidTr="00CA4B5D">
        <w:tc>
          <w:tcPr>
            <w:tcW w:w="0" w:type="auto"/>
          </w:tcPr>
          <w:p w:rsidR="00CA4B5D" w:rsidRPr="009C6856" w:rsidRDefault="00CA4B5D" w:rsidP="00CA4B5D">
            <w:pPr>
              <w:spacing w:line="360" w:lineRule="exact"/>
              <w:rPr>
                <w:sz w:val="28"/>
                <w:szCs w:val="28"/>
              </w:rPr>
            </w:pPr>
            <w:r w:rsidRPr="009C6856">
              <w:rPr>
                <w:sz w:val="28"/>
                <w:szCs w:val="28"/>
              </w:rPr>
              <w:t>1.1</w:t>
            </w:r>
          </w:p>
        </w:tc>
        <w:tc>
          <w:tcPr>
            <w:tcW w:w="3942" w:type="dxa"/>
          </w:tcPr>
          <w:p w:rsidR="00CA4B5D" w:rsidRPr="009C6856" w:rsidRDefault="00CA4B5D" w:rsidP="00CA4B5D">
            <w:pPr>
              <w:spacing w:line="360" w:lineRule="exact"/>
              <w:rPr>
                <w:sz w:val="28"/>
                <w:szCs w:val="28"/>
              </w:rPr>
            </w:pPr>
            <w:r w:rsidRPr="009C6856">
              <w:rPr>
                <w:sz w:val="28"/>
                <w:szCs w:val="28"/>
              </w:rPr>
              <w:t>Способ проведения конкурентной закупки</w:t>
            </w:r>
          </w:p>
        </w:tc>
        <w:tc>
          <w:tcPr>
            <w:tcW w:w="9781" w:type="dxa"/>
          </w:tcPr>
          <w:p w:rsidR="00CA4B5D" w:rsidRPr="009C6856" w:rsidRDefault="00CA4B5D" w:rsidP="00011D8B">
            <w:pPr>
              <w:spacing w:line="360" w:lineRule="exact"/>
              <w:rPr>
                <w:sz w:val="28"/>
                <w:szCs w:val="28"/>
              </w:rPr>
            </w:pPr>
            <w:r w:rsidRPr="009C6856">
              <w:rPr>
                <w:sz w:val="28"/>
                <w:szCs w:val="28"/>
              </w:rPr>
              <w:t>Открытый аукцио</w:t>
            </w:r>
            <w:r>
              <w:rPr>
                <w:sz w:val="28"/>
                <w:szCs w:val="28"/>
              </w:rPr>
              <w:t xml:space="preserve">н в электронной форме № </w:t>
            </w:r>
            <w:r w:rsidR="00011D8B" w:rsidRPr="00C96135">
              <w:rPr>
                <w:b/>
                <w:bCs/>
                <w:sz w:val="28"/>
                <w:szCs w:val="28"/>
              </w:rPr>
              <w:t xml:space="preserve">31163/ОАЭ-АО «ПКС»/2022/ХАБ </w:t>
            </w:r>
          </w:p>
        </w:tc>
      </w:tr>
      <w:tr w:rsidR="00CA4B5D" w:rsidRPr="009C6856" w:rsidTr="00CA4B5D">
        <w:tc>
          <w:tcPr>
            <w:tcW w:w="0" w:type="auto"/>
          </w:tcPr>
          <w:p w:rsidR="00CA4B5D" w:rsidRPr="009C6856" w:rsidRDefault="00CA4B5D" w:rsidP="00CA4B5D">
            <w:pPr>
              <w:spacing w:line="360" w:lineRule="exact"/>
              <w:rPr>
                <w:sz w:val="28"/>
                <w:szCs w:val="28"/>
              </w:rPr>
            </w:pPr>
            <w:r w:rsidRPr="009C6856">
              <w:rPr>
                <w:sz w:val="28"/>
                <w:szCs w:val="28"/>
              </w:rPr>
              <w:t>1.2</w:t>
            </w:r>
          </w:p>
        </w:tc>
        <w:tc>
          <w:tcPr>
            <w:tcW w:w="3942" w:type="dxa"/>
          </w:tcPr>
          <w:p w:rsidR="00CA4B5D" w:rsidRPr="009C6856" w:rsidRDefault="00CA4B5D" w:rsidP="00CA4B5D">
            <w:pPr>
              <w:spacing w:line="360" w:lineRule="exact"/>
              <w:rPr>
                <w:sz w:val="28"/>
                <w:szCs w:val="28"/>
              </w:rPr>
            </w:pPr>
            <w:r w:rsidRPr="009C6856">
              <w:rPr>
                <w:sz w:val="28"/>
                <w:szCs w:val="28"/>
              </w:rPr>
              <w:t>Предмет конкурентной закупки</w:t>
            </w:r>
          </w:p>
        </w:tc>
        <w:tc>
          <w:tcPr>
            <w:tcW w:w="9781" w:type="dxa"/>
          </w:tcPr>
          <w:p w:rsidR="00CA4B5D" w:rsidRPr="001068D7" w:rsidRDefault="00CA4B5D" w:rsidP="00CA4B5D">
            <w:pPr>
              <w:spacing w:line="360" w:lineRule="exact"/>
              <w:rPr>
                <w:sz w:val="28"/>
                <w:szCs w:val="28"/>
              </w:rPr>
            </w:pPr>
            <w:r w:rsidRPr="00863C39">
              <w:rPr>
                <w:sz w:val="28"/>
                <w:szCs w:val="28"/>
              </w:rPr>
              <w:t xml:space="preserve">На право заключения договора оказания услуг по </w:t>
            </w:r>
            <w:r>
              <w:rPr>
                <w:sz w:val="28"/>
                <w:szCs w:val="28"/>
              </w:rPr>
              <w:t>сопровождению информационной системы Консультант Плюс.</w:t>
            </w:r>
          </w:p>
          <w:p w:rsidR="00CA4B5D" w:rsidRPr="009C6856" w:rsidRDefault="00CA4B5D" w:rsidP="00CA4B5D">
            <w:pPr>
              <w:spacing w:line="360" w:lineRule="exact"/>
              <w:jc w:val="both"/>
              <w:rPr>
                <w:sz w:val="28"/>
                <w:szCs w:val="28"/>
              </w:rPr>
            </w:pPr>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аукционной документации.</w:t>
            </w:r>
          </w:p>
        </w:tc>
      </w:tr>
      <w:tr w:rsidR="00CA4B5D" w:rsidRPr="009C6856" w:rsidTr="00CA4B5D">
        <w:tc>
          <w:tcPr>
            <w:tcW w:w="0" w:type="auto"/>
          </w:tcPr>
          <w:p w:rsidR="00CA4B5D" w:rsidRPr="009C6856" w:rsidRDefault="00CA4B5D" w:rsidP="00CA4B5D">
            <w:pPr>
              <w:spacing w:line="360" w:lineRule="exact"/>
              <w:rPr>
                <w:sz w:val="28"/>
                <w:szCs w:val="28"/>
              </w:rPr>
            </w:pPr>
            <w:r w:rsidRPr="009C6856">
              <w:rPr>
                <w:sz w:val="28"/>
                <w:szCs w:val="28"/>
              </w:rPr>
              <w:t>1.3</w:t>
            </w:r>
          </w:p>
        </w:tc>
        <w:tc>
          <w:tcPr>
            <w:tcW w:w="3942" w:type="dxa"/>
          </w:tcPr>
          <w:p w:rsidR="00CA4B5D" w:rsidRPr="009C6856" w:rsidRDefault="00CA4B5D" w:rsidP="00CA4B5D">
            <w:pPr>
              <w:spacing w:line="360" w:lineRule="exact"/>
              <w:rPr>
                <w:sz w:val="28"/>
                <w:szCs w:val="28"/>
              </w:rPr>
            </w:pPr>
            <w:r w:rsidRPr="009C6856">
              <w:rPr>
                <w:sz w:val="28"/>
                <w:szCs w:val="28"/>
              </w:rPr>
              <w:t xml:space="preserve">Особенности участия в </w:t>
            </w:r>
            <w:r w:rsidRPr="009C6856">
              <w:rPr>
                <w:sz w:val="28"/>
                <w:szCs w:val="28"/>
              </w:rPr>
              <w:lastRenderedPageBreak/>
              <w:t>закупке</w:t>
            </w:r>
          </w:p>
        </w:tc>
        <w:tc>
          <w:tcPr>
            <w:tcW w:w="9781" w:type="dxa"/>
          </w:tcPr>
          <w:p w:rsidR="00CA4B5D" w:rsidRDefault="00CA4B5D" w:rsidP="00CA4B5D">
            <w:pPr>
              <w:jc w:val="both"/>
              <w:rPr>
                <w:bCs/>
                <w:sz w:val="28"/>
                <w:szCs w:val="28"/>
              </w:rPr>
            </w:pPr>
            <w:r w:rsidRPr="009C6856">
              <w:rPr>
                <w:bCs/>
                <w:sz w:val="28"/>
                <w:szCs w:val="28"/>
              </w:rPr>
              <w:lastRenderedPageBreak/>
              <w:t>Особенности участия не предусмотрены</w:t>
            </w:r>
            <w:r>
              <w:rPr>
                <w:bCs/>
                <w:sz w:val="28"/>
                <w:szCs w:val="28"/>
              </w:rPr>
              <w:t>.</w:t>
            </w:r>
          </w:p>
          <w:p w:rsidR="00CA4B5D" w:rsidRPr="00EE1269" w:rsidRDefault="00CA4B5D" w:rsidP="00CA4B5D">
            <w:pPr>
              <w:jc w:val="both"/>
              <w:rPr>
                <w:bCs/>
                <w:i/>
                <w:sz w:val="28"/>
                <w:szCs w:val="28"/>
              </w:rPr>
            </w:pPr>
          </w:p>
        </w:tc>
      </w:tr>
      <w:tr w:rsidR="00CA4B5D" w:rsidRPr="009C6856" w:rsidTr="00CA4B5D">
        <w:tc>
          <w:tcPr>
            <w:tcW w:w="0" w:type="auto"/>
          </w:tcPr>
          <w:p w:rsidR="00CA4B5D" w:rsidRPr="009C6856" w:rsidRDefault="00CA4B5D" w:rsidP="00CA4B5D">
            <w:pPr>
              <w:spacing w:line="360" w:lineRule="exact"/>
              <w:rPr>
                <w:sz w:val="28"/>
                <w:szCs w:val="28"/>
              </w:rPr>
            </w:pPr>
            <w:r w:rsidRPr="009C6856">
              <w:rPr>
                <w:sz w:val="28"/>
                <w:szCs w:val="28"/>
              </w:rPr>
              <w:lastRenderedPageBreak/>
              <w:t>1.4</w:t>
            </w:r>
          </w:p>
        </w:tc>
        <w:tc>
          <w:tcPr>
            <w:tcW w:w="3942" w:type="dxa"/>
          </w:tcPr>
          <w:p w:rsidR="00CA4B5D" w:rsidRPr="009C6856" w:rsidRDefault="00CA4B5D" w:rsidP="00CA4B5D">
            <w:pPr>
              <w:spacing w:line="360" w:lineRule="exact"/>
              <w:rPr>
                <w:sz w:val="28"/>
                <w:szCs w:val="28"/>
              </w:rPr>
            </w:pPr>
            <w:r w:rsidRPr="009C6856">
              <w:rPr>
                <w:sz w:val="28"/>
                <w:szCs w:val="28"/>
              </w:rPr>
              <w:t>Антидемпинговые меры</w:t>
            </w:r>
          </w:p>
        </w:tc>
        <w:tc>
          <w:tcPr>
            <w:tcW w:w="9781" w:type="dxa"/>
          </w:tcPr>
          <w:p w:rsidR="00CA4B5D" w:rsidRPr="009C6856" w:rsidRDefault="00CA4B5D" w:rsidP="00CA4B5D">
            <w:pPr>
              <w:jc w:val="both"/>
              <w:rPr>
                <w:bCs/>
                <w:i/>
                <w:sz w:val="28"/>
                <w:szCs w:val="28"/>
              </w:rPr>
            </w:pPr>
            <w:r w:rsidRPr="009C6856">
              <w:rPr>
                <w:bCs/>
                <w:sz w:val="28"/>
                <w:szCs w:val="28"/>
              </w:rPr>
              <w:t>Антидемпинговые меры не предусмотрены.</w:t>
            </w:r>
          </w:p>
          <w:p w:rsidR="00CA4B5D" w:rsidRPr="009C6856" w:rsidRDefault="00CA4B5D" w:rsidP="00CA4B5D">
            <w:pPr>
              <w:jc w:val="both"/>
              <w:rPr>
                <w:sz w:val="28"/>
                <w:szCs w:val="28"/>
              </w:rPr>
            </w:pPr>
          </w:p>
        </w:tc>
      </w:tr>
      <w:tr w:rsidR="00CA4B5D" w:rsidRPr="009C6856" w:rsidTr="00CA4B5D">
        <w:tc>
          <w:tcPr>
            <w:tcW w:w="0" w:type="auto"/>
          </w:tcPr>
          <w:p w:rsidR="00CA4B5D" w:rsidRPr="009C6856" w:rsidRDefault="00CA4B5D" w:rsidP="00CA4B5D">
            <w:pPr>
              <w:spacing w:line="360" w:lineRule="exact"/>
              <w:rPr>
                <w:sz w:val="28"/>
                <w:szCs w:val="28"/>
              </w:rPr>
            </w:pPr>
            <w:r w:rsidRPr="009C6856">
              <w:rPr>
                <w:sz w:val="28"/>
                <w:szCs w:val="28"/>
              </w:rPr>
              <w:t>1.5</w:t>
            </w:r>
          </w:p>
        </w:tc>
        <w:tc>
          <w:tcPr>
            <w:tcW w:w="3942" w:type="dxa"/>
          </w:tcPr>
          <w:p w:rsidR="00CA4B5D" w:rsidRPr="009C6856" w:rsidRDefault="00CA4B5D" w:rsidP="00CA4B5D">
            <w:pPr>
              <w:spacing w:line="360" w:lineRule="exact"/>
              <w:rPr>
                <w:sz w:val="28"/>
                <w:szCs w:val="28"/>
              </w:rPr>
            </w:pPr>
            <w:r w:rsidRPr="009C6856">
              <w:rPr>
                <w:sz w:val="28"/>
                <w:szCs w:val="28"/>
              </w:rPr>
              <w:t>Обеспечение заявок</w:t>
            </w:r>
          </w:p>
        </w:tc>
        <w:tc>
          <w:tcPr>
            <w:tcW w:w="9781" w:type="dxa"/>
          </w:tcPr>
          <w:p w:rsidR="00CA4B5D" w:rsidRPr="009C6856" w:rsidRDefault="00CA4B5D" w:rsidP="00CA4B5D">
            <w:pPr>
              <w:jc w:val="both"/>
              <w:rPr>
                <w:bCs/>
                <w:sz w:val="28"/>
                <w:szCs w:val="28"/>
              </w:rPr>
            </w:pPr>
            <w:r w:rsidRPr="009C6856">
              <w:rPr>
                <w:bCs/>
                <w:sz w:val="28"/>
                <w:szCs w:val="28"/>
              </w:rPr>
              <w:t>Обеспечение заявок не предусмотрено.</w:t>
            </w:r>
          </w:p>
          <w:p w:rsidR="00CA4B5D" w:rsidRPr="009C6856" w:rsidRDefault="00CA4B5D" w:rsidP="00CA4B5D">
            <w:pPr>
              <w:jc w:val="both"/>
              <w:rPr>
                <w:bCs/>
                <w:sz w:val="28"/>
                <w:szCs w:val="28"/>
              </w:rPr>
            </w:pP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1.6</w:t>
            </w:r>
          </w:p>
        </w:tc>
        <w:tc>
          <w:tcPr>
            <w:tcW w:w="3942" w:type="dxa"/>
          </w:tcPr>
          <w:p w:rsidR="00CA4B5D" w:rsidRPr="00863C39" w:rsidRDefault="00CA4B5D" w:rsidP="00CA4B5D">
            <w:pPr>
              <w:spacing w:line="360" w:lineRule="exact"/>
              <w:rPr>
                <w:sz w:val="28"/>
                <w:szCs w:val="28"/>
              </w:rPr>
            </w:pPr>
            <w:r w:rsidRPr="00863C39">
              <w:rPr>
                <w:sz w:val="28"/>
                <w:szCs w:val="28"/>
              </w:rPr>
              <w:t>Обеспечение исполнения договора</w:t>
            </w:r>
          </w:p>
        </w:tc>
        <w:tc>
          <w:tcPr>
            <w:tcW w:w="9781" w:type="dxa"/>
          </w:tcPr>
          <w:p w:rsidR="00CA4B5D" w:rsidRPr="00863C39" w:rsidRDefault="00CA4B5D" w:rsidP="00CA4B5D">
            <w:pPr>
              <w:jc w:val="both"/>
              <w:rPr>
                <w:bCs/>
                <w:sz w:val="28"/>
                <w:szCs w:val="28"/>
              </w:rPr>
            </w:pPr>
            <w:r w:rsidRPr="00863C39">
              <w:rPr>
                <w:bCs/>
                <w:sz w:val="28"/>
                <w:szCs w:val="28"/>
              </w:rPr>
              <w:t>Обеспечение исполнения договора не предусмотрено.</w:t>
            </w:r>
          </w:p>
          <w:p w:rsidR="00CA4B5D" w:rsidRPr="00863C39" w:rsidRDefault="00CA4B5D" w:rsidP="00CA4B5D">
            <w:pPr>
              <w:jc w:val="both"/>
              <w:rPr>
                <w:bCs/>
                <w:sz w:val="28"/>
                <w:szCs w:val="28"/>
              </w:rPr>
            </w:pP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 xml:space="preserve">1.7. </w:t>
            </w:r>
          </w:p>
        </w:tc>
        <w:tc>
          <w:tcPr>
            <w:tcW w:w="3942" w:type="dxa"/>
          </w:tcPr>
          <w:p w:rsidR="00CA4B5D" w:rsidRPr="00863C39" w:rsidRDefault="00CA4B5D" w:rsidP="00CA4B5D">
            <w:pPr>
              <w:spacing w:line="360" w:lineRule="exact"/>
              <w:rPr>
                <w:sz w:val="28"/>
                <w:szCs w:val="28"/>
              </w:rPr>
            </w:pPr>
            <w:r w:rsidRPr="00863C39">
              <w:rPr>
                <w:color w:val="000000"/>
                <w:sz w:val="28"/>
                <w:szCs w:val="28"/>
              </w:rPr>
              <w:t>Подача альтернативных предложений</w:t>
            </w:r>
          </w:p>
        </w:tc>
        <w:tc>
          <w:tcPr>
            <w:tcW w:w="9781" w:type="dxa"/>
          </w:tcPr>
          <w:p w:rsidR="00CA4B5D" w:rsidRPr="00863C39" w:rsidRDefault="00CA4B5D" w:rsidP="00CA4B5D">
            <w:pPr>
              <w:spacing w:line="320" w:lineRule="exact"/>
              <w:jc w:val="both"/>
              <w:rPr>
                <w:bCs/>
                <w:color w:val="000000"/>
                <w:sz w:val="28"/>
                <w:szCs w:val="28"/>
              </w:rPr>
            </w:pPr>
            <w:r w:rsidRPr="00863C39">
              <w:rPr>
                <w:bCs/>
                <w:color w:val="000000"/>
                <w:sz w:val="28"/>
                <w:szCs w:val="28"/>
              </w:rPr>
              <w:t>Не предусмотрена</w:t>
            </w:r>
          </w:p>
          <w:p w:rsidR="00CA4B5D" w:rsidRPr="00863C39" w:rsidRDefault="00CA4B5D" w:rsidP="00CA4B5D">
            <w:pPr>
              <w:jc w:val="both"/>
              <w:rPr>
                <w:bCs/>
                <w:sz w:val="28"/>
                <w:szCs w:val="28"/>
              </w:rPr>
            </w:pP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1.8.</w:t>
            </w:r>
          </w:p>
        </w:tc>
        <w:tc>
          <w:tcPr>
            <w:tcW w:w="3942" w:type="dxa"/>
          </w:tcPr>
          <w:p w:rsidR="00CA4B5D" w:rsidRPr="00863C39" w:rsidRDefault="00CA4B5D" w:rsidP="00CA4B5D">
            <w:pPr>
              <w:spacing w:line="360" w:lineRule="exact"/>
              <w:rPr>
                <w:sz w:val="28"/>
                <w:szCs w:val="28"/>
              </w:rPr>
            </w:pPr>
            <w:r w:rsidRPr="00863C39">
              <w:rPr>
                <w:color w:val="000000"/>
                <w:sz w:val="28"/>
                <w:szCs w:val="28"/>
              </w:rPr>
              <w:t>Приоритет товаров, работ, услуг, установленный постановлением Правительства Российской Федерации от 16.09.2016 № 925</w:t>
            </w:r>
          </w:p>
        </w:tc>
        <w:tc>
          <w:tcPr>
            <w:tcW w:w="9781" w:type="dxa"/>
          </w:tcPr>
          <w:p w:rsidR="00CA4B5D" w:rsidRPr="00863C39" w:rsidRDefault="00CA4B5D" w:rsidP="00CA4B5D">
            <w:pPr>
              <w:spacing w:line="360" w:lineRule="exact"/>
              <w:rPr>
                <w:sz w:val="28"/>
                <w:szCs w:val="28"/>
              </w:rPr>
            </w:pPr>
            <w:r w:rsidRPr="00863C39">
              <w:rPr>
                <w:sz w:val="28"/>
                <w:szCs w:val="28"/>
              </w:rPr>
              <w:t>Приоритет не установлен.</w:t>
            </w:r>
          </w:p>
          <w:p w:rsidR="00CA4B5D" w:rsidRPr="00863C39" w:rsidRDefault="00CA4B5D" w:rsidP="00CA4B5D">
            <w:pPr>
              <w:spacing w:line="360" w:lineRule="exact"/>
              <w:rPr>
                <w:i/>
                <w:sz w:val="28"/>
                <w:szCs w:val="28"/>
              </w:rPr>
            </w:pP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1.9.</w:t>
            </w:r>
          </w:p>
        </w:tc>
        <w:tc>
          <w:tcPr>
            <w:tcW w:w="3942" w:type="dxa"/>
          </w:tcPr>
          <w:p w:rsidR="00CA4B5D" w:rsidRPr="00863C39" w:rsidRDefault="00CA4B5D" w:rsidP="00CA4B5D">
            <w:pPr>
              <w:spacing w:line="360" w:lineRule="exact"/>
              <w:rPr>
                <w:sz w:val="28"/>
                <w:szCs w:val="28"/>
              </w:rPr>
            </w:pPr>
            <w:r w:rsidRPr="00863C39">
              <w:rPr>
                <w:sz w:val="28"/>
                <w:szCs w:val="28"/>
              </w:rPr>
              <w:t>Квалификационные требования к участникам закупки</w:t>
            </w:r>
          </w:p>
        </w:tc>
        <w:tc>
          <w:tcPr>
            <w:tcW w:w="9781" w:type="dxa"/>
          </w:tcPr>
          <w:p w:rsidR="00CA4B5D" w:rsidRPr="00863C39" w:rsidRDefault="00CA4B5D" w:rsidP="00CA4B5D">
            <w:pPr>
              <w:pStyle w:val="a9"/>
              <w:suppressAutoHyphens/>
              <w:ind w:firstLine="0"/>
              <w:rPr>
                <w:sz w:val="28"/>
                <w:szCs w:val="28"/>
              </w:rPr>
            </w:pPr>
            <w:r>
              <w:rPr>
                <w:sz w:val="28"/>
                <w:szCs w:val="28"/>
              </w:rPr>
              <w:t>Не предусмотрены.</w:t>
            </w: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1.10</w:t>
            </w:r>
          </w:p>
        </w:tc>
        <w:tc>
          <w:tcPr>
            <w:tcW w:w="3942" w:type="dxa"/>
          </w:tcPr>
          <w:p w:rsidR="00CA4B5D" w:rsidRPr="009C6856" w:rsidRDefault="00CA4B5D" w:rsidP="00CA4B5D">
            <w:pPr>
              <w:spacing w:line="360" w:lineRule="exact"/>
              <w:rPr>
                <w:sz w:val="28"/>
                <w:szCs w:val="28"/>
              </w:rPr>
            </w:pPr>
            <w:r w:rsidRPr="009C6856">
              <w:rPr>
                <w:sz w:val="28"/>
                <w:szCs w:val="28"/>
              </w:rPr>
              <w:t>Изменение количества предусмотренных договором объема услуг при изменении  потребности</w:t>
            </w:r>
          </w:p>
        </w:tc>
        <w:tc>
          <w:tcPr>
            <w:tcW w:w="9781" w:type="dxa"/>
          </w:tcPr>
          <w:p w:rsidR="00CA4B5D" w:rsidRPr="009C6856" w:rsidRDefault="00CA4B5D" w:rsidP="00CA4B5D">
            <w:pPr>
              <w:pStyle w:val="a6"/>
              <w:ind w:left="0"/>
              <w:jc w:val="both"/>
              <w:rPr>
                <w:bCs/>
                <w:i/>
                <w:sz w:val="28"/>
                <w:szCs w:val="28"/>
              </w:rPr>
            </w:pPr>
            <w:r w:rsidRPr="009C6856">
              <w:rPr>
                <w:bCs/>
                <w:sz w:val="28"/>
                <w:szCs w:val="28"/>
              </w:rPr>
              <w:t xml:space="preserve">Изменение количества предусмотренных договором </w:t>
            </w:r>
            <w:r>
              <w:rPr>
                <w:bCs/>
                <w:sz w:val="28"/>
                <w:szCs w:val="28"/>
              </w:rPr>
              <w:t>о</w:t>
            </w:r>
            <w:r w:rsidRPr="009C6856">
              <w:rPr>
                <w:bCs/>
                <w:sz w:val="28"/>
                <w:szCs w:val="28"/>
              </w:rPr>
              <w:t>бъема услуг при изменении потребности в услугах</w:t>
            </w:r>
            <w:r>
              <w:rPr>
                <w:bCs/>
                <w:sz w:val="28"/>
                <w:szCs w:val="28"/>
              </w:rPr>
              <w:t>,</w:t>
            </w:r>
            <w:r w:rsidRPr="009C6856">
              <w:rPr>
                <w:bCs/>
                <w:sz w:val="28"/>
                <w:szCs w:val="28"/>
              </w:rPr>
              <w:t xml:space="preserve"> на оказание которых заключен договор, допускается в пределах</w:t>
            </w:r>
            <w:r>
              <w:rPr>
                <w:bCs/>
                <w:sz w:val="28"/>
                <w:szCs w:val="28"/>
              </w:rPr>
              <w:t xml:space="preserve"> </w:t>
            </w:r>
            <w:r w:rsidRPr="00F042EE">
              <w:rPr>
                <w:bCs/>
                <w:sz w:val="28"/>
                <w:szCs w:val="28"/>
              </w:rPr>
              <w:t>30% от начальной (максимальной) цены</w:t>
            </w:r>
            <w:r w:rsidRPr="009C6856">
              <w:rPr>
                <w:bCs/>
                <w:i/>
                <w:sz w:val="28"/>
                <w:szCs w:val="28"/>
              </w:rPr>
              <w:t xml:space="preserve"> </w:t>
            </w:r>
            <w:r>
              <w:rPr>
                <w:bCs/>
                <w:sz w:val="28"/>
                <w:szCs w:val="28"/>
              </w:rPr>
              <w:t>без учета НДС.</w:t>
            </w: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1.11</w:t>
            </w:r>
          </w:p>
        </w:tc>
        <w:tc>
          <w:tcPr>
            <w:tcW w:w="3942" w:type="dxa"/>
          </w:tcPr>
          <w:p w:rsidR="00CA4B5D" w:rsidRPr="009C6856" w:rsidRDefault="00CA4B5D" w:rsidP="00CA4B5D">
            <w:pPr>
              <w:spacing w:line="360" w:lineRule="exact"/>
              <w:rPr>
                <w:sz w:val="28"/>
                <w:szCs w:val="28"/>
              </w:rPr>
            </w:pPr>
            <w:r w:rsidRPr="009C6856">
              <w:rPr>
                <w:sz w:val="28"/>
                <w:szCs w:val="28"/>
              </w:rPr>
              <w:t>Выбор победителя</w:t>
            </w:r>
          </w:p>
        </w:tc>
        <w:tc>
          <w:tcPr>
            <w:tcW w:w="9781" w:type="dxa"/>
          </w:tcPr>
          <w:p w:rsidR="00CA4B5D" w:rsidRPr="00CE66A3" w:rsidRDefault="00CA4B5D" w:rsidP="00CA4B5D">
            <w:pPr>
              <w:spacing w:line="360" w:lineRule="exact"/>
              <w:rPr>
                <w:sz w:val="28"/>
                <w:szCs w:val="28"/>
              </w:rPr>
            </w:pPr>
            <w:r>
              <w:rPr>
                <w:sz w:val="28"/>
                <w:szCs w:val="28"/>
              </w:rPr>
              <w:t>П</w:t>
            </w:r>
            <w:r w:rsidRPr="009C6856">
              <w:rPr>
                <w:sz w:val="28"/>
                <w:szCs w:val="28"/>
              </w:rPr>
              <w:t xml:space="preserve">о итогам конкурентной закупки определяется один победитель </w:t>
            </w: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1.12</w:t>
            </w:r>
          </w:p>
        </w:tc>
        <w:tc>
          <w:tcPr>
            <w:tcW w:w="3942" w:type="dxa"/>
          </w:tcPr>
          <w:p w:rsidR="00CA4B5D" w:rsidRPr="009C6856" w:rsidRDefault="00CA4B5D" w:rsidP="00CA4B5D">
            <w:pPr>
              <w:spacing w:line="360" w:lineRule="exact"/>
              <w:rPr>
                <w:sz w:val="28"/>
                <w:szCs w:val="28"/>
              </w:rPr>
            </w:pPr>
            <w:r w:rsidRPr="009C6856">
              <w:rPr>
                <w:sz w:val="28"/>
                <w:szCs w:val="28"/>
              </w:rPr>
              <w:t>Количество договоров и их виды</w:t>
            </w:r>
          </w:p>
        </w:tc>
        <w:tc>
          <w:tcPr>
            <w:tcW w:w="9781" w:type="dxa"/>
          </w:tcPr>
          <w:p w:rsidR="00CA4B5D" w:rsidRPr="00E42077" w:rsidRDefault="00CA4B5D" w:rsidP="00CA4B5D">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t>1.13</w:t>
            </w:r>
          </w:p>
        </w:tc>
        <w:tc>
          <w:tcPr>
            <w:tcW w:w="3942" w:type="dxa"/>
          </w:tcPr>
          <w:p w:rsidR="00CA4B5D" w:rsidRPr="009C6856" w:rsidRDefault="00CA4B5D" w:rsidP="00CA4B5D">
            <w:pPr>
              <w:spacing w:line="360" w:lineRule="exact"/>
              <w:rPr>
                <w:sz w:val="28"/>
                <w:szCs w:val="28"/>
              </w:rPr>
            </w:pPr>
            <w:r w:rsidRPr="009C6856">
              <w:rPr>
                <w:sz w:val="28"/>
                <w:szCs w:val="28"/>
              </w:rPr>
              <w:t xml:space="preserve">Особые условия заключения и </w:t>
            </w:r>
            <w:r w:rsidRPr="009C6856">
              <w:rPr>
                <w:sz w:val="28"/>
                <w:szCs w:val="28"/>
              </w:rPr>
              <w:lastRenderedPageBreak/>
              <w:t>исполнения договора</w:t>
            </w:r>
          </w:p>
        </w:tc>
        <w:tc>
          <w:tcPr>
            <w:tcW w:w="9781" w:type="dxa"/>
          </w:tcPr>
          <w:p w:rsidR="00CA4B5D" w:rsidRPr="00CE66A3" w:rsidRDefault="00CA4B5D" w:rsidP="00CA4B5D">
            <w:pPr>
              <w:spacing w:line="360" w:lineRule="exact"/>
              <w:rPr>
                <w:sz w:val="28"/>
                <w:szCs w:val="28"/>
              </w:rPr>
            </w:pPr>
            <w:r>
              <w:rPr>
                <w:sz w:val="28"/>
                <w:szCs w:val="28"/>
              </w:rPr>
              <w:lastRenderedPageBreak/>
              <w:t>Н</w:t>
            </w:r>
            <w:r w:rsidRPr="009C6856">
              <w:rPr>
                <w:sz w:val="28"/>
                <w:szCs w:val="28"/>
              </w:rPr>
              <w:t>е предусмотрено</w:t>
            </w:r>
            <w:r>
              <w:rPr>
                <w:sz w:val="28"/>
                <w:szCs w:val="28"/>
              </w:rPr>
              <w:t>.</w:t>
            </w:r>
          </w:p>
        </w:tc>
      </w:tr>
      <w:tr w:rsidR="00CA4B5D" w:rsidRPr="009C6856" w:rsidTr="00CA4B5D">
        <w:tc>
          <w:tcPr>
            <w:tcW w:w="0" w:type="auto"/>
          </w:tcPr>
          <w:p w:rsidR="00CA4B5D" w:rsidRPr="00863C39" w:rsidRDefault="00CA4B5D" w:rsidP="00CA4B5D">
            <w:pPr>
              <w:spacing w:line="360" w:lineRule="exact"/>
              <w:rPr>
                <w:sz w:val="28"/>
                <w:szCs w:val="28"/>
              </w:rPr>
            </w:pPr>
            <w:r w:rsidRPr="00863C39">
              <w:rPr>
                <w:sz w:val="28"/>
                <w:szCs w:val="28"/>
              </w:rPr>
              <w:lastRenderedPageBreak/>
              <w:t>1.14</w:t>
            </w:r>
          </w:p>
        </w:tc>
        <w:tc>
          <w:tcPr>
            <w:tcW w:w="3942" w:type="dxa"/>
          </w:tcPr>
          <w:p w:rsidR="00CA4B5D" w:rsidRPr="009C6856" w:rsidRDefault="00CA4B5D" w:rsidP="00CA4B5D">
            <w:pPr>
              <w:spacing w:line="360" w:lineRule="exact"/>
              <w:rPr>
                <w:sz w:val="28"/>
                <w:szCs w:val="28"/>
              </w:rPr>
            </w:pPr>
            <w:r w:rsidRPr="009C6856">
              <w:rPr>
                <w:sz w:val="28"/>
                <w:szCs w:val="28"/>
              </w:rPr>
              <w:t>Приложения</w:t>
            </w:r>
          </w:p>
        </w:tc>
        <w:tc>
          <w:tcPr>
            <w:tcW w:w="9781" w:type="dxa"/>
          </w:tcPr>
          <w:p w:rsidR="00CA4B5D" w:rsidRPr="009C6856" w:rsidRDefault="00CA4B5D" w:rsidP="00AF725A">
            <w:pPr>
              <w:numPr>
                <w:ilvl w:val="1"/>
                <w:numId w:val="1"/>
              </w:numPr>
              <w:spacing w:line="360" w:lineRule="exact"/>
              <w:rPr>
                <w:sz w:val="28"/>
                <w:szCs w:val="28"/>
              </w:rPr>
            </w:pPr>
            <w:r w:rsidRPr="009C6856">
              <w:rPr>
                <w:sz w:val="28"/>
                <w:szCs w:val="28"/>
              </w:rPr>
              <w:t>Техническое задание</w:t>
            </w:r>
          </w:p>
          <w:p w:rsidR="00CA4B5D" w:rsidRPr="009C6856" w:rsidRDefault="00CA4B5D" w:rsidP="00AF725A">
            <w:pPr>
              <w:numPr>
                <w:ilvl w:val="1"/>
                <w:numId w:val="1"/>
              </w:numPr>
              <w:spacing w:line="360" w:lineRule="exact"/>
              <w:jc w:val="both"/>
              <w:rPr>
                <w:sz w:val="28"/>
                <w:szCs w:val="28"/>
              </w:rPr>
            </w:pPr>
            <w:r>
              <w:rPr>
                <w:sz w:val="28"/>
                <w:szCs w:val="28"/>
              </w:rPr>
              <w:t>Проект</w:t>
            </w:r>
            <w:r w:rsidRPr="009C6856">
              <w:rPr>
                <w:sz w:val="28"/>
                <w:szCs w:val="28"/>
              </w:rPr>
              <w:t xml:space="preserve"> договора</w:t>
            </w:r>
            <w:r>
              <w:rPr>
                <w:sz w:val="28"/>
                <w:szCs w:val="28"/>
              </w:rPr>
              <w:t>;</w:t>
            </w:r>
          </w:p>
          <w:p w:rsidR="00CA4B5D" w:rsidRDefault="00CA4B5D" w:rsidP="00AF725A">
            <w:pPr>
              <w:numPr>
                <w:ilvl w:val="1"/>
                <w:numId w:val="1"/>
              </w:numPr>
              <w:spacing w:line="360" w:lineRule="exact"/>
              <w:jc w:val="both"/>
              <w:rPr>
                <w:sz w:val="28"/>
                <w:szCs w:val="28"/>
              </w:rPr>
            </w:pPr>
            <w:r w:rsidRPr="00CE66A3">
              <w:rPr>
                <w:sz w:val="28"/>
                <w:szCs w:val="28"/>
              </w:rPr>
              <w:t xml:space="preserve">Формы документов, предоставляемых в составе заявки участника: </w:t>
            </w:r>
          </w:p>
          <w:p w:rsidR="00CA4B5D" w:rsidRPr="00CE66A3" w:rsidRDefault="00CA4B5D" w:rsidP="00CA4B5D">
            <w:pPr>
              <w:spacing w:line="360" w:lineRule="exact"/>
              <w:ind w:left="720"/>
              <w:jc w:val="both"/>
              <w:rPr>
                <w:sz w:val="28"/>
                <w:szCs w:val="28"/>
              </w:rPr>
            </w:pPr>
            <w:r w:rsidRPr="00CE66A3">
              <w:rPr>
                <w:sz w:val="28"/>
                <w:szCs w:val="28"/>
              </w:rPr>
              <w:t>Форма заявки участника</w:t>
            </w:r>
            <w:r>
              <w:rPr>
                <w:sz w:val="28"/>
                <w:szCs w:val="28"/>
              </w:rPr>
              <w:t>;</w:t>
            </w:r>
          </w:p>
          <w:p w:rsidR="00CA4B5D" w:rsidRPr="009C6856" w:rsidRDefault="00CA4B5D" w:rsidP="00CA4B5D">
            <w:pPr>
              <w:spacing w:line="360" w:lineRule="exact"/>
              <w:ind w:left="720"/>
              <w:jc w:val="both"/>
              <w:rPr>
                <w:sz w:val="28"/>
                <w:szCs w:val="28"/>
              </w:rPr>
            </w:pPr>
            <w:r w:rsidRPr="009C6856">
              <w:rPr>
                <w:sz w:val="28"/>
                <w:szCs w:val="28"/>
              </w:rPr>
              <w:t>Форма технического предложения участника</w:t>
            </w:r>
            <w:r>
              <w:rPr>
                <w:sz w:val="28"/>
                <w:szCs w:val="28"/>
              </w:rPr>
              <w:t>;</w:t>
            </w:r>
          </w:p>
          <w:p w:rsidR="00CA4B5D" w:rsidRPr="009C6856" w:rsidRDefault="00CA4B5D" w:rsidP="00CA4B5D">
            <w:pPr>
              <w:spacing w:line="360" w:lineRule="exact"/>
              <w:ind w:left="720"/>
              <w:jc w:val="both"/>
              <w:rPr>
                <w:sz w:val="28"/>
                <w:szCs w:val="28"/>
              </w:rPr>
            </w:pPr>
          </w:p>
        </w:tc>
      </w:tr>
    </w:tbl>
    <w:p w:rsidR="00CA4B5D" w:rsidRPr="009C6856" w:rsidRDefault="00CA4B5D" w:rsidP="00CA4B5D">
      <w:pPr>
        <w:pStyle w:val="2"/>
        <w:spacing w:before="0" w:after="0"/>
        <w:ind w:left="709"/>
        <w:jc w:val="center"/>
        <w:rPr>
          <w:rFonts w:ascii="Times New Roman" w:hAnsi="Times New Roman" w:cs="Times New Roman"/>
          <w:i w:val="0"/>
        </w:rPr>
      </w:pPr>
    </w:p>
    <w:p w:rsidR="00CA4B5D" w:rsidRDefault="00CA4B5D" w:rsidP="00CA4B5D">
      <w:pPr>
        <w:rPr>
          <w:sz w:val="28"/>
          <w:szCs w:val="28"/>
        </w:rPr>
        <w:sectPr w:rsidR="00CA4B5D" w:rsidSect="00CA4B5D">
          <w:pgSz w:w="16838" w:h="11906" w:orient="landscape"/>
          <w:pgMar w:top="1701" w:right="1134" w:bottom="851" w:left="1134" w:header="709" w:footer="709" w:gutter="0"/>
          <w:cols w:space="708"/>
          <w:docGrid w:linePitch="360"/>
        </w:sectPr>
      </w:pPr>
    </w:p>
    <w:p w:rsidR="00CA4B5D" w:rsidRPr="009C6856" w:rsidRDefault="00CA4B5D" w:rsidP="00CA4B5D">
      <w:pPr>
        <w:rPr>
          <w:sz w:val="28"/>
          <w:szCs w:val="28"/>
        </w:rPr>
      </w:pPr>
    </w:p>
    <w:tbl>
      <w:tblPr>
        <w:tblW w:w="9747" w:type="dxa"/>
        <w:tblLook w:val="0000" w:firstRow="0" w:lastRow="0" w:firstColumn="0" w:lastColumn="0" w:noHBand="0" w:noVBand="0"/>
      </w:tblPr>
      <w:tblGrid>
        <w:gridCol w:w="5778"/>
        <w:gridCol w:w="3969"/>
      </w:tblGrid>
      <w:tr w:rsidR="00CA4B5D" w:rsidRPr="009C6856" w:rsidTr="00CA4B5D">
        <w:tc>
          <w:tcPr>
            <w:tcW w:w="5778" w:type="dxa"/>
          </w:tcPr>
          <w:p w:rsidR="00CA4B5D" w:rsidRPr="009C6856" w:rsidRDefault="00CA4B5D" w:rsidP="00CA4B5D">
            <w:pPr>
              <w:pStyle w:val="2"/>
              <w:suppressAutoHyphens/>
              <w:spacing w:before="0" w:after="0"/>
              <w:jc w:val="center"/>
              <w:rPr>
                <w:rFonts w:ascii="Times New Roman" w:eastAsia="MS Mincho" w:hAnsi="Times New Roman"/>
                <w:i w:val="0"/>
                <w:iCs w:val="0"/>
              </w:rPr>
            </w:pPr>
            <w:bookmarkStart w:id="1" w:name="_Toc34648368"/>
          </w:p>
        </w:tc>
        <w:tc>
          <w:tcPr>
            <w:tcW w:w="3969" w:type="dxa"/>
          </w:tcPr>
          <w:p w:rsidR="00CA4B5D" w:rsidRDefault="00CA4B5D" w:rsidP="00CA4B5D">
            <w:pPr>
              <w:pStyle w:val="2"/>
              <w:suppressAutoHyphens/>
              <w:spacing w:before="0" w:after="0"/>
              <w:rPr>
                <w:rFonts w:ascii="Times New Roman" w:hAnsi="Times New Roman"/>
                <w:b w:val="0"/>
                <w:bCs w:val="0"/>
                <w:i w:val="0"/>
                <w:iCs w:val="0"/>
                <w:sz w:val="22"/>
                <w:szCs w:val="22"/>
              </w:rPr>
            </w:pPr>
            <w:r w:rsidRPr="00CA4B5D">
              <w:rPr>
                <w:rFonts w:ascii="Times New Roman" w:hAnsi="Times New Roman"/>
                <w:b w:val="0"/>
                <w:bCs w:val="0"/>
                <w:i w:val="0"/>
                <w:iCs w:val="0"/>
                <w:sz w:val="22"/>
                <w:szCs w:val="22"/>
              </w:rPr>
              <w:t>Приложение № 1.1</w:t>
            </w:r>
          </w:p>
          <w:p w:rsidR="00CA4B5D" w:rsidRPr="009C6856" w:rsidRDefault="00CA4B5D" w:rsidP="00CA4B5D">
            <w:pPr>
              <w:pStyle w:val="2"/>
              <w:suppressAutoHyphens/>
              <w:spacing w:before="0" w:after="0"/>
              <w:rPr>
                <w:rFonts w:ascii="Times New Roman" w:eastAsia="MS Mincho" w:hAnsi="Times New Roman"/>
                <w:b w:val="0"/>
                <w:bCs w:val="0"/>
                <w:i w:val="0"/>
                <w:iCs w:val="0"/>
                <w:sz w:val="24"/>
              </w:rPr>
            </w:pPr>
            <w:r w:rsidRPr="00CA4B5D">
              <w:rPr>
                <w:rFonts w:ascii="Times New Roman" w:hAnsi="Times New Roman"/>
                <w:b w:val="0"/>
                <w:bCs w:val="0"/>
                <w:i w:val="0"/>
                <w:iCs w:val="0"/>
                <w:sz w:val="22"/>
                <w:szCs w:val="22"/>
              </w:rPr>
              <w:t>к аукционной документации</w:t>
            </w:r>
          </w:p>
        </w:tc>
      </w:tr>
      <w:bookmarkEnd w:id="1"/>
    </w:tbl>
    <w:p w:rsidR="00CA4B5D" w:rsidRPr="009C6856" w:rsidRDefault="00CA4B5D" w:rsidP="00CA4B5D"/>
    <w:p w:rsidR="00CA4B5D" w:rsidRPr="00C74C23" w:rsidRDefault="00CA4B5D" w:rsidP="00CA4B5D">
      <w:pPr>
        <w:jc w:val="center"/>
        <w:rPr>
          <w:bCs/>
        </w:rPr>
      </w:pPr>
      <w:r w:rsidRPr="00C74C23">
        <w:rPr>
          <w:bCs/>
        </w:rPr>
        <w:t>Техническое задание</w:t>
      </w:r>
    </w:p>
    <w:p w:rsidR="00CA4B5D" w:rsidRPr="00C74C23" w:rsidRDefault="00CA4B5D" w:rsidP="00CA4B5D">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418"/>
        <w:gridCol w:w="993"/>
        <w:gridCol w:w="572"/>
        <w:gridCol w:w="421"/>
        <w:gridCol w:w="1843"/>
        <w:gridCol w:w="1843"/>
        <w:gridCol w:w="1853"/>
      </w:tblGrid>
      <w:tr w:rsidR="00CA4B5D" w:rsidRPr="00C74C23" w:rsidTr="00CA4B5D">
        <w:tc>
          <w:tcPr>
            <w:tcW w:w="5000" w:type="pct"/>
            <w:gridSpan w:val="8"/>
          </w:tcPr>
          <w:p w:rsidR="00CA4B5D" w:rsidRPr="00C74C23" w:rsidRDefault="00CA4B5D" w:rsidP="00CA4B5D">
            <w:pPr>
              <w:jc w:val="both"/>
              <w:rPr>
                <w:b/>
              </w:rPr>
            </w:pPr>
            <w:r w:rsidRPr="00C74C23">
              <w:rPr>
                <w:b/>
              </w:rPr>
              <w:t>1. Наименование товара/услуги, их количество (объем), цены за единицу товара/услуги, начальная (максимальная) цена договора</w:t>
            </w:r>
          </w:p>
        </w:tc>
      </w:tr>
      <w:tr w:rsidR="00CA4B5D" w:rsidRPr="00C74C23" w:rsidTr="00CA4B5D">
        <w:trPr>
          <w:trHeight w:val="976"/>
        </w:trPr>
        <w:tc>
          <w:tcPr>
            <w:tcW w:w="1211" w:type="pct"/>
            <w:gridSpan w:val="2"/>
          </w:tcPr>
          <w:p w:rsidR="00CA4B5D" w:rsidRPr="00C74C23" w:rsidRDefault="00CA4B5D" w:rsidP="00CA4B5D">
            <w:pPr>
              <w:jc w:val="both"/>
              <w:rPr>
                <w:b/>
              </w:rPr>
            </w:pPr>
            <w:r w:rsidRPr="00C74C23">
              <w:rPr>
                <w:b/>
              </w:rPr>
              <w:t>Наименование товара/услуги</w:t>
            </w:r>
          </w:p>
        </w:tc>
        <w:tc>
          <w:tcPr>
            <w:tcW w:w="500" w:type="pct"/>
          </w:tcPr>
          <w:p w:rsidR="00CA4B5D" w:rsidRPr="00C74C23" w:rsidRDefault="00CA4B5D" w:rsidP="00CA4B5D">
            <w:pPr>
              <w:jc w:val="both"/>
              <w:rPr>
                <w:b/>
              </w:rPr>
            </w:pPr>
            <w:r w:rsidRPr="00C74C23">
              <w:rPr>
                <w:b/>
              </w:rPr>
              <w:t>Ед.</w:t>
            </w:r>
          </w:p>
          <w:p w:rsidR="00CA4B5D" w:rsidRPr="00C74C23" w:rsidRDefault="00CA4B5D" w:rsidP="00CA4B5D">
            <w:pPr>
              <w:jc w:val="both"/>
              <w:rPr>
                <w:b/>
              </w:rPr>
            </w:pPr>
            <w:r w:rsidRPr="00C74C23">
              <w:rPr>
                <w:b/>
              </w:rPr>
              <w:t>изм.</w:t>
            </w:r>
          </w:p>
        </w:tc>
        <w:tc>
          <w:tcPr>
            <w:tcW w:w="500" w:type="pct"/>
            <w:gridSpan w:val="2"/>
          </w:tcPr>
          <w:p w:rsidR="00CA4B5D" w:rsidRPr="00C74C23" w:rsidRDefault="00CA4B5D" w:rsidP="00CA4B5D">
            <w:pPr>
              <w:ind w:left="-108" w:right="-107" w:hanging="56"/>
              <w:jc w:val="center"/>
              <w:rPr>
                <w:b/>
              </w:rPr>
            </w:pPr>
            <w:r w:rsidRPr="00C74C23">
              <w:rPr>
                <w:b/>
              </w:rPr>
              <w:t>Кол-во (объем)</w:t>
            </w:r>
          </w:p>
        </w:tc>
        <w:tc>
          <w:tcPr>
            <w:tcW w:w="928" w:type="pct"/>
          </w:tcPr>
          <w:p w:rsidR="00CA4B5D" w:rsidRPr="00C74C23" w:rsidRDefault="00CA4B5D" w:rsidP="00CA4B5D">
            <w:pPr>
              <w:rPr>
                <w:b/>
              </w:rPr>
            </w:pPr>
            <w:r w:rsidRPr="00C74C23">
              <w:rPr>
                <w:b/>
              </w:rPr>
              <w:t xml:space="preserve">Цена за единицу без учета НДС, руб. </w:t>
            </w:r>
          </w:p>
        </w:tc>
        <w:tc>
          <w:tcPr>
            <w:tcW w:w="928" w:type="pct"/>
          </w:tcPr>
          <w:p w:rsidR="00CA4B5D" w:rsidRPr="00C74C23" w:rsidRDefault="00CA4B5D" w:rsidP="00CA4B5D">
            <w:pPr>
              <w:rPr>
                <w:b/>
              </w:rPr>
            </w:pPr>
            <w:r w:rsidRPr="00C74C23">
              <w:rPr>
                <w:b/>
              </w:rPr>
              <w:t xml:space="preserve">Всего без учета НДС, </w:t>
            </w:r>
          </w:p>
          <w:p w:rsidR="00CA4B5D" w:rsidRPr="00C74C23" w:rsidRDefault="00CA4B5D" w:rsidP="00CA4B5D">
            <w:pPr>
              <w:rPr>
                <w:b/>
              </w:rPr>
            </w:pPr>
            <w:r w:rsidRPr="00C74C23">
              <w:rPr>
                <w:b/>
              </w:rPr>
              <w:t xml:space="preserve">руб. </w:t>
            </w:r>
          </w:p>
        </w:tc>
        <w:tc>
          <w:tcPr>
            <w:tcW w:w="933" w:type="pct"/>
          </w:tcPr>
          <w:p w:rsidR="00CA4B5D" w:rsidRPr="00C74C23" w:rsidRDefault="00CA4B5D" w:rsidP="00CA4B5D">
            <w:pPr>
              <w:rPr>
                <w:b/>
              </w:rPr>
            </w:pPr>
            <w:r w:rsidRPr="00C74C23">
              <w:rPr>
                <w:b/>
              </w:rPr>
              <w:t xml:space="preserve">Всего с учетом НДС, </w:t>
            </w:r>
          </w:p>
          <w:p w:rsidR="00CA4B5D" w:rsidRPr="00C74C23" w:rsidRDefault="00CA4B5D" w:rsidP="00CA4B5D">
            <w:pPr>
              <w:rPr>
                <w:b/>
              </w:rPr>
            </w:pPr>
            <w:r w:rsidRPr="00C74C23">
              <w:rPr>
                <w:b/>
              </w:rPr>
              <w:t xml:space="preserve">руб. </w:t>
            </w:r>
          </w:p>
        </w:tc>
      </w:tr>
      <w:tr w:rsidR="00CA4B5D" w:rsidRPr="00C74C23" w:rsidTr="00CA4B5D">
        <w:trPr>
          <w:trHeight w:val="976"/>
        </w:trPr>
        <w:tc>
          <w:tcPr>
            <w:tcW w:w="1211" w:type="pct"/>
            <w:gridSpan w:val="2"/>
          </w:tcPr>
          <w:p w:rsidR="00CA4B5D" w:rsidRPr="00C74C23" w:rsidRDefault="00CA4B5D" w:rsidP="00CA4B5D">
            <w:pPr>
              <w:rPr>
                <w:b/>
              </w:rPr>
            </w:pPr>
            <w:r w:rsidRPr="00C74C23">
              <w:rPr>
                <w:b/>
              </w:rPr>
              <w:t>Оказание услуг по сопровождению информационной системы Консультант Плюс, в том числе:</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p>
        </w:tc>
        <w:tc>
          <w:tcPr>
            <w:tcW w:w="928" w:type="pct"/>
            <w:vAlign w:val="center"/>
          </w:tcPr>
          <w:p w:rsidR="00CA4B5D" w:rsidRPr="000A0300" w:rsidRDefault="00CA4B5D" w:rsidP="00CA4B5D">
            <w:pPr>
              <w:jc w:val="center"/>
              <w:rPr>
                <w:b/>
              </w:rPr>
            </w:pPr>
            <w:r>
              <w:rPr>
                <w:b/>
              </w:rPr>
              <w:t>626 666,64</w:t>
            </w:r>
          </w:p>
        </w:tc>
        <w:tc>
          <w:tcPr>
            <w:tcW w:w="933" w:type="pct"/>
            <w:vAlign w:val="center"/>
          </w:tcPr>
          <w:p w:rsidR="00CA4B5D" w:rsidRPr="00733182" w:rsidRDefault="00CA4B5D" w:rsidP="00CA4B5D">
            <w:pPr>
              <w:jc w:val="center"/>
              <w:rPr>
                <w:b/>
              </w:rPr>
            </w:pPr>
            <w:r w:rsidRPr="00733182">
              <w:rPr>
                <w:b/>
              </w:rPr>
              <w:t>751 999,97</w:t>
            </w:r>
          </w:p>
        </w:tc>
      </w:tr>
      <w:tr w:rsidR="00CA4B5D" w:rsidRPr="00C74C23" w:rsidTr="00CA4B5D">
        <w:trPr>
          <w:trHeight w:val="771"/>
        </w:trPr>
        <w:tc>
          <w:tcPr>
            <w:tcW w:w="1211" w:type="pct"/>
            <w:gridSpan w:val="2"/>
          </w:tcPr>
          <w:p w:rsidR="00CA4B5D" w:rsidRPr="00C74C23" w:rsidRDefault="00CA4B5D" w:rsidP="00CA4B5D">
            <w:pPr>
              <w:jc w:val="both"/>
            </w:pPr>
            <w:r w:rsidRPr="00C74C23">
              <w:t>Бизнес: Версия Проф сеть</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r>
              <w:t>30 942,34</w:t>
            </w:r>
          </w:p>
        </w:tc>
        <w:tc>
          <w:tcPr>
            <w:tcW w:w="928" w:type="pct"/>
            <w:vAlign w:val="center"/>
          </w:tcPr>
          <w:p w:rsidR="00CA4B5D" w:rsidRPr="000A0300" w:rsidRDefault="00CA4B5D" w:rsidP="00CA4B5D">
            <w:pPr>
              <w:jc w:val="center"/>
            </w:pPr>
            <w:r>
              <w:t>371 308,08</w:t>
            </w:r>
          </w:p>
        </w:tc>
        <w:tc>
          <w:tcPr>
            <w:tcW w:w="933" w:type="pct"/>
            <w:vAlign w:val="center"/>
          </w:tcPr>
          <w:p w:rsidR="00CA4B5D" w:rsidRPr="00733182" w:rsidRDefault="00CA4B5D" w:rsidP="00CA4B5D">
            <w:pPr>
              <w:jc w:val="center"/>
            </w:pPr>
            <w:r w:rsidRPr="00733182">
              <w:t>445 569,70</w:t>
            </w:r>
          </w:p>
        </w:tc>
      </w:tr>
      <w:tr w:rsidR="00CA4B5D" w:rsidRPr="00C74C23" w:rsidTr="00CA4B5D">
        <w:trPr>
          <w:trHeight w:val="697"/>
        </w:trPr>
        <w:tc>
          <w:tcPr>
            <w:tcW w:w="1211" w:type="pct"/>
            <w:gridSpan w:val="2"/>
          </w:tcPr>
          <w:p w:rsidR="00CA4B5D" w:rsidRPr="00C74C23" w:rsidRDefault="00CA4B5D" w:rsidP="00CA4B5D">
            <w:pPr>
              <w:jc w:val="both"/>
            </w:pPr>
            <w:r w:rsidRPr="00C74C23">
              <w:t>Корреспонденция счетов, с/о</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r>
              <w:t>1 734,85</w:t>
            </w:r>
          </w:p>
        </w:tc>
        <w:tc>
          <w:tcPr>
            <w:tcW w:w="928" w:type="pct"/>
            <w:vAlign w:val="center"/>
          </w:tcPr>
          <w:p w:rsidR="00CA4B5D" w:rsidRPr="000A0300" w:rsidRDefault="00CA4B5D" w:rsidP="00CA4B5D">
            <w:pPr>
              <w:jc w:val="center"/>
            </w:pPr>
            <w:r>
              <w:t>20 818,20</w:t>
            </w:r>
          </w:p>
        </w:tc>
        <w:tc>
          <w:tcPr>
            <w:tcW w:w="933" w:type="pct"/>
            <w:vAlign w:val="center"/>
          </w:tcPr>
          <w:p w:rsidR="00CA4B5D" w:rsidRPr="00733182" w:rsidRDefault="00CA4B5D" w:rsidP="00CA4B5D">
            <w:pPr>
              <w:jc w:val="center"/>
            </w:pPr>
            <w:r w:rsidRPr="00733182">
              <w:t>24 981,84</w:t>
            </w:r>
          </w:p>
        </w:tc>
      </w:tr>
      <w:tr w:rsidR="00CA4B5D" w:rsidRPr="00C74C23" w:rsidTr="00CA4B5D">
        <w:trPr>
          <w:trHeight w:val="706"/>
        </w:trPr>
        <w:tc>
          <w:tcPr>
            <w:tcW w:w="1211" w:type="pct"/>
            <w:gridSpan w:val="2"/>
          </w:tcPr>
          <w:p w:rsidR="00CA4B5D" w:rsidRPr="00C74C23" w:rsidRDefault="00CA4B5D" w:rsidP="00CA4B5D">
            <w:pPr>
              <w:jc w:val="both"/>
            </w:pPr>
            <w:r w:rsidRPr="00C74C23">
              <w:t>Подборки судебных решений, с/о</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256A94" w:rsidRDefault="00CA4B5D" w:rsidP="00906CCE">
            <w:pPr>
              <w:jc w:val="center"/>
            </w:pPr>
            <w:r w:rsidRPr="00256A94">
              <w:t>1 738,</w:t>
            </w:r>
            <w:r w:rsidR="00906CCE" w:rsidRPr="00256A94">
              <w:t>3</w:t>
            </w:r>
            <w:r w:rsidRPr="00256A94">
              <w:t>4</w:t>
            </w:r>
          </w:p>
        </w:tc>
        <w:tc>
          <w:tcPr>
            <w:tcW w:w="928" w:type="pct"/>
            <w:vAlign w:val="center"/>
          </w:tcPr>
          <w:p w:rsidR="00CA4B5D" w:rsidRPr="00256A94" w:rsidRDefault="00733182" w:rsidP="00CA4B5D">
            <w:pPr>
              <w:jc w:val="center"/>
            </w:pPr>
            <w:r w:rsidRPr="00256A94">
              <w:t>20 860</w:t>
            </w:r>
            <w:r w:rsidR="00CA4B5D" w:rsidRPr="00256A94">
              <w:t>,08</w:t>
            </w:r>
          </w:p>
        </w:tc>
        <w:tc>
          <w:tcPr>
            <w:tcW w:w="933" w:type="pct"/>
            <w:vAlign w:val="center"/>
          </w:tcPr>
          <w:p w:rsidR="00CA4B5D" w:rsidRPr="00256A94" w:rsidRDefault="00CA4B5D" w:rsidP="00CA4B5D">
            <w:pPr>
              <w:jc w:val="center"/>
            </w:pPr>
            <w:r w:rsidRPr="00256A94">
              <w:t>25 032,10</w:t>
            </w:r>
          </w:p>
        </w:tc>
      </w:tr>
      <w:tr w:rsidR="00CA4B5D" w:rsidRPr="00C74C23" w:rsidTr="00CA4B5D">
        <w:trPr>
          <w:trHeight w:val="703"/>
        </w:trPr>
        <w:tc>
          <w:tcPr>
            <w:tcW w:w="1211" w:type="pct"/>
            <w:gridSpan w:val="2"/>
          </w:tcPr>
          <w:p w:rsidR="00CA4B5D" w:rsidRPr="00C74C23" w:rsidRDefault="00CA4B5D" w:rsidP="00CA4B5D">
            <w:pPr>
              <w:jc w:val="both"/>
            </w:pPr>
            <w:r w:rsidRPr="00C74C23">
              <w:t>Сахалинский выпуск сеть</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r>
              <w:t>6 023,33</w:t>
            </w:r>
          </w:p>
        </w:tc>
        <w:tc>
          <w:tcPr>
            <w:tcW w:w="928" w:type="pct"/>
            <w:vAlign w:val="center"/>
          </w:tcPr>
          <w:p w:rsidR="00CA4B5D" w:rsidRPr="000A0300" w:rsidRDefault="00CA4B5D" w:rsidP="00CA4B5D">
            <w:pPr>
              <w:jc w:val="center"/>
            </w:pPr>
            <w:r>
              <w:t>72 279,96</w:t>
            </w:r>
          </w:p>
        </w:tc>
        <w:tc>
          <w:tcPr>
            <w:tcW w:w="933" w:type="pct"/>
            <w:vAlign w:val="center"/>
          </w:tcPr>
          <w:p w:rsidR="00CA4B5D" w:rsidRPr="00733182" w:rsidRDefault="00CA4B5D" w:rsidP="00CA4B5D">
            <w:pPr>
              <w:jc w:val="center"/>
            </w:pPr>
            <w:r w:rsidRPr="00733182">
              <w:t>86 735,95</w:t>
            </w:r>
          </w:p>
        </w:tc>
      </w:tr>
      <w:tr w:rsidR="00CA4B5D" w:rsidRPr="00C74C23" w:rsidTr="00CA4B5D">
        <w:trPr>
          <w:trHeight w:val="685"/>
        </w:trPr>
        <w:tc>
          <w:tcPr>
            <w:tcW w:w="1211" w:type="pct"/>
            <w:gridSpan w:val="2"/>
          </w:tcPr>
          <w:p w:rsidR="00CA4B5D" w:rsidRPr="00C74C23" w:rsidRDefault="00CA4B5D" w:rsidP="00CA4B5D">
            <w:pPr>
              <w:jc w:val="both"/>
            </w:pPr>
            <w:r w:rsidRPr="00C74C23">
              <w:t>Арбитражные суды всех округов, с/о</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r>
              <w:t>6 518,75</w:t>
            </w:r>
          </w:p>
        </w:tc>
        <w:tc>
          <w:tcPr>
            <w:tcW w:w="928" w:type="pct"/>
            <w:vAlign w:val="center"/>
          </w:tcPr>
          <w:p w:rsidR="00CA4B5D" w:rsidRPr="000A0300" w:rsidRDefault="00CA4B5D" w:rsidP="00CA4B5D">
            <w:pPr>
              <w:jc w:val="center"/>
            </w:pPr>
            <w:r>
              <w:t>78 225,00</w:t>
            </w:r>
          </w:p>
        </w:tc>
        <w:tc>
          <w:tcPr>
            <w:tcW w:w="933" w:type="pct"/>
            <w:vAlign w:val="center"/>
          </w:tcPr>
          <w:p w:rsidR="00CA4B5D" w:rsidRPr="00733182" w:rsidRDefault="00CA4B5D" w:rsidP="00CA4B5D">
            <w:pPr>
              <w:jc w:val="center"/>
            </w:pPr>
            <w:r w:rsidRPr="00733182">
              <w:t>93 870,00</w:t>
            </w:r>
          </w:p>
        </w:tc>
      </w:tr>
      <w:tr w:rsidR="00CA4B5D" w:rsidRPr="00C74C23" w:rsidTr="00CA4B5D">
        <w:trPr>
          <w:trHeight w:val="709"/>
        </w:trPr>
        <w:tc>
          <w:tcPr>
            <w:tcW w:w="1211" w:type="pct"/>
            <w:gridSpan w:val="2"/>
          </w:tcPr>
          <w:p w:rsidR="00CA4B5D" w:rsidRPr="00C74C23" w:rsidRDefault="00CA4B5D" w:rsidP="00CA4B5D">
            <w:pPr>
              <w:jc w:val="both"/>
            </w:pPr>
            <w:r w:rsidRPr="00C74C23">
              <w:t>Эксперт-приложение, с/о</w:t>
            </w:r>
          </w:p>
        </w:tc>
        <w:tc>
          <w:tcPr>
            <w:tcW w:w="500" w:type="pct"/>
            <w:vAlign w:val="center"/>
          </w:tcPr>
          <w:p w:rsidR="00CA4B5D" w:rsidRPr="00C74C23" w:rsidRDefault="00CA4B5D" w:rsidP="00CA4B5D">
            <w:pPr>
              <w:jc w:val="center"/>
            </w:pPr>
            <w:r w:rsidRPr="00C74C23">
              <w:t>мес</w:t>
            </w:r>
          </w:p>
        </w:tc>
        <w:tc>
          <w:tcPr>
            <w:tcW w:w="500" w:type="pct"/>
            <w:gridSpan w:val="2"/>
            <w:vAlign w:val="center"/>
          </w:tcPr>
          <w:p w:rsidR="00CA4B5D" w:rsidRPr="000A0300" w:rsidRDefault="00CA4B5D" w:rsidP="00CA4B5D">
            <w:pPr>
              <w:ind w:left="-108" w:right="-107" w:hanging="56"/>
              <w:jc w:val="center"/>
            </w:pPr>
            <w:r w:rsidRPr="000A0300">
              <w:t>12</w:t>
            </w:r>
          </w:p>
        </w:tc>
        <w:tc>
          <w:tcPr>
            <w:tcW w:w="928" w:type="pct"/>
            <w:vAlign w:val="center"/>
          </w:tcPr>
          <w:p w:rsidR="00CA4B5D" w:rsidRPr="000A0300" w:rsidRDefault="00CA4B5D" w:rsidP="00CA4B5D">
            <w:pPr>
              <w:jc w:val="center"/>
            </w:pPr>
            <w:r>
              <w:t>5 264,61</w:t>
            </w:r>
          </w:p>
        </w:tc>
        <w:tc>
          <w:tcPr>
            <w:tcW w:w="928" w:type="pct"/>
            <w:vAlign w:val="center"/>
          </w:tcPr>
          <w:p w:rsidR="00CA4B5D" w:rsidRPr="000A0300" w:rsidRDefault="00CA4B5D" w:rsidP="00CA4B5D">
            <w:pPr>
              <w:jc w:val="center"/>
            </w:pPr>
            <w:r>
              <w:t>63 175,32</w:t>
            </w:r>
          </w:p>
        </w:tc>
        <w:tc>
          <w:tcPr>
            <w:tcW w:w="933" w:type="pct"/>
            <w:vAlign w:val="center"/>
          </w:tcPr>
          <w:p w:rsidR="00CA4B5D" w:rsidRPr="000A0300" w:rsidRDefault="00CA4B5D" w:rsidP="00CA4B5D">
            <w:pPr>
              <w:jc w:val="center"/>
            </w:pPr>
            <w:r>
              <w:t>75 810,38</w:t>
            </w:r>
          </w:p>
        </w:tc>
      </w:tr>
      <w:tr w:rsidR="00CA4B5D" w:rsidRPr="00C74C23" w:rsidTr="00CA4B5D">
        <w:trPr>
          <w:trHeight w:val="1432"/>
        </w:trPr>
        <w:tc>
          <w:tcPr>
            <w:tcW w:w="1211" w:type="pct"/>
            <w:gridSpan w:val="2"/>
          </w:tcPr>
          <w:p w:rsidR="00CA4B5D" w:rsidRPr="00C74C23" w:rsidRDefault="00CA4B5D" w:rsidP="00CA4B5D">
            <w:pPr>
              <w:jc w:val="both"/>
              <w:rPr>
                <w:b/>
              </w:rPr>
            </w:pPr>
            <w:r w:rsidRPr="00C74C23">
              <w:rPr>
                <w:b/>
                <w:bCs/>
              </w:rPr>
              <w:t>Порядок формирования начальной (максимальной) цены</w:t>
            </w:r>
          </w:p>
        </w:tc>
        <w:tc>
          <w:tcPr>
            <w:tcW w:w="3789" w:type="pct"/>
            <w:gridSpan w:val="6"/>
          </w:tcPr>
          <w:p w:rsidR="00CA4B5D" w:rsidRPr="00C74C23" w:rsidRDefault="00CA4B5D" w:rsidP="00CA4B5D">
            <w:pPr>
              <w:pStyle w:val="ConsNonformat"/>
              <w:tabs>
                <w:tab w:val="num" w:pos="1134"/>
              </w:tabs>
              <w:ind w:firstLine="33"/>
              <w:jc w:val="both"/>
              <w:rPr>
                <w:i/>
              </w:rPr>
            </w:pPr>
            <w:r w:rsidRPr="000E195A">
              <w:rPr>
                <w:rFonts w:ascii="Times New Roman" w:hAnsi="Times New Roman"/>
                <w:sz w:val="22"/>
                <w:szCs w:val="22"/>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CA4B5D" w:rsidRPr="00C74C23" w:rsidTr="00CA4B5D">
        <w:tc>
          <w:tcPr>
            <w:tcW w:w="5000" w:type="pct"/>
            <w:gridSpan w:val="8"/>
          </w:tcPr>
          <w:p w:rsidR="00CA4B5D" w:rsidRPr="00C74C23" w:rsidRDefault="00CA4B5D" w:rsidP="00CA4B5D">
            <w:pPr>
              <w:jc w:val="both"/>
              <w:rPr>
                <w:b/>
                <w:bCs/>
                <w:i/>
              </w:rPr>
            </w:pPr>
            <w:r w:rsidRPr="00C74C23">
              <w:rPr>
                <w:b/>
              </w:rPr>
              <w:t>2. Требования к товару/услугам</w:t>
            </w:r>
          </w:p>
        </w:tc>
      </w:tr>
      <w:tr w:rsidR="00CA4B5D" w:rsidRPr="00C74C23" w:rsidTr="00CA4B5D">
        <w:trPr>
          <w:trHeight w:val="834"/>
        </w:trPr>
        <w:tc>
          <w:tcPr>
            <w:tcW w:w="1001" w:type="pct"/>
            <w:vMerge w:val="restart"/>
            <w:tcBorders>
              <w:top w:val="single" w:sz="4" w:space="0" w:color="auto"/>
              <w:left w:val="single" w:sz="4" w:space="0" w:color="auto"/>
              <w:right w:val="single" w:sz="4" w:space="0" w:color="auto"/>
            </w:tcBorders>
          </w:tcPr>
          <w:p w:rsidR="00CA4B5D" w:rsidRPr="00C74C23" w:rsidRDefault="00CA4B5D" w:rsidP="00CA4B5D">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CA4B5D" w:rsidRPr="00C74C23" w:rsidRDefault="00CA4B5D" w:rsidP="00CA4B5D">
            <w:pPr>
              <w:tabs>
                <w:tab w:val="left" w:pos="0"/>
                <w:tab w:val="left" w:pos="616"/>
                <w:tab w:val="left" w:pos="1276"/>
              </w:tabs>
              <w:rPr>
                <w:i/>
              </w:rPr>
            </w:pPr>
          </w:p>
        </w:tc>
        <w:tc>
          <w:tcPr>
            <w:tcW w:w="998" w:type="pct"/>
            <w:gridSpan w:val="3"/>
            <w:tcBorders>
              <w:left w:val="single" w:sz="4" w:space="0" w:color="auto"/>
            </w:tcBorders>
          </w:tcPr>
          <w:p w:rsidR="00CA4B5D" w:rsidRPr="00C74C23" w:rsidRDefault="00CA4B5D" w:rsidP="00CA4B5D">
            <w:pPr>
              <w:jc w:val="both"/>
            </w:pPr>
            <w:r w:rsidRPr="00C74C23">
              <w:rPr>
                <w:bCs/>
              </w:rPr>
              <w:t>Нормативные документы, согласно которым установлены требования</w:t>
            </w:r>
          </w:p>
        </w:tc>
        <w:tc>
          <w:tcPr>
            <w:tcW w:w="3001" w:type="pct"/>
            <w:gridSpan w:val="4"/>
          </w:tcPr>
          <w:p w:rsidR="00CA4B5D" w:rsidRPr="00C74C23" w:rsidRDefault="00CA4B5D" w:rsidP="00CA4B5D">
            <w:pPr>
              <w:tabs>
                <w:tab w:val="left" w:pos="317"/>
              </w:tabs>
              <w:ind w:left="34"/>
              <w:jc w:val="both"/>
              <w:rPr>
                <w:i/>
              </w:rPr>
            </w:pPr>
            <w:r w:rsidRPr="00C74C23">
              <w:rPr>
                <w:rFonts w:eastAsia="Calibri"/>
                <w:lang w:eastAsia="en-US"/>
              </w:rPr>
              <w:t>Требования к услугам не установлены документами, применяемыми в национальной системе стандартизации.</w:t>
            </w:r>
          </w:p>
        </w:tc>
      </w:tr>
      <w:tr w:rsidR="00CA4B5D" w:rsidRPr="00C74C23" w:rsidTr="00CA4B5D">
        <w:trPr>
          <w:trHeight w:val="1104"/>
        </w:trPr>
        <w:tc>
          <w:tcPr>
            <w:tcW w:w="1001" w:type="pct"/>
            <w:vMerge/>
            <w:tcBorders>
              <w:top w:val="single" w:sz="4" w:space="0" w:color="auto"/>
              <w:left w:val="single" w:sz="4" w:space="0" w:color="auto"/>
              <w:right w:val="single" w:sz="4" w:space="0" w:color="auto"/>
            </w:tcBorders>
          </w:tcPr>
          <w:p w:rsidR="00CA4B5D" w:rsidRPr="00C74C23" w:rsidRDefault="00CA4B5D" w:rsidP="00CA4B5D">
            <w:pPr>
              <w:tabs>
                <w:tab w:val="left" w:pos="0"/>
                <w:tab w:val="left" w:pos="616"/>
                <w:tab w:val="left" w:pos="1276"/>
              </w:tabs>
              <w:rPr>
                <w:color w:val="000000"/>
              </w:rPr>
            </w:pPr>
          </w:p>
        </w:tc>
        <w:tc>
          <w:tcPr>
            <w:tcW w:w="998" w:type="pct"/>
            <w:gridSpan w:val="3"/>
            <w:tcBorders>
              <w:left w:val="single" w:sz="4" w:space="0" w:color="auto"/>
            </w:tcBorders>
          </w:tcPr>
          <w:p w:rsidR="00CA4B5D" w:rsidRPr="00C74C23" w:rsidRDefault="00CA4B5D" w:rsidP="00CA4B5D">
            <w:pPr>
              <w:jc w:val="both"/>
              <w:rPr>
                <w:bCs/>
              </w:rPr>
            </w:pPr>
            <w:r w:rsidRPr="00C74C23">
              <w:rPr>
                <w:bCs/>
              </w:rPr>
              <w:t>Технические и функциональные характеристики услуг</w:t>
            </w:r>
          </w:p>
        </w:tc>
        <w:tc>
          <w:tcPr>
            <w:tcW w:w="3001" w:type="pct"/>
            <w:gridSpan w:val="4"/>
          </w:tcPr>
          <w:p w:rsidR="00CA4B5D" w:rsidRPr="00F60864" w:rsidRDefault="00CA4B5D" w:rsidP="00CA4B5D">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Оказание информационных услуг с использованием экземпляров Систем КонсультантПлюс, используемых Заказчиком (см. раздел 6 Технического задания), должно предусматривать:</w:t>
            </w:r>
          </w:p>
          <w:p w:rsidR="00CA4B5D" w:rsidRPr="00F60864" w:rsidRDefault="00CA4B5D" w:rsidP="00CA4B5D">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адаптацию (установку, тестирование, регистрацию, формирование в комплекты, выполнение других настроек) экземпляров Систем;</w:t>
            </w:r>
          </w:p>
          <w:p w:rsidR="00CA4B5D" w:rsidRPr="00F60864" w:rsidRDefault="00CA4B5D" w:rsidP="00CA4B5D">
            <w:pPr>
              <w:pStyle w:val="ab"/>
              <w:ind w:firstLine="33"/>
              <w:rPr>
                <w:sz w:val="22"/>
                <w:szCs w:val="22"/>
              </w:rPr>
            </w:pPr>
            <w:r w:rsidRPr="00F60864">
              <w:rPr>
                <w:sz w:val="22"/>
                <w:szCs w:val="22"/>
              </w:rPr>
              <w:lastRenderedPageBreak/>
              <w:t xml:space="preserve">- сопровождение </w:t>
            </w:r>
            <w:r>
              <w:rPr>
                <w:sz w:val="22"/>
                <w:szCs w:val="22"/>
              </w:rPr>
              <w:t xml:space="preserve">адаптированных </w:t>
            </w:r>
            <w:r w:rsidRPr="00F60864">
              <w:rPr>
                <w:sz w:val="22"/>
                <w:szCs w:val="22"/>
              </w:rPr>
              <w:t xml:space="preserve">экземпляров Систем, в т.ч. передачу Заказчику актуальной информации (актуальных наборов текстовой информации, адаптированных к имеющимся у Заказчика экземплярам Систем), в соответствии с технологией обслуживания Систем КонсультантПлюс, путем </w:t>
            </w:r>
            <w:r w:rsidR="00A8018A">
              <w:fldChar w:fldCharType="begin"/>
            </w:r>
            <w:r w:rsidR="00A8018A">
              <w:instrText xml:space="preserve"> DOCVARIABLE  service_type  \* MERGEFORMAT </w:instrText>
            </w:r>
            <w:r w:rsidR="00A8018A">
              <w:fldChar w:fldCharType="separate"/>
            </w:r>
            <w:r w:rsidRPr="00F60864">
              <w:rPr>
                <w:bCs/>
                <w:sz w:val="22"/>
                <w:szCs w:val="22"/>
              </w:rPr>
              <w:t>ежедневного пополнения систем по телекоммуникационным сетям</w:t>
            </w:r>
            <w:r w:rsidR="00A8018A">
              <w:rPr>
                <w:bCs/>
                <w:sz w:val="22"/>
                <w:szCs w:val="22"/>
              </w:rPr>
              <w:fldChar w:fldCharType="end"/>
            </w:r>
            <w:r w:rsidRPr="00F60864">
              <w:rPr>
                <w:sz w:val="22"/>
                <w:szCs w:val="22"/>
              </w:rPr>
              <w:t>;</w:t>
            </w:r>
          </w:p>
          <w:p w:rsidR="00CA4B5D" w:rsidRPr="00F60864" w:rsidRDefault="00CA4B5D" w:rsidP="00CA4B5D">
            <w:pPr>
              <w:pStyle w:val="ab"/>
              <w:ind w:firstLine="33"/>
              <w:rPr>
                <w:sz w:val="22"/>
                <w:szCs w:val="22"/>
              </w:rPr>
            </w:pPr>
            <w:r w:rsidRPr="00F60864">
              <w:rPr>
                <w:sz w:val="22"/>
                <w:szCs w:val="22"/>
              </w:rPr>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CA4B5D" w:rsidRPr="00F60864" w:rsidRDefault="00CA4B5D" w:rsidP="00CA4B5D">
            <w:pPr>
              <w:pStyle w:val="ab"/>
              <w:ind w:firstLine="33"/>
              <w:rPr>
                <w:sz w:val="22"/>
                <w:szCs w:val="22"/>
              </w:rPr>
            </w:pPr>
            <w:r w:rsidRPr="00F60864">
              <w:rPr>
                <w:sz w:val="22"/>
                <w:szCs w:val="22"/>
              </w:rPr>
              <w:t xml:space="preserve">- консультирование по работе с Системами, в т.ч. </w:t>
            </w:r>
            <w:r>
              <w:rPr>
                <w:sz w:val="22"/>
                <w:szCs w:val="22"/>
              </w:rPr>
              <w:t>инструктаж</w:t>
            </w:r>
            <w:r w:rsidRPr="00F60864">
              <w:rPr>
                <w:sz w:val="22"/>
                <w:szCs w:val="22"/>
              </w:rPr>
              <w:t xml:space="preserve"> Заказчика работе с Системами по методикам Сети КонсультантПлюс с возможностью получения специального сертификата, </w:t>
            </w:r>
            <w:r>
              <w:rPr>
                <w:sz w:val="22"/>
                <w:szCs w:val="22"/>
              </w:rPr>
              <w:t>инструктаж</w:t>
            </w:r>
            <w:r w:rsidRPr="00F60864">
              <w:rPr>
                <w:sz w:val="22"/>
                <w:szCs w:val="22"/>
              </w:rPr>
              <w:t xml:space="preserve"> специалистов Заказчика работе с экземплярами Систем КонсультантПлюс с учетом их профессиональных интересов;</w:t>
            </w:r>
          </w:p>
          <w:p w:rsidR="00CA4B5D" w:rsidRPr="00F60864" w:rsidRDefault="00CA4B5D" w:rsidP="00CA4B5D">
            <w:pPr>
              <w:pStyle w:val="ab"/>
              <w:ind w:firstLine="33"/>
              <w:rPr>
                <w:sz w:val="22"/>
                <w:szCs w:val="22"/>
              </w:rPr>
            </w:pPr>
            <w:r w:rsidRPr="00F60864">
              <w:rPr>
                <w:sz w:val="22"/>
                <w:szCs w:val="22"/>
              </w:rPr>
              <w:t>- предоставление возможности получения Заказчиком консультаций по работе экземпляров Системы по телефону, в офисе Исполнителя, на регулярно проводимых Исполнителем консультационных семинарах;</w:t>
            </w:r>
          </w:p>
          <w:p w:rsidR="00CA4B5D" w:rsidRPr="00F60864" w:rsidRDefault="00CA4B5D" w:rsidP="00CA4B5D">
            <w:pPr>
              <w:pStyle w:val="ab"/>
              <w:ind w:firstLine="33"/>
              <w:rPr>
                <w:sz w:val="22"/>
                <w:szCs w:val="22"/>
              </w:rPr>
            </w:pPr>
            <w:r w:rsidRPr="00F60864">
              <w:rPr>
                <w:sz w:val="22"/>
                <w:szCs w:val="22"/>
              </w:rPr>
              <w:t>- подключение и организация доступа к дополнительной информации, состав которой определяется Исполнителем;</w:t>
            </w:r>
          </w:p>
          <w:p w:rsidR="00CA4B5D" w:rsidRPr="00F60864" w:rsidRDefault="00CA4B5D" w:rsidP="00CA4B5D">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предоставление ежемесячного информационного Бюллетеня КонсультантПлюс, а также другой информации и материалов по СПС КонсультантПлюс.</w:t>
            </w:r>
          </w:p>
          <w:p w:rsidR="00CA4B5D" w:rsidRPr="00F60864" w:rsidRDefault="00CA4B5D" w:rsidP="00CA4B5D">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Оказание информационных услуг с использованием экземпляров Систем КонсультантПлюс, используемых Заказчиком, осуществляется Исполнителем с учетом определенного в настояще</w:t>
            </w:r>
            <w:r>
              <w:rPr>
                <w:rFonts w:ascii="Times New Roman" w:hAnsi="Times New Roman"/>
                <w:sz w:val="22"/>
                <w:szCs w:val="22"/>
              </w:rPr>
              <w:t>м</w:t>
            </w:r>
            <w:r w:rsidRPr="00F60864">
              <w:rPr>
                <w:rFonts w:ascii="Times New Roman" w:hAnsi="Times New Roman"/>
                <w:sz w:val="22"/>
                <w:szCs w:val="22"/>
              </w:rPr>
              <w:t xml:space="preserve"> Технического задания числом одновременных доступов (далее – число ОД).</w:t>
            </w:r>
          </w:p>
          <w:p w:rsidR="00CA4B5D" w:rsidRPr="00F60864" w:rsidRDefault="00CA4B5D" w:rsidP="00CA4B5D">
            <w:pPr>
              <w:pStyle w:val="ConsNonformat"/>
              <w:tabs>
                <w:tab w:val="num" w:pos="1134"/>
              </w:tabs>
              <w:ind w:firstLine="33"/>
              <w:jc w:val="both"/>
              <w:rPr>
                <w:sz w:val="22"/>
                <w:szCs w:val="22"/>
              </w:rPr>
            </w:pPr>
            <w:r w:rsidRPr="00F60864">
              <w:rPr>
                <w:rFonts w:ascii="Times New Roman" w:hAnsi="Times New Roman"/>
                <w:spacing w:val="-4"/>
                <w:w w:val="101"/>
                <w:sz w:val="22"/>
                <w:szCs w:val="22"/>
              </w:rPr>
              <w:t>Число ОД – параметр Системы, определяющий максимальное количество ЭВМ, с которых может быть осуществлен одновременный доступ к Системе.</w:t>
            </w:r>
          </w:p>
        </w:tc>
      </w:tr>
      <w:tr w:rsidR="00CA4B5D" w:rsidRPr="00C74C23" w:rsidTr="00CA4B5D">
        <w:trPr>
          <w:trHeight w:val="1104"/>
        </w:trPr>
        <w:tc>
          <w:tcPr>
            <w:tcW w:w="1001" w:type="pct"/>
            <w:tcBorders>
              <w:top w:val="single" w:sz="4" w:space="0" w:color="auto"/>
              <w:left w:val="single" w:sz="4" w:space="0" w:color="auto"/>
              <w:right w:val="single" w:sz="4" w:space="0" w:color="auto"/>
            </w:tcBorders>
          </w:tcPr>
          <w:p w:rsidR="00CA4B5D" w:rsidRPr="00C74C23" w:rsidRDefault="00CA4B5D" w:rsidP="00CA4B5D">
            <w:pPr>
              <w:tabs>
                <w:tab w:val="left" w:pos="0"/>
                <w:tab w:val="left" w:pos="616"/>
                <w:tab w:val="left" w:pos="1276"/>
              </w:tabs>
              <w:rPr>
                <w:color w:val="000000"/>
              </w:rPr>
            </w:pPr>
          </w:p>
        </w:tc>
        <w:tc>
          <w:tcPr>
            <w:tcW w:w="998" w:type="pct"/>
            <w:gridSpan w:val="3"/>
            <w:tcBorders>
              <w:left w:val="single" w:sz="4" w:space="0" w:color="auto"/>
            </w:tcBorders>
          </w:tcPr>
          <w:p w:rsidR="00CA4B5D" w:rsidRPr="00C74C23" w:rsidRDefault="00CA4B5D" w:rsidP="00CA4B5D">
            <w:pPr>
              <w:jc w:val="both"/>
              <w:rPr>
                <w:bCs/>
              </w:rPr>
            </w:pPr>
            <w:r>
              <w:rPr>
                <w:bCs/>
              </w:rPr>
              <w:t>Требования к качеству оказания услуг</w:t>
            </w:r>
          </w:p>
        </w:tc>
        <w:tc>
          <w:tcPr>
            <w:tcW w:w="3001" w:type="pct"/>
            <w:gridSpan w:val="4"/>
          </w:tcPr>
          <w:p w:rsidR="00CA4B5D" w:rsidRPr="008B12A9" w:rsidRDefault="00CA4B5D" w:rsidP="00CA4B5D">
            <w:pPr>
              <w:pStyle w:val="ConsNonformat"/>
              <w:tabs>
                <w:tab w:val="num" w:pos="1134"/>
              </w:tabs>
              <w:ind w:firstLine="33"/>
              <w:jc w:val="both"/>
              <w:rPr>
                <w:rFonts w:ascii="Times New Roman" w:hAnsi="Times New Roman"/>
                <w:sz w:val="22"/>
                <w:szCs w:val="22"/>
              </w:rPr>
            </w:pPr>
            <w:r w:rsidRPr="008B12A9">
              <w:rPr>
                <w:rFonts w:ascii="Times New Roman" w:hAnsi="Times New Roman"/>
                <w:sz w:val="22"/>
                <w:szCs w:val="22"/>
              </w:rPr>
              <w:t>- Исполнитель обязан обеспечить взаимодействие и совместимость услуг по адаптации и сопровождению с:</w:t>
            </w:r>
          </w:p>
          <w:p w:rsidR="00CA4B5D" w:rsidRPr="008B12A9" w:rsidRDefault="00CA4B5D" w:rsidP="00CA4B5D">
            <w:pPr>
              <w:widowControl w:val="0"/>
              <w:tabs>
                <w:tab w:val="num" w:pos="1134"/>
              </w:tabs>
              <w:ind w:firstLine="33"/>
              <w:jc w:val="both"/>
              <w:rPr>
                <w:bCs/>
                <w:spacing w:val="-4"/>
                <w:w w:val="101"/>
              </w:rPr>
            </w:pPr>
            <w:r w:rsidRPr="008B12A9">
              <w:rPr>
                <w:sz w:val="22"/>
                <w:szCs w:val="22"/>
              </w:rPr>
              <w:t xml:space="preserve">а) </w:t>
            </w:r>
            <w:r w:rsidRPr="008B12A9">
              <w:rPr>
                <w:spacing w:val="-4"/>
                <w:w w:val="101"/>
                <w:sz w:val="22"/>
                <w:szCs w:val="22"/>
              </w:rPr>
              <w:t>установленными у Заказчика экземплярами Систем КонсультантПлюс;</w:t>
            </w:r>
          </w:p>
          <w:p w:rsidR="00CA4B5D" w:rsidRPr="008B12A9" w:rsidRDefault="00CA4B5D" w:rsidP="00CA4B5D">
            <w:pPr>
              <w:widowControl w:val="0"/>
              <w:tabs>
                <w:tab w:val="num" w:pos="1134"/>
              </w:tabs>
              <w:ind w:firstLine="33"/>
              <w:jc w:val="both"/>
              <w:rPr>
                <w:bCs/>
                <w:spacing w:val="-4"/>
                <w:w w:val="101"/>
              </w:rPr>
            </w:pPr>
            <w:r w:rsidRPr="008B12A9">
              <w:rPr>
                <w:spacing w:val="-4"/>
                <w:w w:val="101"/>
                <w:sz w:val="22"/>
                <w:szCs w:val="22"/>
              </w:rPr>
              <w:t>b) внутренними информационными ресурсами Заказчика, ранее самостоятельно подготовленными им с использованием технологий КонсультантПлюс, в том числе с:</w:t>
            </w:r>
          </w:p>
          <w:p w:rsidR="00CA4B5D" w:rsidRPr="008B12A9" w:rsidRDefault="00CA4B5D" w:rsidP="00CA4B5D">
            <w:pPr>
              <w:widowControl w:val="0"/>
              <w:tabs>
                <w:tab w:val="num" w:pos="1134"/>
              </w:tabs>
              <w:ind w:firstLine="33"/>
              <w:jc w:val="both"/>
              <w:rPr>
                <w:bCs/>
                <w:spacing w:val="-4"/>
                <w:w w:val="101"/>
              </w:rPr>
            </w:pPr>
            <w:r w:rsidRPr="008B12A9">
              <w:rPr>
                <w:spacing w:val="-4"/>
                <w:w w:val="101"/>
                <w:sz w:val="22"/>
                <w:szCs w:val="22"/>
              </w:rPr>
              <w:t xml:space="preserve">• подборками документов Заказчика, перечнями документов «на контроле», комментариями и закладками Заказчика в текстах документов Систем КонсультантПлюс; </w:t>
            </w:r>
          </w:p>
          <w:p w:rsidR="00CA4B5D" w:rsidRPr="008B12A9" w:rsidRDefault="00CA4B5D" w:rsidP="00CA4B5D">
            <w:pPr>
              <w:widowControl w:val="0"/>
              <w:tabs>
                <w:tab w:val="num" w:pos="1134"/>
              </w:tabs>
              <w:ind w:firstLine="33"/>
              <w:jc w:val="both"/>
              <w:rPr>
                <w:spacing w:val="-4"/>
                <w:w w:val="101"/>
              </w:rPr>
            </w:pPr>
            <w:r w:rsidRPr="008B12A9">
              <w:rPr>
                <w:spacing w:val="-4"/>
                <w:w w:val="101"/>
                <w:sz w:val="22"/>
                <w:szCs w:val="22"/>
              </w:rPr>
              <w:t>•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CA4B5D" w:rsidRPr="008B12A9" w:rsidRDefault="00CA4B5D" w:rsidP="00CA4B5D">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rsidR="00CA4B5D" w:rsidRPr="008B12A9" w:rsidRDefault="00CA4B5D" w:rsidP="00CA4B5D">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xml:space="preserve">- 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w:t>
            </w:r>
            <w:r w:rsidRPr="008B12A9">
              <w:rPr>
                <w:rFonts w:ascii="Times New Roman" w:hAnsi="Times New Roman"/>
                <w:spacing w:val="-4"/>
                <w:w w:val="101"/>
                <w:sz w:val="22"/>
                <w:szCs w:val="22"/>
              </w:rPr>
              <w:lastRenderedPageBreak/>
              <w:t>интеллектуальной деятельности, и, в частности, копию Лицензионного соглашения, подтверждающего, что специальное программное обеспечение,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и с указанными выше внутренними информационными ресурсами Заказчика.</w:t>
            </w:r>
          </w:p>
          <w:p w:rsidR="00CA4B5D" w:rsidRPr="008B12A9" w:rsidRDefault="00CA4B5D" w:rsidP="00CA4B5D">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Исполнитель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КонсультантПлюс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p>
          <w:p w:rsidR="00CA4B5D" w:rsidRPr="00F60864" w:rsidRDefault="00CA4B5D" w:rsidP="00CA4B5D">
            <w:pPr>
              <w:pStyle w:val="ConsNonformat"/>
              <w:tabs>
                <w:tab w:val="num" w:pos="1134"/>
              </w:tabs>
              <w:ind w:firstLine="709"/>
              <w:jc w:val="both"/>
              <w:rPr>
                <w:rFonts w:ascii="Times New Roman" w:hAnsi="Times New Roman"/>
                <w:b/>
                <w:bCs/>
                <w:sz w:val="22"/>
                <w:szCs w:val="22"/>
              </w:rPr>
            </w:pPr>
            <w:r w:rsidRPr="00F60864">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55"/>
              <w:gridCol w:w="2835"/>
              <w:gridCol w:w="992"/>
              <w:gridCol w:w="708"/>
              <w:gridCol w:w="710"/>
            </w:tblGrid>
            <w:tr w:rsidR="00CA4B5D" w:rsidRPr="00F60864" w:rsidTr="00CA4B5D">
              <w:trPr>
                <w:trHeight w:val="830"/>
              </w:trPr>
              <w:tc>
                <w:tcPr>
                  <w:tcW w:w="455" w:type="dxa"/>
                  <w:vAlign w:val="center"/>
                </w:tcPr>
                <w:p w:rsidR="00CA4B5D" w:rsidRPr="00F60864" w:rsidRDefault="00CA4B5D" w:rsidP="00CA4B5D">
                  <w:pPr>
                    <w:widowControl w:val="0"/>
                    <w:jc w:val="center"/>
                    <w:rPr>
                      <w:b/>
                    </w:rPr>
                  </w:pPr>
                  <w:r w:rsidRPr="00F60864">
                    <w:rPr>
                      <w:b/>
                      <w:sz w:val="22"/>
                      <w:szCs w:val="22"/>
                    </w:rPr>
                    <w:t>№</w:t>
                  </w:r>
                </w:p>
              </w:tc>
              <w:tc>
                <w:tcPr>
                  <w:tcW w:w="2835" w:type="dxa"/>
                  <w:vAlign w:val="center"/>
                </w:tcPr>
                <w:p w:rsidR="00CA4B5D" w:rsidRPr="00F60864" w:rsidRDefault="00CA4B5D" w:rsidP="00CA4B5D">
                  <w:pPr>
                    <w:widowControl w:val="0"/>
                    <w:jc w:val="center"/>
                    <w:rPr>
                      <w:b/>
                    </w:rPr>
                  </w:pPr>
                  <w:r w:rsidRPr="00F60864">
                    <w:rPr>
                      <w:b/>
                      <w:sz w:val="22"/>
                      <w:szCs w:val="22"/>
                    </w:rPr>
                    <w:t>Наименование экземпляра Систем</w:t>
                  </w:r>
                </w:p>
              </w:tc>
              <w:tc>
                <w:tcPr>
                  <w:tcW w:w="992" w:type="dxa"/>
                  <w:vAlign w:val="center"/>
                </w:tcPr>
                <w:p w:rsidR="00CA4B5D" w:rsidRPr="00F60864" w:rsidRDefault="00CA4B5D" w:rsidP="00CA4B5D">
                  <w:pPr>
                    <w:widowControl w:val="0"/>
                    <w:jc w:val="center"/>
                    <w:rPr>
                      <w:b/>
                    </w:rPr>
                  </w:pPr>
                  <w:r w:rsidRPr="00F60864">
                    <w:rPr>
                      <w:b/>
                      <w:sz w:val="22"/>
                      <w:szCs w:val="22"/>
                    </w:rPr>
                    <w:t>Тип системы</w:t>
                  </w:r>
                </w:p>
              </w:tc>
              <w:tc>
                <w:tcPr>
                  <w:tcW w:w="708" w:type="dxa"/>
                  <w:vAlign w:val="center"/>
                </w:tcPr>
                <w:p w:rsidR="00CA4B5D" w:rsidRPr="00F60864" w:rsidRDefault="00CA4B5D" w:rsidP="00CA4B5D">
                  <w:pPr>
                    <w:widowControl w:val="0"/>
                    <w:jc w:val="center"/>
                    <w:rPr>
                      <w:b/>
                    </w:rPr>
                  </w:pPr>
                  <w:r w:rsidRPr="00F60864">
                    <w:rPr>
                      <w:b/>
                      <w:sz w:val="22"/>
                      <w:szCs w:val="22"/>
                    </w:rPr>
                    <w:t>Число ОД</w:t>
                  </w:r>
                </w:p>
              </w:tc>
              <w:tc>
                <w:tcPr>
                  <w:tcW w:w="710" w:type="dxa"/>
                  <w:vAlign w:val="center"/>
                </w:tcPr>
                <w:p w:rsidR="00CA4B5D" w:rsidRPr="00F60864" w:rsidRDefault="00CA4B5D" w:rsidP="00CA4B5D">
                  <w:pPr>
                    <w:widowControl w:val="0"/>
                    <w:ind w:left="33"/>
                    <w:jc w:val="center"/>
                    <w:rPr>
                      <w:b/>
                    </w:rPr>
                  </w:pPr>
                  <w:r w:rsidRPr="00F60864">
                    <w:rPr>
                      <w:b/>
                      <w:sz w:val="22"/>
                      <w:szCs w:val="22"/>
                    </w:rPr>
                    <w:t>Кол-во</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t>1</w:t>
                  </w:r>
                </w:p>
              </w:tc>
              <w:tc>
                <w:tcPr>
                  <w:tcW w:w="2835" w:type="dxa"/>
                  <w:vAlign w:val="center"/>
                </w:tcPr>
                <w:p w:rsidR="00CA4B5D" w:rsidRPr="00F60864" w:rsidRDefault="00CA4B5D" w:rsidP="00CA4B5D">
                  <w:pPr>
                    <w:widowControl w:val="0"/>
                  </w:pPr>
                  <w:r w:rsidRPr="00F60864">
                    <w:rPr>
                      <w:sz w:val="22"/>
                      <w:szCs w:val="22"/>
                    </w:rPr>
                    <w:t>СПС Консультант Бизнес: Версия Проф</w:t>
                  </w:r>
                </w:p>
                <w:p w:rsidR="00CA4B5D" w:rsidRPr="00F60864" w:rsidRDefault="00CA4B5D" w:rsidP="00CA4B5D">
                  <w:pPr>
                    <w:pStyle w:val="ConsPlusNormal"/>
                    <w:rPr>
                      <w:sz w:val="22"/>
                      <w:szCs w:val="22"/>
                    </w:rPr>
                  </w:pPr>
                  <w:r w:rsidRPr="00F60864">
                    <w:rPr>
                      <w:sz w:val="22"/>
                      <w:szCs w:val="22"/>
                    </w:rPr>
                    <w:t>Российское законодательство (Версия Проф),</w:t>
                  </w:r>
                </w:p>
                <w:p w:rsidR="00CA4B5D" w:rsidRPr="00F60864" w:rsidRDefault="00CA4B5D" w:rsidP="00CA4B5D">
                  <w:pPr>
                    <w:pStyle w:val="ConsPlusNormal"/>
                    <w:rPr>
                      <w:sz w:val="22"/>
                      <w:szCs w:val="22"/>
                    </w:rPr>
                  </w:pPr>
                  <w:r w:rsidRPr="00F60864">
                    <w:rPr>
                      <w:sz w:val="22"/>
                      <w:szCs w:val="22"/>
                    </w:rPr>
                    <w:t>Практика антимонопольной службы &lt;*&gt;,</w:t>
                  </w:r>
                </w:p>
                <w:p w:rsidR="00CA4B5D" w:rsidRPr="00F60864" w:rsidRDefault="00CA4B5D" w:rsidP="00CA4B5D">
                  <w:pPr>
                    <w:pStyle w:val="ConsPlusNormal"/>
                    <w:rPr>
                      <w:sz w:val="22"/>
                      <w:szCs w:val="22"/>
                    </w:rPr>
                  </w:pPr>
                  <w:r w:rsidRPr="00F60864">
                    <w:rPr>
                      <w:sz w:val="22"/>
                      <w:szCs w:val="22"/>
                    </w:rPr>
                    <w:t>Решения госорганов по спорным ситуациям,</w:t>
                  </w:r>
                </w:p>
                <w:p w:rsidR="00CA4B5D" w:rsidRPr="00F60864" w:rsidRDefault="00CA4B5D" w:rsidP="00CA4B5D">
                  <w:pPr>
                    <w:pStyle w:val="ConsPlusNormal"/>
                    <w:rPr>
                      <w:sz w:val="22"/>
                      <w:szCs w:val="22"/>
                    </w:rPr>
                  </w:pPr>
                  <w:r w:rsidRPr="00F60864">
                    <w:rPr>
                      <w:sz w:val="22"/>
                      <w:szCs w:val="22"/>
                    </w:rPr>
                    <w:t>Правовые позиции высших судов,</w:t>
                  </w:r>
                </w:p>
                <w:p w:rsidR="00CA4B5D" w:rsidRPr="00F60864" w:rsidRDefault="00CA4B5D" w:rsidP="00CA4B5D">
                  <w:pPr>
                    <w:pStyle w:val="ConsPlusNormal"/>
                    <w:rPr>
                      <w:sz w:val="22"/>
                      <w:szCs w:val="22"/>
                    </w:rPr>
                  </w:pPr>
                  <w:r w:rsidRPr="00F60864">
                    <w:rPr>
                      <w:sz w:val="22"/>
                      <w:szCs w:val="22"/>
                    </w:rPr>
                    <w:t>Решения высших судов,</w:t>
                  </w:r>
                </w:p>
                <w:p w:rsidR="00CA4B5D" w:rsidRPr="00F60864" w:rsidRDefault="00CA4B5D" w:rsidP="00CA4B5D">
                  <w:pPr>
                    <w:pStyle w:val="ConsPlusNormal"/>
                    <w:rPr>
                      <w:sz w:val="22"/>
                      <w:szCs w:val="22"/>
                    </w:rPr>
                  </w:pPr>
                  <w:r w:rsidRPr="00F60864">
                    <w:rPr>
                      <w:sz w:val="22"/>
                      <w:szCs w:val="22"/>
                    </w:rPr>
                    <w:t>Суд по интеллектуальным правам,</w:t>
                  </w:r>
                </w:p>
                <w:p w:rsidR="00CA4B5D" w:rsidRPr="00F60864" w:rsidRDefault="00CA4B5D" w:rsidP="00CA4B5D">
                  <w:pPr>
                    <w:pStyle w:val="ConsPlusNormal"/>
                    <w:rPr>
                      <w:sz w:val="22"/>
                      <w:szCs w:val="22"/>
                    </w:rPr>
                  </w:pPr>
                  <w:r w:rsidRPr="00F60864">
                    <w:rPr>
                      <w:sz w:val="22"/>
                      <w:szCs w:val="22"/>
                    </w:rPr>
                    <w:t>Судебная практика для бухгалтера,</w:t>
                  </w:r>
                </w:p>
                <w:p w:rsidR="00CA4B5D" w:rsidRPr="00F60864" w:rsidRDefault="00CA4B5D" w:rsidP="00CA4B5D">
                  <w:pPr>
                    <w:pStyle w:val="ConsPlusNormal"/>
                    <w:rPr>
                      <w:sz w:val="22"/>
                      <w:szCs w:val="22"/>
                    </w:rPr>
                  </w:pPr>
                  <w:r w:rsidRPr="00F60864">
                    <w:rPr>
                      <w:sz w:val="22"/>
                      <w:szCs w:val="22"/>
                    </w:rPr>
                    <w:t>Путеводитель по налогам,</w:t>
                  </w:r>
                </w:p>
                <w:p w:rsidR="00CA4B5D" w:rsidRPr="00F60864" w:rsidRDefault="00CA4B5D" w:rsidP="00CA4B5D">
                  <w:pPr>
                    <w:pStyle w:val="ConsPlusNormal"/>
                    <w:rPr>
                      <w:sz w:val="22"/>
                      <w:szCs w:val="22"/>
                    </w:rPr>
                  </w:pPr>
                  <w:r w:rsidRPr="00F60864">
                    <w:rPr>
                      <w:sz w:val="22"/>
                      <w:szCs w:val="22"/>
                    </w:rPr>
                    <w:t>Путеводитель по кадровым вопросам,</w:t>
                  </w:r>
                </w:p>
                <w:p w:rsidR="00CA4B5D" w:rsidRPr="00F60864" w:rsidRDefault="00CA4B5D" w:rsidP="00CA4B5D">
                  <w:pPr>
                    <w:pStyle w:val="ConsPlusNormal"/>
                    <w:rPr>
                      <w:sz w:val="22"/>
                      <w:szCs w:val="22"/>
                    </w:rPr>
                  </w:pPr>
                  <w:r w:rsidRPr="00F60864">
                    <w:rPr>
                      <w:sz w:val="22"/>
                      <w:szCs w:val="22"/>
                    </w:rPr>
                    <w:t>Путеводитель по сделкам,</w:t>
                  </w:r>
                </w:p>
                <w:p w:rsidR="00CA4B5D" w:rsidRPr="00F60864" w:rsidRDefault="00CA4B5D" w:rsidP="00CA4B5D">
                  <w:pPr>
                    <w:pStyle w:val="ConsPlusNormal"/>
                    <w:rPr>
                      <w:sz w:val="22"/>
                      <w:szCs w:val="22"/>
                    </w:rPr>
                  </w:pPr>
                  <w:r w:rsidRPr="00F60864">
                    <w:rPr>
                      <w:sz w:val="22"/>
                      <w:szCs w:val="22"/>
                    </w:rPr>
                    <w:t>Разъясняющие письма органов власти</w:t>
                  </w:r>
                </w:p>
                <w:p w:rsidR="00CA4B5D" w:rsidRPr="00F60864" w:rsidRDefault="00CA4B5D" w:rsidP="00CA4B5D">
                  <w:pPr>
                    <w:pStyle w:val="ConsPlusNormal"/>
                    <w:rPr>
                      <w:sz w:val="22"/>
                      <w:szCs w:val="22"/>
                    </w:rPr>
                  </w:pPr>
                  <w:r w:rsidRPr="00F60864">
                    <w:rPr>
                      <w:sz w:val="22"/>
                      <w:szCs w:val="22"/>
                    </w:rPr>
                    <w:t>Вопросы-ответы (Финансист),</w:t>
                  </w:r>
                </w:p>
                <w:p w:rsidR="00CA4B5D" w:rsidRPr="00F60864" w:rsidRDefault="00CA4B5D" w:rsidP="00CA4B5D">
                  <w:pPr>
                    <w:pStyle w:val="ConsPlusNormal"/>
                    <w:rPr>
                      <w:sz w:val="22"/>
                      <w:szCs w:val="22"/>
                    </w:rPr>
                  </w:pPr>
                  <w:r w:rsidRPr="00F60864">
                    <w:rPr>
                      <w:sz w:val="22"/>
                      <w:szCs w:val="22"/>
                    </w:rPr>
                    <w:t>Бухгалтерская пресса и книги,</w:t>
                  </w:r>
                </w:p>
                <w:p w:rsidR="00CA4B5D" w:rsidRPr="00F60864" w:rsidRDefault="00CA4B5D" w:rsidP="00CA4B5D">
                  <w:pPr>
                    <w:pStyle w:val="ConsPlusNormal"/>
                    <w:rPr>
                      <w:sz w:val="22"/>
                      <w:szCs w:val="22"/>
                    </w:rPr>
                  </w:pPr>
                  <w:r w:rsidRPr="00F60864">
                    <w:rPr>
                      <w:sz w:val="22"/>
                      <w:szCs w:val="22"/>
                    </w:rPr>
                    <w:t>Путеводитель по договорной работе,</w:t>
                  </w:r>
                </w:p>
                <w:p w:rsidR="00CA4B5D" w:rsidRPr="00F60864" w:rsidRDefault="00CA4B5D" w:rsidP="00CA4B5D">
                  <w:pPr>
                    <w:pStyle w:val="ConsPlusNormal"/>
                    <w:rPr>
                      <w:sz w:val="22"/>
                      <w:szCs w:val="22"/>
                    </w:rPr>
                  </w:pPr>
                  <w:r w:rsidRPr="00F60864">
                    <w:rPr>
                      <w:sz w:val="22"/>
                      <w:szCs w:val="22"/>
                    </w:rPr>
                    <w:t>Путеводитель по судебной практике (ГК РФ),</w:t>
                  </w:r>
                </w:p>
                <w:p w:rsidR="00CA4B5D" w:rsidRPr="00F60864" w:rsidRDefault="00CA4B5D" w:rsidP="00CA4B5D">
                  <w:pPr>
                    <w:pStyle w:val="ConsPlusNormal"/>
                    <w:rPr>
                      <w:sz w:val="22"/>
                      <w:szCs w:val="22"/>
                    </w:rPr>
                  </w:pPr>
                  <w:r w:rsidRPr="00F60864">
                    <w:rPr>
                      <w:sz w:val="22"/>
                      <w:szCs w:val="22"/>
                    </w:rPr>
                    <w:t>Путеводитель по корпоративным процедурам,</w:t>
                  </w:r>
                </w:p>
                <w:p w:rsidR="00CA4B5D" w:rsidRPr="00F60864" w:rsidRDefault="00CA4B5D" w:rsidP="00CA4B5D">
                  <w:pPr>
                    <w:pStyle w:val="ConsPlusNormal"/>
                    <w:rPr>
                      <w:sz w:val="22"/>
                      <w:szCs w:val="22"/>
                    </w:rPr>
                  </w:pPr>
                  <w:r w:rsidRPr="00F60864">
                    <w:rPr>
                      <w:sz w:val="22"/>
                      <w:szCs w:val="22"/>
                    </w:rPr>
                    <w:lastRenderedPageBreak/>
                    <w:t>Путеводитель по корпоративным спорам,</w:t>
                  </w:r>
                </w:p>
                <w:p w:rsidR="00CA4B5D" w:rsidRPr="00F60864" w:rsidRDefault="00CA4B5D" w:rsidP="00CA4B5D">
                  <w:pPr>
                    <w:pStyle w:val="ConsPlusNormal"/>
                    <w:rPr>
                      <w:sz w:val="22"/>
                      <w:szCs w:val="22"/>
                    </w:rPr>
                  </w:pPr>
                  <w:r w:rsidRPr="00F60864">
                    <w:rPr>
                      <w:sz w:val="22"/>
                      <w:szCs w:val="22"/>
                    </w:rPr>
                    <w:t>Путеводитель по трудовым спорам,</w:t>
                  </w:r>
                </w:p>
                <w:p w:rsidR="00CA4B5D" w:rsidRPr="00F60864" w:rsidRDefault="00CA4B5D" w:rsidP="00CA4B5D">
                  <w:pPr>
                    <w:pStyle w:val="ConsPlusNormal"/>
                    <w:rPr>
                      <w:sz w:val="22"/>
                      <w:szCs w:val="22"/>
                    </w:rPr>
                  </w:pPr>
                  <w:r w:rsidRPr="00F60864">
                    <w:rPr>
                      <w:sz w:val="22"/>
                      <w:szCs w:val="22"/>
                    </w:rPr>
                    <w:t>Путеводитель по госуслугам для юридических лиц,</w:t>
                  </w:r>
                </w:p>
                <w:p w:rsidR="00CA4B5D" w:rsidRPr="00F60864" w:rsidRDefault="00CA4B5D" w:rsidP="00CA4B5D">
                  <w:pPr>
                    <w:pStyle w:val="ConsPlusNormal"/>
                    <w:rPr>
                      <w:sz w:val="22"/>
                      <w:szCs w:val="22"/>
                    </w:rPr>
                  </w:pPr>
                  <w:r w:rsidRPr="00F60864">
                    <w:rPr>
                      <w:sz w:val="22"/>
                      <w:szCs w:val="22"/>
                    </w:rPr>
                    <w:t>Путеводитель по контрактной системе в сфере закупок,</w:t>
                  </w:r>
                </w:p>
                <w:p w:rsidR="00CA4B5D" w:rsidRPr="00F60864" w:rsidRDefault="00CA4B5D" w:rsidP="00CA4B5D">
                  <w:pPr>
                    <w:pStyle w:val="ConsPlusNormal"/>
                    <w:rPr>
                      <w:sz w:val="22"/>
                      <w:szCs w:val="22"/>
                    </w:rPr>
                  </w:pPr>
                  <w:r w:rsidRPr="00F60864">
                    <w:rPr>
                      <w:sz w:val="22"/>
                      <w:szCs w:val="22"/>
                    </w:rPr>
                    <w:t>Путеводитель по спорам в сфере закупок,</w:t>
                  </w:r>
                </w:p>
                <w:p w:rsidR="00CA4B5D" w:rsidRPr="00F60864" w:rsidRDefault="00CA4B5D" w:rsidP="00CA4B5D">
                  <w:pPr>
                    <w:pStyle w:val="ConsPlusNormal"/>
                    <w:rPr>
                      <w:sz w:val="22"/>
                      <w:szCs w:val="22"/>
                    </w:rPr>
                  </w:pPr>
                  <w:r w:rsidRPr="00F60864">
                    <w:rPr>
                      <w:sz w:val="22"/>
                      <w:szCs w:val="22"/>
                    </w:rPr>
                    <w:t>Постатейные комментарии и книги,</w:t>
                  </w:r>
                </w:p>
                <w:p w:rsidR="00CA4B5D" w:rsidRPr="00F60864" w:rsidRDefault="00CA4B5D" w:rsidP="00CA4B5D">
                  <w:pPr>
                    <w:pStyle w:val="ConsPlusNormal"/>
                    <w:rPr>
                      <w:sz w:val="22"/>
                      <w:szCs w:val="22"/>
                    </w:rPr>
                  </w:pPr>
                  <w:r w:rsidRPr="00F60864">
                    <w:rPr>
                      <w:sz w:val="22"/>
                      <w:szCs w:val="22"/>
                    </w:rPr>
                    <w:t>Юридическая пресса</w:t>
                  </w:r>
                </w:p>
                <w:p w:rsidR="00CA4B5D" w:rsidRPr="00F60864" w:rsidRDefault="00CA4B5D" w:rsidP="00CA4B5D">
                  <w:pPr>
                    <w:pStyle w:val="ConsPlusNormal"/>
                    <w:rPr>
                      <w:sz w:val="22"/>
                      <w:szCs w:val="22"/>
                    </w:rPr>
                  </w:pPr>
                  <w:r w:rsidRPr="00F60864">
                    <w:rPr>
                      <w:sz w:val="22"/>
                      <w:szCs w:val="22"/>
                    </w:rPr>
                    <w:t>Дополнительные формы,</w:t>
                  </w:r>
                </w:p>
                <w:p w:rsidR="00CA4B5D" w:rsidRPr="00F60864" w:rsidRDefault="00CA4B5D" w:rsidP="00CA4B5D">
                  <w:pPr>
                    <w:widowControl w:val="0"/>
                  </w:pPr>
                  <w:r w:rsidRPr="00F60864">
                    <w:rPr>
                      <w:sz w:val="22"/>
                      <w:szCs w:val="22"/>
                    </w:rPr>
                    <w:t>Законопроекты (базовая версия)</w:t>
                  </w:r>
                </w:p>
              </w:tc>
              <w:tc>
                <w:tcPr>
                  <w:tcW w:w="992" w:type="dxa"/>
                  <w:vAlign w:val="center"/>
                </w:tcPr>
                <w:p w:rsidR="00CA4B5D" w:rsidRPr="00F60864" w:rsidRDefault="00CA4B5D" w:rsidP="00CA4B5D">
                  <w:pPr>
                    <w:widowControl w:val="0"/>
                    <w:jc w:val="center"/>
                  </w:pPr>
                  <w:r w:rsidRPr="00F60864">
                    <w:rPr>
                      <w:sz w:val="22"/>
                      <w:szCs w:val="22"/>
                    </w:rPr>
                    <w:lastRenderedPageBreak/>
                    <w:t>сеть</w:t>
                  </w:r>
                </w:p>
              </w:tc>
              <w:tc>
                <w:tcPr>
                  <w:tcW w:w="708" w:type="dxa"/>
                  <w:vAlign w:val="center"/>
                </w:tcPr>
                <w:p w:rsidR="00CA4B5D" w:rsidRPr="00F60864" w:rsidRDefault="00CA4B5D" w:rsidP="00CA4B5D">
                  <w:pPr>
                    <w:widowControl w:val="0"/>
                    <w:jc w:val="center"/>
                  </w:pPr>
                  <w:r w:rsidRPr="00F60864">
                    <w:rPr>
                      <w:sz w:val="22"/>
                      <w:szCs w:val="22"/>
                    </w:rPr>
                    <w:t>50</w:t>
                  </w:r>
                </w:p>
              </w:tc>
              <w:tc>
                <w:tcPr>
                  <w:tcW w:w="710" w:type="dxa"/>
                  <w:vAlign w:val="center"/>
                </w:tcPr>
                <w:p w:rsidR="00CA4B5D" w:rsidRPr="00F60864" w:rsidRDefault="00CA4B5D" w:rsidP="00CA4B5D">
                  <w:pPr>
                    <w:widowControl w:val="0"/>
                    <w:ind w:left="33"/>
                    <w:jc w:val="center"/>
                  </w:pPr>
                  <w:r w:rsidRPr="00F60864">
                    <w:rPr>
                      <w:sz w:val="22"/>
                      <w:szCs w:val="22"/>
                    </w:rPr>
                    <w:t>1</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lastRenderedPageBreak/>
                    <w:t>2</w:t>
                  </w:r>
                </w:p>
              </w:tc>
              <w:tc>
                <w:tcPr>
                  <w:tcW w:w="2835" w:type="dxa"/>
                  <w:vAlign w:val="center"/>
                </w:tcPr>
                <w:p w:rsidR="00CA4B5D" w:rsidRPr="00F60864" w:rsidRDefault="00CA4B5D" w:rsidP="00CA4B5D">
                  <w:pPr>
                    <w:widowControl w:val="0"/>
                  </w:pPr>
                  <w:r w:rsidRPr="00F60864">
                    <w:rPr>
                      <w:sz w:val="22"/>
                      <w:szCs w:val="22"/>
                    </w:rPr>
                    <w:t>СПС КонсультантПлюс: Сахалинский выпуск</w:t>
                  </w:r>
                </w:p>
              </w:tc>
              <w:tc>
                <w:tcPr>
                  <w:tcW w:w="992" w:type="dxa"/>
                  <w:vAlign w:val="center"/>
                </w:tcPr>
                <w:p w:rsidR="00CA4B5D" w:rsidRPr="00F60864" w:rsidRDefault="00CA4B5D" w:rsidP="00CA4B5D">
                  <w:pPr>
                    <w:widowControl w:val="0"/>
                    <w:jc w:val="center"/>
                  </w:pPr>
                  <w:r w:rsidRPr="00F60864">
                    <w:rPr>
                      <w:sz w:val="22"/>
                      <w:szCs w:val="22"/>
                    </w:rPr>
                    <w:t>сеть</w:t>
                  </w:r>
                </w:p>
              </w:tc>
              <w:tc>
                <w:tcPr>
                  <w:tcW w:w="708" w:type="dxa"/>
                  <w:vAlign w:val="center"/>
                </w:tcPr>
                <w:p w:rsidR="00CA4B5D" w:rsidRPr="00F60864" w:rsidRDefault="00CA4B5D" w:rsidP="00CA4B5D">
                  <w:pPr>
                    <w:widowControl w:val="0"/>
                    <w:jc w:val="center"/>
                  </w:pPr>
                  <w:r w:rsidRPr="00F60864">
                    <w:rPr>
                      <w:sz w:val="22"/>
                      <w:szCs w:val="22"/>
                    </w:rPr>
                    <w:t>50</w:t>
                  </w:r>
                </w:p>
              </w:tc>
              <w:tc>
                <w:tcPr>
                  <w:tcW w:w="710" w:type="dxa"/>
                  <w:vAlign w:val="center"/>
                </w:tcPr>
                <w:p w:rsidR="00CA4B5D" w:rsidRPr="00F60864" w:rsidRDefault="00CA4B5D" w:rsidP="00CA4B5D">
                  <w:pPr>
                    <w:widowControl w:val="0"/>
                    <w:ind w:left="33"/>
                    <w:jc w:val="center"/>
                  </w:pPr>
                  <w:r w:rsidRPr="00F60864">
                    <w:rPr>
                      <w:sz w:val="22"/>
                      <w:szCs w:val="22"/>
                    </w:rPr>
                    <w:t>1</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t>3</w:t>
                  </w:r>
                </w:p>
              </w:tc>
              <w:tc>
                <w:tcPr>
                  <w:tcW w:w="2835" w:type="dxa"/>
                  <w:vAlign w:val="center"/>
                </w:tcPr>
                <w:p w:rsidR="00CA4B5D" w:rsidRPr="00F60864" w:rsidRDefault="00CA4B5D" w:rsidP="00CA4B5D">
                  <w:pPr>
                    <w:widowControl w:val="0"/>
                  </w:pPr>
                  <w:r w:rsidRPr="00F60864">
                    <w:rPr>
                      <w:sz w:val="22"/>
                      <w:szCs w:val="22"/>
                    </w:rPr>
                    <w:t>СС КонсультантБухгалтер: Корреспонденция счетов</w:t>
                  </w:r>
                </w:p>
              </w:tc>
              <w:tc>
                <w:tcPr>
                  <w:tcW w:w="992" w:type="dxa"/>
                  <w:vAlign w:val="center"/>
                </w:tcPr>
                <w:p w:rsidR="00CA4B5D" w:rsidRPr="00F60864" w:rsidRDefault="00CA4B5D" w:rsidP="00CA4B5D">
                  <w:pPr>
                    <w:widowControl w:val="0"/>
                    <w:jc w:val="center"/>
                  </w:pPr>
                  <w:r w:rsidRPr="00F60864">
                    <w:rPr>
                      <w:sz w:val="22"/>
                      <w:szCs w:val="22"/>
                    </w:rPr>
                    <w:t>с/о</w:t>
                  </w:r>
                </w:p>
              </w:tc>
              <w:tc>
                <w:tcPr>
                  <w:tcW w:w="708" w:type="dxa"/>
                  <w:vAlign w:val="center"/>
                </w:tcPr>
                <w:p w:rsidR="00CA4B5D" w:rsidRPr="00F60864" w:rsidRDefault="00CA4B5D" w:rsidP="00CA4B5D">
                  <w:pPr>
                    <w:widowControl w:val="0"/>
                    <w:jc w:val="center"/>
                  </w:pPr>
                  <w:r w:rsidRPr="00F60864">
                    <w:rPr>
                      <w:sz w:val="22"/>
                      <w:szCs w:val="22"/>
                    </w:rPr>
                    <w:t>2</w:t>
                  </w:r>
                </w:p>
              </w:tc>
              <w:tc>
                <w:tcPr>
                  <w:tcW w:w="710" w:type="dxa"/>
                  <w:vAlign w:val="center"/>
                </w:tcPr>
                <w:p w:rsidR="00CA4B5D" w:rsidRPr="00F60864" w:rsidRDefault="00CA4B5D" w:rsidP="00CA4B5D">
                  <w:pPr>
                    <w:widowControl w:val="0"/>
                    <w:ind w:left="33"/>
                    <w:jc w:val="center"/>
                  </w:pPr>
                  <w:r w:rsidRPr="00F60864">
                    <w:rPr>
                      <w:sz w:val="22"/>
                      <w:szCs w:val="22"/>
                    </w:rPr>
                    <w:t>1</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t>4</w:t>
                  </w:r>
                </w:p>
              </w:tc>
              <w:tc>
                <w:tcPr>
                  <w:tcW w:w="2835" w:type="dxa"/>
                  <w:vAlign w:val="center"/>
                </w:tcPr>
                <w:p w:rsidR="00CA4B5D" w:rsidRPr="00F60864" w:rsidRDefault="00CA4B5D" w:rsidP="00CA4B5D">
                  <w:pPr>
                    <w:widowControl w:val="0"/>
                  </w:pPr>
                  <w:r w:rsidRPr="00F60864">
                    <w:rPr>
                      <w:sz w:val="22"/>
                      <w:szCs w:val="22"/>
                    </w:rPr>
                    <w:t>СС КонсультантСудебнаяПрактика: Подборки судебных решений</w:t>
                  </w:r>
                </w:p>
              </w:tc>
              <w:tc>
                <w:tcPr>
                  <w:tcW w:w="992" w:type="dxa"/>
                  <w:vAlign w:val="center"/>
                </w:tcPr>
                <w:p w:rsidR="00CA4B5D" w:rsidRPr="00F60864" w:rsidRDefault="00CA4B5D" w:rsidP="00CA4B5D">
                  <w:pPr>
                    <w:widowControl w:val="0"/>
                    <w:jc w:val="center"/>
                  </w:pPr>
                  <w:r w:rsidRPr="00F60864">
                    <w:rPr>
                      <w:sz w:val="22"/>
                      <w:szCs w:val="22"/>
                    </w:rPr>
                    <w:t>с/о</w:t>
                  </w:r>
                </w:p>
              </w:tc>
              <w:tc>
                <w:tcPr>
                  <w:tcW w:w="708" w:type="dxa"/>
                  <w:vAlign w:val="center"/>
                </w:tcPr>
                <w:p w:rsidR="00CA4B5D" w:rsidRPr="00F60864" w:rsidRDefault="00CA4B5D" w:rsidP="00CA4B5D">
                  <w:pPr>
                    <w:widowControl w:val="0"/>
                    <w:jc w:val="center"/>
                  </w:pPr>
                  <w:r w:rsidRPr="00F60864">
                    <w:rPr>
                      <w:sz w:val="22"/>
                      <w:szCs w:val="22"/>
                    </w:rPr>
                    <w:t>2</w:t>
                  </w:r>
                </w:p>
              </w:tc>
              <w:tc>
                <w:tcPr>
                  <w:tcW w:w="710" w:type="dxa"/>
                  <w:vAlign w:val="center"/>
                </w:tcPr>
                <w:p w:rsidR="00CA4B5D" w:rsidRPr="00F60864" w:rsidRDefault="00CA4B5D" w:rsidP="00CA4B5D">
                  <w:pPr>
                    <w:widowControl w:val="0"/>
                    <w:ind w:left="33"/>
                    <w:jc w:val="center"/>
                  </w:pPr>
                  <w:r w:rsidRPr="00F60864">
                    <w:rPr>
                      <w:sz w:val="22"/>
                      <w:szCs w:val="22"/>
                    </w:rPr>
                    <w:t>1</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t>5</w:t>
                  </w:r>
                </w:p>
              </w:tc>
              <w:tc>
                <w:tcPr>
                  <w:tcW w:w="2835" w:type="dxa"/>
                  <w:vAlign w:val="center"/>
                </w:tcPr>
                <w:p w:rsidR="00CA4B5D" w:rsidRPr="00F60864" w:rsidRDefault="00CA4B5D" w:rsidP="00CA4B5D">
                  <w:pPr>
                    <w:widowControl w:val="0"/>
                  </w:pPr>
                  <w:r w:rsidRPr="00F60864">
                    <w:rPr>
                      <w:sz w:val="22"/>
                      <w:szCs w:val="22"/>
                    </w:rPr>
                    <w:t>СС КонсультантАрбитраж: Арбитражные суды всех округов (10 округов)</w:t>
                  </w:r>
                </w:p>
              </w:tc>
              <w:tc>
                <w:tcPr>
                  <w:tcW w:w="992" w:type="dxa"/>
                  <w:vAlign w:val="center"/>
                </w:tcPr>
                <w:p w:rsidR="00CA4B5D" w:rsidRPr="00F60864" w:rsidRDefault="00CA4B5D" w:rsidP="00CA4B5D">
                  <w:pPr>
                    <w:widowControl w:val="0"/>
                    <w:jc w:val="center"/>
                  </w:pPr>
                  <w:r w:rsidRPr="00F60864">
                    <w:rPr>
                      <w:sz w:val="22"/>
                      <w:szCs w:val="22"/>
                    </w:rPr>
                    <w:t>с/о</w:t>
                  </w:r>
                </w:p>
              </w:tc>
              <w:tc>
                <w:tcPr>
                  <w:tcW w:w="708" w:type="dxa"/>
                  <w:vAlign w:val="center"/>
                </w:tcPr>
                <w:p w:rsidR="00CA4B5D" w:rsidRPr="00F60864" w:rsidRDefault="00CA4B5D" w:rsidP="00CA4B5D">
                  <w:pPr>
                    <w:widowControl w:val="0"/>
                    <w:jc w:val="center"/>
                  </w:pPr>
                  <w:r w:rsidRPr="00F60864">
                    <w:rPr>
                      <w:sz w:val="22"/>
                      <w:szCs w:val="22"/>
                    </w:rPr>
                    <w:t>2</w:t>
                  </w:r>
                </w:p>
              </w:tc>
              <w:tc>
                <w:tcPr>
                  <w:tcW w:w="710" w:type="dxa"/>
                  <w:vAlign w:val="center"/>
                </w:tcPr>
                <w:p w:rsidR="00CA4B5D" w:rsidRPr="00F60864" w:rsidRDefault="00CA4B5D" w:rsidP="00CA4B5D">
                  <w:pPr>
                    <w:widowControl w:val="0"/>
                    <w:ind w:left="33"/>
                    <w:jc w:val="center"/>
                  </w:pPr>
                  <w:r w:rsidRPr="00F60864">
                    <w:rPr>
                      <w:sz w:val="22"/>
                      <w:szCs w:val="22"/>
                    </w:rPr>
                    <w:t>1</w:t>
                  </w:r>
                </w:p>
              </w:tc>
            </w:tr>
            <w:tr w:rsidR="00CA4B5D" w:rsidRPr="00F60864" w:rsidTr="00CA4B5D">
              <w:trPr>
                <w:trHeight w:val="830"/>
              </w:trPr>
              <w:tc>
                <w:tcPr>
                  <w:tcW w:w="455" w:type="dxa"/>
                  <w:vAlign w:val="center"/>
                </w:tcPr>
                <w:p w:rsidR="00CA4B5D" w:rsidRPr="00F60864" w:rsidRDefault="00CA4B5D" w:rsidP="00CA4B5D">
                  <w:pPr>
                    <w:widowControl w:val="0"/>
                    <w:jc w:val="center"/>
                  </w:pPr>
                  <w:r w:rsidRPr="00F60864">
                    <w:rPr>
                      <w:sz w:val="22"/>
                      <w:szCs w:val="22"/>
                    </w:rPr>
                    <w:t>6</w:t>
                  </w:r>
                </w:p>
              </w:tc>
              <w:tc>
                <w:tcPr>
                  <w:tcW w:w="2835" w:type="dxa"/>
                  <w:vAlign w:val="center"/>
                </w:tcPr>
                <w:p w:rsidR="00CA4B5D" w:rsidRPr="00F60864" w:rsidRDefault="00CA4B5D" w:rsidP="00CA4B5D">
                  <w:pPr>
                    <w:widowControl w:val="0"/>
                  </w:pPr>
                  <w:r w:rsidRPr="00F60864">
                    <w:rPr>
                      <w:sz w:val="22"/>
                      <w:szCs w:val="22"/>
                    </w:rPr>
                    <w:t>СПС КонсультантПлюс: Эксперт-приложение</w:t>
                  </w:r>
                </w:p>
                <w:p w:rsidR="00CA4B5D" w:rsidRPr="00F60864" w:rsidRDefault="00CA4B5D" w:rsidP="00CA4B5D">
                  <w:pPr>
                    <w:widowControl w:val="0"/>
                  </w:pPr>
                  <w:r w:rsidRPr="00F60864">
                    <w:rPr>
                      <w:sz w:val="22"/>
                      <w:szCs w:val="22"/>
                    </w:rPr>
                    <w:t>- Эксперт-приложение;</w:t>
                  </w:r>
                </w:p>
                <w:p w:rsidR="00CA4B5D" w:rsidRPr="00F60864" w:rsidRDefault="00CA4B5D" w:rsidP="00CA4B5D">
                  <w:pPr>
                    <w:widowControl w:val="0"/>
                  </w:pPr>
                  <w:r w:rsidRPr="00F60864">
                    <w:rPr>
                      <w:sz w:val="22"/>
                      <w:szCs w:val="22"/>
                    </w:rPr>
                    <w:t>- Отраслевые технические нормы.</w:t>
                  </w:r>
                </w:p>
              </w:tc>
              <w:tc>
                <w:tcPr>
                  <w:tcW w:w="992" w:type="dxa"/>
                  <w:vAlign w:val="center"/>
                </w:tcPr>
                <w:p w:rsidR="00CA4B5D" w:rsidRPr="00F60864" w:rsidRDefault="00CA4B5D" w:rsidP="00CA4B5D">
                  <w:pPr>
                    <w:widowControl w:val="0"/>
                    <w:jc w:val="center"/>
                  </w:pPr>
                  <w:r w:rsidRPr="00F60864">
                    <w:rPr>
                      <w:sz w:val="22"/>
                      <w:szCs w:val="22"/>
                    </w:rPr>
                    <w:t>с/о</w:t>
                  </w:r>
                </w:p>
              </w:tc>
              <w:tc>
                <w:tcPr>
                  <w:tcW w:w="708" w:type="dxa"/>
                  <w:vAlign w:val="center"/>
                </w:tcPr>
                <w:p w:rsidR="00CA4B5D" w:rsidRPr="00F60864" w:rsidRDefault="00CA4B5D" w:rsidP="00CA4B5D">
                  <w:pPr>
                    <w:widowControl w:val="0"/>
                    <w:jc w:val="center"/>
                  </w:pPr>
                  <w:r w:rsidRPr="00F60864">
                    <w:rPr>
                      <w:sz w:val="22"/>
                      <w:szCs w:val="22"/>
                    </w:rPr>
                    <w:t>2</w:t>
                  </w:r>
                </w:p>
              </w:tc>
              <w:tc>
                <w:tcPr>
                  <w:tcW w:w="710" w:type="dxa"/>
                  <w:vAlign w:val="center"/>
                </w:tcPr>
                <w:p w:rsidR="00CA4B5D" w:rsidRPr="00F60864" w:rsidRDefault="00CA4B5D" w:rsidP="00CA4B5D">
                  <w:pPr>
                    <w:widowControl w:val="0"/>
                    <w:ind w:left="33"/>
                    <w:jc w:val="center"/>
                  </w:pPr>
                  <w:r w:rsidRPr="00F60864">
                    <w:rPr>
                      <w:sz w:val="22"/>
                      <w:szCs w:val="22"/>
                    </w:rPr>
                    <w:t>1</w:t>
                  </w:r>
                </w:p>
              </w:tc>
            </w:tr>
          </w:tbl>
          <w:p w:rsidR="00CA4B5D" w:rsidRPr="00F60864" w:rsidRDefault="00CA4B5D" w:rsidP="00CA4B5D">
            <w:pPr>
              <w:pStyle w:val="a6"/>
              <w:ind w:left="0"/>
            </w:pPr>
          </w:p>
        </w:tc>
      </w:tr>
      <w:tr w:rsidR="00CA4B5D" w:rsidRPr="00C74C23" w:rsidTr="00CA4B5D">
        <w:tc>
          <w:tcPr>
            <w:tcW w:w="5000" w:type="pct"/>
            <w:gridSpan w:val="8"/>
          </w:tcPr>
          <w:p w:rsidR="00CA4B5D" w:rsidRPr="00C74C23" w:rsidRDefault="00CA4B5D" w:rsidP="00CA4B5D">
            <w:pPr>
              <w:jc w:val="both"/>
              <w:rPr>
                <w:b/>
                <w:i/>
              </w:rPr>
            </w:pPr>
            <w:r w:rsidRPr="00C74C23">
              <w:rPr>
                <w:b/>
              </w:rPr>
              <w:lastRenderedPageBreak/>
              <w:t>3. Требования к результатам</w:t>
            </w:r>
          </w:p>
        </w:tc>
      </w:tr>
      <w:tr w:rsidR="00CA4B5D" w:rsidRPr="00C74C23" w:rsidTr="00CA4B5D">
        <w:tc>
          <w:tcPr>
            <w:tcW w:w="5000" w:type="pct"/>
            <w:gridSpan w:val="8"/>
          </w:tcPr>
          <w:p w:rsidR="00CA4B5D" w:rsidRPr="00C74C23" w:rsidRDefault="00CA4B5D" w:rsidP="00CA4B5D">
            <w:pPr>
              <w:jc w:val="both"/>
            </w:pPr>
            <w:r w:rsidRPr="00C74C23">
              <w:t>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tc>
      </w:tr>
      <w:tr w:rsidR="00CA4B5D" w:rsidRPr="00C74C23" w:rsidTr="00CA4B5D">
        <w:tc>
          <w:tcPr>
            <w:tcW w:w="5000" w:type="pct"/>
            <w:gridSpan w:val="8"/>
          </w:tcPr>
          <w:p w:rsidR="00CA4B5D" w:rsidRPr="00C74C23" w:rsidRDefault="00CA4B5D" w:rsidP="00CA4B5D">
            <w:pPr>
              <w:jc w:val="both"/>
            </w:pPr>
            <w:r w:rsidRPr="00C74C23">
              <w:rPr>
                <w:b/>
              </w:rPr>
              <w:t>4.</w:t>
            </w:r>
            <w:r w:rsidRPr="00C74C23">
              <w:t xml:space="preserve"> </w:t>
            </w:r>
            <w:r w:rsidRPr="00C74C23">
              <w:rPr>
                <w:b/>
                <w:bCs/>
              </w:rPr>
              <w:t>Место, условия и порядок оказания услуг</w:t>
            </w:r>
          </w:p>
        </w:tc>
      </w:tr>
      <w:tr w:rsidR="00CA4B5D" w:rsidRPr="00C74C23" w:rsidTr="00CA4B5D">
        <w:tc>
          <w:tcPr>
            <w:tcW w:w="1001" w:type="pct"/>
          </w:tcPr>
          <w:p w:rsidR="00CA4B5D" w:rsidRPr="00C74C23" w:rsidRDefault="00CA4B5D" w:rsidP="00CA4B5D">
            <w:pPr>
              <w:jc w:val="both"/>
            </w:pPr>
            <w:r w:rsidRPr="00C74C23">
              <w:t xml:space="preserve">Место </w:t>
            </w:r>
            <w:r w:rsidRPr="00C74C23">
              <w:rPr>
                <w:bCs/>
              </w:rPr>
              <w:t>оказания услуг</w:t>
            </w:r>
          </w:p>
        </w:tc>
        <w:tc>
          <w:tcPr>
            <w:tcW w:w="3999" w:type="pct"/>
            <w:gridSpan w:val="7"/>
          </w:tcPr>
          <w:p w:rsidR="00CA4B5D" w:rsidRPr="00C74C23" w:rsidRDefault="00CA4B5D" w:rsidP="00CA4B5D">
            <w:pPr>
              <w:tabs>
                <w:tab w:val="left" w:pos="567"/>
              </w:tabs>
              <w:jc w:val="both"/>
            </w:pPr>
            <w:r w:rsidRPr="00C74C23">
              <w:t>г. Южно-Сахалинск, ул. Вокзальная, д. 54-а</w:t>
            </w:r>
          </w:p>
        </w:tc>
      </w:tr>
      <w:tr w:rsidR="00CA4B5D" w:rsidRPr="00C74C23" w:rsidTr="00CA4B5D">
        <w:tc>
          <w:tcPr>
            <w:tcW w:w="1001" w:type="pct"/>
          </w:tcPr>
          <w:p w:rsidR="00CA4B5D" w:rsidRPr="00C74C23" w:rsidRDefault="00CA4B5D" w:rsidP="00CA4B5D">
            <w:pPr>
              <w:jc w:val="both"/>
              <w:rPr>
                <w:i/>
              </w:rPr>
            </w:pPr>
            <w:r w:rsidRPr="00C74C23">
              <w:t xml:space="preserve">Условия </w:t>
            </w:r>
            <w:r w:rsidRPr="00C74C23">
              <w:rPr>
                <w:bCs/>
              </w:rPr>
              <w:t>оказания услуг</w:t>
            </w:r>
          </w:p>
        </w:tc>
        <w:tc>
          <w:tcPr>
            <w:tcW w:w="3999" w:type="pct"/>
            <w:gridSpan w:val="7"/>
          </w:tcPr>
          <w:p w:rsidR="00CA4B5D" w:rsidRDefault="00CA4B5D" w:rsidP="00CA4B5D">
            <w:pPr>
              <w:jc w:val="both"/>
              <w:rPr>
                <w:bCs/>
              </w:rPr>
            </w:pPr>
            <w:r w:rsidRPr="009634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691A4F" w:rsidRPr="00C74C23" w:rsidRDefault="00691A4F" w:rsidP="00691A4F">
            <w:pPr>
              <w:jc w:val="both"/>
              <w:rPr>
                <w:b/>
              </w:rPr>
            </w:pPr>
            <w:r w:rsidRPr="002A5341">
              <w:rPr>
                <w:bCs/>
              </w:rPr>
              <w:t xml:space="preserve">При заключении договора участник должен подтвердить </w:t>
            </w:r>
            <w:r w:rsidRPr="002A5341">
              <w:t xml:space="preserve">право </w:t>
            </w:r>
            <w:r w:rsidRPr="002A5341">
              <w:rPr>
                <w:bCs/>
              </w:rPr>
              <w:t>сопровождения и обновления баз данных программного обеспечения Консультант Плюс</w:t>
            </w:r>
            <w:r w:rsidRPr="002A5341">
              <w:t>, предоставленным правообладателем.</w:t>
            </w:r>
          </w:p>
        </w:tc>
      </w:tr>
      <w:tr w:rsidR="00CA4B5D" w:rsidRPr="00C74C23" w:rsidTr="00CA4B5D">
        <w:tc>
          <w:tcPr>
            <w:tcW w:w="1001" w:type="pct"/>
          </w:tcPr>
          <w:p w:rsidR="00CA4B5D" w:rsidRPr="00C74C23" w:rsidRDefault="00CA4B5D" w:rsidP="00CA4B5D">
            <w:pPr>
              <w:jc w:val="both"/>
              <w:rPr>
                <w:i/>
              </w:rPr>
            </w:pPr>
            <w:r w:rsidRPr="00C74C23">
              <w:t xml:space="preserve">Сроки </w:t>
            </w:r>
            <w:r w:rsidRPr="00C74C23">
              <w:rPr>
                <w:bCs/>
              </w:rPr>
              <w:t>оказания услуг</w:t>
            </w:r>
          </w:p>
        </w:tc>
        <w:tc>
          <w:tcPr>
            <w:tcW w:w="3999" w:type="pct"/>
            <w:gridSpan w:val="7"/>
          </w:tcPr>
          <w:p w:rsidR="00CA4B5D" w:rsidRPr="00C74C23" w:rsidRDefault="00A95F0E" w:rsidP="00A95F0E">
            <w:pPr>
              <w:snapToGrid w:val="0"/>
              <w:jc w:val="both"/>
              <w:rPr>
                <w:i/>
              </w:rPr>
            </w:pPr>
            <w:r>
              <w:t>С</w:t>
            </w:r>
            <w:r w:rsidR="00CA4B5D">
              <w:t xml:space="preserve"> даты подписания договора</w:t>
            </w:r>
            <w:r>
              <w:t xml:space="preserve"> по 30 июня 2023 года.</w:t>
            </w:r>
          </w:p>
        </w:tc>
      </w:tr>
      <w:tr w:rsidR="00CA4B5D" w:rsidRPr="00C74C23" w:rsidTr="00CA4B5D">
        <w:tc>
          <w:tcPr>
            <w:tcW w:w="5000" w:type="pct"/>
            <w:gridSpan w:val="8"/>
          </w:tcPr>
          <w:p w:rsidR="00CA4B5D" w:rsidRPr="00C74C23" w:rsidRDefault="00CA4B5D" w:rsidP="00CA4B5D">
            <w:pPr>
              <w:jc w:val="both"/>
              <w:rPr>
                <w:i/>
              </w:rPr>
            </w:pPr>
            <w:r w:rsidRPr="00C74C23">
              <w:rPr>
                <w:b/>
                <w:bCs/>
              </w:rPr>
              <w:t>5. Форма, сроки и порядок оплаты</w:t>
            </w:r>
          </w:p>
        </w:tc>
      </w:tr>
      <w:tr w:rsidR="00CA4B5D" w:rsidRPr="00C74C23" w:rsidTr="00CA4B5D">
        <w:tc>
          <w:tcPr>
            <w:tcW w:w="1001" w:type="pct"/>
          </w:tcPr>
          <w:p w:rsidR="00CA4B5D" w:rsidRPr="00C74C23" w:rsidRDefault="00CA4B5D" w:rsidP="00CA4B5D">
            <w:pPr>
              <w:jc w:val="both"/>
              <w:rPr>
                <w:i/>
              </w:rPr>
            </w:pPr>
            <w:r w:rsidRPr="00C74C23">
              <w:rPr>
                <w:bCs/>
              </w:rPr>
              <w:t>Форма оплаты</w:t>
            </w:r>
          </w:p>
        </w:tc>
        <w:tc>
          <w:tcPr>
            <w:tcW w:w="3999" w:type="pct"/>
            <w:gridSpan w:val="7"/>
          </w:tcPr>
          <w:p w:rsidR="00CA4B5D" w:rsidRPr="00C74C23" w:rsidRDefault="00CA4B5D" w:rsidP="00CA4B5D">
            <w:pPr>
              <w:jc w:val="both"/>
              <w:rPr>
                <w:bCs/>
              </w:rPr>
            </w:pPr>
            <w:r w:rsidRPr="00C74C23">
              <w:rPr>
                <w:bCs/>
              </w:rPr>
              <w:t>Оплата осуществляется в безналичной форме путем перечисления средств на счет контрагента.</w:t>
            </w:r>
          </w:p>
        </w:tc>
      </w:tr>
      <w:tr w:rsidR="00CA4B5D" w:rsidRPr="00C74C23" w:rsidTr="00CA4B5D">
        <w:tc>
          <w:tcPr>
            <w:tcW w:w="1001" w:type="pct"/>
          </w:tcPr>
          <w:p w:rsidR="00CA4B5D" w:rsidRPr="00C74C23" w:rsidRDefault="00CA4B5D" w:rsidP="00CA4B5D">
            <w:pPr>
              <w:ind w:right="-109"/>
              <w:rPr>
                <w:i/>
              </w:rPr>
            </w:pPr>
            <w:r w:rsidRPr="00C74C23">
              <w:rPr>
                <w:bCs/>
              </w:rPr>
              <w:lastRenderedPageBreak/>
              <w:t>Авансирование</w:t>
            </w:r>
          </w:p>
        </w:tc>
        <w:tc>
          <w:tcPr>
            <w:tcW w:w="3999" w:type="pct"/>
            <w:gridSpan w:val="7"/>
          </w:tcPr>
          <w:p w:rsidR="00CA4B5D" w:rsidRPr="00C74C23" w:rsidRDefault="00CA4B5D" w:rsidP="00CA4B5D">
            <w:pPr>
              <w:jc w:val="both"/>
              <w:rPr>
                <w:bCs/>
              </w:rPr>
            </w:pPr>
            <w:r w:rsidRPr="00C74C23">
              <w:rPr>
                <w:bCs/>
              </w:rPr>
              <w:t>Авансирование не предусмотрено.</w:t>
            </w:r>
          </w:p>
        </w:tc>
      </w:tr>
      <w:tr w:rsidR="00CA4B5D" w:rsidRPr="00C74C23" w:rsidTr="00CA4B5D">
        <w:trPr>
          <w:trHeight w:val="2286"/>
        </w:trPr>
        <w:tc>
          <w:tcPr>
            <w:tcW w:w="1001" w:type="pct"/>
          </w:tcPr>
          <w:p w:rsidR="00CA4B5D" w:rsidRPr="00C74C23" w:rsidRDefault="00CA4B5D" w:rsidP="00CA4B5D">
            <w:pPr>
              <w:ind w:right="-109"/>
              <w:rPr>
                <w:i/>
              </w:rPr>
            </w:pPr>
            <w:r w:rsidRPr="00C74C23">
              <w:rPr>
                <w:bCs/>
              </w:rPr>
              <w:t>Срок и порядок оплаты</w:t>
            </w:r>
            <w:r>
              <w:rPr>
                <w:bCs/>
              </w:rPr>
              <w:t xml:space="preserve"> </w:t>
            </w:r>
          </w:p>
        </w:tc>
        <w:tc>
          <w:tcPr>
            <w:tcW w:w="3999" w:type="pct"/>
            <w:gridSpan w:val="7"/>
          </w:tcPr>
          <w:p w:rsidR="00CA4B5D" w:rsidRPr="00C74C23" w:rsidRDefault="00CA4B5D" w:rsidP="00CA4B5D">
            <w:pPr>
              <w:shd w:val="clear" w:color="auto" w:fill="FFFFFF"/>
              <w:jc w:val="both"/>
              <w:rPr>
                <w:bCs/>
              </w:rPr>
            </w:pPr>
            <w:r w:rsidRPr="00C74C23">
              <w:t xml:space="preserve">Оплата оказанных услуг производится заказчиком в течение </w:t>
            </w:r>
            <w:r>
              <w:t>7</w:t>
            </w:r>
            <w:r w:rsidRPr="00C74C23">
              <w:t xml:space="preserve"> (</w:t>
            </w:r>
            <w:r>
              <w:t>семи</w:t>
            </w:r>
            <w:r w:rsidRPr="00C74C23">
              <w:t xml:space="preserve">) </w:t>
            </w:r>
            <w:r>
              <w:t>рабочих</w:t>
            </w:r>
            <w:r w:rsidRPr="00C74C23">
              <w:t xml:space="preserve">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tc>
      </w:tr>
      <w:tr w:rsidR="00CA4B5D" w:rsidRPr="00C74C23" w:rsidTr="00CA4B5D">
        <w:tc>
          <w:tcPr>
            <w:tcW w:w="5000" w:type="pct"/>
            <w:gridSpan w:val="8"/>
          </w:tcPr>
          <w:p w:rsidR="00CA4B5D" w:rsidRPr="00C74C23" w:rsidRDefault="00CA4B5D" w:rsidP="00CA4B5D">
            <w:pPr>
              <w:jc w:val="both"/>
              <w:rPr>
                <w:i/>
              </w:rPr>
            </w:pPr>
            <w:r w:rsidRPr="00C74C23">
              <w:rPr>
                <w:b/>
                <w:bCs/>
              </w:rPr>
              <w:t>6. Иные требования</w:t>
            </w:r>
          </w:p>
        </w:tc>
      </w:tr>
      <w:tr w:rsidR="00CA4B5D" w:rsidRPr="00C74C23" w:rsidTr="00CA4B5D">
        <w:tc>
          <w:tcPr>
            <w:tcW w:w="5000" w:type="pct"/>
            <w:gridSpan w:val="8"/>
          </w:tcPr>
          <w:p w:rsidR="00CA4B5D" w:rsidRPr="00C74C23" w:rsidRDefault="00CA4B5D" w:rsidP="00CA4B5D">
            <w:pPr>
              <w:jc w:val="both"/>
            </w:pPr>
            <w:r w:rsidRPr="00C74C23">
              <w:rPr>
                <w:bCs/>
              </w:rPr>
              <w:t>Не предусмотрены.</w:t>
            </w:r>
          </w:p>
        </w:tc>
      </w:tr>
      <w:tr w:rsidR="00CA4B5D" w:rsidRPr="00C74C23" w:rsidTr="00CA4B5D">
        <w:tc>
          <w:tcPr>
            <w:tcW w:w="5000" w:type="pct"/>
            <w:gridSpan w:val="8"/>
          </w:tcPr>
          <w:p w:rsidR="00CA4B5D" w:rsidRPr="00C74C23" w:rsidRDefault="00CA4B5D" w:rsidP="00CA4B5D">
            <w:pPr>
              <w:jc w:val="both"/>
              <w:rPr>
                <w:b/>
              </w:rPr>
            </w:pPr>
            <w:r w:rsidRPr="00C74C23">
              <w:rPr>
                <w:b/>
              </w:rPr>
              <w:t>7. Расчет стоимости товаров за единицу</w:t>
            </w:r>
          </w:p>
        </w:tc>
      </w:tr>
      <w:tr w:rsidR="00CA4B5D" w:rsidRPr="00C74C23" w:rsidTr="00CA4B5D">
        <w:tc>
          <w:tcPr>
            <w:tcW w:w="5000" w:type="pct"/>
            <w:gridSpan w:val="8"/>
          </w:tcPr>
          <w:p w:rsidR="00CA4B5D" w:rsidRPr="00C74C23" w:rsidRDefault="00CA4B5D" w:rsidP="00CA4B5D">
            <w:pPr>
              <w:jc w:val="both"/>
              <w:rPr>
                <w:bCs/>
              </w:rPr>
            </w:pPr>
            <w:r w:rsidRPr="00C74C23">
              <w:rPr>
                <w:bC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CA4B5D" w:rsidRPr="009C6856" w:rsidRDefault="00CA4B5D" w:rsidP="00CA4B5D">
      <w:pPr>
        <w:rPr>
          <w:bCs/>
          <w:i/>
          <w:sz w:val="28"/>
          <w:szCs w:val="28"/>
        </w:rPr>
      </w:pPr>
    </w:p>
    <w:p w:rsidR="00CA4B5D" w:rsidRPr="009C6856" w:rsidRDefault="00CA4B5D" w:rsidP="00CA4B5D">
      <w:pPr>
        <w:rPr>
          <w:sz w:val="28"/>
          <w:szCs w:val="28"/>
        </w:rPr>
      </w:pPr>
      <w:r w:rsidRPr="009C6856">
        <w:rPr>
          <w:sz w:val="28"/>
          <w:szCs w:val="28"/>
        </w:rPr>
        <w:br w:type="page"/>
      </w:r>
    </w:p>
    <w:p w:rsidR="00CA4B5D" w:rsidRPr="009C6856" w:rsidRDefault="00CA4B5D" w:rsidP="00CA4B5D">
      <w:pPr>
        <w:pStyle w:val="a6"/>
        <w:ind w:left="5670"/>
        <w:jc w:val="both"/>
        <w:rPr>
          <w:color w:val="000000"/>
          <w:sz w:val="28"/>
          <w:szCs w:val="28"/>
        </w:rPr>
        <w:sectPr w:rsidR="00CA4B5D" w:rsidRPr="009C6856" w:rsidSect="00CA4B5D">
          <w:pgSz w:w="11906" w:h="16838"/>
          <w:pgMar w:top="1134" w:right="851" w:bottom="1134" w:left="1701" w:header="709" w:footer="709" w:gutter="0"/>
          <w:cols w:space="708"/>
          <w:docGrid w:linePitch="360"/>
        </w:sectPr>
      </w:pPr>
    </w:p>
    <w:p w:rsidR="00CA4B5D" w:rsidRPr="00C128E4" w:rsidRDefault="00CA4B5D" w:rsidP="00C128E4">
      <w:pPr>
        <w:pStyle w:val="a6"/>
        <w:ind w:left="5670" w:firstLine="567"/>
        <w:jc w:val="both"/>
        <w:rPr>
          <w:color w:val="000000"/>
          <w:sz w:val="22"/>
          <w:szCs w:val="22"/>
        </w:rPr>
      </w:pPr>
      <w:r w:rsidRPr="00C128E4">
        <w:rPr>
          <w:color w:val="000000"/>
          <w:sz w:val="22"/>
          <w:szCs w:val="22"/>
        </w:rPr>
        <w:lastRenderedPageBreak/>
        <w:t>Приложение № 1.2</w:t>
      </w:r>
    </w:p>
    <w:p w:rsidR="00CA4B5D" w:rsidRPr="00C128E4" w:rsidRDefault="00CA4B5D" w:rsidP="00C128E4">
      <w:pPr>
        <w:pStyle w:val="a6"/>
        <w:ind w:left="5670" w:firstLine="567"/>
        <w:jc w:val="both"/>
        <w:rPr>
          <w:color w:val="000000"/>
          <w:sz w:val="22"/>
          <w:szCs w:val="22"/>
        </w:rPr>
      </w:pPr>
      <w:r w:rsidRPr="00C128E4">
        <w:rPr>
          <w:color w:val="000000"/>
          <w:sz w:val="22"/>
          <w:szCs w:val="22"/>
        </w:rPr>
        <w:t>к аукционной документации</w:t>
      </w:r>
    </w:p>
    <w:p w:rsidR="00CA4B5D" w:rsidRPr="009C6856" w:rsidRDefault="00CA4B5D" w:rsidP="00CA4B5D">
      <w:pPr>
        <w:pStyle w:val="a6"/>
        <w:ind w:left="5670"/>
        <w:jc w:val="both"/>
        <w:rPr>
          <w:color w:val="000000"/>
          <w:sz w:val="28"/>
          <w:szCs w:val="28"/>
        </w:rPr>
      </w:pPr>
    </w:p>
    <w:p w:rsidR="00C128E4" w:rsidRPr="006A1C50" w:rsidRDefault="00C128E4" w:rsidP="00C128E4">
      <w:pPr>
        <w:tabs>
          <w:tab w:val="left" w:pos="851"/>
          <w:tab w:val="left" w:pos="1134"/>
        </w:tabs>
        <w:ind w:firstLine="567"/>
        <w:jc w:val="center"/>
        <w:rPr>
          <w:b/>
          <w:sz w:val="23"/>
          <w:szCs w:val="23"/>
        </w:rPr>
      </w:pPr>
      <w:r w:rsidRPr="006A1C50">
        <w:rPr>
          <w:b/>
          <w:sz w:val="23"/>
          <w:szCs w:val="23"/>
        </w:rPr>
        <w:t>ДОГОВОР № __________</w:t>
      </w:r>
    </w:p>
    <w:p w:rsidR="00C128E4" w:rsidRPr="006A1C50" w:rsidRDefault="00C128E4" w:rsidP="00C128E4">
      <w:pPr>
        <w:tabs>
          <w:tab w:val="left" w:pos="851"/>
          <w:tab w:val="left" w:pos="1134"/>
        </w:tabs>
        <w:ind w:firstLine="567"/>
        <w:jc w:val="both"/>
        <w:rPr>
          <w:b/>
          <w:sz w:val="23"/>
          <w:szCs w:val="23"/>
        </w:rPr>
      </w:pPr>
    </w:p>
    <w:p w:rsidR="00C128E4" w:rsidRPr="006A1C50" w:rsidRDefault="00C128E4" w:rsidP="00C128E4">
      <w:pPr>
        <w:tabs>
          <w:tab w:val="left" w:pos="851"/>
          <w:tab w:val="left" w:pos="1134"/>
        </w:tabs>
        <w:jc w:val="both"/>
        <w:rPr>
          <w:sz w:val="23"/>
          <w:szCs w:val="23"/>
        </w:rPr>
      </w:pPr>
      <w:r w:rsidRPr="006A1C50">
        <w:rPr>
          <w:sz w:val="23"/>
          <w:szCs w:val="23"/>
        </w:rPr>
        <w:t>г. Южно-Сахалинск</w:t>
      </w:r>
      <w:r w:rsidRPr="006A1C50">
        <w:rPr>
          <w:sz w:val="23"/>
          <w:szCs w:val="23"/>
        </w:rPr>
        <w:tab/>
      </w:r>
      <w:r w:rsidRPr="006A1C50">
        <w:rPr>
          <w:sz w:val="23"/>
          <w:szCs w:val="23"/>
        </w:rPr>
        <w:tab/>
      </w:r>
      <w:r w:rsidRPr="006A1C50">
        <w:rPr>
          <w:sz w:val="23"/>
          <w:szCs w:val="23"/>
        </w:rPr>
        <w:tab/>
      </w:r>
      <w:r w:rsidRPr="006A1C50">
        <w:rPr>
          <w:sz w:val="23"/>
          <w:szCs w:val="23"/>
        </w:rPr>
        <w:tab/>
      </w:r>
      <w:r w:rsidRPr="006A1C50">
        <w:rPr>
          <w:sz w:val="23"/>
          <w:szCs w:val="23"/>
        </w:rPr>
        <w:tab/>
      </w:r>
      <w:r w:rsidRPr="006A1C50">
        <w:rPr>
          <w:sz w:val="23"/>
          <w:szCs w:val="23"/>
        </w:rPr>
        <w:tab/>
      </w:r>
      <w:r w:rsidRPr="006A1C50">
        <w:rPr>
          <w:sz w:val="23"/>
          <w:szCs w:val="23"/>
        </w:rPr>
        <w:tab/>
        <w:t>«___» ____________ 20__ г.</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_________________, именуемое в дальнейшем Исполнитель, в лице _______________, действующ</w:t>
      </w:r>
      <w:r w:rsidR="00116CE2" w:rsidRPr="006A1C50">
        <w:rPr>
          <w:sz w:val="23"/>
          <w:szCs w:val="23"/>
        </w:rPr>
        <w:fldChar w:fldCharType="begin"/>
      </w:r>
      <w:r w:rsidRPr="006A1C50">
        <w:rPr>
          <w:sz w:val="23"/>
          <w:szCs w:val="23"/>
        </w:rPr>
        <w:instrText xml:space="preserve"> DOCVARIABLE  sc_chief_suf  \* MERGEFORMAT </w:instrText>
      </w:r>
      <w:r w:rsidR="00116CE2" w:rsidRPr="006A1C50">
        <w:rPr>
          <w:sz w:val="23"/>
          <w:szCs w:val="23"/>
        </w:rPr>
        <w:fldChar w:fldCharType="separate"/>
      </w:r>
      <w:r w:rsidRPr="006A1C50">
        <w:rPr>
          <w:sz w:val="23"/>
          <w:szCs w:val="23"/>
        </w:rPr>
        <w:t>его</w:t>
      </w:r>
      <w:r w:rsidR="00116CE2" w:rsidRPr="006A1C50">
        <w:rPr>
          <w:sz w:val="23"/>
          <w:szCs w:val="23"/>
        </w:rPr>
        <w:fldChar w:fldCharType="end"/>
      </w:r>
      <w:r w:rsidRPr="006A1C50">
        <w:rPr>
          <w:sz w:val="23"/>
          <w:szCs w:val="23"/>
        </w:rPr>
        <w:t xml:space="preserve"> на основании __________, с одной стороны, и </w:t>
      </w:r>
    </w:p>
    <w:p w:rsidR="00C128E4" w:rsidRPr="006A1C50" w:rsidRDefault="00A8018A" w:rsidP="00C128E4">
      <w:pPr>
        <w:tabs>
          <w:tab w:val="left" w:pos="851"/>
          <w:tab w:val="left" w:pos="1134"/>
        </w:tabs>
        <w:ind w:firstLine="567"/>
        <w:jc w:val="both"/>
        <w:rPr>
          <w:sz w:val="23"/>
          <w:szCs w:val="23"/>
        </w:rPr>
      </w:pPr>
      <w:r>
        <w:fldChar w:fldCharType="begin"/>
      </w:r>
      <w:r>
        <w:instrText xml:space="preserve"> DOCVARIABLE  cl_lname  \* MERGEFORMAT </w:instrText>
      </w:r>
      <w:r>
        <w:fldChar w:fldCharType="separate"/>
      </w:r>
      <w:r w:rsidR="00C128E4" w:rsidRPr="006A1C50">
        <w:rPr>
          <w:sz w:val="23"/>
          <w:szCs w:val="23"/>
        </w:rPr>
        <w:t>Акционерное общество "Пассажирская компания "Сахалин"</w:t>
      </w:r>
      <w:r>
        <w:rPr>
          <w:sz w:val="23"/>
          <w:szCs w:val="23"/>
        </w:rPr>
        <w:fldChar w:fldCharType="end"/>
      </w:r>
      <w:r w:rsidR="00C128E4" w:rsidRPr="006A1C50">
        <w:rPr>
          <w:sz w:val="23"/>
          <w:szCs w:val="23"/>
        </w:rPr>
        <w:t>, именуем</w:t>
      </w:r>
      <w:r w:rsidR="00116CE2" w:rsidRPr="006A1C50">
        <w:rPr>
          <w:sz w:val="23"/>
          <w:szCs w:val="23"/>
        </w:rPr>
        <w:fldChar w:fldCharType="begin"/>
      </w:r>
      <w:r w:rsidR="00C128E4" w:rsidRPr="006A1C50">
        <w:rPr>
          <w:sz w:val="23"/>
          <w:szCs w:val="23"/>
        </w:rPr>
        <w:instrText xml:space="preserve"> DOCVARIABLE  cl_org_suf  \* MERGEFORMAT </w:instrText>
      </w:r>
      <w:r w:rsidR="00116CE2" w:rsidRPr="006A1C50">
        <w:rPr>
          <w:sz w:val="23"/>
          <w:szCs w:val="23"/>
        </w:rPr>
        <w:fldChar w:fldCharType="separate"/>
      </w:r>
      <w:r w:rsidR="00C128E4" w:rsidRPr="006A1C50">
        <w:rPr>
          <w:sz w:val="23"/>
          <w:szCs w:val="23"/>
        </w:rPr>
        <w:t>ое</w:t>
      </w:r>
      <w:r w:rsidR="00116CE2" w:rsidRPr="006A1C50">
        <w:rPr>
          <w:sz w:val="23"/>
          <w:szCs w:val="23"/>
        </w:rPr>
        <w:fldChar w:fldCharType="end"/>
      </w:r>
      <w:r w:rsidR="00C128E4" w:rsidRPr="006A1C50">
        <w:rPr>
          <w:sz w:val="23"/>
          <w:szCs w:val="23"/>
        </w:rPr>
        <w:t xml:space="preserve"> в дальнейшем Заказчик, в лице </w:t>
      </w:r>
      <w:r w:rsidR="00116CE2" w:rsidRPr="006A1C50">
        <w:rPr>
          <w:sz w:val="23"/>
          <w:szCs w:val="23"/>
        </w:rPr>
        <w:fldChar w:fldCharType="begin"/>
      </w:r>
      <w:r w:rsidR="00C128E4" w:rsidRPr="006A1C50">
        <w:rPr>
          <w:sz w:val="23"/>
          <w:szCs w:val="23"/>
        </w:rPr>
        <w:instrText xml:space="preserve"> DOCVARIABLE  cl_chief  \* MERGEFORMAT </w:instrText>
      </w:r>
      <w:r w:rsidR="00116CE2" w:rsidRPr="006A1C50">
        <w:rPr>
          <w:sz w:val="23"/>
          <w:szCs w:val="23"/>
        </w:rPr>
        <w:fldChar w:fldCharType="separate"/>
      </w:r>
      <w:r w:rsidR="00C128E4" w:rsidRPr="006A1C50">
        <w:rPr>
          <w:sz w:val="23"/>
          <w:szCs w:val="23"/>
        </w:rPr>
        <w:t>генерального директора Костыренко Дмитрия Алексеевича</w:t>
      </w:r>
      <w:r w:rsidR="00116CE2" w:rsidRPr="006A1C50">
        <w:rPr>
          <w:sz w:val="23"/>
          <w:szCs w:val="23"/>
        </w:rPr>
        <w:fldChar w:fldCharType="end"/>
      </w:r>
      <w:r w:rsidR="00C128E4" w:rsidRPr="006A1C50">
        <w:rPr>
          <w:sz w:val="23"/>
          <w:szCs w:val="23"/>
        </w:rPr>
        <w:t>, действующ</w:t>
      </w:r>
      <w:r>
        <w:fldChar w:fldCharType="begin"/>
      </w:r>
      <w:r>
        <w:instrText xml:space="preserve"> DOCVARIABLE  cl_chief_suf  \* MERGEFORMAT </w:instrText>
      </w:r>
      <w:r>
        <w:fldChar w:fldCharType="separate"/>
      </w:r>
      <w:r w:rsidR="00C128E4" w:rsidRPr="006A1C50">
        <w:rPr>
          <w:sz w:val="23"/>
          <w:szCs w:val="23"/>
        </w:rPr>
        <w:t>его</w:t>
      </w:r>
      <w:r>
        <w:rPr>
          <w:sz w:val="23"/>
          <w:szCs w:val="23"/>
        </w:rPr>
        <w:fldChar w:fldCharType="end"/>
      </w:r>
      <w:r w:rsidR="00C128E4" w:rsidRPr="006A1C50">
        <w:rPr>
          <w:sz w:val="23"/>
          <w:szCs w:val="23"/>
        </w:rPr>
        <w:t xml:space="preserve"> на основании </w:t>
      </w:r>
      <w:r>
        <w:fldChar w:fldCharType="begin"/>
      </w:r>
      <w:r>
        <w:instrText xml:space="preserve"> DOCVARIABLE  cl_chief_rsn  \* MERGEFORMAT </w:instrText>
      </w:r>
      <w:r>
        <w:fldChar w:fldCharType="separate"/>
      </w:r>
      <w:r w:rsidR="00C128E4" w:rsidRPr="006A1C50">
        <w:rPr>
          <w:sz w:val="23"/>
          <w:szCs w:val="23"/>
        </w:rPr>
        <w:t>Устава</w:t>
      </w:r>
      <w:r>
        <w:rPr>
          <w:sz w:val="23"/>
          <w:szCs w:val="23"/>
        </w:rPr>
        <w:fldChar w:fldCharType="end"/>
      </w:r>
      <w:r w:rsidR="00C128E4" w:rsidRPr="006A1C50">
        <w:rPr>
          <w:sz w:val="23"/>
          <w:szCs w:val="23"/>
        </w:rPr>
        <w:t>, с другой стороны, вместе именуемые Стороны, заключили настоящий Договор о нижеследующем.</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1. ОСНОВНЫЕ ПОНЯТИЯ</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 xml:space="preserve">Настоящий договор заключен по результатам проведения аукционной процедуры №____________ (протокол АО «ПКС» от «___»_______ </w:t>
      </w:r>
      <w:r>
        <w:rPr>
          <w:bCs/>
          <w:sz w:val="23"/>
          <w:szCs w:val="23"/>
        </w:rPr>
        <w:t>2022</w:t>
      </w:r>
      <w:r w:rsidRPr="006A1C50">
        <w:rPr>
          <w:bCs/>
          <w:sz w:val="23"/>
          <w:szCs w:val="23"/>
        </w:rPr>
        <w:t xml:space="preserve"> г. № _________).</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Порядок использования Систем - совокупность технических параметров, разрешенных способов и условий использования комплекта Систем.</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Уникальный пользователь - физическое лицо, состоящее в трудовых отношениях с Заказчиком (работник), являющееся пользователем Системы.</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Спецификациями к Договору, а также отдельными соглашениями Сторон.</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C128E4" w:rsidRPr="006A1C50" w:rsidRDefault="00C128E4" w:rsidP="00AF725A">
      <w:pPr>
        <w:pStyle w:val="a6"/>
        <w:keepNext/>
        <w:numPr>
          <w:ilvl w:val="1"/>
          <w:numId w:val="6"/>
        </w:numPr>
        <w:tabs>
          <w:tab w:val="left" w:pos="851"/>
          <w:tab w:val="left" w:pos="1134"/>
        </w:tabs>
        <w:ind w:left="0" w:firstLine="567"/>
        <w:contextualSpacing/>
        <w:jc w:val="both"/>
        <w:outlineLvl w:val="3"/>
        <w:rPr>
          <w:bCs/>
          <w:sz w:val="23"/>
          <w:szCs w:val="23"/>
        </w:rPr>
      </w:pPr>
      <w:r w:rsidRPr="006A1C50">
        <w:rPr>
          <w:bCs/>
          <w:sz w:val="23"/>
          <w:szCs w:val="23"/>
        </w:rPr>
        <w:t>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2. ПРЕДМЕТ ДОГОВОРА</w:t>
      </w:r>
    </w:p>
    <w:p w:rsidR="00C128E4" w:rsidRPr="006A1C50" w:rsidRDefault="00C128E4" w:rsidP="00C128E4">
      <w:pPr>
        <w:pStyle w:val="ConsPlusNormal"/>
        <w:tabs>
          <w:tab w:val="left" w:pos="1276"/>
        </w:tabs>
        <w:ind w:firstLine="709"/>
        <w:jc w:val="both"/>
        <w:rPr>
          <w:sz w:val="23"/>
          <w:szCs w:val="23"/>
        </w:rPr>
      </w:pPr>
      <w:r w:rsidRPr="006A1C50">
        <w:rPr>
          <w:sz w:val="23"/>
          <w:szCs w:val="23"/>
        </w:rPr>
        <w:t>2.1.По настоящему Договору Стороны принимают на себя исполнение следующих обязательств:</w:t>
      </w:r>
    </w:p>
    <w:p w:rsidR="00C128E4" w:rsidRPr="006A1C50" w:rsidRDefault="00C128E4" w:rsidP="00C128E4">
      <w:pPr>
        <w:pStyle w:val="ConsPlusNormal"/>
        <w:tabs>
          <w:tab w:val="left" w:pos="1276"/>
        </w:tabs>
        <w:ind w:firstLine="709"/>
        <w:jc w:val="both"/>
        <w:rPr>
          <w:sz w:val="23"/>
          <w:szCs w:val="23"/>
        </w:rPr>
      </w:pPr>
      <w:bookmarkStart w:id="2" w:name="Par456"/>
      <w:bookmarkStart w:id="3" w:name="Par2121"/>
      <w:bookmarkEnd w:id="2"/>
      <w:bookmarkEnd w:id="3"/>
      <w:r w:rsidRPr="006A1C50">
        <w:rPr>
          <w:sz w:val="23"/>
          <w:szCs w:val="23"/>
        </w:rPr>
        <w:t>2.1.1.</w:t>
      </w:r>
      <w:r w:rsidRPr="006A1C50">
        <w:rPr>
          <w:sz w:val="23"/>
          <w:szCs w:val="23"/>
        </w:rPr>
        <w:tab/>
      </w:r>
      <w:r w:rsidRPr="006A1C50">
        <w:rPr>
          <w:color w:val="000000" w:themeColor="text1"/>
          <w:sz w:val="23"/>
          <w:szCs w:val="23"/>
        </w:rPr>
        <w:t>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w:t>
      </w:r>
    </w:p>
    <w:bookmarkStart w:id="4" w:name="Par470"/>
    <w:bookmarkStart w:id="5" w:name="Par2135"/>
    <w:bookmarkEnd w:id="4"/>
    <w:bookmarkEnd w:id="5"/>
    <w:p w:rsidR="00C128E4" w:rsidRPr="006A1C50" w:rsidRDefault="00116CE2" w:rsidP="00C128E4">
      <w:pPr>
        <w:pStyle w:val="ConsPlusNormal"/>
        <w:tabs>
          <w:tab w:val="left" w:pos="1276"/>
        </w:tabs>
        <w:ind w:firstLine="709"/>
        <w:jc w:val="both"/>
        <w:rPr>
          <w:color w:val="000000" w:themeColor="text1"/>
          <w:sz w:val="23"/>
          <w:szCs w:val="23"/>
        </w:rPr>
      </w:pPr>
      <w:r w:rsidRPr="006A1C50">
        <w:rPr>
          <w:sz w:val="23"/>
          <w:szCs w:val="23"/>
        </w:rPr>
        <w:lastRenderedPageBreak/>
        <w:fldChar w:fldCharType="begin"/>
      </w:r>
      <w:r w:rsidR="00C128E4" w:rsidRPr="006A1C50">
        <w:rPr>
          <w:sz w:val="23"/>
          <w:szCs w:val="23"/>
        </w:rPr>
        <w:instrText>HYPERLINK \l Par326  \o "Ссылка на текущий документ"</w:instrText>
      </w:r>
      <w:r w:rsidRPr="006A1C50">
        <w:rPr>
          <w:sz w:val="23"/>
          <w:szCs w:val="23"/>
        </w:rPr>
        <w:fldChar w:fldCharType="separate"/>
      </w:r>
      <w:r w:rsidR="00C128E4" w:rsidRPr="006A1C50">
        <w:rPr>
          <w:sz w:val="23"/>
          <w:szCs w:val="23"/>
        </w:rPr>
        <w:t>2.1.2</w:t>
      </w:r>
      <w:r w:rsidRPr="006A1C50">
        <w:rPr>
          <w:sz w:val="23"/>
          <w:szCs w:val="23"/>
        </w:rPr>
        <w:fldChar w:fldCharType="end"/>
      </w:r>
      <w:r w:rsidR="00C128E4" w:rsidRPr="006A1C50">
        <w:rPr>
          <w:sz w:val="23"/>
          <w:szCs w:val="23"/>
        </w:rPr>
        <w:t>.</w:t>
      </w:r>
      <w:r w:rsidR="00C128E4" w:rsidRPr="006A1C50">
        <w:rPr>
          <w:sz w:val="23"/>
          <w:szCs w:val="23"/>
        </w:rPr>
        <w:tab/>
      </w:r>
      <w:r w:rsidR="00C128E4" w:rsidRPr="006A1C50">
        <w:rPr>
          <w:color w:val="000000" w:themeColor="text1"/>
          <w:sz w:val="23"/>
          <w:szCs w:val="23"/>
        </w:rPr>
        <w:t xml:space="preserve">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порядке, указанном в разделе 5 настоящего Договора. </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3. ИСПОЛЬЗОВАНИЕ ЗАКАЗЧИКОМ ПЕРЕДАВАЕМОЙ ИНФОРМАЦИИ</w:t>
      </w:r>
    </w:p>
    <w:p w:rsidR="00C128E4" w:rsidRPr="006A1C50" w:rsidRDefault="00C128E4" w:rsidP="00C128E4">
      <w:pPr>
        <w:tabs>
          <w:tab w:val="left" w:pos="851"/>
          <w:tab w:val="left" w:pos="1134"/>
        </w:tabs>
        <w:ind w:firstLine="567"/>
        <w:jc w:val="both"/>
        <w:rPr>
          <w:sz w:val="23"/>
          <w:szCs w:val="23"/>
        </w:rPr>
      </w:pPr>
      <w:r w:rsidRPr="006A1C50">
        <w:rPr>
          <w:sz w:val="23"/>
          <w:szCs w:val="23"/>
        </w:rPr>
        <w:t>3.1.</w:t>
      </w:r>
      <w:r w:rsidRPr="006A1C50">
        <w:rPr>
          <w:sz w:val="23"/>
          <w:szCs w:val="23"/>
        </w:rPr>
        <w:tab/>
        <w:t>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как источника информации.</w:t>
      </w:r>
    </w:p>
    <w:p w:rsidR="00C128E4" w:rsidRPr="006A1C50" w:rsidRDefault="00C128E4" w:rsidP="00C128E4">
      <w:pPr>
        <w:tabs>
          <w:tab w:val="left" w:pos="851"/>
          <w:tab w:val="left" w:pos="1134"/>
        </w:tabs>
        <w:ind w:firstLine="567"/>
        <w:jc w:val="both"/>
        <w:rPr>
          <w:sz w:val="23"/>
          <w:szCs w:val="23"/>
        </w:rPr>
      </w:pPr>
      <w:r w:rsidRPr="006A1C50">
        <w:rPr>
          <w:sz w:val="23"/>
          <w:szCs w:val="23"/>
        </w:rPr>
        <w:t>3.2.</w:t>
      </w:r>
      <w:r w:rsidRPr="006A1C50">
        <w:rPr>
          <w:sz w:val="23"/>
          <w:szCs w:val="23"/>
        </w:rPr>
        <w:tab/>
        <w:t>Использование в печатном виде информации, являющейся самостоятельным объектом авторского права (комментарии, разъяснения экспертов, аналитические статьи и т.п.), возможно только после получения письменного согласия КЦ КонсультантПлюс. Под использованием информации в печатном виде в настоящем 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rsidR="00C128E4" w:rsidRPr="006A1C50" w:rsidRDefault="00C128E4" w:rsidP="00C128E4">
      <w:pPr>
        <w:tabs>
          <w:tab w:val="left" w:pos="851"/>
          <w:tab w:val="left" w:pos="1134"/>
        </w:tabs>
        <w:ind w:firstLine="567"/>
        <w:jc w:val="both"/>
        <w:rPr>
          <w:sz w:val="23"/>
          <w:szCs w:val="23"/>
        </w:rPr>
      </w:pPr>
      <w:r w:rsidRPr="006A1C50">
        <w:rPr>
          <w:sz w:val="23"/>
          <w:szCs w:val="23"/>
        </w:rPr>
        <w:t>3.3.</w:t>
      </w:r>
      <w:r w:rsidRPr="006A1C50">
        <w:rPr>
          <w:sz w:val="23"/>
          <w:szCs w:val="23"/>
        </w:rPr>
        <w:tab/>
        <w:t>Использование в электронном виде любой переданной информации возможно только после получения письменного согласия КЦ КонсультантПлюс.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Интернете и другим способом, а также иное предоставление доступа к информации третьим лицам.</w:t>
      </w:r>
    </w:p>
    <w:p w:rsidR="00C128E4" w:rsidRPr="006A1C50" w:rsidRDefault="00C128E4" w:rsidP="00C128E4">
      <w:pPr>
        <w:pStyle w:val="ConsPlusNormal"/>
        <w:tabs>
          <w:tab w:val="left" w:pos="1276"/>
        </w:tabs>
        <w:ind w:firstLine="709"/>
        <w:jc w:val="both"/>
        <w:rPr>
          <w:sz w:val="23"/>
          <w:szCs w:val="23"/>
        </w:rPr>
      </w:pPr>
      <w:r w:rsidRPr="006A1C50">
        <w:rPr>
          <w:sz w:val="23"/>
          <w:szCs w:val="23"/>
        </w:rPr>
        <w:t>3.4. При использовании Конструктора договоров, в том числе встроенного в многофункциональную программу для ЭВМ, являющуюся частью Системы КонсультантПлюс, использование материалов, созданных с помощью Конструктора договоров, возможно в форме их выгрузки, экспорта и сохранения в специальном файловом формате для создания Заказчиком собственной базы данных проектов типовых договоров и дальнейшего ее использования Заказчиком для собственных нужд, за исключением любого распространения указанных материалов на магнитных носителях, по телекоммуникационным сетям, посредством их размещения в Интернете и другим способом, а также иного предоставления к ним доступа третьим лицам.</w:t>
      </w:r>
    </w:p>
    <w:p w:rsidR="00C128E4" w:rsidRPr="006A1C50" w:rsidRDefault="00C128E4" w:rsidP="00C128E4">
      <w:pPr>
        <w:pStyle w:val="ConsPlusNormal"/>
        <w:tabs>
          <w:tab w:val="left" w:pos="1276"/>
        </w:tabs>
        <w:ind w:firstLine="709"/>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4. ПОРЯДОК ОКАЗАНИЯ УСЛУГ</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w:t>
      </w:r>
      <w:r w:rsidRPr="006A1C50">
        <w:rPr>
          <w:sz w:val="23"/>
          <w:szCs w:val="23"/>
        </w:rPr>
        <w:tab/>
      </w:r>
      <w:r w:rsidRPr="006A1C50">
        <w:rPr>
          <w:color w:val="000000" w:themeColor="text1"/>
          <w:sz w:val="23"/>
          <w:szCs w:val="23"/>
        </w:rPr>
        <w:t>Оказание услуг предусматривает:</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4.1.1.</w:t>
      </w:r>
      <w:r w:rsidRPr="006A1C50">
        <w:rPr>
          <w:sz w:val="23"/>
          <w:szCs w:val="23"/>
        </w:rPr>
        <w:tab/>
      </w:r>
      <w:r w:rsidRPr="006A1C50">
        <w:rPr>
          <w:color w:val="000000" w:themeColor="text1"/>
          <w:sz w:val="23"/>
          <w:szCs w:val="23"/>
        </w:rPr>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C128E4" w:rsidRPr="006A1C50" w:rsidRDefault="00C128E4" w:rsidP="00C128E4">
      <w:pPr>
        <w:pStyle w:val="ConsPlusNormal"/>
        <w:tabs>
          <w:tab w:val="left" w:pos="1276"/>
          <w:tab w:val="left" w:pos="1560"/>
        </w:tabs>
        <w:ind w:firstLine="709"/>
        <w:jc w:val="both"/>
        <w:rPr>
          <w:color w:val="000000" w:themeColor="text1"/>
          <w:sz w:val="23"/>
          <w:szCs w:val="23"/>
        </w:rPr>
      </w:pPr>
      <w:r w:rsidRPr="006A1C50">
        <w:rPr>
          <w:sz w:val="23"/>
          <w:szCs w:val="23"/>
        </w:rPr>
        <w:t>4.1.2.</w:t>
      </w:r>
      <w:r w:rsidRPr="006A1C50">
        <w:rPr>
          <w:sz w:val="23"/>
          <w:szCs w:val="23"/>
        </w:rPr>
        <w:tab/>
      </w:r>
      <w:r w:rsidRPr="006A1C50">
        <w:rPr>
          <w:color w:val="000000" w:themeColor="text1"/>
          <w:sz w:val="23"/>
          <w:szCs w:val="23"/>
        </w:rPr>
        <w:t>Сопровождение адаптированных Исполнителем экземпляров Систем, в т.ч.:</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4.1.2.1.</w:t>
      </w:r>
      <w:r w:rsidRPr="006A1C50">
        <w:rPr>
          <w:sz w:val="23"/>
          <w:szCs w:val="23"/>
        </w:rPr>
        <w:tab/>
        <w:t>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4.1.2.2.</w:t>
      </w:r>
      <w:r w:rsidRPr="006A1C50">
        <w:rPr>
          <w:sz w:val="23"/>
          <w:szCs w:val="23"/>
        </w:rPr>
        <w:tab/>
        <w:t>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4.1.2.3.</w:t>
      </w:r>
      <w:r w:rsidRPr="006A1C50">
        <w:rPr>
          <w:sz w:val="23"/>
          <w:szCs w:val="23"/>
        </w:rPr>
        <w:tab/>
      </w:r>
      <w:r w:rsidRPr="006A1C50">
        <w:rPr>
          <w:color w:val="000000" w:themeColor="text1"/>
          <w:sz w:val="23"/>
          <w:szCs w:val="23"/>
        </w:rPr>
        <w:t>Подключение к дополнительной информации, состав которой определяется Исполнителем;</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4.1.2.4.</w:t>
      </w:r>
      <w:r w:rsidRPr="006A1C50">
        <w:rPr>
          <w:sz w:val="23"/>
          <w:szCs w:val="23"/>
        </w:rPr>
        <w:tab/>
        <w:t>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4.1.2.5.</w:t>
      </w:r>
      <w:r w:rsidRPr="006A1C50">
        <w:rPr>
          <w:sz w:val="23"/>
          <w:szCs w:val="23"/>
        </w:rPr>
        <w:tab/>
        <w:t>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4.1.2.6.</w:t>
      </w:r>
      <w:r w:rsidRPr="006A1C50">
        <w:rPr>
          <w:sz w:val="23"/>
          <w:szCs w:val="23"/>
        </w:rPr>
        <w:tab/>
        <w:t>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и в офисе Исполнителя;</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t>4.1.2.7.</w:t>
      </w:r>
      <w:r w:rsidRPr="006A1C50">
        <w:rPr>
          <w:sz w:val="23"/>
          <w:szCs w:val="23"/>
        </w:rPr>
        <w:tab/>
        <w:t>Предоставление другой информации и материалов;</w:t>
      </w:r>
    </w:p>
    <w:p w:rsidR="00C128E4" w:rsidRPr="006A1C50" w:rsidRDefault="00C128E4" w:rsidP="00C128E4">
      <w:pPr>
        <w:pStyle w:val="ConsPlusNormal"/>
        <w:tabs>
          <w:tab w:val="left" w:pos="1276"/>
          <w:tab w:val="left" w:pos="1560"/>
        </w:tabs>
        <w:ind w:firstLine="709"/>
        <w:jc w:val="both"/>
        <w:rPr>
          <w:sz w:val="23"/>
          <w:szCs w:val="23"/>
        </w:rPr>
      </w:pPr>
      <w:r w:rsidRPr="006A1C50">
        <w:rPr>
          <w:sz w:val="23"/>
          <w:szCs w:val="23"/>
        </w:rPr>
        <w:lastRenderedPageBreak/>
        <w:t>4.1.2.8.</w:t>
      </w:r>
      <w:r w:rsidRPr="006A1C50">
        <w:rPr>
          <w:sz w:val="23"/>
          <w:szCs w:val="23"/>
        </w:rPr>
        <w:tab/>
      </w:r>
      <w:r w:rsidRPr="006A1C50">
        <w:rPr>
          <w:color w:val="000000" w:themeColor="text1"/>
          <w:sz w:val="23"/>
          <w:szCs w:val="23"/>
        </w:rPr>
        <w:t>Предоставление иных услуг по сопровождению адаптированных Исполнителем экземпляров Систем.</w:t>
      </w:r>
    </w:p>
    <w:p w:rsidR="00C128E4" w:rsidRPr="006A1C50" w:rsidRDefault="00C128E4" w:rsidP="00C128E4">
      <w:pPr>
        <w:pStyle w:val="ConsPlusNormal"/>
        <w:tabs>
          <w:tab w:val="left" w:pos="1276"/>
          <w:tab w:val="left" w:pos="1560"/>
        </w:tabs>
        <w:ind w:firstLine="709"/>
        <w:jc w:val="both"/>
        <w:rPr>
          <w:sz w:val="23"/>
          <w:szCs w:val="23"/>
        </w:rPr>
      </w:pPr>
      <w:bookmarkStart w:id="6" w:name="Par497"/>
      <w:bookmarkStart w:id="7" w:name="Par2168"/>
      <w:bookmarkEnd w:id="6"/>
      <w:bookmarkEnd w:id="7"/>
      <w:r w:rsidRPr="006A1C50">
        <w:rPr>
          <w:sz w:val="23"/>
          <w:szCs w:val="23"/>
        </w:rPr>
        <w:t>4.2.</w:t>
      </w:r>
      <w:r w:rsidRPr="006A1C50">
        <w:rPr>
          <w:sz w:val="23"/>
          <w:szCs w:val="23"/>
        </w:rPr>
        <w:tab/>
      </w:r>
      <w:r w:rsidRPr="006A1C50">
        <w:rPr>
          <w:color w:val="000000" w:themeColor="text1"/>
          <w:sz w:val="23"/>
          <w:szCs w:val="23"/>
        </w:rPr>
        <w:t>Оказание Заказчику текущих услуг с использованием экземпляров Систем осуществляется без выбора документов.</w:t>
      </w:r>
    </w:p>
    <w:p w:rsidR="00C128E4" w:rsidRPr="006A1C50" w:rsidRDefault="00C128E4" w:rsidP="00C128E4">
      <w:pPr>
        <w:tabs>
          <w:tab w:val="left" w:pos="851"/>
          <w:tab w:val="left" w:pos="1134"/>
          <w:tab w:val="left" w:pos="1560"/>
        </w:tabs>
        <w:ind w:firstLine="567"/>
        <w:jc w:val="both"/>
        <w:rPr>
          <w:sz w:val="23"/>
          <w:szCs w:val="23"/>
        </w:rPr>
      </w:pPr>
    </w:p>
    <w:p w:rsidR="00C128E4" w:rsidRPr="006A1C50" w:rsidRDefault="00C128E4" w:rsidP="00AF725A">
      <w:pPr>
        <w:pStyle w:val="ConsPlusNormal"/>
        <w:keepNext/>
        <w:widowControl w:val="0"/>
        <w:numPr>
          <w:ilvl w:val="0"/>
          <w:numId w:val="7"/>
        </w:numPr>
        <w:jc w:val="both"/>
        <w:outlineLvl w:val="1"/>
        <w:rPr>
          <w:sz w:val="23"/>
          <w:szCs w:val="23"/>
        </w:rPr>
      </w:pPr>
      <w:r w:rsidRPr="006A1C50">
        <w:rPr>
          <w:sz w:val="23"/>
          <w:szCs w:val="23"/>
        </w:rPr>
        <w:t>СТОИМОСТЬ УСЛУГ С ИСПОЛЬЗОВАНИЕМ ЭКЗЕМПЛЯРА(ОВ) СИСТЕМЫ. ПОРЯДОК РАСЧЕТОВ</w:t>
      </w:r>
    </w:p>
    <w:p w:rsidR="00C128E4" w:rsidRPr="006A1C50" w:rsidRDefault="00A8018A" w:rsidP="00AF725A">
      <w:pPr>
        <w:pStyle w:val="ConsPlusNormal"/>
        <w:widowControl w:val="0"/>
        <w:numPr>
          <w:ilvl w:val="1"/>
          <w:numId w:val="7"/>
        </w:numPr>
        <w:tabs>
          <w:tab w:val="left" w:pos="0"/>
          <w:tab w:val="left" w:pos="993"/>
          <w:tab w:val="left" w:pos="1276"/>
        </w:tabs>
        <w:ind w:left="0" w:firstLine="568"/>
        <w:jc w:val="both"/>
        <w:rPr>
          <w:sz w:val="23"/>
          <w:szCs w:val="23"/>
        </w:rPr>
      </w:pPr>
      <w:r>
        <w:fldChar w:fldCharType="begin"/>
      </w:r>
      <w:r>
        <w:instrText xml:space="preserve"> DOCVARIABLE  payment_type_phrase  \* MERGEFORMAT </w:instrText>
      </w:r>
      <w:r>
        <w:fldChar w:fldCharType="separate"/>
      </w:r>
      <w:r w:rsidR="00C128E4" w:rsidRPr="006A1C50">
        <w:rPr>
          <w:color w:val="000000"/>
          <w:sz w:val="23"/>
          <w:szCs w:val="23"/>
        </w:rPr>
        <w:t>Стоимость информационных услуг с использованием экземпляров Системы (услуг по адаптации и сопровождению экземпляров Системы) устанавливается Исполнителем согласно Расчету (Приложение №1)</w:t>
      </w:r>
      <w:r>
        <w:rPr>
          <w:color w:val="000000"/>
          <w:sz w:val="23"/>
          <w:szCs w:val="23"/>
        </w:rPr>
        <w:fldChar w:fldCharType="end"/>
      </w:r>
      <w:r w:rsidR="00C128E4" w:rsidRPr="006A1C50">
        <w:rPr>
          <w:sz w:val="23"/>
          <w:szCs w:val="23"/>
        </w:rPr>
        <w:t xml:space="preserve">. </w:t>
      </w:r>
      <w:r>
        <w:fldChar w:fldCharType="begin"/>
      </w:r>
      <w:r>
        <w:instrText xml:space="preserve"> DOCVARIABLE  underlined_payment_phrase  \* MERGEFORMAT </w:instrText>
      </w:r>
      <w:r>
        <w:fldChar w:fldCharType="separate"/>
      </w:r>
      <w:r w:rsidR="00C128E4" w:rsidRPr="006A1C50">
        <w:rPr>
          <w:color w:val="000000"/>
          <w:sz w:val="23"/>
          <w:szCs w:val="23"/>
        </w:rPr>
        <w:t xml:space="preserve"> Общая стоимость услуг по информационному </w:t>
      </w:r>
      <w:r w:rsidR="00C128E4">
        <w:rPr>
          <w:color w:val="000000"/>
          <w:sz w:val="23"/>
          <w:szCs w:val="23"/>
        </w:rPr>
        <w:t>обслуживанию Систем</w:t>
      </w:r>
      <w:r w:rsidR="00C128E4" w:rsidRPr="006A1C50">
        <w:rPr>
          <w:color w:val="000000"/>
          <w:sz w:val="23"/>
          <w:szCs w:val="23"/>
        </w:rPr>
        <w:t xml:space="preserve"> составит (включая НДС 20%) _______________ (_______________).</w:t>
      </w:r>
      <w:r>
        <w:rPr>
          <w:color w:val="000000"/>
          <w:sz w:val="23"/>
          <w:szCs w:val="23"/>
        </w:rPr>
        <w:fldChar w:fldCharType="end"/>
      </w:r>
    </w:p>
    <w:p w:rsidR="00C128E4" w:rsidRPr="006A1C50" w:rsidRDefault="00C128E4" w:rsidP="00AF725A">
      <w:pPr>
        <w:pStyle w:val="ConsPlusNormal"/>
        <w:widowControl w:val="0"/>
        <w:numPr>
          <w:ilvl w:val="1"/>
          <w:numId w:val="7"/>
        </w:numPr>
        <w:shd w:val="clear" w:color="auto" w:fill="FFFFFF"/>
        <w:tabs>
          <w:tab w:val="left" w:pos="0"/>
          <w:tab w:val="left" w:pos="851"/>
          <w:tab w:val="left" w:pos="993"/>
          <w:tab w:val="left" w:pos="1276"/>
        </w:tabs>
        <w:ind w:left="0" w:firstLine="568"/>
        <w:contextualSpacing/>
        <w:jc w:val="both"/>
        <w:rPr>
          <w:color w:val="000000"/>
          <w:sz w:val="23"/>
          <w:szCs w:val="23"/>
        </w:rPr>
      </w:pPr>
      <w:r w:rsidRPr="006A1C50">
        <w:rPr>
          <w:sz w:val="23"/>
          <w:szCs w:val="23"/>
        </w:rPr>
        <w:t xml:space="preserve">Принятие Заказчиком полностью или частично информационных услуг с использованием экземпляра(ов) Системы (услуг по адаптации и сопровождению экземпляра(ов) Системы), оказываемых в текущем месяце, означает согласие Заказчика со стоимостью услуг на текущий месяц, указанной в </w:t>
      </w:r>
      <w:r w:rsidR="00A8018A">
        <w:fldChar w:fldCharType="begin"/>
      </w:r>
      <w:r w:rsidR="00A8018A">
        <w:instrText xml:space="preserve"> DOCVARIABLE  payment_type1  \* MERGEFORMAT </w:instrText>
      </w:r>
      <w:r w:rsidR="00A8018A">
        <w:fldChar w:fldCharType="separate"/>
      </w:r>
      <w:r w:rsidRPr="006A1C50">
        <w:rPr>
          <w:color w:val="000000"/>
          <w:sz w:val="23"/>
          <w:szCs w:val="23"/>
        </w:rPr>
        <w:t>Расчете</w:t>
      </w:r>
      <w:r w:rsidR="00A8018A">
        <w:rPr>
          <w:color w:val="000000"/>
          <w:sz w:val="23"/>
          <w:szCs w:val="23"/>
        </w:rPr>
        <w:fldChar w:fldCharType="end"/>
      </w:r>
      <w:r w:rsidRPr="006A1C50">
        <w:rPr>
          <w:sz w:val="23"/>
          <w:szCs w:val="23"/>
        </w:rPr>
        <w:t>.</w:t>
      </w:r>
    </w:p>
    <w:p w:rsidR="00C128E4" w:rsidRPr="006A1C50" w:rsidRDefault="00C128E4" w:rsidP="00AF725A">
      <w:pPr>
        <w:pStyle w:val="ConsPlusNormal"/>
        <w:widowControl w:val="0"/>
        <w:numPr>
          <w:ilvl w:val="1"/>
          <w:numId w:val="7"/>
        </w:numPr>
        <w:shd w:val="clear" w:color="auto" w:fill="FFFFFF"/>
        <w:tabs>
          <w:tab w:val="left" w:pos="0"/>
          <w:tab w:val="left" w:pos="851"/>
          <w:tab w:val="left" w:pos="993"/>
          <w:tab w:val="left" w:pos="1276"/>
        </w:tabs>
        <w:ind w:left="0" w:firstLine="568"/>
        <w:contextualSpacing/>
        <w:jc w:val="both"/>
        <w:rPr>
          <w:color w:val="000000"/>
          <w:sz w:val="23"/>
          <w:szCs w:val="23"/>
        </w:rPr>
      </w:pPr>
      <w:r w:rsidRPr="006A1C50">
        <w:rPr>
          <w:color w:val="000000"/>
          <w:sz w:val="23"/>
          <w:szCs w:val="23"/>
        </w:rPr>
        <w:t xml:space="preserve"> Оплата за оказанные услуги производится ежемесячно после подписания Сторонами акта оказанных услуг в течение 7 (семи) рабочих дней с даты получения Заказчиком полного комплекта документов, предусмотренных договором. </w:t>
      </w:r>
    </w:p>
    <w:p w:rsidR="00C128E4" w:rsidRPr="006A1C50" w:rsidRDefault="00C128E4" w:rsidP="00AF725A">
      <w:pPr>
        <w:pStyle w:val="a6"/>
        <w:numPr>
          <w:ilvl w:val="1"/>
          <w:numId w:val="7"/>
        </w:numPr>
        <w:shd w:val="clear" w:color="auto" w:fill="FFFFFF"/>
        <w:tabs>
          <w:tab w:val="left" w:pos="0"/>
          <w:tab w:val="left" w:pos="851"/>
          <w:tab w:val="left" w:pos="993"/>
          <w:tab w:val="left" w:pos="1276"/>
        </w:tabs>
        <w:ind w:left="0" w:firstLine="568"/>
        <w:jc w:val="both"/>
        <w:rPr>
          <w:sz w:val="23"/>
          <w:szCs w:val="23"/>
        </w:rPr>
      </w:pPr>
      <w:r w:rsidRPr="006A1C50">
        <w:rPr>
          <w:sz w:val="23"/>
          <w:szCs w:val="23"/>
        </w:rPr>
        <w:t xml:space="preserve">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p>
    <w:p w:rsidR="00C128E4" w:rsidRPr="006A1C50" w:rsidRDefault="00C128E4" w:rsidP="00AF725A">
      <w:pPr>
        <w:pStyle w:val="a6"/>
        <w:numPr>
          <w:ilvl w:val="1"/>
          <w:numId w:val="7"/>
        </w:numPr>
        <w:shd w:val="clear" w:color="auto" w:fill="FFFFFF"/>
        <w:tabs>
          <w:tab w:val="left" w:pos="0"/>
          <w:tab w:val="left" w:pos="851"/>
          <w:tab w:val="left" w:pos="993"/>
          <w:tab w:val="left" w:pos="1276"/>
        </w:tabs>
        <w:ind w:left="0" w:firstLine="568"/>
        <w:jc w:val="both"/>
        <w:rPr>
          <w:sz w:val="23"/>
          <w:szCs w:val="23"/>
        </w:rPr>
      </w:pPr>
      <w:r w:rsidRPr="006A1C50">
        <w:rPr>
          <w:sz w:val="23"/>
          <w:szCs w:val="23"/>
        </w:rPr>
        <w:t>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C128E4" w:rsidRPr="006A1C50" w:rsidRDefault="00C128E4" w:rsidP="00AF725A">
      <w:pPr>
        <w:pStyle w:val="a6"/>
        <w:numPr>
          <w:ilvl w:val="1"/>
          <w:numId w:val="7"/>
        </w:numPr>
        <w:shd w:val="clear" w:color="auto" w:fill="FFFFFF"/>
        <w:tabs>
          <w:tab w:val="left" w:pos="0"/>
          <w:tab w:val="left" w:pos="851"/>
          <w:tab w:val="left" w:pos="993"/>
          <w:tab w:val="left" w:pos="1276"/>
        </w:tabs>
        <w:ind w:left="0" w:firstLine="568"/>
        <w:jc w:val="both"/>
        <w:rPr>
          <w:sz w:val="23"/>
          <w:szCs w:val="23"/>
        </w:rPr>
      </w:pPr>
      <w:r w:rsidRPr="00757977">
        <w:rPr>
          <w:sz w:val="23"/>
          <w:szCs w:val="23"/>
        </w:rPr>
        <w:t>Датой платежа является дата списания денежных средств с расчетного счета Покупателя.</w:t>
      </w:r>
      <w:r w:rsidRPr="006A1C50">
        <w:rPr>
          <w:sz w:val="23"/>
          <w:szCs w:val="23"/>
        </w:rPr>
        <w:t xml:space="preserve"> </w:t>
      </w:r>
    </w:p>
    <w:p w:rsidR="00C128E4" w:rsidRPr="00757977" w:rsidRDefault="00C128E4" w:rsidP="00AF725A">
      <w:pPr>
        <w:pStyle w:val="a6"/>
        <w:numPr>
          <w:ilvl w:val="1"/>
          <w:numId w:val="7"/>
        </w:numPr>
        <w:shd w:val="clear" w:color="auto" w:fill="FFFFFF"/>
        <w:tabs>
          <w:tab w:val="left" w:pos="0"/>
          <w:tab w:val="left" w:pos="851"/>
          <w:tab w:val="left" w:pos="993"/>
          <w:tab w:val="left" w:pos="1276"/>
        </w:tabs>
        <w:ind w:left="0" w:firstLine="568"/>
        <w:jc w:val="both"/>
        <w:rPr>
          <w:sz w:val="23"/>
          <w:szCs w:val="23"/>
        </w:rPr>
      </w:pPr>
      <w:r>
        <w:rPr>
          <w:sz w:val="23"/>
          <w:szCs w:val="23"/>
        </w:rPr>
        <w:t>И</w:t>
      </w:r>
      <w:r w:rsidRPr="00757977">
        <w:rPr>
          <w:sz w:val="23"/>
          <w:szCs w:val="23"/>
        </w:rPr>
        <w:t>сполнитель предоставляет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C128E4" w:rsidRPr="006A1C50" w:rsidRDefault="00C128E4" w:rsidP="00C128E4">
      <w:pPr>
        <w:pStyle w:val="a6"/>
        <w:shd w:val="clear" w:color="auto" w:fill="FFFFFF"/>
        <w:tabs>
          <w:tab w:val="left" w:pos="0"/>
          <w:tab w:val="left" w:pos="851"/>
          <w:tab w:val="left" w:pos="993"/>
          <w:tab w:val="left" w:pos="1276"/>
        </w:tabs>
        <w:ind w:left="568"/>
        <w:jc w:val="both"/>
        <w:rPr>
          <w:sz w:val="23"/>
          <w:szCs w:val="23"/>
        </w:rPr>
      </w:pPr>
    </w:p>
    <w:p w:rsidR="00C128E4" w:rsidRPr="006A1C50" w:rsidRDefault="00C128E4" w:rsidP="00C128E4">
      <w:pPr>
        <w:tabs>
          <w:tab w:val="left" w:pos="851"/>
          <w:tab w:val="left" w:pos="1134"/>
        </w:tabs>
        <w:ind w:firstLine="567"/>
        <w:jc w:val="center"/>
        <w:rPr>
          <w:sz w:val="23"/>
          <w:szCs w:val="23"/>
        </w:rPr>
      </w:pPr>
      <w:r w:rsidRPr="006A1C50">
        <w:rPr>
          <w:sz w:val="23"/>
          <w:szCs w:val="23"/>
        </w:rPr>
        <w:t>6. СРОК ДЕЙСТВИЯ ДОГОВОРА</w:t>
      </w:r>
    </w:p>
    <w:p w:rsidR="00C128E4" w:rsidRDefault="00C128E4" w:rsidP="00C128E4">
      <w:pPr>
        <w:tabs>
          <w:tab w:val="left" w:pos="851"/>
          <w:tab w:val="left" w:pos="1134"/>
        </w:tabs>
        <w:ind w:firstLine="567"/>
        <w:jc w:val="both"/>
        <w:rPr>
          <w:sz w:val="23"/>
          <w:szCs w:val="23"/>
        </w:rPr>
      </w:pPr>
      <w:r w:rsidRPr="006A1C50">
        <w:rPr>
          <w:sz w:val="23"/>
          <w:szCs w:val="23"/>
        </w:rPr>
        <w:t xml:space="preserve">6.1. Настоящий Договор вступает в силу </w:t>
      </w:r>
      <w:r w:rsidR="00116CE2" w:rsidRPr="006A1C50">
        <w:rPr>
          <w:sz w:val="23"/>
          <w:szCs w:val="23"/>
        </w:rPr>
        <w:fldChar w:fldCharType="begin"/>
      </w:r>
      <w:r w:rsidRPr="006A1C50">
        <w:rPr>
          <w:sz w:val="23"/>
          <w:szCs w:val="23"/>
        </w:rPr>
        <w:instrText xml:space="preserve"> DOCVARIABLE  begin_date  \* MERGEFORMAT </w:instrText>
      </w:r>
      <w:r w:rsidR="00116CE2" w:rsidRPr="006A1C50">
        <w:rPr>
          <w:sz w:val="23"/>
          <w:szCs w:val="23"/>
        </w:rPr>
        <w:fldChar w:fldCharType="end"/>
      </w:r>
      <w:r w:rsidRPr="006A1C50">
        <w:rPr>
          <w:sz w:val="23"/>
          <w:szCs w:val="23"/>
        </w:rPr>
        <w:t xml:space="preserve">с даты подписания и заканчивает свое действие </w:t>
      </w:r>
      <w:r w:rsidR="00A95F0E">
        <w:rPr>
          <w:sz w:val="23"/>
          <w:szCs w:val="23"/>
        </w:rPr>
        <w:t>30 июня 2023 года</w:t>
      </w:r>
      <w:r w:rsidRPr="006A1C50">
        <w:rPr>
          <w:sz w:val="23"/>
          <w:szCs w:val="23"/>
        </w:rPr>
        <w:t>, а в части взаиморасчетов до полного исполнения обязательств.</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center"/>
        <w:rPr>
          <w:sz w:val="23"/>
          <w:szCs w:val="23"/>
        </w:rPr>
      </w:pPr>
      <w:r w:rsidRPr="006A1C50">
        <w:rPr>
          <w:sz w:val="23"/>
          <w:szCs w:val="23"/>
        </w:rPr>
        <w:t>7. ОТВЕТСТВЕННОСТЬ СТОРОН</w:t>
      </w:r>
    </w:p>
    <w:p w:rsidR="00C128E4" w:rsidRPr="006A1C50" w:rsidRDefault="00C128E4" w:rsidP="00C128E4">
      <w:pPr>
        <w:tabs>
          <w:tab w:val="left" w:pos="851"/>
          <w:tab w:val="left" w:pos="1134"/>
        </w:tabs>
        <w:ind w:firstLine="567"/>
        <w:jc w:val="both"/>
        <w:rPr>
          <w:sz w:val="23"/>
          <w:szCs w:val="23"/>
        </w:rPr>
      </w:pPr>
      <w:r w:rsidRPr="006A1C50">
        <w:rPr>
          <w:sz w:val="23"/>
          <w:szCs w:val="23"/>
        </w:rPr>
        <w:t>7.1.</w:t>
      </w:r>
      <w:r w:rsidRPr="006A1C50">
        <w:rPr>
          <w:sz w:val="23"/>
          <w:szCs w:val="23"/>
        </w:rPr>
        <w:tab/>
        <w:t>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информационных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rsidR="00C128E4" w:rsidRPr="006A1C50" w:rsidRDefault="00C128E4" w:rsidP="00C128E4">
      <w:pPr>
        <w:tabs>
          <w:tab w:val="left" w:pos="851"/>
          <w:tab w:val="left" w:pos="1134"/>
        </w:tabs>
        <w:ind w:firstLine="567"/>
        <w:jc w:val="both"/>
        <w:rPr>
          <w:sz w:val="23"/>
          <w:szCs w:val="23"/>
        </w:rPr>
      </w:pPr>
      <w:r w:rsidRPr="006A1C50">
        <w:rPr>
          <w:sz w:val="23"/>
          <w:szCs w:val="23"/>
        </w:rPr>
        <w:lastRenderedPageBreak/>
        <w:t>7.2.</w:t>
      </w:r>
      <w:r w:rsidRPr="006A1C50">
        <w:rPr>
          <w:sz w:val="23"/>
          <w:szCs w:val="23"/>
        </w:rPr>
        <w:tab/>
        <w:t>Исполнитель не несет ответственности за качество отключенного от сопровождения экземпляра Системы.</w:t>
      </w:r>
    </w:p>
    <w:p w:rsidR="00C128E4" w:rsidRPr="006A1C50" w:rsidRDefault="00C128E4" w:rsidP="00C128E4">
      <w:pPr>
        <w:tabs>
          <w:tab w:val="left" w:pos="851"/>
          <w:tab w:val="left" w:pos="1134"/>
        </w:tabs>
        <w:ind w:firstLine="567"/>
        <w:jc w:val="both"/>
        <w:rPr>
          <w:sz w:val="23"/>
          <w:szCs w:val="23"/>
        </w:rPr>
      </w:pPr>
      <w:r w:rsidRPr="006A1C50">
        <w:rPr>
          <w:sz w:val="23"/>
          <w:szCs w:val="23"/>
        </w:rPr>
        <w:t>7.3.</w:t>
      </w:r>
      <w:r w:rsidRPr="006A1C50">
        <w:rPr>
          <w:sz w:val="23"/>
          <w:szCs w:val="23"/>
        </w:rPr>
        <w:tab/>
        <w:t>При нарушении Заказчиком условий оплаты Исполнитель имеет право прекратить исполнение любых обязательств перед Заказчиком, в т.ч. блокировать доступ Заказчика к любым сервисам, предварительно уведомив об этом Заказчика за 5 (пять) дней.</w:t>
      </w:r>
    </w:p>
    <w:p w:rsidR="00C128E4" w:rsidRPr="006A1C50" w:rsidRDefault="00C128E4" w:rsidP="00C128E4">
      <w:pPr>
        <w:tabs>
          <w:tab w:val="left" w:pos="851"/>
          <w:tab w:val="left" w:pos="1134"/>
        </w:tabs>
        <w:ind w:firstLine="567"/>
        <w:jc w:val="both"/>
        <w:rPr>
          <w:sz w:val="23"/>
          <w:szCs w:val="23"/>
        </w:rPr>
      </w:pPr>
      <w:r w:rsidRPr="006A1C50">
        <w:rPr>
          <w:sz w:val="23"/>
          <w:szCs w:val="23"/>
        </w:rPr>
        <w:t>7.4.</w:t>
      </w:r>
      <w:r w:rsidRPr="006A1C50">
        <w:rPr>
          <w:sz w:val="23"/>
          <w:szCs w:val="23"/>
        </w:rPr>
        <w:tab/>
        <w:t>Исполнитель имеет право отказаться от исполнения настоящего Договора в одностороннем порядке в случаях:</w:t>
      </w:r>
    </w:p>
    <w:p w:rsidR="00C128E4" w:rsidRPr="006A1C50" w:rsidRDefault="00C128E4" w:rsidP="00C128E4">
      <w:pPr>
        <w:tabs>
          <w:tab w:val="left" w:pos="851"/>
          <w:tab w:val="left" w:pos="1134"/>
        </w:tabs>
        <w:ind w:firstLine="567"/>
        <w:jc w:val="both"/>
        <w:rPr>
          <w:sz w:val="23"/>
          <w:szCs w:val="23"/>
        </w:rPr>
      </w:pPr>
      <w:r w:rsidRPr="006A1C50">
        <w:rPr>
          <w:sz w:val="23"/>
          <w:szCs w:val="23"/>
        </w:rPr>
        <w:t>7.4.1</w:t>
      </w:r>
      <w:r>
        <w:rPr>
          <w:sz w:val="23"/>
          <w:szCs w:val="23"/>
        </w:rPr>
        <w:t>.</w:t>
      </w:r>
      <w:r>
        <w:rPr>
          <w:sz w:val="23"/>
          <w:szCs w:val="23"/>
        </w:rPr>
        <w:tab/>
        <w:t xml:space="preserve">Нарушения Заказчиком условий </w:t>
      </w:r>
      <w:r w:rsidRPr="006A1C50">
        <w:rPr>
          <w:sz w:val="23"/>
          <w:szCs w:val="23"/>
        </w:rPr>
        <w:t>п.п. 3.1 - 3.3, настоящего Договора. Любое из указанных нарушений признается грубым нарушением исключительного права на Систему как объект интеллектуальной собственности и является основанием для применения предусмотренных действующим законодательством мер защиты интеллектуальных прав;</w:t>
      </w:r>
    </w:p>
    <w:p w:rsidR="00C128E4" w:rsidRPr="006A1C50" w:rsidRDefault="00C128E4" w:rsidP="00C128E4">
      <w:pPr>
        <w:tabs>
          <w:tab w:val="left" w:pos="851"/>
          <w:tab w:val="left" w:pos="1134"/>
        </w:tabs>
        <w:ind w:firstLine="567"/>
        <w:jc w:val="both"/>
        <w:rPr>
          <w:sz w:val="23"/>
          <w:szCs w:val="23"/>
        </w:rPr>
      </w:pPr>
      <w:r w:rsidRPr="006A1C50">
        <w:rPr>
          <w:sz w:val="23"/>
          <w:szCs w:val="23"/>
        </w:rPr>
        <w:t>7.4.2.</w:t>
      </w:r>
      <w:r w:rsidRPr="006A1C50">
        <w:rPr>
          <w:sz w:val="23"/>
          <w:szCs w:val="23"/>
        </w:rPr>
        <w:tab/>
        <w:t>Внесения Заказчиком изменений в средства программной защиты Системы, приводящих к ее декомпилированию или модификации;</w:t>
      </w:r>
    </w:p>
    <w:p w:rsidR="00C128E4" w:rsidRPr="006A1C50" w:rsidRDefault="00C128E4" w:rsidP="00C128E4">
      <w:pPr>
        <w:tabs>
          <w:tab w:val="left" w:pos="851"/>
          <w:tab w:val="left" w:pos="1134"/>
        </w:tabs>
        <w:ind w:firstLine="567"/>
        <w:jc w:val="both"/>
        <w:rPr>
          <w:sz w:val="23"/>
          <w:szCs w:val="23"/>
        </w:rPr>
      </w:pPr>
      <w:r w:rsidRPr="006A1C50">
        <w:rPr>
          <w:sz w:val="23"/>
          <w:szCs w:val="23"/>
        </w:rPr>
        <w:t>7.4.3.</w:t>
      </w:r>
      <w:r w:rsidRPr="006A1C50">
        <w:rPr>
          <w:sz w:val="23"/>
          <w:szCs w:val="23"/>
        </w:rPr>
        <w:tab/>
        <w:t>Изготовления, воспроизведения, распространения (любым способом) Заказчиком контрафактных экземпляров Систем.</w:t>
      </w:r>
    </w:p>
    <w:p w:rsidR="00C128E4" w:rsidRPr="006A1C50" w:rsidRDefault="00C128E4" w:rsidP="00C128E4">
      <w:pPr>
        <w:tabs>
          <w:tab w:val="left" w:pos="851"/>
          <w:tab w:val="left" w:pos="1134"/>
        </w:tabs>
        <w:ind w:firstLine="567"/>
        <w:jc w:val="both"/>
        <w:rPr>
          <w:sz w:val="23"/>
          <w:szCs w:val="23"/>
        </w:rPr>
      </w:pPr>
      <w:r w:rsidRPr="006A1C50">
        <w:rPr>
          <w:sz w:val="23"/>
          <w:szCs w:val="23"/>
        </w:rPr>
        <w:t>7.5.</w:t>
      </w:r>
      <w:r w:rsidRPr="006A1C50">
        <w:rPr>
          <w:sz w:val="23"/>
          <w:szCs w:val="23"/>
        </w:rPr>
        <w:tab/>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при недостаточном качестве или скорости соединения при выходе Заказчика в сеть Интернет, а также в иных согласованных Сторонами случаях.</w:t>
      </w:r>
    </w:p>
    <w:p w:rsidR="00C128E4" w:rsidRPr="006A1C50" w:rsidRDefault="00C128E4" w:rsidP="00C128E4">
      <w:pPr>
        <w:tabs>
          <w:tab w:val="left" w:pos="851"/>
          <w:tab w:val="left" w:pos="1134"/>
        </w:tabs>
        <w:ind w:firstLine="567"/>
        <w:jc w:val="both"/>
        <w:rPr>
          <w:sz w:val="23"/>
          <w:szCs w:val="23"/>
        </w:rPr>
      </w:pPr>
      <w:r w:rsidRPr="006A1C50">
        <w:rPr>
          <w:sz w:val="23"/>
          <w:szCs w:val="23"/>
        </w:rPr>
        <w:t>7.6.</w:t>
      </w:r>
      <w:r w:rsidRPr="006A1C50">
        <w:rPr>
          <w:sz w:val="23"/>
          <w:szCs w:val="23"/>
        </w:rPr>
        <w:tab/>
        <w:t>Заказчик самостоятельно определяет порядок использования Систем в пределах, ус</w:t>
      </w:r>
      <w:r>
        <w:rPr>
          <w:sz w:val="23"/>
          <w:szCs w:val="23"/>
        </w:rPr>
        <w:t>тановленных настоящим Договором</w:t>
      </w:r>
      <w:r w:rsidRPr="006A1C50">
        <w:rPr>
          <w:sz w:val="23"/>
          <w:szCs w:val="23"/>
        </w:rPr>
        <w:t>. Доступ к информации считается предоставленным вне зависимости от начала его осуществления Заказчиком.</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center"/>
        <w:rPr>
          <w:sz w:val="23"/>
          <w:szCs w:val="23"/>
        </w:rPr>
      </w:pPr>
      <w:r w:rsidRPr="006A1C50">
        <w:rPr>
          <w:sz w:val="23"/>
          <w:szCs w:val="23"/>
        </w:rPr>
        <w:t>8.  ОСОБЫЕ УСЛОВИЯ</w:t>
      </w:r>
    </w:p>
    <w:p w:rsidR="00C128E4" w:rsidRPr="006A1C50" w:rsidRDefault="00C128E4" w:rsidP="00C128E4">
      <w:pPr>
        <w:tabs>
          <w:tab w:val="left" w:pos="851"/>
          <w:tab w:val="left" w:pos="1134"/>
        </w:tabs>
        <w:ind w:firstLine="567"/>
        <w:jc w:val="both"/>
        <w:rPr>
          <w:sz w:val="23"/>
          <w:szCs w:val="23"/>
        </w:rPr>
      </w:pPr>
      <w:r w:rsidRPr="006A1C50">
        <w:rPr>
          <w:sz w:val="23"/>
          <w:szCs w:val="23"/>
        </w:rPr>
        <w:t>8.1.</w:t>
      </w:r>
      <w:r w:rsidRPr="006A1C50">
        <w:rPr>
          <w:sz w:val="23"/>
          <w:szCs w:val="23"/>
        </w:rPr>
        <w:tab/>
        <w:t xml:space="preserve">Заказчик имеет право отказаться от услуг, оказываемых Исполнителем согласно </w:t>
      </w:r>
      <w:hyperlink w:anchor="Par470" w:tooltip="Ссылка на текущий документ" w:history="1">
        <w:r w:rsidRPr="006A1C50">
          <w:rPr>
            <w:sz w:val="23"/>
            <w:szCs w:val="23"/>
          </w:rPr>
          <w:t>п. 2.1.</w:t>
        </w:r>
      </w:hyperlink>
      <w:r w:rsidRPr="006A1C50">
        <w:rPr>
          <w:sz w:val="23"/>
          <w:szCs w:val="23"/>
        </w:rPr>
        <w:t>1 настоящего Договора, до истечения срока действия Договора. Заказчик обязан уведомить Исполнителя о таком отказе не менее чем за 30 (тридцать) дней.</w:t>
      </w:r>
    </w:p>
    <w:p w:rsidR="00C128E4" w:rsidRPr="006A1C50" w:rsidRDefault="00C128E4" w:rsidP="00C128E4">
      <w:pPr>
        <w:tabs>
          <w:tab w:val="left" w:pos="851"/>
          <w:tab w:val="left" w:pos="1134"/>
        </w:tabs>
        <w:ind w:firstLine="567"/>
        <w:jc w:val="both"/>
        <w:rPr>
          <w:sz w:val="23"/>
          <w:szCs w:val="23"/>
        </w:rPr>
      </w:pPr>
      <w:r w:rsidRPr="006A1C50">
        <w:rPr>
          <w:sz w:val="23"/>
          <w:szCs w:val="23"/>
        </w:rPr>
        <w:t>8.2.</w:t>
      </w:r>
      <w:r w:rsidRPr="006A1C50">
        <w:rPr>
          <w:sz w:val="23"/>
          <w:szCs w:val="23"/>
        </w:rPr>
        <w:tab/>
        <w:t xml:space="preserve">Оказание информационных услуг, отмененное Заказчиком в соответствии с </w:t>
      </w:r>
      <w:hyperlink w:anchor="Par547" w:tooltip="Ссылка на текущий документ" w:history="1">
        <w:r w:rsidRPr="006A1C50">
          <w:rPr>
            <w:sz w:val="23"/>
            <w:szCs w:val="23"/>
          </w:rPr>
          <w:t>п. 8.1</w:t>
        </w:r>
      </w:hyperlink>
      <w:r w:rsidRPr="006A1C50">
        <w:rPr>
          <w:sz w:val="23"/>
          <w:szCs w:val="23"/>
        </w:rPr>
        <w:t xml:space="preserve">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rsidR="00C128E4" w:rsidRPr="006A1C50" w:rsidRDefault="00C128E4" w:rsidP="00C128E4">
      <w:pPr>
        <w:tabs>
          <w:tab w:val="left" w:pos="851"/>
          <w:tab w:val="left" w:pos="1134"/>
        </w:tabs>
        <w:ind w:firstLine="567"/>
        <w:jc w:val="both"/>
        <w:rPr>
          <w:sz w:val="23"/>
          <w:szCs w:val="23"/>
        </w:rPr>
      </w:pPr>
      <w:r w:rsidRPr="006A1C50">
        <w:rPr>
          <w:sz w:val="23"/>
          <w:szCs w:val="23"/>
        </w:rPr>
        <w:t>8.3.</w:t>
      </w:r>
      <w:r w:rsidRPr="006A1C50">
        <w:rPr>
          <w:sz w:val="23"/>
          <w:szCs w:val="23"/>
        </w:rPr>
        <w:tab/>
        <w:t>Заказчик обязан обеспечить соблюдение пользователями положений п.п. 3.1 - 3.3, 4.3, 4.4, 4.6, 4.7 настоящего Договора.</w:t>
      </w:r>
    </w:p>
    <w:p w:rsidR="00C128E4" w:rsidRPr="006A1C50" w:rsidRDefault="00C128E4" w:rsidP="00C128E4">
      <w:pPr>
        <w:tabs>
          <w:tab w:val="left" w:pos="851"/>
          <w:tab w:val="left" w:pos="1134"/>
        </w:tabs>
        <w:ind w:firstLine="567"/>
        <w:jc w:val="both"/>
        <w:rPr>
          <w:sz w:val="23"/>
          <w:szCs w:val="23"/>
        </w:rPr>
      </w:pPr>
      <w:r w:rsidRPr="006A1C50">
        <w:rPr>
          <w:sz w:val="23"/>
          <w:szCs w:val="23"/>
        </w:rPr>
        <w:t>8.4.</w:t>
      </w:r>
      <w:r w:rsidRPr="006A1C50">
        <w:rPr>
          <w:sz w:val="23"/>
          <w:szCs w:val="23"/>
        </w:rPr>
        <w:tab/>
        <w:t>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C128E4" w:rsidRPr="006A1C50" w:rsidRDefault="00C128E4" w:rsidP="00C128E4">
      <w:pPr>
        <w:tabs>
          <w:tab w:val="left" w:pos="851"/>
          <w:tab w:val="left" w:pos="1134"/>
        </w:tabs>
        <w:ind w:firstLine="567"/>
        <w:jc w:val="both"/>
        <w:rPr>
          <w:sz w:val="23"/>
          <w:szCs w:val="23"/>
        </w:rPr>
      </w:pPr>
      <w:r w:rsidRPr="006A1C50">
        <w:rPr>
          <w:sz w:val="23"/>
          <w:szCs w:val="23"/>
        </w:rPr>
        <w:t>8.5.</w:t>
      </w:r>
      <w:r w:rsidRPr="006A1C50">
        <w:rPr>
          <w:sz w:val="23"/>
          <w:szCs w:val="23"/>
        </w:rPr>
        <w:tab/>
        <w:t>Исполнитель вправе передать все права и обязанности по настоящему Договору другому официальному Дистрибьютору Сети КонсультантПлюс с уведомлением Заказчика за 10 (десять) дней до момента передачи.</w:t>
      </w:r>
    </w:p>
    <w:p w:rsidR="00C128E4" w:rsidRPr="006A1C50" w:rsidRDefault="00C128E4" w:rsidP="00C128E4">
      <w:pPr>
        <w:tabs>
          <w:tab w:val="left" w:pos="851"/>
          <w:tab w:val="left" w:pos="1134"/>
        </w:tabs>
        <w:ind w:firstLine="567"/>
        <w:jc w:val="both"/>
        <w:rPr>
          <w:sz w:val="23"/>
          <w:szCs w:val="23"/>
        </w:rPr>
      </w:pPr>
      <w:r w:rsidRPr="006A1C50">
        <w:rPr>
          <w:sz w:val="23"/>
          <w:szCs w:val="23"/>
        </w:rPr>
        <w:t>8.6.</w:t>
      </w:r>
      <w:r w:rsidRPr="006A1C50">
        <w:rPr>
          <w:sz w:val="23"/>
          <w:szCs w:val="23"/>
        </w:rPr>
        <w:tab/>
        <w:t>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C128E4" w:rsidRPr="006A1C50" w:rsidRDefault="00C128E4" w:rsidP="00C128E4">
      <w:pPr>
        <w:tabs>
          <w:tab w:val="left" w:pos="851"/>
          <w:tab w:val="left" w:pos="1134"/>
        </w:tabs>
        <w:ind w:firstLine="567"/>
        <w:jc w:val="both"/>
        <w:rPr>
          <w:sz w:val="23"/>
          <w:szCs w:val="23"/>
        </w:rPr>
      </w:pPr>
      <w:r w:rsidRPr="006A1C50">
        <w:rPr>
          <w:sz w:val="23"/>
          <w:szCs w:val="23"/>
        </w:rPr>
        <w:t>8.7.</w:t>
      </w:r>
      <w:r w:rsidRPr="006A1C50">
        <w:rPr>
          <w:sz w:val="23"/>
          <w:szCs w:val="23"/>
        </w:rPr>
        <w:tab/>
        <w:t>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C128E4" w:rsidRPr="006A1C50" w:rsidRDefault="00C128E4" w:rsidP="00C128E4">
      <w:pPr>
        <w:tabs>
          <w:tab w:val="left" w:pos="851"/>
          <w:tab w:val="left" w:pos="1134"/>
        </w:tabs>
        <w:ind w:firstLine="567"/>
        <w:jc w:val="both"/>
        <w:rPr>
          <w:sz w:val="23"/>
          <w:szCs w:val="23"/>
        </w:rPr>
      </w:pPr>
      <w:r w:rsidRPr="006A1C50">
        <w:rPr>
          <w:sz w:val="23"/>
          <w:szCs w:val="23"/>
        </w:rPr>
        <w:t>8.8.</w:t>
      </w:r>
      <w:r w:rsidRPr="006A1C50">
        <w:rPr>
          <w:sz w:val="23"/>
          <w:szCs w:val="23"/>
        </w:rPr>
        <w:tab/>
        <w:t>Исполнитель может исполнять свои обязательства по настоящему Договору с привлечением третьих лиц.</w:t>
      </w:r>
    </w:p>
    <w:p w:rsidR="00C128E4" w:rsidRPr="006A1C50" w:rsidRDefault="00C128E4" w:rsidP="00C128E4">
      <w:pPr>
        <w:tabs>
          <w:tab w:val="left" w:pos="851"/>
          <w:tab w:val="left" w:pos="1134"/>
        </w:tabs>
        <w:ind w:firstLine="567"/>
        <w:jc w:val="both"/>
        <w:rPr>
          <w:sz w:val="23"/>
          <w:szCs w:val="23"/>
        </w:rPr>
      </w:pPr>
      <w:r w:rsidRPr="006A1C50">
        <w:rPr>
          <w:sz w:val="23"/>
          <w:szCs w:val="23"/>
        </w:rPr>
        <w:lastRenderedPageBreak/>
        <w:t>8.9.</w:t>
      </w:r>
      <w:r w:rsidRPr="006A1C50">
        <w:rPr>
          <w:sz w:val="23"/>
          <w:szCs w:val="23"/>
        </w:rPr>
        <w:tab/>
        <w:t>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C128E4" w:rsidRPr="006A1C50" w:rsidRDefault="00C128E4" w:rsidP="00C128E4">
      <w:pPr>
        <w:tabs>
          <w:tab w:val="left" w:pos="851"/>
          <w:tab w:val="left" w:pos="1134"/>
        </w:tabs>
        <w:ind w:firstLine="567"/>
        <w:jc w:val="both"/>
        <w:rPr>
          <w:sz w:val="23"/>
          <w:szCs w:val="23"/>
        </w:rPr>
      </w:pPr>
      <w:r w:rsidRPr="006A1C50">
        <w:rPr>
          <w:sz w:val="23"/>
          <w:szCs w:val="23"/>
        </w:rPr>
        <w:t>8.10.</w:t>
      </w:r>
      <w:r w:rsidRPr="006A1C50">
        <w:rPr>
          <w:sz w:val="23"/>
          <w:szCs w:val="23"/>
        </w:rPr>
        <w:tab/>
        <w:t>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C128E4" w:rsidRPr="006A1C50" w:rsidRDefault="00C128E4" w:rsidP="00C128E4">
      <w:pPr>
        <w:tabs>
          <w:tab w:val="left" w:pos="851"/>
          <w:tab w:val="left" w:pos="1134"/>
        </w:tabs>
        <w:ind w:firstLine="567"/>
        <w:jc w:val="both"/>
        <w:rPr>
          <w:sz w:val="23"/>
          <w:szCs w:val="23"/>
        </w:rPr>
      </w:pPr>
      <w:r w:rsidRPr="006A1C50">
        <w:rPr>
          <w:sz w:val="23"/>
          <w:szCs w:val="23"/>
        </w:rPr>
        <w:t>8.11.</w:t>
      </w:r>
      <w:r w:rsidRPr="006A1C50">
        <w:rPr>
          <w:sz w:val="23"/>
          <w:szCs w:val="23"/>
        </w:rPr>
        <w:tab/>
        <w:t>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rsidR="00C128E4" w:rsidRPr="006A1C50" w:rsidRDefault="00C128E4" w:rsidP="00C128E4">
      <w:pPr>
        <w:tabs>
          <w:tab w:val="left" w:pos="851"/>
          <w:tab w:val="left" w:pos="1134"/>
        </w:tabs>
        <w:ind w:firstLine="567"/>
        <w:jc w:val="both"/>
        <w:rPr>
          <w:sz w:val="23"/>
          <w:szCs w:val="23"/>
        </w:rPr>
      </w:pPr>
      <w:r w:rsidRPr="006A1C50">
        <w:rPr>
          <w:sz w:val="23"/>
          <w:szCs w:val="23"/>
        </w:rPr>
        <w:t>8.12.</w:t>
      </w:r>
      <w:r w:rsidRPr="006A1C50">
        <w:rPr>
          <w:sz w:val="23"/>
          <w:szCs w:val="23"/>
        </w:rPr>
        <w:tab/>
        <w:t>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rsidR="00C128E4" w:rsidRPr="006A1C50" w:rsidRDefault="00C128E4" w:rsidP="00C128E4">
      <w:pPr>
        <w:tabs>
          <w:tab w:val="left" w:pos="851"/>
          <w:tab w:val="left" w:pos="1134"/>
        </w:tabs>
        <w:ind w:firstLine="567"/>
        <w:jc w:val="both"/>
        <w:rPr>
          <w:sz w:val="23"/>
          <w:szCs w:val="23"/>
        </w:rPr>
      </w:pPr>
      <w:r w:rsidRPr="006A1C50">
        <w:rPr>
          <w:sz w:val="23"/>
          <w:szCs w:val="23"/>
        </w:rPr>
        <w:t>8.13.</w:t>
      </w:r>
      <w:r w:rsidRPr="006A1C50">
        <w:rPr>
          <w:sz w:val="23"/>
          <w:szCs w:val="23"/>
        </w:rPr>
        <w:tab/>
        <w:t>Все спецификации подписываемые сторонами в рамках настоящего Договора, являются его неотъемлемой частью.</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shd w:val="clear" w:color="auto" w:fill="FFFFFF"/>
        <w:tabs>
          <w:tab w:val="left" w:pos="1531"/>
        </w:tabs>
        <w:ind w:left="737"/>
        <w:jc w:val="center"/>
        <w:rPr>
          <w:bCs/>
          <w:spacing w:val="-5"/>
          <w:sz w:val="23"/>
          <w:szCs w:val="23"/>
        </w:rPr>
      </w:pPr>
      <w:r w:rsidRPr="006A1C50">
        <w:rPr>
          <w:bCs/>
          <w:spacing w:val="-5"/>
          <w:sz w:val="23"/>
          <w:szCs w:val="23"/>
        </w:rPr>
        <w:t>9. НАЛОГОВАЯ ОГОВОРКА</w:t>
      </w:r>
    </w:p>
    <w:p w:rsidR="00C128E4" w:rsidRPr="006A1C50" w:rsidRDefault="00C128E4" w:rsidP="00C128E4">
      <w:pPr>
        <w:ind w:firstLine="567"/>
        <w:jc w:val="both"/>
        <w:rPr>
          <w:sz w:val="23"/>
          <w:szCs w:val="23"/>
        </w:rPr>
      </w:pPr>
      <w:r w:rsidRPr="006A1C50">
        <w:rPr>
          <w:sz w:val="23"/>
          <w:szCs w:val="23"/>
        </w:rPr>
        <w:t>9.1. Поставщик гарантирует, что:</w:t>
      </w:r>
    </w:p>
    <w:p w:rsidR="00C128E4" w:rsidRPr="006A1C50" w:rsidRDefault="00C128E4" w:rsidP="00C128E4">
      <w:pPr>
        <w:ind w:firstLine="567"/>
        <w:jc w:val="both"/>
        <w:rPr>
          <w:sz w:val="23"/>
          <w:szCs w:val="23"/>
        </w:rPr>
      </w:pPr>
      <w:r w:rsidRPr="006A1C50">
        <w:rPr>
          <w:sz w:val="23"/>
          <w:szCs w:val="23"/>
        </w:rPr>
        <w:t>зарегистрирован в ЕГРЮЛ надлежащим образом;</w:t>
      </w:r>
    </w:p>
    <w:p w:rsidR="00C128E4" w:rsidRPr="006A1C50" w:rsidRDefault="00C128E4" w:rsidP="00C128E4">
      <w:pPr>
        <w:ind w:firstLine="567"/>
        <w:jc w:val="both"/>
        <w:rPr>
          <w:sz w:val="23"/>
          <w:szCs w:val="23"/>
        </w:rPr>
      </w:pPr>
      <w:r w:rsidRPr="006A1C50">
        <w:rPr>
          <w:sz w:val="23"/>
          <w:szCs w:val="23"/>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128E4" w:rsidRPr="006A1C50" w:rsidRDefault="00C128E4" w:rsidP="00C128E4">
      <w:pPr>
        <w:ind w:firstLine="567"/>
        <w:jc w:val="both"/>
        <w:rPr>
          <w:sz w:val="23"/>
          <w:szCs w:val="23"/>
        </w:rPr>
      </w:pPr>
      <w:r w:rsidRPr="006A1C50">
        <w:rPr>
          <w:sz w:val="23"/>
          <w:szCs w:val="23"/>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128E4" w:rsidRPr="006A1C50" w:rsidRDefault="00C128E4" w:rsidP="00C128E4">
      <w:pPr>
        <w:ind w:firstLine="567"/>
        <w:jc w:val="both"/>
        <w:rPr>
          <w:sz w:val="23"/>
          <w:szCs w:val="23"/>
        </w:rPr>
      </w:pPr>
      <w:r w:rsidRPr="006A1C50">
        <w:rPr>
          <w:sz w:val="23"/>
          <w:szCs w:val="23"/>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128E4" w:rsidRPr="006A1C50" w:rsidRDefault="00C128E4" w:rsidP="00C128E4">
      <w:pPr>
        <w:ind w:firstLine="567"/>
        <w:jc w:val="both"/>
        <w:rPr>
          <w:sz w:val="23"/>
          <w:szCs w:val="23"/>
        </w:rPr>
      </w:pPr>
      <w:r w:rsidRPr="006A1C50">
        <w:rPr>
          <w:sz w:val="23"/>
          <w:szCs w:val="23"/>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128E4" w:rsidRPr="006A1C50" w:rsidRDefault="00C128E4" w:rsidP="00C128E4">
      <w:pPr>
        <w:ind w:firstLine="567"/>
        <w:jc w:val="both"/>
        <w:rPr>
          <w:sz w:val="23"/>
          <w:szCs w:val="23"/>
        </w:rPr>
      </w:pPr>
      <w:r w:rsidRPr="006A1C50">
        <w:rPr>
          <w:sz w:val="23"/>
          <w:szCs w:val="23"/>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128E4" w:rsidRPr="006A1C50" w:rsidRDefault="00C128E4" w:rsidP="00C128E4">
      <w:pPr>
        <w:ind w:firstLine="567"/>
        <w:jc w:val="both"/>
        <w:rPr>
          <w:sz w:val="23"/>
          <w:szCs w:val="23"/>
        </w:rPr>
      </w:pPr>
      <w:r w:rsidRPr="006A1C50">
        <w:rPr>
          <w:sz w:val="23"/>
          <w:szCs w:val="23"/>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128E4" w:rsidRPr="006A1C50" w:rsidRDefault="00C128E4" w:rsidP="00C128E4">
      <w:pPr>
        <w:ind w:firstLine="567"/>
        <w:jc w:val="both"/>
        <w:rPr>
          <w:sz w:val="23"/>
          <w:szCs w:val="23"/>
        </w:rPr>
      </w:pPr>
      <w:r w:rsidRPr="006A1C50">
        <w:rPr>
          <w:sz w:val="23"/>
          <w:szCs w:val="23"/>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128E4" w:rsidRPr="006A1C50" w:rsidRDefault="00C128E4" w:rsidP="00C128E4">
      <w:pPr>
        <w:ind w:firstLine="567"/>
        <w:jc w:val="both"/>
        <w:rPr>
          <w:sz w:val="23"/>
          <w:szCs w:val="23"/>
        </w:rPr>
      </w:pPr>
      <w:r w:rsidRPr="006A1C50">
        <w:rPr>
          <w:sz w:val="23"/>
          <w:szCs w:val="23"/>
        </w:rPr>
        <w:t>своевременно и в полном объеме уплачивает налоги, сборы и страховые взносы;</w:t>
      </w:r>
    </w:p>
    <w:p w:rsidR="00C128E4" w:rsidRPr="006A1C50" w:rsidRDefault="00C128E4" w:rsidP="00C128E4">
      <w:pPr>
        <w:ind w:firstLine="567"/>
        <w:jc w:val="both"/>
        <w:rPr>
          <w:sz w:val="23"/>
          <w:szCs w:val="23"/>
        </w:rPr>
      </w:pPr>
      <w:r w:rsidRPr="006A1C50">
        <w:rPr>
          <w:sz w:val="23"/>
          <w:szCs w:val="23"/>
        </w:rPr>
        <w:t xml:space="preserve">отражает в налоговой отчетности по НДС все суммы НДС, предъявленные Покупателю; </w:t>
      </w:r>
    </w:p>
    <w:p w:rsidR="00C128E4" w:rsidRPr="006A1C50" w:rsidRDefault="00C128E4" w:rsidP="00C128E4">
      <w:pPr>
        <w:ind w:firstLine="567"/>
        <w:jc w:val="both"/>
        <w:rPr>
          <w:sz w:val="23"/>
          <w:szCs w:val="23"/>
        </w:rPr>
      </w:pPr>
      <w:r w:rsidRPr="006A1C50">
        <w:rPr>
          <w:sz w:val="23"/>
          <w:szCs w:val="23"/>
        </w:rPr>
        <w:t>лица, подписывающие от его имени первичные документы и счета-фактуры, имеют на это все необходимые полномочия и доверенности.</w:t>
      </w:r>
    </w:p>
    <w:p w:rsidR="00C128E4" w:rsidRPr="006A1C50" w:rsidRDefault="00C128E4" w:rsidP="00C128E4">
      <w:pPr>
        <w:ind w:firstLine="567"/>
        <w:jc w:val="both"/>
        <w:rPr>
          <w:sz w:val="23"/>
          <w:szCs w:val="23"/>
        </w:rPr>
      </w:pPr>
      <w:r w:rsidRPr="006A1C50">
        <w:rPr>
          <w:sz w:val="23"/>
          <w:szCs w:val="23"/>
        </w:rPr>
        <w:t>9.2. Если Поставщик  нарушит гарантии (любую одну, несколько или все вместе), указанные в пункте 9.1 настоящего раздела,  и это повлечет:</w:t>
      </w:r>
    </w:p>
    <w:p w:rsidR="00C128E4" w:rsidRPr="006A1C50" w:rsidRDefault="00C128E4" w:rsidP="00C128E4">
      <w:pPr>
        <w:ind w:firstLine="567"/>
        <w:jc w:val="both"/>
        <w:rPr>
          <w:sz w:val="23"/>
          <w:szCs w:val="23"/>
        </w:rPr>
      </w:pPr>
      <w:r w:rsidRPr="006A1C50">
        <w:rPr>
          <w:sz w:val="23"/>
          <w:szCs w:val="23"/>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128E4" w:rsidRPr="006A1C50" w:rsidRDefault="00C128E4" w:rsidP="00C128E4">
      <w:pPr>
        <w:ind w:firstLine="567"/>
        <w:jc w:val="both"/>
        <w:rPr>
          <w:sz w:val="23"/>
          <w:szCs w:val="23"/>
        </w:rPr>
      </w:pPr>
      <w:r w:rsidRPr="006A1C50">
        <w:rPr>
          <w:sz w:val="23"/>
          <w:szCs w:val="23"/>
        </w:rPr>
        <w:t xml:space="preserve">предъявление третьими лицами, купившими у Покупателя товары (работы, услуги), имущественные права, являющиеся предметом настоящего договора, требований к </w:t>
      </w:r>
      <w:r w:rsidRPr="006A1C50">
        <w:rPr>
          <w:sz w:val="23"/>
          <w:szCs w:val="23"/>
        </w:rPr>
        <w:lastRenderedPageBreak/>
        <w:t>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C128E4" w:rsidRPr="006A1C50" w:rsidRDefault="00C128E4" w:rsidP="00C128E4">
      <w:pPr>
        <w:ind w:firstLine="567"/>
        <w:jc w:val="both"/>
        <w:rPr>
          <w:sz w:val="23"/>
          <w:szCs w:val="23"/>
        </w:rPr>
      </w:pPr>
      <w:r w:rsidRPr="006A1C50">
        <w:rPr>
          <w:sz w:val="23"/>
          <w:szCs w:val="23"/>
        </w:rPr>
        <w:t xml:space="preserve">то Поставщик обязуется возместить Покупателю убытки, который последний понес вследствие таких нарушений. </w:t>
      </w:r>
    </w:p>
    <w:p w:rsidR="00C128E4" w:rsidRPr="006A1C50" w:rsidRDefault="00C128E4" w:rsidP="00C128E4">
      <w:pPr>
        <w:ind w:firstLine="567"/>
        <w:jc w:val="both"/>
        <w:rPr>
          <w:sz w:val="23"/>
          <w:szCs w:val="23"/>
        </w:rPr>
      </w:pPr>
      <w:r w:rsidRPr="006A1C50">
        <w:rPr>
          <w:sz w:val="23"/>
          <w:szCs w:val="23"/>
        </w:rPr>
        <w:t>9.3.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128E4" w:rsidRPr="006A1C50" w:rsidRDefault="00C128E4" w:rsidP="00C128E4">
      <w:pPr>
        <w:ind w:firstLine="567"/>
        <w:jc w:val="both"/>
        <w:rPr>
          <w:sz w:val="23"/>
          <w:szCs w:val="23"/>
        </w:rPr>
      </w:pPr>
    </w:p>
    <w:p w:rsidR="00C128E4" w:rsidRPr="006A1C50" w:rsidRDefault="00C128E4" w:rsidP="00C128E4">
      <w:pPr>
        <w:shd w:val="clear" w:color="auto" w:fill="FFFFFF"/>
        <w:tabs>
          <w:tab w:val="left" w:pos="1531"/>
        </w:tabs>
        <w:ind w:left="10" w:hanging="10"/>
        <w:jc w:val="center"/>
        <w:rPr>
          <w:rFonts w:eastAsia="Calibri"/>
          <w:bCs/>
          <w:color w:val="000000"/>
          <w:sz w:val="23"/>
          <w:szCs w:val="23"/>
          <w:lang w:eastAsia="en-US"/>
        </w:rPr>
      </w:pPr>
      <w:r w:rsidRPr="006A1C50">
        <w:rPr>
          <w:rFonts w:eastAsia="Calibri"/>
          <w:bCs/>
          <w:color w:val="000000"/>
          <w:sz w:val="23"/>
          <w:szCs w:val="23"/>
          <w:lang w:eastAsia="en-US"/>
        </w:rPr>
        <w:t>10. АНТИКОРРУПЦИОННАЯ ОГОВОРКА</w:t>
      </w:r>
    </w:p>
    <w:p w:rsidR="00C128E4" w:rsidRPr="006A1C50" w:rsidRDefault="00C128E4" w:rsidP="00C128E4">
      <w:pPr>
        <w:shd w:val="clear" w:color="auto" w:fill="FFFFFF"/>
        <w:tabs>
          <w:tab w:val="left" w:pos="1531"/>
        </w:tabs>
        <w:ind w:left="10" w:hanging="10"/>
        <w:jc w:val="both"/>
        <w:rPr>
          <w:rFonts w:eastAsia="Calibri"/>
          <w:b/>
          <w:bCs/>
          <w:color w:val="000000"/>
          <w:sz w:val="23"/>
          <w:szCs w:val="23"/>
          <w:lang w:eastAsia="en-US"/>
        </w:rPr>
      </w:pPr>
    </w:p>
    <w:p w:rsidR="00C128E4" w:rsidRPr="006A1C50" w:rsidRDefault="00C128E4" w:rsidP="00C128E4">
      <w:pPr>
        <w:tabs>
          <w:tab w:val="left" w:pos="851"/>
          <w:tab w:val="left" w:pos="993"/>
          <w:tab w:val="left" w:pos="1276"/>
        </w:tabs>
        <w:ind w:right="-272" w:firstLine="567"/>
        <w:jc w:val="both"/>
        <w:rPr>
          <w:sz w:val="23"/>
          <w:szCs w:val="23"/>
        </w:rPr>
      </w:pPr>
      <w:r w:rsidRPr="006A1C50">
        <w:rPr>
          <w:rFonts w:eastAsia="Calibri"/>
          <w:sz w:val="23"/>
          <w:szCs w:val="23"/>
          <w:lang w:eastAsia="en-US"/>
        </w:rPr>
        <w:t xml:space="preserve">10.1. </w:t>
      </w:r>
      <w:r w:rsidRPr="006A1C50">
        <w:rPr>
          <w:sz w:val="23"/>
          <w:szCs w:val="23"/>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C128E4" w:rsidRPr="006A1C50" w:rsidRDefault="00C128E4" w:rsidP="00C128E4">
      <w:pPr>
        <w:tabs>
          <w:tab w:val="left" w:pos="851"/>
          <w:tab w:val="left" w:pos="993"/>
          <w:tab w:val="left" w:pos="1276"/>
        </w:tabs>
        <w:ind w:right="-272" w:firstLine="567"/>
        <w:jc w:val="both"/>
        <w:rPr>
          <w:sz w:val="23"/>
          <w:szCs w:val="23"/>
        </w:rPr>
      </w:pPr>
      <w:r w:rsidRPr="006A1C50">
        <w:rPr>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128E4" w:rsidRPr="006A1C50" w:rsidRDefault="00C128E4" w:rsidP="00AF725A">
      <w:pPr>
        <w:pStyle w:val="a6"/>
        <w:widowControl w:val="0"/>
        <w:numPr>
          <w:ilvl w:val="1"/>
          <w:numId w:val="8"/>
        </w:numPr>
        <w:tabs>
          <w:tab w:val="left" w:pos="851"/>
          <w:tab w:val="left" w:pos="993"/>
          <w:tab w:val="left" w:pos="1276"/>
        </w:tabs>
        <w:ind w:left="0" w:right="-272" w:firstLine="567"/>
        <w:jc w:val="both"/>
        <w:rPr>
          <w:sz w:val="23"/>
          <w:szCs w:val="23"/>
        </w:rPr>
      </w:pPr>
      <w:r w:rsidRPr="006A1C50">
        <w:rPr>
          <w:sz w:val="23"/>
          <w:szCs w:val="23"/>
        </w:rPr>
        <w:t xml:space="preserve"> В случае возникновения у Стороны подозрений, что произошло или может произойти нарушение каких-либо положений пункта </w:t>
      </w:r>
      <w:r>
        <w:rPr>
          <w:sz w:val="23"/>
          <w:szCs w:val="23"/>
        </w:rPr>
        <w:t>10.</w:t>
      </w:r>
      <w:r w:rsidRPr="006A1C50">
        <w:rPr>
          <w:sz w:val="23"/>
          <w:szCs w:val="23"/>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3"/>
          <w:szCs w:val="23"/>
        </w:rPr>
        <w:t>10.</w:t>
      </w:r>
      <w:r w:rsidRPr="006A1C50">
        <w:rPr>
          <w:sz w:val="23"/>
          <w:szCs w:val="23"/>
        </w:rPr>
        <w:t>1 настоящего раздела другой Стороной, ее аффилированными лицами, работниками или посредниками.</w:t>
      </w:r>
    </w:p>
    <w:p w:rsidR="00C128E4" w:rsidRPr="006A1C50" w:rsidRDefault="00C128E4" w:rsidP="00C128E4">
      <w:pPr>
        <w:tabs>
          <w:tab w:val="left" w:pos="851"/>
          <w:tab w:val="left" w:pos="993"/>
          <w:tab w:val="left" w:pos="1276"/>
        </w:tabs>
        <w:ind w:right="-272" w:firstLine="567"/>
        <w:jc w:val="both"/>
        <w:rPr>
          <w:sz w:val="23"/>
          <w:szCs w:val="23"/>
        </w:rPr>
      </w:pPr>
      <w:r w:rsidRPr="006A1C50">
        <w:rPr>
          <w:sz w:val="23"/>
          <w:szCs w:val="23"/>
        </w:rPr>
        <w:t xml:space="preserve">Каналы уведомления АО «ПКС» о нарушениях каких-либо положений пункта </w:t>
      </w:r>
      <w:r>
        <w:rPr>
          <w:sz w:val="23"/>
          <w:szCs w:val="23"/>
        </w:rPr>
        <w:t>10.</w:t>
      </w:r>
      <w:r w:rsidRPr="006A1C50">
        <w:rPr>
          <w:sz w:val="23"/>
          <w:szCs w:val="23"/>
        </w:rPr>
        <w:t xml:space="preserve">1 настоящего раздела: 8 800 250 24 27, электронной почте </w:t>
      </w:r>
      <w:hyperlink r:id="rId7" w:history="1">
        <w:r w:rsidRPr="006A1C50">
          <w:rPr>
            <w:rStyle w:val="a8"/>
            <w:spacing w:val="1"/>
            <w:sz w:val="23"/>
            <w:szCs w:val="23"/>
            <w:shd w:val="clear" w:color="auto" w:fill="FFFFFF"/>
          </w:rPr>
          <w:t>antikorr@pk-sakhalin.ru</w:t>
        </w:r>
      </w:hyperlink>
      <w:r w:rsidRPr="006A1C50">
        <w:rPr>
          <w:rStyle w:val="a8"/>
          <w:spacing w:val="1"/>
          <w:sz w:val="23"/>
          <w:szCs w:val="23"/>
          <w:shd w:val="clear" w:color="auto" w:fill="FFFFFF"/>
        </w:rPr>
        <w:t>.</w:t>
      </w:r>
    </w:p>
    <w:p w:rsidR="00C128E4" w:rsidRPr="006A1C50" w:rsidRDefault="00C128E4" w:rsidP="00C128E4">
      <w:pPr>
        <w:tabs>
          <w:tab w:val="left" w:pos="851"/>
          <w:tab w:val="left" w:pos="993"/>
          <w:tab w:val="left" w:pos="1276"/>
          <w:tab w:val="right" w:leader="underscore" w:pos="6866"/>
          <w:tab w:val="left" w:pos="7043"/>
        </w:tabs>
        <w:ind w:right="-272" w:firstLine="567"/>
        <w:jc w:val="both"/>
        <w:rPr>
          <w:sz w:val="23"/>
          <w:szCs w:val="23"/>
        </w:rPr>
      </w:pPr>
      <w:r w:rsidRPr="006A1C50">
        <w:rPr>
          <w:sz w:val="23"/>
          <w:szCs w:val="23"/>
        </w:rPr>
        <w:t xml:space="preserve">Каналы уведомления Исполнителя о нарушениях каких-либо положений пункта </w:t>
      </w:r>
      <w:r>
        <w:rPr>
          <w:sz w:val="23"/>
          <w:szCs w:val="23"/>
        </w:rPr>
        <w:t>10.</w:t>
      </w:r>
      <w:r w:rsidRPr="006A1C50">
        <w:rPr>
          <w:sz w:val="23"/>
          <w:szCs w:val="23"/>
        </w:rPr>
        <w:t xml:space="preserve">1 настоящего раздела: </w:t>
      </w:r>
      <w:r w:rsidRPr="006A1C50">
        <w:rPr>
          <w:sz w:val="23"/>
          <w:szCs w:val="23"/>
        </w:rPr>
        <w:tab/>
        <w:t>,</w:t>
      </w:r>
      <w:r w:rsidRPr="006A1C50">
        <w:rPr>
          <w:sz w:val="23"/>
          <w:szCs w:val="23"/>
        </w:rPr>
        <w:tab/>
        <w:t>электронная почта</w:t>
      </w:r>
    </w:p>
    <w:p w:rsidR="00C128E4" w:rsidRPr="006A1C50" w:rsidRDefault="00C128E4" w:rsidP="00C128E4">
      <w:pPr>
        <w:tabs>
          <w:tab w:val="left" w:pos="851"/>
          <w:tab w:val="left" w:pos="993"/>
          <w:tab w:val="left" w:pos="1276"/>
        </w:tabs>
        <w:ind w:right="-272" w:firstLine="567"/>
        <w:jc w:val="both"/>
        <w:rPr>
          <w:sz w:val="23"/>
          <w:szCs w:val="23"/>
        </w:rPr>
      </w:pPr>
      <w:r w:rsidRPr="006A1C50">
        <w:rPr>
          <w:sz w:val="23"/>
          <w:szCs w:val="23"/>
        </w:rPr>
        <w:t xml:space="preserve">Сторона, получившая уведомление о нарушении каких-либо положений пункта </w:t>
      </w:r>
      <w:r>
        <w:rPr>
          <w:sz w:val="23"/>
          <w:szCs w:val="23"/>
        </w:rPr>
        <w:t>10.</w:t>
      </w:r>
      <w:r w:rsidRPr="006A1C50">
        <w:rPr>
          <w:sz w:val="23"/>
          <w:szCs w:val="23"/>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C128E4" w:rsidRPr="006A1C50" w:rsidRDefault="00C128E4" w:rsidP="00AF725A">
      <w:pPr>
        <w:pStyle w:val="a6"/>
        <w:widowControl w:val="0"/>
        <w:numPr>
          <w:ilvl w:val="1"/>
          <w:numId w:val="8"/>
        </w:numPr>
        <w:tabs>
          <w:tab w:val="left" w:pos="851"/>
          <w:tab w:val="left" w:pos="993"/>
          <w:tab w:val="left" w:pos="1276"/>
        </w:tabs>
        <w:ind w:left="0" w:right="-272" w:firstLine="567"/>
        <w:jc w:val="both"/>
        <w:rPr>
          <w:sz w:val="23"/>
          <w:szCs w:val="23"/>
        </w:rPr>
      </w:pPr>
      <w:r w:rsidRPr="006A1C50">
        <w:rPr>
          <w:sz w:val="23"/>
          <w:szCs w:val="23"/>
        </w:rPr>
        <w:t xml:space="preserve"> Стороны гарантируют осуществление надлежащего разбирательства по фактам нарушения положений пункта </w:t>
      </w:r>
      <w:r>
        <w:rPr>
          <w:sz w:val="23"/>
          <w:szCs w:val="23"/>
        </w:rPr>
        <w:t>10.</w:t>
      </w:r>
      <w:r w:rsidRPr="006A1C50">
        <w:rPr>
          <w:sz w:val="23"/>
          <w:szCs w:val="23"/>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C128E4" w:rsidRPr="006A1C50" w:rsidRDefault="00C128E4" w:rsidP="00C128E4">
      <w:pPr>
        <w:tabs>
          <w:tab w:val="left" w:pos="851"/>
          <w:tab w:val="left" w:pos="993"/>
          <w:tab w:val="left" w:pos="1276"/>
        </w:tabs>
        <w:ind w:right="-272" w:firstLine="567"/>
        <w:rPr>
          <w:sz w:val="23"/>
          <w:szCs w:val="23"/>
        </w:rPr>
      </w:pPr>
      <w:r w:rsidRPr="006A1C50">
        <w:rPr>
          <w:sz w:val="23"/>
          <w:szCs w:val="23"/>
        </w:rPr>
        <w:t>сообщивших о факте нарушений.</w:t>
      </w:r>
    </w:p>
    <w:p w:rsidR="00C128E4" w:rsidRPr="006A1C50" w:rsidRDefault="00C128E4" w:rsidP="00AF725A">
      <w:pPr>
        <w:widowControl w:val="0"/>
        <w:numPr>
          <w:ilvl w:val="1"/>
          <w:numId w:val="8"/>
        </w:numPr>
        <w:tabs>
          <w:tab w:val="left" w:pos="851"/>
          <w:tab w:val="left" w:pos="993"/>
          <w:tab w:val="left" w:pos="1023"/>
          <w:tab w:val="left" w:pos="1276"/>
        </w:tabs>
        <w:ind w:left="0" w:right="-272" w:firstLine="567"/>
        <w:jc w:val="both"/>
        <w:rPr>
          <w:sz w:val="23"/>
          <w:szCs w:val="23"/>
        </w:rPr>
      </w:pPr>
      <w:r w:rsidRPr="006A1C50">
        <w:rPr>
          <w:sz w:val="23"/>
          <w:szCs w:val="23"/>
        </w:rPr>
        <w:t xml:space="preserve">В случае подтверждения факта нарушения одной Стороной положений пункта </w:t>
      </w:r>
      <w:r>
        <w:rPr>
          <w:sz w:val="23"/>
          <w:szCs w:val="23"/>
        </w:rPr>
        <w:t>10.</w:t>
      </w:r>
      <w:r w:rsidRPr="006A1C50">
        <w:rPr>
          <w:sz w:val="23"/>
          <w:szCs w:val="23"/>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Pr>
          <w:sz w:val="23"/>
          <w:szCs w:val="23"/>
        </w:rPr>
        <w:t>10.</w:t>
      </w:r>
      <w:r w:rsidRPr="006A1C50">
        <w:rPr>
          <w:sz w:val="23"/>
          <w:szCs w:val="23"/>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C128E4" w:rsidRPr="006A1C50" w:rsidRDefault="00C128E4" w:rsidP="00C128E4">
      <w:pPr>
        <w:tabs>
          <w:tab w:val="left" w:pos="993"/>
          <w:tab w:val="left" w:pos="1276"/>
        </w:tabs>
        <w:ind w:firstLine="567"/>
        <w:jc w:val="both"/>
        <w:rPr>
          <w:rFonts w:eastAsia="Calibri"/>
          <w:sz w:val="23"/>
          <w:szCs w:val="23"/>
          <w:lang w:eastAsia="en-US"/>
        </w:rPr>
      </w:pPr>
    </w:p>
    <w:p w:rsidR="00C128E4" w:rsidRPr="006A1C50" w:rsidRDefault="00C128E4" w:rsidP="00C128E4">
      <w:pPr>
        <w:tabs>
          <w:tab w:val="left" w:pos="851"/>
          <w:tab w:val="left" w:pos="1134"/>
        </w:tabs>
        <w:ind w:firstLine="567"/>
        <w:jc w:val="both"/>
        <w:rPr>
          <w:sz w:val="23"/>
          <w:szCs w:val="23"/>
        </w:rPr>
      </w:pPr>
      <w:r w:rsidRPr="006A1C50">
        <w:rPr>
          <w:sz w:val="23"/>
          <w:szCs w:val="23"/>
        </w:rPr>
        <w:t>11. СПИСОК ПРИЛОЖЕНИЙ</w:t>
      </w:r>
    </w:p>
    <w:p w:rsidR="00C128E4" w:rsidRDefault="00C128E4" w:rsidP="00C128E4">
      <w:pPr>
        <w:tabs>
          <w:tab w:val="left" w:pos="851"/>
          <w:tab w:val="left" w:pos="1134"/>
        </w:tabs>
        <w:ind w:firstLine="567"/>
        <w:jc w:val="both"/>
        <w:rPr>
          <w:sz w:val="23"/>
          <w:szCs w:val="23"/>
        </w:rPr>
      </w:pPr>
      <w:r w:rsidRPr="006A1C50">
        <w:rPr>
          <w:sz w:val="23"/>
          <w:szCs w:val="23"/>
        </w:rPr>
        <w:t>Приложение № 1. Техническое задание</w:t>
      </w:r>
    </w:p>
    <w:p w:rsidR="00C128E4" w:rsidRPr="006A1C50" w:rsidRDefault="00C128E4" w:rsidP="00C128E4">
      <w:pPr>
        <w:tabs>
          <w:tab w:val="left" w:pos="851"/>
          <w:tab w:val="left" w:pos="1134"/>
        </w:tabs>
        <w:ind w:firstLine="567"/>
        <w:jc w:val="both"/>
        <w:rPr>
          <w:sz w:val="23"/>
          <w:szCs w:val="23"/>
        </w:rPr>
      </w:pPr>
      <w:r>
        <w:rPr>
          <w:sz w:val="23"/>
          <w:szCs w:val="23"/>
        </w:rPr>
        <w:t>Приложение № 2 Порядок электронного документооборота</w:t>
      </w:r>
    </w:p>
    <w:p w:rsidR="00C128E4" w:rsidRPr="006A1C50" w:rsidRDefault="00C128E4" w:rsidP="00C128E4">
      <w:pPr>
        <w:tabs>
          <w:tab w:val="left" w:pos="851"/>
          <w:tab w:val="left" w:pos="1134"/>
        </w:tabs>
        <w:ind w:firstLine="567"/>
        <w:jc w:val="both"/>
        <w:rPr>
          <w:sz w:val="23"/>
          <w:szCs w:val="23"/>
        </w:rPr>
      </w:pPr>
    </w:p>
    <w:p w:rsidR="00C128E4" w:rsidRPr="006A1C50" w:rsidRDefault="00C128E4" w:rsidP="00C128E4">
      <w:pPr>
        <w:tabs>
          <w:tab w:val="left" w:pos="851"/>
          <w:tab w:val="left" w:pos="1134"/>
        </w:tabs>
        <w:ind w:firstLine="567"/>
        <w:jc w:val="both"/>
        <w:rPr>
          <w:sz w:val="23"/>
          <w:szCs w:val="23"/>
        </w:rPr>
      </w:pPr>
      <w:r w:rsidRPr="006A1C50">
        <w:rPr>
          <w:sz w:val="23"/>
          <w:szCs w:val="23"/>
        </w:rPr>
        <w:t>12. РЕКВИЗИТЫ СТОРОН</w:t>
      </w:r>
    </w:p>
    <w:p w:rsidR="00C128E4" w:rsidRPr="00746126" w:rsidRDefault="00C128E4" w:rsidP="00C128E4">
      <w:pPr>
        <w:pStyle w:val="ConsPlusNormal"/>
        <w:jc w:val="both"/>
        <w:rPr>
          <w:sz w:val="24"/>
          <w:szCs w:val="24"/>
        </w:rPr>
      </w:pPr>
    </w:p>
    <w:tbl>
      <w:tblPr>
        <w:tblW w:w="4498" w:type="pct"/>
        <w:jc w:val="center"/>
        <w:tblLook w:val="01E0" w:firstRow="1" w:lastRow="1" w:firstColumn="1" w:lastColumn="1" w:noHBand="0" w:noVBand="0"/>
      </w:tblPr>
      <w:tblGrid>
        <w:gridCol w:w="4338"/>
        <w:gridCol w:w="402"/>
        <w:gridCol w:w="3869"/>
      </w:tblGrid>
      <w:tr w:rsidR="00C128E4" w:rsidRPr="00746126" w:rsidTr="001A550E">
        <w:trPr>
          <w:jc w:val="center"/>
        </w:trPr>
        <w:tc>
          <w:tcPr>
            <w:tcW w:w="5103" w:type="dxa"/>
            <w:shd w:val="clear" w:color="auto" w:fill="auto"/>
          </w:tcPr>
          <w:p w:rsidR="00C128E4" w:rsidRPr="00746126" w:rsidRDefault="00C128E4" w:rsidP="001A550E">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ЗАКАЗЧИК:</w:t>
            </w:r>
          </w:p>
        </w:tc>
        <w:tc>
          <w:tcPr>
            <w:tcW w:w="567" w:type="dxa"/>
          </w:tcPr>
          <w:p w:rsidR="00C128E4" w:rsidRPr="00746126" w:rsidRDefault="00C128E4" w:rsidP="001A550E">
            <w:pPr>
              <w:pStyle w:val="ConsPlusNonformat"/>
              <w:widowControl/>
              <w:rPr>
                <w:rFonts w:ascii="Times New Roman" w:hAnsi="Times New Roman" w:cs="Times New Roman"/>
                <w:b/>
                <w:sz w:val="22"/>
                <w:szCs w:val="22"/>
              </w:rPr>
            </w:pPr>
          </w:p>
        </w:tc>
        <w:tc>
          <w:tcPr>
            <w:tcW w:w="5103" w:type="dxa"/>
            <w:shd w:val="clear" w:color="auto" w:fill="auto"/>
          </w:tcPr>
          <w:p w:rsidR="00C128E4" w:rsidRPr="00746126" w:rsidRDefault="00C128E4" w:rsidP="001A550E">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ИСПОЛНИТЕЛЬ:</w:t>
            </w:r>
          </w:p>
        </w:tc>
      </w:tr>
      <w:tr w:rsidR="00C128E4" w:rsidRPr="00746126" w:rsidTr="001A550E">
        <w:trPr>
          <w:jc w:val="center"/>
        </w:trPr>
        <w:tc>
          <w:tcPr>
            <w:tcW w:w="5103" w:type="dxa"/>
            <w:shd w:val="clear" w:color="auto" w:fill="auto"/>
          </w:tcPr>
          <w:p w:rsidR="00C128E4" w:rsidRPr="00746126" w:rsidRDefault="00A8018A" w:rsidP="001A550E">
            <w:pPr>
              <w:pStyle w:val="ConsPlusNonformat"/>
              <w:widowControl/>
              <w:jc w:val="center"/>
              <w:rPr>
                <w:rFonts w:ascii="Times New Roman" w:hAnsi="Times New Roman" w:cs="Times New Roman"/>
                <w:sz w:val="22"/>
                <w:szCs w:val="22"/>
              </w:rPr>
            </w:pPr>
            <w:r>
              <w:fldChar w:fldCharType="begin"/>
            </w:r>
            <w:r>
              <w:instrText xml:space="preserve"> DOCVARIABLE  cl_sname  \* MERGEFORMAT </w:instrText>
            </w:r>
            <w:r>
              <w:fldChar w:fldCharType="separate"/>
            </w:r>
            <w:r w:rsidR="00C128E4" w:rsidRPr="00746126">
              <w:rPr>
                <w:rFonts w:ascii="Times New Roman" w:hAnsi="Times New Roman" w:cs="Times New Roman"/>
                <w:sz w:val="22"/>
                <w:szCs w:val="22"/>
              </w:rPr>
              <w:t>Акционерное общество "Пассажирская компания "Сахалин"</w:t>
            </w:r>
            <w:r>
              <w:rPr>
                <w:rFonts w:ascii="Times New Roman" w:hAnsi="Times New Roman" w:cs="Times New Roman"/>
                <w:sz w:val="22"/>
                <w:szCs w:val="22"/>
              </w:rPr>
              <w:fldChar w:fldCharType="end"/>
            </w:r>
          </w:p>
          <w:p w:rsidR="00C128E4" w:rsidRPr="00746126" w:rsidRDefault="00C128E4" w:rsidP="001A550E">
            <w:pPr>
              <w:pStyle w:val="ConsPlusNonformat"/>
              <w:widowControl/>
              <w:jc w:val="center"/>
              <w:rPr>
                <w:rFonts w:ascii="Times New Roman" w:hAnsi="Times New Roman" w:cs="Times New Roman"/>
                <w:sz w:val="22"/>
                <w:szCs w:val="22"/>
              </w:rPr>
            </w:pPr>
          </w:p>
        </w:tc>
        <w:tc>
          <w:tcPr>
            <w:tcW w:w="567" w:type="dxa"/>
          </w:tcPr>
          <w:p w:rsidR="00C128E4" w:rsidRPr="00746126" w:rsidRDefault="00C128E4" w:rsidP="001A550E">
            <w:pPr>
              <w:pStyle w:val="ConsPlusNonformat"/>
              <w:widowControl/>
              <w:rPr>
                <w:rFonts w:ascii="Times New Roman" w:hAnsi="Times New Roman" w:cs="Times New Roman"/>
                <w:sz w:val="22"/>
                <w:szCs w:val="22"/>
              </w:rPr>
            </w:pPr>
          </w:p>
        </w:tc>
        <w:tc>
          <w:tcPr>
            <w:tcW w:w="5103" w:type="dxa"/>
            <w:shd w:val="clear" w:color="auto" w:fill="auto"/>
          </w:tcPr>
          <w:p w:rsidR="00C128E4" w:rsidRPr="00746126" w:rsidRDefault="00C128E4" w:rsidP="001A550E">
            <w:pPr>
              <w:pStyle w:val="ConsPlusNonformat"/>
              <w:widowControl/>
              <w:jc w:val="center"/>
              <w:rPr>
                <w:rFonts w:ascii="Times New Roman" w:hAnsi="Times New Roman" w:cs="Times New Roman"/>
                <w:sz w:val="22"/>
                <w:szCs w:val="22"/>
              </w:rPr>
            </w:pPr>
          </w:p>
        </w:tc>
      </w:tr>
      <w:tr w:rsidR="00C128E4" w:rsidRPr="00746126" w:rsidTr="001A550E">
        <w:trPr>
          <w:jc w:val="center"/>
        </w:trPr>
        <w:tc>
          <w:tcPr>
            <w:tcW w:w="5103" w:type="dxa"/>
            <w:tcBorders>
              <w:bottom w:val="single" w:sz="4" w:space="0" w:color="auto"/>
            </w:tcBorders>
            <w:shd w:val="clear" w:color="auto" w:fill="auto"/>
          </w:tcPr>
          <w:p w:rsidR="00C128E4" w:rsidRPr="00746126" w:rsidRDefault="00C128E4" w:rsidP="001A550E">
            <w:pPr>
              <w:pStyle w:val="ConsPlusNonformat"/>
              <w:widowControl/>
              <w:tabs>
                <w:tab w:val="left" w:pos="992"/>
                <w:tab w:val="left" w:pos="1051"/>
              </w:tabs>
              <w:rPr>
                <w:rFonts w:ascii="Times New Roman" w:hAnsi="Times New Roman" w:cs="Times New Roman"/>
                <w:b/>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b/>
              </w:rPr>
              <w:tab/>
            </w:r>
            <w:r w:rsidR="00A8018A">
              <w:fldChar w:fldCharType="begin"/>
            </w:r>
            <w:r w:rsidR="00A8018A">
              <w:instrText xml:space="preserve"> DOCVARIABLE  cl_inn  \* MERGEFORMAT </w:instrText>
            </w:r>
            <w:r w:rsidR="00A8018A">
              <w:fldChar w:fldCharType="separate"/>
            </w:r>
            <w:r w:rsidRPr="00746126">
              <w:rPr>
                <w:rFonts w:ascii="Times New Roman" w:hAnsi="Times New Roman" w:cs="Times New Roman"/>
              </w:rPr>
              <w:t>6501243453</w:t>
            </w:r>
            <w:r w:rsidR="00A8018A">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b/>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b/>
              </w:rPr>
              <w:tab/>
            </w:r>
            <w:r w:rsidR="00A8018A">
              <w:fldChar w:fldCharType="begin"/>
            </w:r>
            <w:r w:rsidR="00A8018A">
              <w:instrText xml:space="preserve"> DOCVARIABLE  cl_kpp  \* MERGEFORMAT </w:instrText>
            </w:r>
            <w:r w:rsidR="00A8018A">
              <w:fldChar w:fldCharType="separate"/>
            </w:r>
            <w:r w:rsidRPr="00746126">
              <w:rPr>
                <w:rFonts w:ascii="Times New Roman" w:hAnsi="Times New Roman" w:cs="Times New Roman"/>
              </w:rPr>
              <w:t>650101001</w:t>
            </w:r>
            <w:r w:rsidR="00A8018A">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b/>
              </w:rPr>
            </w:pPr>
            <w:r w:rsidRPr="00746126">
              <w:rPr>
                <w:rFonts w:ascii="Times New Roman" w:hAnsi="Times New Roman" w:cs="Times New Roman"/>
                <w:b/>
              </w:rPr>
              <w:t>Адрес по ЕГРЮЛ:</w:t>
            </w:r>
          </w:p>
          <w:p w:rsidR="00C128E4" w:rsidRPr="00746126" w:rsidRDefault="00116CE2" w:rsidP="001A550E">
            <w:pPr>
              <w:pStyle w:val="ConsPlusNonformat"/>
              <w:widowControl/>
              <w:rPr>
                <w:rFonts w:ascii="Times New Roman" w:hAnsi="Times New Roman" w:cs="Times New Roman"/>
              </w:rPr>
            </w:pPr>
            <w:r w:rsidRPr="00746126">
              <w:rPr>
                <w:rFonts w:ascii="Times New Roman" w:hAnsi="Times New Roman" w:cs="Times New Roman"/>
              </w:rPr>
              <w:fldChar w:fldCharType="begin"/>
            </w:r>
            <w:r w:rsidR="00C128E4" w:rsidRPr="00746126">
              <w:rPr>
                <w:rFonts w:ascii="Times New Roman" w:hAnsi="Times New Roman" w:cs="Times New Roman"/>
              </w:rPr>
              <w:instrText xml:space="preserve"> DOCVARIABLE  cl_adr_egrul  \* MERGEFORMAT </w:instrText>
            </w:r>
            <w:r w:rsidRPr="00746126">
              <w:rPr>
                <w:rFonts w:ascii="Times New Roman" w:hAnsi="Times New Roman" w:cs="Times New Roman"/>
              </w:rPr>
              <w:fldChar w:fldCharType="separate"/>
            </w:r>
            <w:r w:rsidR="00C128E4" w:rsidRPr="00746126">
              <w:rPr>
                <w:rFonts w:ascii="Times New Roman" w:hAnsi="Times New Roman" w:cs="Times New Roman"/>
              </w:rPr>
              <w:t>693000, Сахалинская область, г. Южно-Сахалинск, ул. Вокзальная, д. 54А</w:t>
            </w:r>
            <w:r w:rsidRPr="00746126">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ind w:left="35" w:hanging="35"/>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ind w:left="35" w:hanging="35"/>
              <w:rPr>
                <w:rFonts w:ascii="Times New Roman" w:hAnsi="Times New Roman" w:cs="Times New Roman"/>
                <w:b/>
                <w:lang w:val="en-US"/>
              </w:rPr>
            </w:pPr>
            <w:r w:rsidRPr="00746126">
              <w:rPr>
                <w:rFonts w:ascii="Times New Roman" w:hAnsi="Times New Roman" w:cs="Times New Roman"/>
                <w:b/>
              </w:rPr>
              <w:t>Адрес по ЕГРЮЛ:</w:t>
            </w:r>
          </w:p>
          <w:p w:rsidR="00C128E4" w:rsidRPr="00746126" w:rsidRDefault="00C128E4" w:rsidP="001A550E">
            <w:pPr>
              <w:pStyle w:val="ConsPlusNonformat"/>
              <w:widowControl/>
              <w:rPr>
                <w:rFonts w:ascii="Times New Roman" w:hAnsi="Times New Roman" w:cs="Times New Roman"/>
              </w:rPr>
            </w:pP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b/>
              </w:rPr>
            </w:pPr>
            <w:r w:rsidRPr="00746126">
              <w:rPr>
                <w:rFonts w:ascii="Times New Roman" w:hAnsi="Times New Roman" w:cs="Times New Roman"/>
                <w:b/>
              </w:rPr>
              <w:t>Почтовый адрес:</w:t>
            </w:r>
          </w:p>
          <w:p w:rsidR="00C128E4" w:rsidRPr="00746126" w:rsidRDefault="00116CE2" w:rsidP="001A550E">
            <w:pPr>
              <w:pStyle w:val="ConsPlusNonformat"/>
              <w:widowControl/>
              <w:rPr>
                <w:rFonts w:ascii="Times New Roman" w:hAnsi="Times New Roman" w:cs="Times New Roman"/>
              </w:rPr>
            </w:pPr>
            <w:r w:rsidRPr="00746126">
              <w:rPr>
                <w:rFonts w:ascii="Times New Roman" w:hAnsi="Times New Roman" w:cs="Times New Roman"/>
                <w:lang w:val="en-US"/>
              </w:rPr>
              <w:fldChar w:fldCharType="begin"/>
            </w:r>
            <w:r w:rsidR="00C128E4" w:rsidRPr="00746126">
              <w:rPr>
                <w:rFonts w:ascii="Times New Roman" w:hAnsi="Times New Roman" w:cs="Times New Roman"/>
              </w:rPr>
              <w:instrText xml:space="preserve"> </w:instrText>
            </w:r>
            <w:r w:rsidR="00C128E4" w:rsidRPr="00746126">
              <w:rPr>
                <w:rFonts w:ascii="Times New Roman" w:hAnsi="Times New Roman" w:cs="Times New Roman"/>
                <w:lang w:val="en-US"/>
              </w:rPr>
              <w:instrText>DOCVARIABLE</w:instrText>
            </w:r>
            <w:r w:rsidR="00C128E4" w:rsidRPr="00746126">
              <w:rPr>
                <w:rFonts w:ascii="Times New Roman" w:hAnsi="Times New Roman" w:cs="Times New Roman"/>
              </w:rPr>
              <w:instrText xml:space="preserve">  </w:instrText>
            </w:r>
            <w:r w:rsidR="00C128E4" w:rsidRPr="00746126">
              <w:rPr>
                <w:rFonts w:ascii="Times New Roman" w:hAnsi="Times New Roman" w:cs="Times New Roman"/>
                <w:lang w:val="en-US"/>
              </w:rPr>
              <w:instrText>cl</w:instrText>
            </w:r>
            <w:r w:rsidR="00C128E4" w:rsidRPr="00746126">
              <w:rPr>
                <w:rFonts w:ascii="Times New Roman" w:hAnsi="Times New Roman" w:cs="Times New Roman"/>
              </w:rPr>
              <w:instrText>_</w:instrText>
            </w:r>
            <w:r w:rsidR="00C128E4" w:rsidRPr="00746126">
              <w:rPr>
                <w:rFonts w:ascii="Times New Roman" w:hAnsi="Times New Roman" w:cs="Times New Roman"/>
                <w:lang w:val="en-US"/>
              </w:rPr>
              <w:instrText>adr</w:instrText>
            </w:r>
            <w:r w:rsidR="00C128E4" w:rsidRPr="00746126">
              <w:rPr>
                <w:rFonts w:ascii="Times New Roman" w:hAnsi="Times New Roman" w:cs="Times New Roman"/>
              </w:rPr>
              <w:instrText>_</w:instrText>
            </w:r>
            <w:r w:rsidR="00C128E4" w:rsidRPr="00746126">
              <w:rPr>
                <w:rFonts w:ascii="Times New Roman" w:hAnsi="Times New Roman" w:cs="Times New Roman"/>
                <w:lang w:val="en-US"/>
              </w:rPr>
              <w:instrText>post</w:instrText>
            </w:r>
            <w:r w:rsidR="00C128E4" w:rsidRPr="00746126">
              <w:rPr>
                <w:rFonts w:ascii="Times New Roman" w:hAnsi="Times New Roman" w:cs="Times New Roman"/>
              </w:rPr>
              <w:instrText xml:space="preserve">  \* </w:instrText>
            </w:r>
            <w:r w:rsidR="00C128E4" w:rsidRPr="00746126">
              <w:rPr>
                <w:rFonts w:ascii="Times New Roman" w:hAnsi="Times New Roman" w:cs="Times New Roman"/>
                <w:lang w:val="en-US"/>
              </w:rPr>
              <w:instrText>MERGEFORMAT</w:instrText>
            </w:r>
            <w:r w:rsidR="00C128E4" w:rsidRPr="00746126">
              <w:rPr>
                <w:rFonts w:ascii="Times New Roman" w:hAnsi="Times New Roman" w:cs="Times New Roman"/>
              </w:rPr>
              <w:instrText xml:space="preserve"> </w:instrText>
            </w:r>
            <w:r w:rsidRPr="00746126">
              <w:rPr>
                <w:rFonts w:ascii="Times New Roman" w:hAnsi="Times New Roman" w:cs="Times New Roman"/>
                <w:lang w:val="en-US"/>
              </w:rPr>
              <w:fldChar w:fldCharType="separate"/>
            </w:r>
            <w:r w:rsidR="00C128E4" w:rsidRPr="00746126">
              <w:rPr>
                <w:rFonts w:ascii="Times New Roman" w:hAnsi="Times New Roman" w:cs="Times New Roman"/>
              </w:rPr>
              <w:t xml:space="preserve">693000, Сахалинская область, г. Южно-Сахалинск, ул. </w:t>
            </w:r>
            <w:r w:rsidR="00C128E4" w:rsidRPr="00746126">
              <w:rPr>
                <w:rFonts w:ascii="Times New Roman" w:hAnsi="Times New Roman" w:cs="Times New Roman"/>
                <w:lang w:val="en-US"/>
              </w:rPr>
              <w:t>Вокзальная, д. 54А</w:t>
            </w:r>
            <w:r w:rsidRPr="00746126">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b/>
                <w:lang w:val="en-US"/>
              </w:rPr>
            </w:pPr>
            <w:r w:rsidRPr="00746126">
              <w:rPr>
                <w:rFonts w:ascii="Times New Roman" w:hAnsi="Times New Roman" w:cs="Times New Roman"/>
                <w:b/>
              </w:rPr>
              <w:t>Почтовый адрес:</w:t>
            </w:r>
          </w:p>
          <w:p w:rsidR="00C128E4" w:rsidRPr="00746126" w:rsidRDefault="00C128E4" w:rsidP="001A550E">
            <w:pPr>
              <w:pStyle w:val="ConsPlusNonformat"/>
              <w:widowControl/>
              <w:rPr>
                <w:rFonts w:ascii="Times New Roman" w:hAnsi="Times New Roman" w:cs="Times New Roman"/>
              </w:rPr>
            </w:pP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b/>
                <w:lang w:val="en-US"/>
              </w:rPr>
            </w:pPr>
            <w:r w:rsidRPr="00746126">
              <w:rPr>
                <w:rFonts w:ascii="Times New Roman" w:hAnsi="Times New Roman" w:cs="Times New Roman"/>
                <w:b/>
              </w:rPr>
              <w:t>Банковские реквизиты:</w:t>
            </w:r>
          </w:p>
          <w:p w:rsidR="00C128E4" w:rsidRPr="00746126" w:rsidRDefault="00A8018A" w:rsidP="001A550E">
            <w:pPr>
              <w:pStyle w:val="ConsPlusNonformat"/>
              <w:widowControl/>
              <w:rPr>
                <w:rFonts w:ascii="Times New Roman" w:hAnsi="Times New Roman" w:cs="Times New Roman"/>
              </w:rPr>
            </w:pPr>
            <w:r>
              <w:fldChar w:fldCharType="begin"/>
            </w:r>
            <w:r>
              <w:instrText xml:space="preserve"> DOCVARIABLE  cl_bi_name  \* MERGEFORMAT </w:instrText>
            </w:r>
            <w:r>
              <w:fldChar w:fldCharType="separate"/>
            </w:r>
            <w:r w:rsidR="00C128E4" w:rsidRPr="00746126">
              <w:rPr>
                <w:rFonts w:ascii="Times New Roman" w:hAnsi="Times New Roman" w:cs="Times New Roman"/>
              </w:rPr>
              <w:t xml:space="preserve"> </w:t>
            </w:r>
            <w:r>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rPr>
            </w:pPr>
            <w:r w:rsidRPr="00746126">
              <w:rPr>
                <w:rFonts w:ascii="Times New Roman" w:hAnsi="Times New Roman" w:cs="Times New Roman"/>
                <w:b/>
              </w:rPr>
              <w:t>Банковские реквизиты:</w:t>
            </w:r>
          </w:p>
          <w:p w:rsidR="00C128E4" w:rsidRPr="00746126" w:rsidRDefault="00C128E4" w:rsidP="001A550E">
            <w:pPr>
              <w:pStyle w:val="ConsPlusNonformat"/>
              <w:widowControl/>
              <w:rPr>
                <w:rFonts w:ascii="Times New Roman" w:hAnsi="Times New Roman" w:cs="Times New Roman"/>
              </w:rPr>
            </w:pP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Р\с</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cl_bi_ra  \* MERGEFORMAT </w:instrText>
            </w:r>
            <w:r w:rsidR="00A8018A">
              <w:fldChar w:fldCharType="separate"/>
            </w:r>
            <w:r w:rsidRPr="00746126">
              <w:rPr>
                <w:rFonts w:ascii="Times New Roman" w:hAnsi="Times New Roman" w:cs="Times New Roman"/>
                <w:lang w:val="en-US"/>
              </w:rPr>
              <w:t xml:space="preserve"> </w:t>
            </w:r>
            <w:r w:rsidR="00A8018A">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Р\с</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К\с</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cl_bi_ka  \* MERGEFORMAT </w:instrText>
            </w:r>
            <w:r w:rsidR="00A8018A">
              <w:fldChar w:fldCharType="separate"/>
            </w:r>
            <w:r w:rsidRPr="00746126">
              <w:rPr>
                <w:rFonts w:ascii="Times New Roman" w:hAnsi="Times New Roman" w:cs="Times New Roman"/>
              </w:rPr>
              <w:t xml:space="preserve"> </w:t>
            </w:r>
            <w:r w:rsidR="00A8018A">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К\с</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cl_bi_bik  \* MERGEFORMAT </w:instrText>
            </w:r>
            <w:r w:rsidR="00A8018A">
              <w:fldChar w:fldCharType="separate"/>
            </w:r>
            <w:r w:rsidRPr="00746126">
              <w:rPr>
                <w:rFonts w:ascii="Times New Roman" w:hAnsi="Times New Roman" w:cs="Times New Roman"/>
              </w:rPr>
              <w:t xml:space="preserve"> </w:t>
            </w:r>
            <w:r w:rsidR="00A8018A">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cl_ogrn  \* MERGEFORMAT </w:instrText>
            </w:r>
            <w:r w:rsidR="00A8018A">
              <w:fldChar w:fldCharType="separate"/>
            </w:r>
            <w:r w:rsidRPr="00746126">
              <w:rPr>
                <w:rFonts w:ascii="Times New Roman" w:hAnsi="Times New Roman" w:cs="Times New Roman"/>
                <w:lang w:val="en-US"/>
              </w:rPr>
              <w:t>1116501008436</w:t>
            </w:r>
            <w:r w:rsidR="00A8018A">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cl_okpo  \* MERGEFORMAT </w:instrText>
            </w:r>
            <w:r w:rsidR="00A8018A">
              <w:fldChar w:fldCharType="separate"/>
            </w:r>
            <w:r w:rsidRPr="00746126">
              <w:rPr>
                <w:rFonts w:ascii="Times New Roman" w:hAnsi="Times New Roman" w:cs="Times New Roman"/>
                <w:lang w:val="en-US"/>
              </w:rPr>
              <w:t xml:space="preserve"> </w:t>
            </w:r>
            <w:r w:rsidR="00A8018A">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r w:rsidR="00A8018A">
              <w:fldChar w:fldCharType="begin"/>
            </w:r>
            <w:r w:rsidR="00A8018A">
              <w:instrText xml:space="preserve"> DOCVARIABLE  cl_okvad  \* MERGEFORMAT </w:instrText>
            </w:r>
            <w:r w:rsidR="00A8018A">
              <w:fldChar w:fldCharType="separate"/>
            </w:r>
            <w:r w:rsidRPr="00746126">
              <w:rPr>
                <w:rFonts w:ascii="Times New Roman" w:hAnsi="Times New Roman" w:cs="Times New Roman"/>
              </w:rPr>
              <w:t xml:space="preserve"> </w:t>
            </w:r>
            <w:r w:rsidR="00A8018A">
              <w:rPr>
                <w:rFonts w:ascii="Times New Roman" w:hAnsi="Times New Roman" w:cs="Times New Roman"/>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r w:rsidR="00A8018A">
              <w:fldChar w:fldCharType="begin"/>
            </w:r>
            <w:r w:rsidR="00A8018A">
              <w:instrText xml:space="preserve"> DOCVARIABLE  cl_tels  \* MERGEFORMAT </w:instrText>
            </w:r>
            <w:r w:rsidR="00A8018A">
              <w:fldChar w:fldCharType="separate"/>
            </w:r>
            <w:r w:rsidRPr="00746126">
              <w:rPr>
                <w:rFonts w:ascii="Times New Roman" w:hAnsi="Times New Roman" w:cs="Times New Roman"/>
                <w:lang w:val="en-US"/>
              </w:rPr>
              <w:t>(4242) 713100, (4242) 712157</w:t>
            </w:r>
            <w:r w:rsidR="00A8018A">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993"/>
              </w:tabs>
              <w:rPr>
                <w:rFonts w:ascii="Times New Roman" w:hAnsi="Times New Roman" w:cs="Times New Roman"/>
              </w:rPr>
            </w:pPr>
            <w:r w:rsidRPr="00746126">
              <w:rPr>
                <w:rFonts w:ascii="Times New Roman" w:hAnsi="Times New Roman" w:cs="Times New Roman"/>
                <w:b/>
              </w:rPr>
              <w:t>E-mail:</w:t>
            </w:r>
            <w:r w:rsidRPr="00746126">
              <w:rPr>
                <w:rFonts w:ascii="Times New Roman" w:hAnsi="Times New Roman" w:cs="Times New Roman"/>
              </w:rPr>
              <w:tab/>
            </w:r>
            <w:r w:rsidR="00A8018A">
              <w:fldChar w:fldCharType="begin"/>
            </w:r>
            <w:r w:rsidR="00A8018A">
              <w:instrText xml:space="preserve"> DOCVARIABLE  cl_email  \* MERGEFORMAT </w:instrText>
            </w:r>
            <w:r w:rsidR="00A8018A">
              <w:fldChar w:fldCharType="separate"/>
            </w:r>
            <w:r w:rsidRPr="00746126">
              <w:rPr>
                <w:rFonts w:ascii="Times New Roman" w:hAnsi="Times New Roman" w:cs="Times New Roman"/>
                <w:lang w:val="en-US"/>
              </w:rPr>
              <w:t xml:space="preserve"> </w:t>
            </w:r>
            <w:r w:rsidR="00A8018A">
              <w:rPr>
                <w:rFonts w:ascii="Times New Roman" w:hAnsi="Times New Roman" w:cs="Times New Roman"/>
                <w:lang w:val="en-US"/>
              </w:rPr>
              <w:fldChar w:fldCharType="end"/>
            </w:r>
          </w:p>
        </w:tc>
        <w:tc>
          <w:tcPr>
            <w:tcW w:w="567" w:type="dxa"/>
            <w:tcBorders>
              <w:left w:val="nil"/>
            </w:tcBorders>
          </w:tcPr>
          <w:p w:rsidR="00C128E4" w:rsidRPr="00746126" w:rsidRDefault="00C128E4" w:rsidP="001A550E">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tabs>
                <w:tab w:val="left" w:pos="1027"/>
              </w:tabs>
              <w:rPr>
                <w:rFonts w:ascii="Times New Roman" w:hAnsi="Times New Roman" w:cs="Times New Roman"/>
              </w:rPr>
            </w:pPr>
            <w:r w:rsidRPr="00746126">
              <w:rPr>
                <w:rFonts w:ascii="Times New Roman" w:hAnsi="Times New Roman" w:cs="Times New Roman"/>
                <w:b/>
              </w:rPr>
              <w:t>E-mail:</w:t>
            </w:r>
            <w:r w:rsidRPr="00746126">
              <w:rPr>
                <w:rFonts w:ascii="Times New Roman" w:hAnsi="Times New Roman" w:cs="Times New Roman"/>
              </w:rPr>
              <w:tab/>
            </w:r>
          </w:p>
        </w:tc>
      </w:tr>
      <w:tr w:rsidR="00C128E4" w:rsidRPr="00746126" w:rsidTr="001A550E">
        <w:trPr>
          <w:jc w:val="center"/>
        </w:trPr>
        <w:tc>
          <w:tcPr>
            <w:tcW w:w="5103" w:type="dxa"/>
            <w:tcBorders>
              <w:top w:val="single" w:sz="4" w:space="0" w:color="auto"/>
              <w:bottom w:val="single" w:sz="4" w:space="0" w:color="auto"/>
            </w:tcBorders>
            <w:shd w:val="clear" w:color="auto" w:fill="auto"/>
          </w:tcPr>
          <w:p w:rsidR="00C128E4" w:rsidRPr="00746126" w:rsidRDefault="00A8018A" w:rsidP="001A550E">
            <w:pPr>
              <w:pStyle w:val="ConsPlusNonformat"/>
              <w:widowControl/>
              <w:tabs>
                <w:tab w:val="left" w:pos="676"/>
              </w:tabs>
              <w:rPr>
                <w:rFonts w:ascii="Times New Roman" w:hAnsi="Times New Roman" w:cs="Times New Roman"/>
                <w:lang w:val="en-US"/>
              </w:rPr>
            </w:pPr>
            <w:r>
              <w:fldChar w:fldCharType="begin"/>
            </w:r>
            <w:r>
              <w:instrText xml:space="preserve"> DOCVARIABLE  cl_chief_post  \* MERGEFORMAT </w:instrText>
            </w:r>
            <w:r>
              <w:fldChar w:fldCharType="separate"/>
            </w:r>
            <w:r w:rsidR="00C128E4" w:rsidRPr="00746126">
              <w:rPr>
                <w:rFonts w:ascii="Times New Roman" w:hAnsi="Times New Roman" w:cs="Times New Roman"/>
                <w:b/>
              </w:rPr>
              <w:t>Генеральный директор</w:t>
            </w:r>
            <w:r>
              <w:rPr>
                <w:rFonts w:ascii="Times New Roman" w:hAnsi="Times New Roman" w:cs="Times New Roman"/>
                <w:b/>
              </w:rPr>
              <w:fldChar w:fldCharType="end"/>
            </w:r>
            <w:r w:rsidR="00C128E4" w:rsidRPr="00746126">
              <w:rPr>
                <w:rFonts w:ascii="Times New Roman" w:hAnsi="Times New Roman" w:cs="Times New Roman"/>
                <w:b/>
                <w:lang w:val="en-US"/>
              </w:rPr>
              <w:t>:</w:t>
            </w:r>
          </w:p>
        </w:tc>
        <w:tc>
          <w:tcPr>
            <w:tcW w:w="567" w:type="dxa"/>
            <w:tcBorders>
              <w:left w:val="nil"/>
            </w:tcBorders>
          </w:tcPr>
          <w:p w:rsidR="00C128E4" w:rsidRPr="00746126" w:rsidRDefault="00C128E4" w:rsidP="001A550E">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b/>
                <w:lang w:val="en-US"/>
              </w:rPr>
            </w:pPr>
          </w:p>
        </w:tc>
      </w:tr>
      <w:tr w:rsidR="00C128E4" w:rsidRPr="00746126" w:rsidTr="001A550E">
        <w:trPr>
          <w:jc w:val="center"/>
        </w:trPr>
        <w:tc>
          <w:tcPr>
            <w:tcW w:w="5103" w:type="dxa"/>
            <w:tcBorders>
              <w:top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lang w:val="en-US"/>
              </w:rPr>
            </w:pPr>
          </w:p>
        </w:tc>
        <w:tc>
          <w:tcPr>
            <w:tcW w:w="567" w:type="dxa"/>
          </w:tcPr>
          <w:p w:rsidR="00C128E4" w:rsidRPr="00746126" w:rsidRDefault="00C128E4" w:rsidP="001A550E">
            <w:pPr>
              <w:pStyle w:val="ConsPlusNonformat"/>
              <w:widowControl/>
              <w:rPr>
                <w:rFonts w:ascii="Times New Roman" w:hAnsi="Times New Roman" w:cs="Times New Roman"/>
                <w:lang w:val="en-US"/>
              </w:rPr>
            </w:pPr>
          </w:p>
        </w:tc>
        <w:tc>
          <w:tcPr>
            <w:tcW w:w="5103" w:type="dxa"/>
            <w:tcBorders>
              <w:top w:val="single" w:sz="4" w:space="0" w:color="auto"/>
            </w:tcBorders>
            <w:shd w:val="clear" w:color="auto" w:fill="auto"/>
          </w:tcPr>
          <w:p w:rsidR="00C128E4" w:rsidRPr="00746126" w:rsidRDefault="00C128E4" w:rsidP="001A550E">
            <w:pPr>
              <w:pStyle w:val="ConsPlusNonformat"/>
              <w:widowControl/>
              <w:rPr>
                <w:rFonts w:ascii="Times New Roman" w:hAnsi="Times New Roman" w:cs="Times New Roman"/>
                <w:lang w:val="en-US"/>
              </w:rPr>
            </w:pPr>
          </w:p>
        </w:tc>
      </w:tr>
      <w:tr w:rsidR="00C128E4" w:rsidRPr="00746126" w:rsidTr="001A550E">
        <w:trPr>
          <w:jc w:val="center"/>
        </w:trPr>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r w:rsidRPr="00746126">
              <w:rPr>
                <w:rFonts w:ascii="Times New Roman" w:hAnsi="Times New Roman" w:cs="Times New Roman"/>
              </w:rPr>
              <w:t>______________________/</w:t>
            </w:r>
            <w:r w:rsidR="00116CE2" w:rsidRPr="00746126">
              <w:rPr>
                <w:rFonts w:ascii="Times New Roman" w:hAnsi="Times New Roman" w:cs="Times New Roman"/>
              </w:rPr>
              <w:fldChar w:fldCharType="begin"/>
            </w:r>
            <w:r w:rsidRPr="00746126">
              <w:rPr>
                <w:rFonts w:ascii="Times New Roman" w:hAnsi="Times New Roman" w:cs="Times New Roman"/>
              </w:rPr>
              <w:instrText xml:space="preserve"> DOCVARIABLE  cl_chief_</w:instrText>
            </w:r>
            <w:r w:rsidRPr="00746126">
              <w:rPr>
                <w:rFonts w:ascii="Times New Roman" w:hAnsi="Times New Roman" w:cs="Times New Roman"/>
                <w:lang w:val="en-US"/>
              </w:rPr>
              <w:instrText>s</w:instrText>
            </w:r>
            <w:r w:rsidRPr="00746126">
              <w:rPr>
                <w:rFonts w:ascii="Times New Roman" w:hAnsi="Times New Roman" w:cs="Times New Roman"/>
              </w:rPr>
              <w:instrText xml:space="preserve">FIO  \* MERGEFORMAT </w:instrText>
            </w:r>
            <w:r w:rsidR="00116CE2" w:rsidRPr="00746126">
              <w:rPr>
                <w:rFonts w:ascii="Times New Roman" w:hAnsi="Times New Roman" w:cs="Times New Roman"/>
              </w:rPr>
              <w:fldChar w:fldCharType="separate"/>
            </w:r>
            <w:r w:rsidRPr="00746126">
              <w:rPr>
                <w:rFonts w:ascii="Times New Roman" w:hAnsi="Times New Roman" w:cs="Times New Roman"/>
              </w:rPr>
              <w:t>Костыренко Д.А.</w:t>
            </w:r>
            <w:r w:rsidR="00116CE2" w:rsidRPr="00746126">
              <w:rPr>
                <w:rFonts w:ascii="Times New Roman" w:hAnsi="Times New Roman" w:cs="Times New Roman"/>
              </w:rPr>
              <w:fldChar w:fldCharType="end"/>
            </w:r>
            <w:r w:rsidRPr="00746126">
              <w:rPr>
                <w:rFonts w:ascii="Times New Roman" w:hAnsi="Times New Roman" w:cs="Times New Roman"/>
              </w:rPr>
              <w:t>/</w:t>
            </w:r>
          </w:p>
        </w:tc>
        <w:tc>
          <w:tcPr>
            <w:tcW w:w="567" w:type="dxa"/>
          </w:tcPr>
          <w:p w:rsidR="00C128E4" w:rsidRPr="00746126" w:rsidRDefault="00C128E4" w:rsidP="001A550E">
            <w:pPr>
              <w:pStyle w:val="ConsPlusNonformat"/>
              <w:widowControl/>
              <w:rPr>
                <w:rFonts w:ascii="Times New Roman" w:hAnsi="Times New Roman" w:cs="Times New Roman"/>
              </w:rPr>
            </w:pPr>
          </w:p>
        </w:tc>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r w:rsidRPr="00746126">
              <w:rPr>
                <w:rFonts w:ascii="Times New Roman" w:hAnsi="Times New Roman" w:cs="Times New Roman"/>
              </w:rPr>
              <w:t>______________________/</w:t>
            </w:r>
            <w:r w:rsidR="00116CE2" w:rsidRPr="00746126">
              <w:rPr>
                <w:rFonts w:ascii="Times New Roman" w:hAnsi="Times New Roman" w:cs="Times New Roman"/>
              </w:rPr>
              <w:fldChar w:fldCharType="begin"/>
            </w:r>
            <w:r w:rsidRPr="00746126">
              <w:rPr>
                <w:rFonts w:ascii="Times New Roman" w:hAnsi="Times New Roman" w:cs="Times New Roman"/>
              </w:rPr>
              <w:instrText xml:space="preserve"> DOCVARIABLE  sc_chief_sFIO  \* MERGEFORMAT </w:instrText>
            </w:r>
            <w:r w:rsidR="00116CE2" w:rsidRPr="00746126">
              <w:rPr>
                <w:rFonts w:ascii="Times New Roman" w:hAnsi="Times New Roman" w:cs="Times New Roman"/>
              </w:rPr>
              <w:fldChar w:fldCharType="end"/>
            </w:r>
            <w:r w:rsidRPr="00746126">
              <w:rPr>
                <w:rFonts w:ascii="Times New Roman" w:hAnsi="Times New Roman" w:cs="Times New Roman"/>
              </w:rPr>
              <w:t>/</w:t>
            </w:r>
          </w:p>
        </w:tc>
      </w:tr>
      <w:tr w:rsidR="00C128E4" w:rsidRPr="00746126" w:rsidTr="001A550E">
        <w:trPr>
          <w:jc w:val="center"/>
        </w:trPr>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p>
        </w:tc>
        <w:tc>
          <w:tcPr>
            <w:tcW w:w="567" w:type="dxa"/>
          </w:tcPr>
          <w:p w:rsidR="00C128E4" w:rsidRPr="00746126" w:rsidRDefault="00C128E4" w:rsidP="001A550E">
            <w:pPr>
              <w:pStyle w:val="ConsPlusNonformat"/>
              <w:widowControl/>
              <w:rPr>
                <w:rFonts w:ascii="Times New Roman" w:hAnsi="Times New Roman" w:cs="Times New Roman"/>
              </w:rPr>
            </w:pPr>
          </w:p>
        </w:tc>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p>
        </w:tc>
      </w:tr>
      <w:tr w:rsidR="00C128E4" w:rsidRPr="00746126" w:rsidTr="001A550E">
        <w:trPr>
          <w:jc w:val="center"/>
        </w:trPr>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r w:rsidRPr="00746126">
              <w:rPr>
                <w:rFonts w:ascii="Times New Roman" w:hAnsi="Times New Roman" w:cs="Times New Roman"/>
              </w:rPr>
              <w:t>М.П.</w:t>
            </w:r>
          </w:p>
        </w:tc>
        <w:tc>
          <w:tcPr>
            <w:tcW w:w="567" w:type="dxa"/>
          </w:tcPr>
          <w:p w:rsidR="00C128E4" w:rsidRPr="00746126" w:rsidRDefault="00C128E4" w:rsidP="001A550E">
            <w:pPr>
              <w:pStyle w:val="ConsPlusNonformat"/>
              <w:widowControl/>
              <w:rPr>
                <w:rFonts w:ascii="Times New Roman" w:hAnsi="Times New Roman" w:cs="Times New Roman"/>
              </w:rPr>
            </w:pPr>
          </w:p>
        </w:tc>
        <w:tc>
          <w:tcPr>
            <w:tcW w:w="5103" w:type="dxa"/>
            <w:shd w:val="clear" w:color="auto" w:fill="auto"/>
          </w:tcPr>
          <w:p w:rsidR="00C128E4" w:rsidRPr="00746126" w:rsidRDefault="00C128E4" w:rsidP="001A550E">
            <w:pPr>
              <w:pStyle w:val="ConsPlusNonformat"/>
              <w:widowControl/>
              <w:rPr>
                <w:rFonts w:ascii="Times New Roman" w:hAnsi="Times New Roman" w:cs="Times New Roman"/>
              </w:rPr>
            </w:pPr>
            <w:r w:rsidRPr="00746126">
              <w:rPr>
                <w:rFonts w:ascii="Times New Roman" w:hAnsi="Times New Roman" w:cs="Times New Roman"/>
              </w:rPr>
              <w:t>М.П.</w:t>
            </w:r>
          </w:p>
        </w:tc>
      </w:tr>
    </w:tbl>
    <w:p w:rsidR="00C128E4" w:rsidRDefault="00C128E4" w:rsidP="00C128E4"/>
    <w:p w:rsidR="00C128E4" w:rsidRDefault="00C128E4" w:rsidP="00C128E4">
      <w:pPr>
        <w:spacing w:after="200" w:line="276" w:lineRule="auto"/>
      </w:pPr>
      <w:r>
        <w:br w:type="page"/>
      </w:r>
    </w:p>
    <w:tbl>
      <w:tblPr>
        <w:tblW w:w="10031" w:type="dxa"/>
        <w:tblLook w:val="0000" w:firstRow="0" w:lastRow="0" w:firstColumn="0" w:lastColumn="0" w:noHBand="0" w:noVBand="0"/>
      </w:tblPr>
      <w:tblGrid>
        <w:gridCol w:w="1951"/>
        <w:gridCol w:w="8080"/>
      </w:tblGrid>
      <w:tr w:rsidR="00C128E4" w:rsidRPr="00C74C23" w:rsidTr="001A550E">
        <w:tc>
          <w:tcPr>
            <w:tcW w:w="1951" w:type="dxa"/>
          </w:tcPr>
          <w:p w:rsidR="00C128E4" w:rsidRPr="00C74C23" w:rsidRDefault="00C128E4" w:rsidP="001A550E">
            <w:pPr>
              <w:pStyle w:val="2"/>
              <w:suppressAutoHyphens/>
              <w:spacing w:before="0" w:after="0"/>
              <w:jc w:val="center"/>
              <w:rPr>
                <w:rFonts w:ascii="Times New Roman" w:eastAsia="MS Mincho" w:hAnsi="Times New Roman"/>
                <w:i w:val="0"/>
                <w:iCs w:val="0"/>
                <w:sz w:val="24"/>
                <w:szCs w:val="24"/>
              </w:rPr>
            </w:pPr>
          </w:p>
        </w:tc>
        <w:tc>
          <w:tcPr>
            <w:tcW w:w="8080" w:type="dxa"/>
          </w:tcPr>
          <w:p w:rsidR="00C128E4" w:rsidRDefault="00C128E4" w:rsidP="00C128E4">
            <w:pPr>
              <w:pStyle w:val="2"/>
              <w:suppressAutoHyphens/>
              <w:spacing w:before="0" w:after="0"/>
              <w:ind w:left="3719"/>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Приложение № 1 </w:t>
            </w:r>
            <w:r w:rsidRPr="00C74C23">
              <w:rPr>
                <w:rFonts w:ascii="Times New Roman" w:hAnsi="Times New Roman"/>
                <w:b w:val="0"/>
                <w:bCs w:val="0"/>
                <w:i w:val="0"/>
                <w:iCs w:val="0"/>
                <w:sz w:val="24"/>
                <w:szCs w:val="24"/>
              </w:rPr>
              <w:t xml:space="preserve">к </w:t>
            </w:r>
            <w:r>
              <w:rPr>
                <w:rFonts w:ascii="Times New Roman" w:hAnsi="Times New Roman"/>
                <w:b w:val="0"/>
                <w:bCs w:val="0"/>
                <w:i w:val="0"/>
                <w:iCs w:val="0"/>
                <w:sz w:val="24"/>
                <w:szCs w:val="24"/>
              </w:rPr>
              <w:t>договору</w:t>
            </w:r>
          </w:p>
          <w:p w:rsidR="00C128E4" w:rsidRPr="00A506AA" w:rsidRDefault="00C128E4" w:rsidP="00C128E4">
            <w:pPr>
              <w:autoSpaceDE w:val="0"/>
              <w:autoSpaceDN w:val="0"/>
              <w:adjustRightInd w:val="0"/>
              <w:ind w:left="3719"/>
              <w:rPr>
                <w:sz w:val="20"/>
                <w:szCs w:val="20"/>
              </w:rPr>
            </w:pPr>
            <w:r w:rsidRPr="00A506AA">
              <w:rPr>
                <w:sz w:val="20"/>
                <w:szCs w:val="20"/>
              </w:rPr>
              <w:t>№____ от «_____» __________ 202</w:t>
            </w:r>
            <w:r>
              <w:rPr>
                <w:sz w:val="20"/>
                <w:szCs w:val="20"/>
              </w:rPr>
              <w:t>_</w:t>
            </w:r>
            <w:r w:rsidRPr="00A506AA">
              <w:rPr>
                <w:sz w:val="20"/>
                <w:szCs w:val="20"/>
              </w:rPr>
              <w:t>_г</w:t>
            </w:r>
          </w:p>
          <w:p w:rsidR="00C128E4" w:rsidRPr="00C128E4" w:rsidRDefault="00C128E4" w:rsidP="00C128E4">
            <w:pPr>
              <w:rPr>
                <w:rFonts w:eastAsia="MS Mincho"/>
              </w:rPr>
            </w:pPr>
          </w:p>
        </w:tc>
      </w:tr>
    </w:tbl>
    <w:p w:rsidR="00C128E4" w:rsidRPr="00C74C23" w:rsidRDefault="00C128E4" w:rsidP="00C128E4">
      <w:pPr>
        <w:jc w:val="center"/>
        <w:rPr>
          <w:bCs/>
        </w:rPr>
      </w:pPr>
    </w:p>
    <w:p w:rsidR="00C128E4" w:rsidRPr="00C74C23" w:rsidRDefault="00C128E4" w:rsidP="00C128E4">
      <w:pPr>
        <w:jc w:val="center"/>
        <w:rPr>
          <w:bCs/>
        </w:rPr>
      </w:pPr>
      <w:r w:rsidRPr="00C74C23">
        <w:rPr>
          <w:bCs/>
        </w:rPr>
        <w:t>Техническое задание</w:t>
      </w:r>
    </w:p>
    <w:p w:rsidR="00C128E4" w:rsidRPr="00C74C23" w:rsidRDefault="00C128E4" w:rsidP="00C128E4">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418"/>
        <w:gridCol w:w="993"/>
        <w:gridCol w:w="572"/>
        <w:gridCol w:w="421"/>
        <w:gridCol w:w="1843"/>
        <w:gridCol w:w="1843"/>
        <w:gridCol w:w="1853"/>
      </w:tblGrid>
      <w:tr w:rsidR="00C128E4" w:rsidRPr="00C74C23" w:rsidTr="001A550E">
        <w:tc>
          <w:tcPr>
            <w:tcW w:w="5000" w:type="pct"/>
            <w:gridSpan w:val="8"/>
          </w:tcPr>
          <w:p w:rsidR="00C128E4" w:rsidRPr="00C74C23" w:rsidRDefault="00C128E4" w:rsidP="001A550E">
            <w:pPr>
              <w:jc w:val="both"/>
              <w:rPr>
                <w:b/>
              </w:rPr>
            </w:pPr>
            <w:r w:rsidRPr="00C74C23">
              <w:rPr>
                <w:b/>
              </w:rPr>
              <w:t>1. Наименование товара/услуги, их количество (объем), цены за единицу товара/услуги, начальная (максимальная) цена договора</w:t>
            </w:r>
          </w:p>
        </w:tc>
      </w:tr>
      <w:tr w:rsidR="00C128E4" w:rsidRPr="00C74C23" w:rsidTr="001A550E">
        <w:trPr>
          <w:trHeight w:val="976"/>
        </w:trPr>
        <w:tc>
          <w:tcPr>
            <w:tcW w:w="1211" w:type="pct"/>
            <w:gridSpan w:val="2"/>
          </w:tcPr>
          <w:p w:rsidR="00C128E4" w:rsidRPr="00C74C23" w:rsidRDefault="00C128E4" w:rsidP="001A550E">
            <w:pPr>
              <w:jc w:val="both"/>
              <w:rPr>
                <w:b/>
              </w:rPr>
            </w:pPr>
            <w:r w:rsidRPr="00C74C23">
              <w:rPr>
                <w:b/>
              </w:rPr>
              <w:t>Наименование товара/услуги</w:t>
            </w:r>
          </w:p>
        </w:tc>
        <w:tc>
          <w:tcPr>
            <w:tcW w:w="500" w:type="pct"/>
          </w:tcPr>
          <w:p w:rsidR="00C128E4" w:rsidRPr="00C74C23" w:rsidRDefault="00C128E4" w:rsidP="001A550E">
            <w:pPr>
              <w:jc w:val="both"/>
              <w:rPr>
                <w:b/>
              </w:rPr>
            </w:pPr>
            <w:r w:rsidRPr="00C74C23">
              <w:rPr>
                <w:b/>
              </w:rPr>
              <w:t>Ед.</w:t>
            </w:r>
          </w:p>
          <w:p w:rsidR="00C128E4" w:rsidRPr="00C74C23" w:rsidRDefault="00C128E4" w:rsidP="001A550E">
            <w:pPr>
              <w:jc w:val="both"/>
              <w:rPr>
                <w:b/>
              </w:rPr>
            </w:pPr>
            <w:r w:rsidRPr="00C74C23">
              <w:rPr>
                <w:b/>
              </w:rPr>
              <w:t>изм.</w:t>
            </w:r>
          </w:p>
        </w:tc>
        <w:tc>
          <w:tcPr>
            <w:tcW w:w="500" w:type="pct"/>
            <w:gridSpan w:val="2"/>
          </w:tcPr>
          <w:p w:rsidR="00C128E4" w:rsidRPr="00C74C23" w:rsidRDefault="00C128E4" w:rsidP="001A550E">
            <w:pPr>
              <w:ind w:left="-108" w:right="-107" w:hanging="56"/>
              <w:jc w:val="center"/>
              <w:rPr>
                <w:b/>
              </w:rPr>
            </w:pPr>
            <w:r w:rsidRPr="00C74C23">
              <w:rPr>
                <w:b/>
              </w:rPr>
              <w:t>Кол-во (объем)</w:t>
            </w:r>
          </w:p>
        </w:tc>
        <w:tc>
          <w:tcPr>
            <w:tcW w:w="928" w:type="pct"/>
          </w:tcPr>
          <w:p w:rsidR="00C128E4" w:rsidRPr="00C74C23" w:rsidRDefault="00C128E4" w:rsidP="001A550E">
            <w:pPr>
              <w:rPr>
                <w:b/>
              </w:rPr>
            </w:pPr>
            <w:r w:rsidRPr="00C74C23">
              <w:rPr>
                <w:b/>
              </w:rPr>
              <w:t xml:space="preserve">Цена за единицу без учета НДС, руб. </w:t>
            </w:r>
          </w:p>
        </w:tc>
        <w:tc>
          <w:tcPr>
            <w:tcW w:w="928" w:type="pct"/>
          </w:tcPr>
          <w:p w:rsidR="00C128E4" w:rsidRPr="00C74C23" w:rsidRDefault="00C128E4" w:rsidP="001A550E">
            <w:pPr>
              <w:rPr>
                <w:b/>
              </w:rPr>
            </w:pPr>
            <w:r w:rsidRPr="00C74C23">
              <w:rPr>
                <w:b/>
              </w:rPr>
              <w:t xml:space="preserve">Всего без учета НДС, </w:t>
            </w:r>
          </w:p>
          <w:p w:rsidR="00C128E4" w:rsidRPr="00C74C23" w:rsidRDefault="00C128E4" w:rsidP="001A550E">
            <w:pPr>
              <w:rPr>
                <w:b/>
              </w:rPr>
            </w:pPr>
            <w:r w:rsidRPr="00C74C23">
              <w:rPr>
                <w:b/>
              </w:rPr>
              <w:t xml:space="preserve">руб. </w:t>
            </w:r>
          </w:p>
        </w:tc>
        <w:tc>
          <w:tcPr>
            <w:tcW w:w="933" w:type="pct"/>
          </w:tcPr>
          <w:p w:rsidR="00C128E4" w:rsidRPr="00C74C23" w:rsidRDefault="00C128E4" w:rsidP="001A550E">
            <w:pPr>
              <w:rPr>
                <w:b/>
              </w:rPr>
            </w:pPr>
            <w:r w:rsidRPr="00C74C23">
              <w:rPr>
                <w:b/>
              </w:rPr>
              <w:t xml:space="preserve">Всего с учетом НДС, </w:t>
            </w:r>
          </w:p>
          <w:p w:rsidR="00C128E4" w:rsidRPr="00C74C23" w:rsidRDefault="00C128E4" w:rsidP="001A550E">
            <w:pPr>
              <w:rPr>
                <w:b/>
              </w:rPr>
            </w:pPr>
            <w:r w:rsidRPr="00C74C23">
              <w:rPr>
                <w:b/>
              </w:rPr>
              <w:t xml:space="preserve">руб. </w:t>
            </w:r>
          </w:p>
        </w:tc>
      </w:tr>
      <w:tr w:rsidR="00C128E4" w:rsidRPr="00C74C23" w:rsidTr="001A550E">
        <w:trPr>
          <w:trHeight w:val="976"/>
        </w:trPr>
        <w:tc>
          <w:tcPr>
            <w:tcW w:w="1211" w:type="pct"/>
            <w:gridSpan w:val="2"/>
          </w:tcPr>
          <w:p w:rsidR="00C128E4" w:rsidRPr="00C74C23" w:rsidRDefault="00C128E4" w:rsidP="001A550E">
            <w:pPr>
              <w:rPr>
                <w:b/>
              </w:rPr>
            </w:pPr>
            <w:r w:rsidRPr="00C74C23">
              <w:rPr>
                <w:b/>
              </w:rPr>
              <w:t>Оказание услуг по сопровождению информационной системы Консультант Плюс, в том числе:</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rPr>
                <w:b/>
              </w:rPr>
            </w:pPr>
          </w:p>
        </w:tc>
        <w:tc>
          <w:tcPr>
            <w:tcW w:w="933" w:type="pct"/>
            <w:vAlign w:val="center"/>
          </w:tcPr>
          <w:p w:rsidR="00C128E4" w:rsidRPr="000A0300" w:rsidRDefault="00C128E4" w:rsidP="001A550E">
            <w:pPr>
              <w:jc w:val="center"/>
              <w:rPr>
                <w:b/>
              </w:rPr>
            </w:pPr>
          </w:p>
        </w:tc>
      </w:tr>
      <w:tr w:rsidR="00C128E4" w:rsidRPr="00C74C23" w:rsidTr="001A550E">
        <w:trPr>
          <w:trHeight w:val="771"/>
        </w:trPr>
        <w:tc>
          <w:tcPr>
            <w:tcW w:w="1211" w:type="pct"/>
            <w:gridSpan w:val="2"/>
          </w:tcPr>
          <w:p w:rsidR="00C128E4" w:rsidRPr="00C74C23" w:rsidRDefault="00C128E4" w:rsidP="001A550E">
            <w:pPr>
              <w:jc w:val="both"/>
            </w:pPr>
            <w:r w:rsidRPr="00C74C23">
              <w:t>Бизнес: Версия Проф сеть</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697"/>
        </w:trPr>
        <w:tc>
          <w:tcPr>
            <w:tcW w:w="1211" w:type="pct"/>
            <w:gridSpan w:val="2"/>
          </w:tcPr>
          <w:p w:rsidR="00C128E4" w:rsidRPr="00C74C23" w:rsidRDefault="00C128E4" w:rsidP="001A550E">
            <w:pPr>
              <w:jc w:val="both"/>
            </w:pPr>
            <w:r w:rsidRPr="00C74C23">
              <w:t>Корреспонденция счетов, с/о</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706"/>
        </w:trPr>
        <w:tc>
          <w:tcPr>
            <w:tcW w:w="1211" w:type="pct"/>
            <w:gridSpan w:val="2"/>
          </w:tcPr>
          <w:p w:rsidR="00C128E4" w:rsidRPr="00C74C23" w:rsidRDefault="00C128E4" w:rsidP="001A550E">
            <w:pPr>
              <w:jc w:val="both"/>
            </w:pPr>
            <w:r w:rsidRPr="00C74C23">
              <w:t>Подборки судебных решений, с/о</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703"/>
        </w:trPr>
        <w:tc>
          <w:tcPr>
            <w:tcW w:w="1211" w:type="pct"/>
            <w:gridSpan w:val="2"/>
          </w:tcPr>
          <w:p w:rsidR="00C128E4" w:rsidRPr="00C74C23" w:rsidRDefault="00C128E4" w:rsidP="001A550E">
            <w:pPr>
              <w:jc w:val="both"/>
            </w:pPr>
            <w:r w:rsidRPr="00C74C23">
              <w:t>Сахалинский выпуск сеть</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685"/>
        </w:trPr>
        <w:tc>
          <w:tcPr>
            <w:tcW w:w="1211" w:type="pct"/>
            <w:gridSpan w:val="2"/>
          </w:tcPr>
          <w:p w:rsidR="00C128E4" w:rsidRPr="00C74C23" w:rsidRDefault="00C128E4" w:rsidP="001A550E">
            <w:pPr>
              <w:jc w:val="both"/>
            </w:pPr>
            <w:r w:rsidRPr="00C74C23">
              <w:t>Арбитражные суды всех округов, с/о</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709"/>
        </w:trPr>
        <w:tc>
          <w:tcPr>
            <w:tcW w:w="1211" w:type="pct"/>
            <w:gridSpan w:val="2"/>
          </w:tcPr>
          <w:p w:rsidR="00C128E4" w:rsidRPr="00C74C23" w:rsidRDefault="00C128E4" w:rsidP="001A550E">
            <w:pPr>
              <w:jc w:val="both"/>
            </w:pPr>
            <w:r w:rsidRPr="00C74C23">
              <w:t>Эксперт-приложение, с/о</w:t>
            </w:r>
          </w:p>
        </w:tc>
        <w:tc>
          <w:tcPr>
            <w:tcW w:w="500" w:type="pct"/>
            <w:vAlign w:val="center"/>
          </w:tcPr>
          <w:p w:rsidR="00C128E4" w:rsidRPr="00C74C23" w:rsidRDefault="00C128E4" w:rsidP="001A550E">
            <w:pPr>
              <w:jc w:val="center"/>
            </w:pPr>
            <w:r w:rsidRPr="00C74C23">
              <w:t>мес</w:t>
            </w:r>
          </w:p>
        </w:tc>
        <w:tc>
          <w:tcPr>
            <w:tcW w:w="500" w:type="pct"/>
            <w:gridSpan w:val="2"/>
            <w:vAlign w:val="center"/>
          </w:tcPr>
          <w:p w:rsidR="00C128E4" w:rsidRPr="000A0300" w:rsidRDefault="00C128E4" w:rsidP="001A550E">
            <w:pPr>
              <w:ind w:left="-108" w:right="-107" w:hanging="56"/>
              <w:jc w:val="center"/>
            </w:pPr>
            <w:r w:rsidRPr="000A0300">
              <w:t>12</w:t>
            </w:r>
          </w:p>
        </w:tc>
        <w:tc>
          <w:tcPr>
            <w:tcW w:w="928" w:type="pct"/>
            <w:vAlign w:val="center"/>
          </w:tcPr>
          <w:p w:rsidR="00C128E4" w:rsidRPr="000A0300" w:rsidRDefault="00C128E4" w:rsidP="001A550E">
            <w:pPr>
              <w:jc w:val="center"/>
            </w:pPr>
          </w:p>
        </w:tc>
        <w:tc>
          <w:tcPr>
            <w:tcW w:w="928" w:type="pct"/>
            <w:vAlign w:val="center"/>
          </w:tcPr>
          <w:p w:rsidR="00C128E4" w:rsidRPr="000A0300" w:rsidRDefault="00C128E4" w:rsidP="001A550E">
            <w:pPr>
              <w:jc w:val="center"/>
            </w:pPr>
          </w:p>
        </w:tc>
        <w:tc>
          <w:tcPr>
            <w:tcW w:w="933" w:type="pct"/>
            <w:vAlign w:val="center"/>
          </w:tcPr>
          <w:p w:rsidR="00C128E4" w:rsidRPr="000A0300" w:rsidRDefault="00C128E4" w:rsidP="001A550E">
            <w:pPr>
              <w:jc w:val="center"/>
            </w:pPr>
          </w:p>
        </w:tc>
      </w:tr>
      <w:tr w:rsidR="00C128E4" w:rsidRPr="00C74C23" w:rsidTr="001A550E">
        <w:trPr>
          <w:trHeight w:val="1432"/>
        </w:trPr>
        <w:tc>
          <w:tcPr>
            <w:tcW w:w="1211" w:type="pct"/>
            <w:gridSpan w:val="2"/>
          </w:tcPr>
          <w:p w:rsidR="00C128E4" w:rsidRPr="00C74C23" w:rsidRDefault="00C128E4" w:rsidP="001A550E">
            <w:pPr>
              <w:jc w:val="both"/>
              <w:rPr>
                <w:b/>
              </w:rPr>
            </w:pPr>
            <w:r w:rsidRPr="00C74C23">
              <w:rPr>
                <w:b/>
                <w:bCs/>
              </w:rPr>
              <w:t>Порядок формирования начальной (максимальной) цены</w:t>
            </w:r>
          </w:p>
        </w:tc>
        <w:tc>
          <w:tcPr>
            <w:tcW w:w="3789" w:type="pct"/>
            <w:gridSpan w:val="6"/>
          </w:tcPr>
          <w:p w:rsidR="00C128E4" w:rsidRPr="00C74C23" w:rsidRDefault="00C128E4" w:rsidP="001A550E">
            <w:pPr>
              <w:pStyle w:val="ConsNonformat"/>
              <w:tabs>
                <w:tab w:val="num" w:pos="1134"/>
              </w:tabs>
              <w:ind w:firstLine="33"/>
              <w:jc w:val="both"/>
              <w:rPr>
                <w:i/>
              </w:rPr>
            </w:pPr>
            <w:r w:rsidRPr="000E195A">
              <w:rPr>
                <w:rFonts w:ascii="Times New Roman" w:hAnsi="Times New Roman"/>
                <w:sz w:val="22"/>
                <w:szCs w:val="22"/>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C128E4" w:rsidRPr="00C74C23" w:rsidTr="001A550E">
        <w:tc>
          <w:tcPr>
            <w:tcW w:w="5000" w:type="pct"/>
            <w:gridSpan w:val="8"/>
          </w:tcPr>
          <w:p w:rsidR="00C128E4" w:rsidRPr="00C74C23" w:rsidRDefault="00C128E4" w:rsidP="001A550E">
            <w:pPr>
              <w:jc w:val="both"/>
              <w:rPr>
                <w:b/>
                <w:bCs/>
                <w:i/>
              </w:rPr>
            </w:pPr>
            <w:r w:rsidRPr="00C74C23">
              <w:rPr>
                <w:b/>
              </w:rPr>
              <w:t>2. Требования к товару/услугам</w:t>
            </w:r>
          </w:p>
        </w:tc>
      </w:tr>
      <w:tr w:rsidR="00C128E4" w:rsidRPr="00C74C23" w:rsidTr="001A550E">
        <w:trPr>
          <w:trHeight w:val="834"/>
        </w:trPr>
        <w:tc>
          <w:tcPr>
            <w:tcW w:w="1001" w:type="pct"/>
            <w:vMerge w:val="restart"/>
            <w:tcBorders>
              <w:top w:val="single" w:sz="4" w:space="0" w:color="auto"/>
              <w:left w:val="single" w:sz="4" w:space="0" w:color="auto"/>
              <w:right w:val="single" w:sz="4" w:space="0" w:color="auto"/>
            </w:tcBorders>
          </w:tcPr>
          <w:p w:rsidR="00C128E4" w:rsidRPr="00C74C23" w:rsidRDefault="00C128E4" w:rsidP="001A550E">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C128E4" w:rsidRPr="00C74C23" w:rsidRDefault="00C128E4" w:rsidP="001A550E">
            <w:pPr>
              <w:tabs>
                <w:tab w:val="left" w:pos="0"/>
                <w:tab w:val="left" w:pos="616"/>
                <w:tab w:val="left" w:pos="1276"/>
              </w:tabs>
              <w:rPr>
                <w:i/>
              </w:rPr>
            </w:pPr>
          </w:p>
        </w:tc>
        <w:tc>
          <w:tcPr>
            <w:tcW w:w="998" w:type="pct"/>
            <w:gridSpan w:val="3"/>
            <w:tcBorders>
              <w:left w:val="single" w:sz="4" w:space="0" w:color="auto"/>
            </w:tcBorders>
          </w:tcPr>
          <w:p w:rsidR="00C128E4" w:rsidRPr="00C74C23" w:rsidRDefault="00C128E4" w:rsidP="001A550E">
            <w:pPr>
              <w:jc w:val="both"/>
            </w:pPr>
            <w:r w:rsidRPr="00C74C23">
              <w:rPr>
                <w:bCs/>
              </w:rPr>
              <w:t>Нормативные документы, согласно которым установлены требования</w:t>
            </w:r>
          </w:p>
        </w:tc>
        <w:tc>
          <w:tcPr>
            <w:tcW w:w="3001" w:type="pct"/>
            <w:gridSpan w:val="4"/>
          </w:tcPr>
          <w:p w:rsidR="00C128E4" w:rsidRPr="00C74C23" w:rsidRDefault="00C128E4" w:rsidP="001A550E">
            <w:pPr>
              <w:tabs>
                <w:tab w:val="left" w:pos="317"/>
              </w:tabs>
              <w:ind w:left="34"/>
              <w:jc w:val="both"/>
              <w:rPr>
                <w:i/>
              </w:rPr>
            </w:pPr>
            <w:r w:rsidRPr="00C74C23">
              <w:rPr>
                <w:rFonts w:eastAsia="Calibri"/>
                <w:lang w:eastAsia="en-US"/>
              </w:rPr>
              <w:t>Требования к услугам не установлены документами, применяемыми в национальной системе стандартизации.</w:t>
            </w:r>
          </w:p>
        </w:tc>
      </w:tr>
      <w:tr w:rsidR="00C128E4" w:rsidRPr="00C74C23" w:rsidTr="001A550E">
        <w:trPr>
          <w:trHeight w:val="1104"/>
        </w:trPr>
        <w:tc>
          <w:tcPr>
            <w:tcW w:w="1001" w:type="pct"/>
            <w:vMerge/>
            <w:tcBorders>
              <w:top w:val="single" w:sz="4" w:space="0" w:color="auto"/>
              <w:left w:val="single" w:sz="4" w:space="0" w:color="auto"/>
              <w:right w:val="single" w:sz="4" w:space="0" w:color="auto"/>
            </w:tcBorders>
          </w:tcPr>
          <w:p w:rsidR="00C128E4" w:rsidRPr="00C74C23" w:rsidRDefault="00C128E4" w:rsidP="001A550E">
            <w:pPr>
              <w:tabs>
                <w:tab w:val="left" w:pos="0"/>
                <w:tab w:val="left" w:pos="616"/>
                <w:tab w:val="left" w:pos="1276"/>
              </w:tabs>
              <w:rPr>
                <w:color w:val="000000"/>
              </w:rPr>
            </w:pPr>
          </w:p>
        </w:tc>
        <w:tc>
          <w:tcPr>
            <w:tcW w:w="998" w:type="pct"/>
            <w:gridSpan w:val="3"/>
            <w:tcBorders>
              <w:left w:val="single" w:sz="4" w:space="0" w:color="auto"/>
            </w:tcBorders>
          </w:tcPr>
          <w:p w:rsidR="00C128E4" w:rsidRPr="00C74C23" w:rsidRDefault="00C128E4" w:rsidP="001A550E">
            <w:pPr>
              <w:jc w:val="both"/>
              <w:rPr>
                <w:bCs/>
              </w:rPr>
            </w:pPr>
            <w:r w:rsidRPr="00C74C23">
              <w:rPr>
                <w:bCs/>
              </w:rPr>
              <w:t>Технические и функциональные характеристики услуг</w:t>
            </w:r>
          </w:p>
        </w:tc>
        <w:tc>
          <w:tcPr>
            <w:tcW w:w="3001" w:type="pct"/>
            <w:gridSpan w:val="4"/>
          </w:tcPr>
          <w:p w:rsidR="00C128E4" w:rsidRPr="00F60864" w:rsidRDefault="00C128E4" w:rsidP="001A550E">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Оказание информационных услуг с использованием экземпляров Систем КонсультантПлюс, используемых Заказчиком (см. раздел 6 Технического задания), должно предусматривать:</w:t>
            </w:r>
          </w:p>
          <w:p w:rsidR="00C128E4" w:rsidRPr="00F60864" w:rsidRDefault="00C128E4" w:rsidP="001A550E">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адаптацию (установку, тестирование, регистрацию, формирование в комплекты, выполнение других настроек) экземпляров Систем;</w:t>
            </w:r>
          </w:p>
          <w:p w:rsidR="00C128E4" w:rsidRPr="00F60864" w:rsidRDefault="00C128E4" w:rsidP="001A550E">
            <w:pPr>
              <w:pStyle w:val="ab"/>
              <w:ind w:firstLine="33"/>
              <w:rPr>
                <w:sz w:val="22"/>
                <w:szCs w:val="22"/>
              </w:rPr>
            </w:pPr>
            <w:r w:rsidRPr="00F60864">
              <w:rPr>
                <w:sz w:val="22"/>
                <w:szCs w:val="22"/>
              </w:rPr>
              <w:lastRenderedPageBreak/>
              <w:t xml:space="preserve">- сопровождение </w:t>
            </w:r>
            <w:r>
              <w:rPr>
                <w:sz w:val="22"/>
                <w:szCs w:val="22"/>
              </w:rPr>
              <w:t xml:space="preserve">адаптированных </w:t>
            </w:r>
            <w:r w:rsidRPr="00F60864">
              <w:rPr>
                <w:sz w:val="22"/>
                <w:szCs w:val="22"/>
              </w:rPr>
              <w:t xml:space="preserve">экземпляров Систем, в т.ч. передачу Заказчику актуальной информации (актуальных наборов текстовой информации, адаптированных к имеющимся у Заказчика экземплярам Систем), в соответствии с технологией обслуживания Систем КонсультантПлюс, путем </w:t>
            </w:r>
            <w:r w:rsidR="00A8018A">
              <w:fldChar w:fldCharType="begin"/>
            </w:r>
            <w:r w:rsidR="00A8018A">
              <w:instrText xml:space="preserve"> DOCVARIABLE  service_type  \* MERGEFORMAT </w:instrText>
            </w:r>
            <w:r w:rsidR="00A8018A">
              <w:fldChar w:fldCharType="separate"/>
            </w:r>
            <w:r w:rsidRPr="00F60864">
              <w:rPr>
                <w:bCs/>
                <w:sz w:val="22"/>
                <w:szCs w:val="22"/>
              </w:rPr>
              <w:t>ежедневного пополнения систем по телекоммуникационным сетям</w:t>
            </w:r>
            <w:r w:rsidR="00A8018A">
              <w:rPr>
                <w:bCs/>
                <w:sz w:val="22"/>
                <w:szCs w:val="22"/>
              </w:rPr>
              <w:fldChar w:fldCharType="end"/>
            </w:r>
            <w:r w:rsidRPr="00F60864">
              <w:rPr>
                <w:sz w:val="22"/>
                <w:szCs w:val="22"/>
              </w:rPr>
              <w:t>;</w:t>
            </w:r>
          </w:p>
          <w:p w:rsidR="00C128E4" w:rsidRPr="00F60864" w:rsidRDefault="00C128E4" w:rsidP="001A550E">
            <w:pPr>
              <w:pStyle w:val="ab"/>
              <w:ind w:firstLine="33"/>
              <w:rPr>
                <w:sz w:val="22"/>
                <w:szCs w:val="22"/>
              </w:rPr>
            </w:pPr>
            <w:r w:rsidRPr="00F60864">
              <w:rPr>
                <w:sz w:val="22"/>
                <w:szCs w:val="22"/>
              </w:rPr>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C128E4" w:rsidRPr="00F60864" w:rsidRDefault="00C128E4" w:rsidP="001A550E">
            <w:pPr>
              <w:pStyle w:val="ab"/>
              <w:ind w:firstLine="33"/>
              <w:rPr>
                <w:sz w:val="22"/>
                <w:szCs w:val="22"/>
              </w:rPr>
            </w:pPr>
            <w:r w:rsidRPr="00F60864">
              <w:rPr>
                <w:sz w:val="22"/>
                <w:szCs w:val="22"/>
              </w:rPr>
              <w:t xml:space="preserve">- консультирование по работе с Системами, в т.ч. </w:t>
            </w:r>
            <w:r>
              <w:rPr>
                <w:sz w:val="22"/>
                <w:szCs w:val="22"/>
              </w:rPr>
              <w:t>инструктаж</w:t>
            </w:r>
            <w:r w:rsidRPr="00F60864">
              <w:rPr>
                <w:sz w:val="22"/>
                <w:szCs w:val="22"/>
              </w:rPr>
              <w:t xml:space="preserve"> Заказчика работе с Системами по методикам Сети КонсультантПлюс с возможностью получения специального сертификата, </w:t>
            </w:r>
            <w:r>
              <w:rPr>
                <w:sz w:val="22"/>
                <w:szCs w:val="22"/>
              </w:rPr>
              <w:t>инструктаж</w:t>
            </w:r>
            <w:r w:rsidRPr="00F60864">
              <w:rPr>
                <w:sz w:val="22"/>
                <w:szCs w:val="22"/>
              </w:rPr>
              <w:t xml:space="preserve"> специалистов Заказчика работе с экземплярами Систем КонсультантПлюс с учетом их профессиональных интересов;</w:t>
            </w:r>
          </w:p>
          <w:p w:rsidR="00C128E4" w:rsidRPr="00F60864" w:rsidRDefault="00C128E4" w:rsidP="001A550E">
            <w:pPr>
              <w:pStyle w:val="ab"/>
              <w:ind w:firstLine="33"/>
              <w:rPr>
                <w:sz w:val="22"/>
                <w:szCs w:val="22"/>
              </w:rPr>
            </w:pPr>
            <w:r w:rsidRPr="00F60864">
              <w:rPr>
                <w:sz w:val="22"/>
                <w:szCs w:val="22"/>
              </w:rPr>
              <w:t>- предоставление возможности получения Заказчиком консультаций по работе экземпляров Системы по телефону, в офисе Исполнителя, на регулярно проводимых Исполнителем консультационных семинарах;</w:t>
            </w:r>
          </w:p>
          <w:p w:rsidR="00C128E4" w:rsidRPr="00F60864" w:rsidRDefault="00C128E4" w:rsidP="001A550E">
            <w:pPr>
              <w:pStyle w:val="ab"/>
              <w:ind w:firstLine="33"/>
              <w:rPr>
                <w:sz w:val="22"/>
                <w:szCs w:val="22"/>
              </w:rPr>
            </w:pPr>
            <w:r w:rsidRPr="00F60864">
              <w:rPr>
                <w:sz w:val="22"/>
                <w:szCs w:val="22"/>
              </w:rPr>
              <w:t>- подключение и организация доступа к дополнительной информации, состав которой определяется Исполнителем;</w:t>
            </w:r>
          </w:p>
          <w:p w:rsidR="00C128E4" w:rsidRPr="00F60864" w:rsidRDefault="00C128E4" w:rsidP="001A550E">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предоставление ежемесячного информационного Бюллетеня КонсультантПлюс, а также другой информации и материалов по СПС КонсультантПлюс.</w:t>
            </w:r>
          </w:p>
          <w:p w:rsidR="00C128E4" w:rsidRPr="00F60864" w:rsidRDefault="00C128E4" w:rsidP="001A550E">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Оказание информационных услуг с использованием экземпляров Систем КонсультантПлюс, используемых Заказчиком, осуществляется Исполнителем с учетом определенного в настояще</w:t>
            </w:r>
            <w:r>
              <w:rPr>
                <w:rFonts w:ascii="Times New Roman" w:hAnsi="Times New Roman"/>
                <w:sz w:val="22"/>
                <w:szCs w:val="22"/>
              </w:rPr>
              <w:t>м</w:t>
            </w:r>
            <w:r w:rsidRPr="00F60864">
              <w:rPr>
                <w:rFonts w:ascii="Times New Roman" w:hAnsi="Times New Roman"/>
                <w:sz w:val="22"/>
                <w:szCs w:val="22"/>
              </w:rPr>
              <w:t xml:space="preserve"> Технического задания числом одновременных доступов (далее – число ОД).</w:t>
            </w:r>
          </w:p>
          <w:p w:rsidR="00C128E4" w:rsidRPr="00F60864" w:rsidRDefault="00C128E4" w:rsidP="001A550E">
            <w:pPr>
              <w:pStyle w:val="ConsNonformat"/>
              <w:tabs>
                <w:tab w:val="num" w:pos="1134"/>
              </w:tabs>
              <w:ind w:firstLine="33"/>
              <w:jc w:val="both"/>
              <w:rPr>
                <w:sz w:val="22"/>
                <w:szCs w:val="22"/>
              </w:rPr>
            </w:pPr>
            <w:r w:rsidRPr="00F60864">
              <w:rPr>
                <w:rFonts w:ascii="Times New Roman" w:hAnsi="Times New Roman"/>
                <w:spacing w:val="-4"/>
                <w:w w:val="101"/>
                <w:sz w:val="22"/>
                <w:szCs w:val="22"/>
              </w:rPr>
              <w:t>Число ОД – параметр Системы, определяющий максимальное количество ЭВМ, с которых может быть осуществлен одновременный доступ к Системе.</w:t>
            </w:r>
          </w:p>
        </w:tc>
      </w:tr>
      <w:tr w:rsidR="00C128E4" w:rsidRPr="00C74C23" w:rsidTr="001A550E">
        <w:trPr>
          <w:trHeight w:val="1104"/>
        </w:trPr>
        <w:tc>
          <w:tcPr>
            <w:tcW w:w="1001" w:type="pct"/>
            <w:tcBorders>
              <w:top w:val="single" w:sz="4" w:space="0" w:color="auto"/>
              <w:left w:val="single" w:sz="4" w:space="0" w:color="auto"/>
              <w:right w:val="single" w:sz="4" w:space="0" w:color="auto"/>
            </w:tcBorders>
          </w:tcPr>
          <w:p w:rsidR="00C128E4" w:rsidRPr="00C74C23" w:rsidRDefault="00C128E4" w:rsidP="001A550E">
            <w:pPr>
              <w:tabs>
                <w:tab w:val="left" w:pos="0"/>
                <w:tab w:val="left" w:pos="616"/>
                <w:tab w:val="left" w:pos="1276"/>
              </w:tabs>
              <w:rPr>
                <w:color w:val="000000"/>
              </w:rPr>
            </w:pPr>
          </w:p>
        </w:tc>
        <w:tc>
          <w:tcPr>
            <w:tcW w:w="998" w:type="pct"/>
            <w:gridSpan w:val="3"/>
            <w:tcBorders>
              <w:left w:val="single" w:sz="4" w:space="0" w:color="auto"/>
            </w:tcBorders>
          </w:tcPr>
          <w:p w:rsidR="00C128E4" w:rsidRPr="00C74C23" w:rsidRDefault="00C128E4" w:rsidP="001A550E">
            <w:pPr>
              <w:jc w:val="both"/>
              <w:rPr>
                <w:bCs/>
              </w:rPr>
            </w:pPr>
            <w:r>
              <w:rPr>
                <w:bCs/>
              </w:rPr>
              <w:t>Требования к качеству оказания услуг</w:t>
            </w:r>
          </w:p>
        </w:tc>
        <w:tc>
          <w:tcPr>
            <w:tcW w:w="3001" w:type="pct"/>
            <w:gridSpan w:val="4"/>
          </w:tcPr>
          <w:p w:rsidR="00C128E4" w:rsidRPr="008B12A9" w:rsidRDefault="00C128E4" w:rsidP="001A550E">
            <w:pPr>
              <w:pStyle w:val="ConsNonformat"/>
              <w:tabs>
                <w:tab w:val="num" w:pos="1134"/>
              </w:tabs>
              <w:ind w:firstLine="33"/>
              <w:jc w:val="both"/>
              <w:rPr>
                <w:rFonts w:ascii="Times New Roman" w:hAnsi="Times New Roman"/>
                <w:sz w:val="22"/>
                <w:szCs w:val="22"/>
              </w:rPr>
            </w:pPr>
            <w:r w:rsidRPr="008B12A9">
              <w:rPr>
                <w:rFonts w:ascii="Times New Roman" w:hAnsi="Times New Roman"/>
                <w:sz w:val="22"/>
                <w:szCs w:val="22"/>
              </w:rPr>
              <w:t>- Исполнитель обязан обеспечить взаимодействие и совместимость услуг по адаптации и сопровождению с:</w:t>
            </w:r>
          </w:p>
          <w:p w:rsidR="00C128E4" w:rsidRPr="008B12A9" w:rsidRDefault="00C128E4" w:rsidP="001A550E">
            <w:pPr>
              <w:widowControl w:val="0"/>
              <w:tabs>
                <w:tab w:val="num" w:pos="1134"/>
              </w:tabs>
              <w:ind w:firstLine="33"/>
              <w:jc w:val="both"/>
              <w:rPr>
                <w:bCs/>
                <w:spacing w:val="-4"/>
                <w:w w:val="101"/>
              </w:rPr>
            </w:pPr>
            <w:r w:rsidRPr="008B12A9">
              <w:rPr>
                <w:sz w:val="22"/>
                <w:szCs w:val="22"/>
              </w:rPr>
              <w:t xml:space="preserve">а) </w:t>
            </w:r>
            <w:r w:rsidRPr="008B12A9">
              <w:rPr>
                <w:spacing w:val="-4"/>
                <w:w w:val="101"/>
                <w:sz w:val="22"/>
                <w:szCs w:val="22"/>
              </w:rPr>
              <w:t>установленными у Заказчика экземплярами Систем КонсультантПлюс;</w:t>
            </w:r>
          </w:p>
          <w:p w:rsidR="00C128E4" w:rsidRPr="008B12A9" w:rsidRDefault="00C128E4" w:rsidP="001A550E">
            <w:pPr>
              <w:widowControl w:val="0"/>
              <w:tabs>
                <w:tab w:val="num" w:pos="1134"/>
              </w:tabs>
              <w:ind w:firstLine="33"/>
              <w:jc w:val="both"/>
              <w:rPr>
                <w:bCs/>
                <w:spacing w:val="-4"/>
                <w:w w:val="101"/>
              </w:rPr>
            </w:pPr>
            <w:r w:rsidRPr="008B12A9">
              <w:rPr>
                <w:spacing w:val="-4"/>
                <w:w w:val="101"/>
                <w:sz w:val="22"/>
                <w:szCs w:val="22"/>
              </w:rPr>
              <w:t>b) внутренними информационными ресурсами Заказчика, ранее самостоятельно подготовленными им с использованием технологий КонсультантПлюс, в том числе с:</w:t>
            </w:r>
          </w:p>
          <w:p w:rsidR="00C128E4" w:rsidRPr="008B12A9" w:rsidRDefault="00C128E4" w:rsidP="001A550E">
            <w:pPr>
              <w:widowControl w:val="0"/>
              <w:tabs>
                <w:tab w:val="num" w:pos="1134"/>
              </w:tabs>
              <w:ind w:firstLine="33"/>
              <w:jc w:val="both"/>
              <w:rPr>
                <w:bCs/>
                <w:spacing w:val="-4"/>
                <w:w w:val="101"/>
              </w:rPr>
            </w:pPr>
            <w:r w:rsidRPr="008B12A9">
              <w:rPr>
                <w:spacing w:val="-4"/>
                <w:w w:val="101"/>
                <w:sz w:val="22"/>
                <w:szCs w:val="22"/>
              </w:rPr>
              <w:t xml:space="preserve">• подборками документов Заказчика, перечнями документов «на контроле», комментариями и закладками Заказчика в текстах документов Систем КонсультантПлюс; </w:t>
            </w:r>
          </w:p>
          <w:p w:rsidR="00C128E4" w:rsidRPr="008B12A9" w:rsidRDefault="00C128E4" w:rsidP="001A550E">
            <w:pPr>
              <w:widowControl w:val="0"/>
              <w:tabs>
                <w:tab w:val="num" w:pos="1134"/>
              </w:tabs>
              <w:ind w:firstLine="33"/>
              <w:jc w:val="both"/>
              <w:rPr>
                <w:spacing w:val="-4"/>
                <w:w w:val="101"/>
              </w:rPr>
            </w:pPr>
            <w:r w:rsidRPr="008B12A9">
              <w:rPr>
                <w:spacing w:val="-4"/>
                <w:w w:val="101"/>
                <w:sz w:val="22"/>
                <w:szCs w:val="22"/>
              </w:rPr>
              <w:t>•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C128E4" w:rsidRPr="008B12A9" w:rsidRDefault="00C128E4" w:rsidP="001A550E">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rsidR="00C128E4" w:rsidRPr="008B12A9" w:rsidRDefault="00C128E4" w:rsidP="001A550E">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xml:space="preserve">- 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w:t>
            </w:r>
            <w:r w:rsidRPr="008B12A9">
              <w:rPr>
                <w:rFonts w:ascii="Times New Roman" w:hAnsi="Times New Roman"/>
                <w:spacing w:val="-4"/>
                <w:w w:val="101"/>
                <w:sz w:val="22"/>
                <w:szCs w:val="22"/>
              </w:rPr>
              <w:lastRenderedPageBreak/>
              <w:t>интеллектуальной деятельности, и, в частности, копию Лицензионного соглашения, подтверждающего, что специальное программное обеспечение,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и с указанными выше внутренними информационными ресурсами Заказчика.</w:t>
            </w:r>
          </w:p>
          <w:p w:rsidR="00C128E4" w:rsidRPr="008B12A9" w:rsidRDefault="00C128E4" w:rsidP="001A550E">
            <w:pPr>
              <w:pStyle w:val="ConsNonformat"/>
              <w:tabs>
                <w:tab w:val="num" w:pos="1134"/>
              </w:tabs>
              <w:ind w:firstLine="33"/>
              <w:jc w:val="both"/>
              <w:rPr>
                <w:rFonts w:ascii="Times New Roman" w:hAnsi="Times New Roman"/>
                <w:spacing w:val="-4"/>
                <w:w w:val="101"/>
                <w:sz w:val="22"/>
                <w:szCs w:val="22"/>
              </w:rPr>
            </w:pPr>
            <w:r w:rsidRPr="008B12A9">
              <w:rPr>
                <w:rFonts w:ascii="Times New Roman" w:hAnsi="Times New Roman"/>
                <w:spacing w:val="-4"/>
                <w:w w:val="101"/>
                <w:sz w:val="22"/>
                <w:szCs w:val="22"/>
              </w:rPr>
              <w:t>- Исполнитель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оказываемых услуг по адаптации и сопровождению с установленными у Заказчика экземплярами Систем КонсультантПлюс на основе специального лицензионного программного обеспечения, обеспечивающего такую совместимость, а также о возможности оказания указанных услуг.</w:t>
            </w:r>
          </w:p>
          <w:p w:rsidR="00C128E4" w:rsidRPr="00F60864" w:rsidRDefault="00C128E4" w:rsidP="001A550E">
            <w:pPr>
              <w:pStyle w:val="ConsNonformat"/>
              <w:tabs>
                <w:tab w:val="num" w:pos="1134"/>
              </w:tabs>
              <w:ind w:firstLine="709"/>
              <w:jc w:val="both"/>
              <w:rPr>
                <w:rFonts w:ascii="Times New Roman" w:hAnsi="Times New Roman"/>
                <w:b/>
                <w:bCs/>
                <w:sz w:val="22"/>
                <w:szCs w:val="22"/>
              </w:rPr>
            </w:pPr>
            <w:r w:rsidRPr="00F60864">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55"/>
              <w:gridCol w:w="2835"/>
              <w:gridCol w:w="992"/>
              <w:gridCol w:w="708"/>
              <w:gridCol w:w="710"/>
            </w:tblGrid>
            <w:tr w:rsidR="00C128E4" w:rsidRPr="00F60864" w:rsidTr="001A550E">
              <w:trPr>
                <w:trHeight w:val="830"/>
              </w:trPr>
              <w:tc>
                <w:tcPr>
                  <w:tcW w:w="455" w:type="dxa"/>
                  <w:vAlign w:val="center"/>
                </w:tcPr>
                <w:p w:rsidR="00C128E4" w:rsidRPr="00F60864" w:rsidRDefault="00C128E4" w:rsidP="001A550E">
                  <w:pPr>
                    <w:widowControl w:val="0"/>
                    <w:jc w:val="center"/>
                    <w:rPr>
                      <w:b/>
                    </w:rPr>
                  </w:pPr>
                  <w:r w:rsidRPr="00F60864">
                    <w:rPr>
                      <w:b/>
                      <w:sz w:val="22"/>
                      <w:szCs w:val="22"/>
                    </w:rPr>
                    <w:t>№</w:t>
                  </w:r>
                </w:p>
              </w:tc>
              <w:tc>
                <w:tcPr>
                  <w:tcW w:w="2835" w:type="dxa"/>
                  <w:vAlign w:val="center"/>
                </w:tcPr>
                <w:p w:rsidR="00C128E4" w:rsidRPr="00F60864" w:rsidRDefault="00C128E4" w:rsidP="001A550E">
                  <w:pPr>
                    <w:widowControl w:val="0"/>
                    <w:jc w:val="center"/>
                    <w:rPr>
                      <w:b/>
                    </w:rPr>
                  </w:pPr>
                  <w:r w:rsidRPr="00F60864">
                    <w:rPr>
                      <w:b/>
                      <w:sz w:val="22"/>
                      <w:szCs w:val="22"/>
                    </w:rPr>
                    <w:t>Наименование экземпляра Систем</w:t>
                  </w:r>
                </w:p>
              </w:tc>
              <w:tc>
                <w:tcPr>
                  <w:tcW w:w="992" w:type="dxa"/>
                  <w:vAlign w:val="center"/>
                </w:tcPr>
                <w:p w:rsidR="00C128E4" w:rsidRPr="00F60864" w:rsidRDefault="00C128E4" w:rsidP="001A550E">
                  <w:pPr>
                    <w:widowControl w:val="0"/>
                    <w:jc w:val="center"/>
                    <w:rPr>
                      <w:b/>
                    </w:rPr>
                  </w:pPr>
                  <w:r w:rsidRPr="00F60864">
                    <w:rPr>
                      <w:b/>
                      <w:sz w:val="22"/>
                      <w:szCs w:val="22"/>
                    </w:rPr>
                    <w:t>Тип системы</w:t>
                  </w:r>
                </w:p>
              </w:tc>
              <w:tc>
                <w:tcPr>
                  <w:tcW w:w="708" w:type="dxa"/>
                  <w:vAlign w:val="center"/>
                </w:tcPr>
                <w:p w:rsidR="00C128E4" w:rsidRPr="00F60864" w:rsidRDefault="00C128E4" w:rsidP="001A550E">
                  <w:pPr>
                    <w:widowControl w:val="0"/>
                    <w:jc w:val="center"/>
                    <w:rPr>
                      <w:b/>
                    </w:rPr>
                  </w:pPr>
                  <w:r w:rsidRPr="00F60864">
                    <w:rPr>
                      <w:b/>
                      <w:sz w:val="22"/>
                      <w:szCs w:val="22"/>
                    </w:rPr>
                    <w:t>Число ОД</w:t>
                  </w:r>
                </w:p>
              </w:tc>
              <w:tc>
                <w:tcPr>
                  <w:tcW w:w="710" w:type="dxa"/>
                  <w:vAlign w:val="center"/>
                </w:tcPr>
                <w:p w:rsidR="00C128E4" w:rsidRPr="00F60864" w:rsidRDefault="00C128E4" w:rsidP="001A550E">
                  <w:pPr>
                    <w:widowControl w:val="0"/>
                    <w:ind w:left="33"/>
                    <w:jc w:val="center"/>
                    <w:rPr>
                      <w:b/>
                    </w:rPr>
                  </w:pPr>
                  <w:r w:rsidRPr="00F60864">
                    <w:rPr>
                      <w:b/>
                      <w:sz w:val="22"/>
                      <w:szCs w:val="22"/>
                    </w:rPr>
                    <w:t>Кол-во</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t>1</w:t>
                  </w:r>
                </w:p>
              </w:tc>
              <w:tc>
                <w:tcPr>
                  <w:tcW w:w="2835" w:type="dxa"/>
                  <w:vAlign w:val="center"/>
                </w:tcPr>
                <w:p w:rsidR="00C128E4" w:rsidRPr="00F60864" w:rsidRDefault="00C128E4" w:rsidP="001A550E">
                  <w:pPr>
                    <w:widowControl w:val="0"/>
                  </w:pPr>
                  <w:r w:rsidRPr="00F60864">
                    <w:rPr>
                      <w:sz w:val="22"/>
                      <w:szCs w:val="22"/>
                    </w:rPr>
                    <w:t>СПС Консультант Бизнес: Версия Проф</w:t>
                  </w:r>
                </w:p>
                <w:p w:rsidR="00C128E4" w:rsidRPr="00F60864" w:rsidRDefault="00C128E4" w:rsidP="001A550E">
                  <w:pPr>
                    <w:pStyle w:val="ConsPlusNormal"/>
                    <w:rPr>
                      <w:sz w:val="22"/>
                      <w:szCs w:val="22"/>
                    </w:rPr>
                  </w:pPr>
                  <w:r w:rsidRPr="00F60864">
                    <w:rPr>
                      <w:sz w:val="22"/>
                      <w:szCs w:val="22"/>
                    </w:rPr>
                    <w:t>Российское законодательство (Версия Проф),</w:t>
                  </w:r>
                </w:p>
                <w:p w:rsidR="00C128E4" w:rsidRPr="00F60864" w:rsidRDefault="00C128E4" w:rsidP="001A550E">
                  <w:pPr>
                    <w:pStyle w:val="ConsPlusNormal"/>
                    <w:rPr>
                      <w:sz w:val="22"/>
                      <w:szCs w:val="22"/>
                    </w:rPr>
                  </w:pPr>
                  <w:r w:rsidRPr="00F60864">
                    <w:rPr>
                      <w:sz w:val="22"/>
                      <w:szCs w:val="22"/>
                    </w:rPr>
                    <w:t>Практика антимонопольной службы &lt;*&gt;,</w:t>
                  </w:r>
                </w:p>
                <w:p w:rsidR="00C128E4" w:rsidRPr="00F60864" w:rsidRDefault="00C128E4" w:rsidP="001A550E">
                  <w:pPr>
                    <w:pStyle w:val="ConsPlusNormal"/>
                    <w:rPr>
                      <w:sz w:val="22"/>
                      <w:szCs w:val="22"/>
                    </w:rPr>
                  </w:pPr>
                  <w:r w:rsidRPr="00F60864">
                    <w:rPr>
                      <w:sz w:val="22"/>
                      <w:szCs w:val="22"/>
                    </w:rPr>
                    <w:t>Решения госорганов по спорным ситуациям,</w:t>
                  </w:r>
                </w:p>
                <w:p w:rsidR="00C128E4" w:rsidRPr="00F60864" w:rsidRDefault="00C128E4" w:rsidP="001A550E">
                  <w:pPr>
                    <w:pStyle w:val="ConsPlusNormal"/>
                    <w:rPr>
                      <w:sz w:val="22"/>
                      <w:szCs w:val="22"/>
                    </w:rPr>
                  </w:pPr>
                  <w:r w:rsidRPr="00F60864">
                    <w:rPr>
                      <w:sz w:val="22"/>
                      <w:szCs w:val="22"/>
                    </w:rPr>
                    <w:t>Правовые позиции высших судов,</w:t>
                  </w:r>
                </w:p>
                <w:p w:rsidR="00C128E4" w:rsidRPr="00F60864" w:rsidRDefault="00C128E4" w:rsidP="001A550E">
                  <w:pPr>
                    <w:pStyle w:val="ConsPlusNormal"/>
                    <w:rPr>
                      <w:sz w:val="22"/>
                      <w:szCs w:val="22"/>
                    </w:rPr>
                  </w:pPr>
                  <w:r w:rsidRPr="00F60864">
                    <w:rPr>
                      <w:sz w:val="22"/>
                      <w:szCs w:val="22"/>
                    </w:rPr>
                    <w:t>Решения высших судов,</w:t>
                  </w:r>
                </w:p>
                <w:p w:rsidR="00C128E4" w:rsidRPr="00F60864" w:rsidRDefault="00C128E4" w:rsidP="001A550E">
                  <w:pPr>
                    <w:pStyle w:val="ConsPlusNormal"/>
                    <w:rPr>
                      <w:sz w:val="22"/>
                      <w:szCs w:val="22"/>
                    </w:rPr>
                  </w:pPr>
                  <w:r w:rsidRPr="00F60864">
                    <w:rPr>
                      <w:sz w:val="22"/>
                      <w:szCs w:val="22"/>
                    </w:rPr>
                    <w:t>Суд по интеллектуальным правам,</w:t>
                  </w:r>
                </w:p>
                <w:p w:rsidR="00C128E4" w:rsidRPr="00F60864" w:rsidRDefault="00C128E4" w:rsidP="001A550E">
                  <w:pPr>
                    <w:pStyle w:val="ConsPlusNormal"/>
                    <w:rPr>
                      <w:sz w:val="22"/>
                      <w:szCs w:val="22"/>
                    </w:rPr>
                  </w:pPr>
                  <w:r w:rsidRPr="00F60864">
                    <w:rPr>
                      <w:sz w:val="22"/>
                      <w:szCs w:val="22"/>
                    </w:rPr>
                    <w:t>Судебная практика для бухгалтера,</w:t>
                  </w:r>
                </w:p>
                <w:p w:rsidR="00C128E4" w:rsidRPr="00F60864" w:rsidRDefault="00C128E4" w:rsidP="001A550E">
                  <w:pPr>
                    <w:pStyle w:val="ConsPlusNormal"/>
                    <w:rPr>
                      <w:sz w:val="22"/>
                      <w:szCs w:val="22"/>
                    </w:rPr>
                  </w:pPr>
                  <w:r w:rsidRPr="00F60864">
                    <w:rPr>
                      <w:sz w:val="22"/>
                      <w:szCs w:val="22"/>
                    </w:rPr>
                    <w:t>Путеводитель по налогам,</w:t>
                  </w:r>
                </w:p>
                <w:p w:rsidR="00C128E4" w:rsidRPr="00F60864" w:rsidRDefault="00C128E4" w:rsidP="001A550E">
                  <w:pPr>
                    <w:pStyle w:val="ConsPlusNormal"/>
                    <w:rPr>
                      <w:sz w:val="22"/>
                      <w:szCs w:val="22"/>
                    </w:rPr>
                  </w:pPr>
                  <w:r w:rsidRPr="00F60864">
                    <w:rPr>
                      <w:sz w:val="22"/>
                      <w:szCs w:val="22"/>
                    </w:rPr>
                    <w:t>Путеводитель по кадровым вопросам,</w:t>
                  </w:r>
                </w:p>
                <w:p w:rsidR="00C128E4" w:rsidRPr="00F60864" w:rsidRDefault="00C128E4" w:rsidP="001A550E">
                  <w:pPr>
                    <w:pStyle w:val="ConsPlusNormal"/>
                    <w:rPr>
                      <w:sz w:val="22"/>
                      <w:szCs w:val="22"/>
                    </w:rPr>
                  </w:pPr>
                  <w:r w:rsidRPr="00F60864">
                    <w:rPr>
                      <w:sz w:val="22"/>
                      <w:szCs w:val="22"/>
                    </w:rPr>
                    <w:t>Путеводитель по сделкам,</w:t>
                  </w:r>
                </w:p>
                <w:p w:rsidR="00C128E4" w:rsidRPr="00F60864" w:rsidRDefault="00C128E4" w:rsidP="001A550E">
                  <w:pPr>
                    <w:pStyle w:val="ConsPlusNormal"/>
                    <w:rPr>
                      <w:sz w:val="22"/>
                      <w:szCs w:val="22"/>
                    </w:rPr>
                  </w:pPr>
                  <w:r w:rsidRPr="00F60864">
                    <w:rPr>
                      <w:sz w:val="22"/>
                      <w:szCs w:val="22"/>
                    </w:rPr>
                    <w:t>Разъясняющие письма органов власти</w:t>
                  </w:r>
                </w:p>
                <w:p w:rsidR="00C128E4" w:rsidRPr="00F60864" w:rsidRDefault="00C128E4" w:rsidP="001A550E">
                  <w:pPr>
                    <w:pStyle w:val="ConsPlusNormal"/>
                    <w:rPr>
                      <w:sz w:val="22"/>
                      <w:szCs w:val="22"/>
                    </w:rPr>
                  </w:pPr>
                  <w:r w:rsidRPr="00F60864">
                    <w:rPr>
                      <w:sz w:val="22"/>
                      <w:szCs w:val="22"/>
                    </w:rPr>
                    <w:t>Вопросы-ответы (Финансист),</w:t>
                  </w:r>
                </w:p>
                <w:p w:rsidR="00C128E4" w:rsidRPr="00F60864" w:rsidRDefault="00C128E4" w:rsidP="001A550E">
                  <w:pPr>
                    <w:pStyle w:val="ConsPlusNormal"/>
                    <w:rPr>
                      <w:sz w:val="22"/>
                      <w:szCs w:val="22"/>
                    </w:rPr>
                  </w:pPr>
                  <w:r w:rsidRPr="00F60864">
                    <w:rPr>
                      <w:sz w:val="22"/>
                      <w:szCs w:val="22"/>
                    </w:rPr>
                    <w:t>Бухгалтерская пресса и книги,</w:t>
                  </w:r>
                </w:p>
                <w:p w:rsidR="00C128E4" w:rsidRPr="00F60864" w:rsidRDefault="00C128E4" w:rsidP="001A550E">
                  <w:pPr>
                    <w:pStyle w:val="ConsPlusNormal"/>
                    <w:rPr>
                      <w:sz w:val="22"/>
                      <w:szCs w:val="22"/>
                    </w:rPr>
                  </w:pPr>
                  <w:r w:rsidRPr="00F60864">
                    <w:rPr>
                      <w:sz w:val="22"/>
                      <w:szCs w:val="22"/>
                    </w:rPr>
                    <w:t>Путеводитель по договорной работе,</w:t>
                  </w:r>
                </w:p>
                <w:p w:rsidR="00C128E4" w:rsidRPr="00F60864" w:rsidRDefault="00C128E4" w:rsidP="001A550E">
                  <w:pPr>
                    <w:pStyle w:val="ConsPlusNormal"/>
                    <w:rPr>
                      <w:sz w:val="22"/>
                      <w:szCs w:val="22"/>
                    </w:rPr>
                  </w:pPr>
                  <w:r w:rsidRPr="00F60864">
                    <w:rPr>
                      <w:sz w:val="22"/>
                      <w:szCs w:val="22"/>
                    </w:rPr>
                    <w:t>Путеводитель по судебной практике (ГК РФ),</w:t>
                  </w:r>
                </w:p>
                <w:p w:rsidR="00C128E4" w:rsidRPr="00F60864" w:rsidRDefault="00C128E4" w:rsidP="001A550E">
                  <w:pPr>
                    <w:pStyle w:val="ConsPlusNormal"/>
                    <w:rPr>
                      <w:sz w:val="22"/>
                      <w:szCs w:val="22"/>
                    </w:rPr>
                  </w:pPr>
                  <w:r w:rsidRPr="00F60864">
                    <w:rPr>
                      <w:sz w:val="22"/>
                      <w:szCs w:val="22"/>
                    </w:rPr>
                    <w:t>Путеводитель по корпоративным процедурам,</w:t>
                  </w:r>
                </w:p>
                <w:p w:rsidR="00C128E4" w:rsidRPr="00F60864" w:rsidRDefault="00C128E4" w:rsidP="001A550E">
                  <w:pPr>
                    <w:pStyle w:val="ConsPlusNormal"/>
                    <w:rPr>
                      <w:sz w:val="22"/>
                      <w:szCs w:val="22"/>
                    </w:rPr>
                  </w:pPr>
                  <w:r w:rsidRPr="00F60864">
                    <w:rPr>
                      <w:sz w:val="22"/>
                      <w:szCs w:val="22"/>
                    </w:rPr>
                    <w:lastRenderedPageBreak/>
                    <w:t>Путеводитель по корпоративным спорам,</w:t>
                  </w:r>
                </w:p>
                <w:p w:rsidR="00C128E4" w:rsidRPr="00F60864" w:rsidRDefault="00C128E4" w:rsidP="001A550E">
                  <w:pPr>
                    <w:pStyle w:val="ConsPlusNormal"/>
                    <w:rPr>
                      <w:sz w:val="22"/>
                      <w:szCs w:val="22"/>
                    </w:rPr>
                  </w:pPr>
                  <w:r w:rsidRPr="00F60864">
                    <w:rPr>
                      <w:sz w:val="22"/>
                      <w:szCs w:val="22"/>
                    </w:rPr>
                    <w:t>Путеводитель по трудовым спорам,</w:t>
                  </w:r>
                </w:p>
                <w:p w:rsidR="00C128E4" w:rsidRPr="00F60864" w:rsidRDefault="00C128E4" w:rsidP="001A550E">
                  <w:pPr>
                    <w:pStyle w:val="ConsPlusNormal"/>
                    <w:rPr>
                      <w:sz w:val="22"/>
                      <w:szCs w:val="22"/>
                    </w:rPr>
                  </w:pPr>
                  <w:r w:rsidRPr="00F60864">
                    <w:rPr>
                      <w:sz w:val="22"/>
                      <w:szCs w:val="22"/>
                    </w:rPr>
                    <w:t>Путеводитель по госуслугам для юридических лиц,</w:t>
                  </w:r>
                </w:p>
                <w:p w:rsidR="00C128E4" w:rsidRPr="00F60864" w:rsidRDefault="00C128E4" w:rsidP="001A550E">
                  <w:pPr>
                    <w:pStyle w:val="ConsPlusNormal"/>
                    <w:rPr>
                      <w:sz w:val="22"/>
                      <w:szCs w:val="22"/>
                    </w:rPr>
                  </w:pPr>
                  <w:r w:rsidRPr="00F60864">
                    <w:rPr>
                      <w:sz w:val="22"/>
                      <w:szCs w:val="22"/>
                    </w:rPr>
                    <w:t>Путеводитель по контрактной системе в сфере закупок,</w:t>
                  </w:r>
                </w:p>
                <w:p w:rsidR="00C128E4" w:rsidRPr="00F60864" w:rsidRDefault="00C128E4" w:rsidP="001A550E">
                  <w:pPr>
                    <w:pStyle w:val="ConsPlusNormal"/>
                    <w:rPr>
                      <w:sz w:val="22"/>
                      <w:szCs w:val="22"/>
                    </w:rPr>
                  </w:pPr>
                  <w:r w:rsidRPr="00F60864">
                    <w:rPr>
                      <w:sz w:val="22"/>
                      <w:szCs w:val="22"/>
                    </w:rPr>
                    <w:t>Путеводитель по спорам в сфере закупок,</w:t>
                  </w:r>
                </w:p>
                <w:p w:rsidR="00C128E4" w:rsidRPr="00F60864" w:rsidRDefault="00C128E4" w:rsidP="001A550E">
                  <w:pPr>
                    <w:pStyle w:val="ConsPlusNormal"/>
                    <w:rPr>
                      <w:sz w:val="22"/>
                      <w:szCs w:val="22"/>
                    </w:rPr>
                  </w:pPr>
                  <w:r w:rsidRPr="00F60864">
                    <w:rPr>
                      <w:sz w:val="22"/>
                      <w:szCs w:val="22"/>
                    </w:rPr>
                    <w:t>Постатейные комментарии и книги,</w:t>
                  </w:r>
                </w:p>
                <w:p w:rsidR="00C128E4" w:rsidRPr="00F60864" w:rsidRDefault="00C128E4" w:rsidP="001A550E">
                  <w:pPr>
                    <w:pStyle w:val="ConsPlusNormal"/>
                    <w:rPr>
                      <w:sz w:val="22"/>
                      <w:szCs w:val="22"/>
                    </w:rPr>
                  </w:pPr>
                  <w:r w:rsidRPr="00F60864">
                    <w:rPr>
                      <w:sz w:val="22"/>
                      <w:szCs w:val="22"/>
                    </w:rPr>
                    <w:t>Юридическая пресса</w:t>
                  </w:r>
                </w:p>
                <w:p w:rsidR="00C128E4" w:rsidRPr="00F60864" w:rsidRDefault="00C128E4" w:rsidP="001A550E">
                  <w:pPr>
                    <w:pStyle w:val="ConsPlusNormal"/>
                    <w:rPr>
                      <w:sz w:val="22"/>
                      <w:szCs w:val="22"/>
                    </w:rPr>
                  </w:pPr>
                  <w:r w:rsidRPr="00F60864">
                    <w:rPr>
                      <w:sz w:val="22"/>
                      <w:szCs w:val="22"/>
                    </w:rPr>
                    <w:t>Дополнительные формы,</w:t>
                  </w:r>
                </w:p>
                <w:p w:rsidR="00C128E4" w:rsidRPr="00F60864" w:rsidRDefault="00C128E4" w:rsidP="001A550E">
                  <w:pPr>
                    <w:widowControl w:val="0"/>
                  </w:pPr>
                  <w:r w:rsidRPr="00F60864">
                    <w:rPr>
                      <w:sz w:val="22"/>
                      <w:szCs w:val="22"/>
                    </w:rPr>
                    <w:t>Законопроекты (базовая версия)</w:t>
                  </w:r>
                </w:p>
              </w:tc>
              <w:tc>
                <w:tcPr>
                  <w:tcW w:w="992" w:type="dxa"/>
                  <w:vAlign w:val="center"/>
                </w:tcPr>
                <w:p w:rsidR="00C128E4" w:rsidRPr="00F60864" w:rsidRDefault="00C128E4" w:rsidP="001A550E">
                  <w:pPr>
                    <w:widowControl w:val="0"/>
                    <w:jc w:val="center"/>
                  </w:pPr>
                  <w:r w:rsidRPr="00F60864">
                    <w:rPr>
                      <w:sz w:val="22"/>
                      <w:szCs w:val="22"/>
                    </w:rPr>
                    <w:lastRenderedPageBreak/>
                    <w:t>сеть</w:t>
                  </w:r>
                </w:p>
              </w:tc>
              <w:tc>
                <w:tcPr>
                  <w:tcW w:w="708" w:type="dxa"/>
                  <w:vAlign w:val="center"/>
                </w:tcPr>
                <w:p w:rsidR="00C128E4" w:rsidRPr="00F60864" w:rsidRDefault="00C128E4" w:rsidP="001A550E">
                  <w:pPr>
                    <w:widowControl w:val="0"/>
                    <w:jc w:val="center"/>
                  </w:pPr>
                  <w:r w:rsidRPr="00F60864">
                    <w:rPr>
                      <w:sz w:val="22"/>
                      <w:szCs w:val="22"/>
                    </w:rPr>
                    <w:t>50</w:t>
                  </w:r>
                </w:p>
              </w:tc>
              <w:tc>
                <w:tcPr>
                  <w:tcW w:w="710" w:type="dxa"/>
                  <w:vAlign w:val="center"/>
                </w:tcPr>
                <w:p w:rsidR="00C128E4" w:rsidRPr="00F60864" w:rsidRDefault="00C128E4" w:rsidP="001A550E">
                  <w:pPr>
                    <w:widowControl w:val="0"/>
                    <w:ind w:left="33"/>
                    <w:jc w:val="center"/>
                  </w:pPr>
                  <w:r w:rsidRPr="00F60864">
                    <w:rPr>
                      <w:sz w:val="22"/>
                      <w:szCs w:val="22"/>
                    </w:rPr>
                    <w:t>1</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lastRenderedPageBreak/>
                    <w:t>2</w:t>
                  </w:r>
                </w:p>
              </w:tc>
              <w:tc>
                <w:tcPr>
                  <w:tcW w:w="2835" w:type="dxa"/>
                  <w:vAlign w:val="center"/>
                </w:tcPr>
                <w:p w:rsidR="00C128E4" w:rsidRPr="00F60864" w:rsidRDefault="00C128E4" w:rsidP="001A550E">
                  <w:pPr>
                    <w:widowControl w:val="0"/>
                  </w:pPr>
                  <w:r w:rsidRPr="00F60864">
                    <w:rPr>
                      <w:sz w:val="22"/>
                      <w:szCs w:val="22"/>
                    </w:rPr>
                    <w:t>СПС КонсультантПлюс: Сахалинский выпуск</w:t>
                  </w:r>
                </w:p>
              </w:tc>
              <w:tc>
                <w:tcPr>
                  <w:tcW w:w="992" w:type="dxa"/>
                  <w:vAlign w:val="center"/>
                </w:tcPr>
                <w:p w:rsidR="00C128E4" w:rsidRPr="00F60864" w:rsidRDefault="00C128E4" w:rsidP="001A550E">
                  <w:pPr>
                    <w:widowControl w:val="0"/>
                    <w:jc w:val="center"/>
                  </w:pPr>
                  <w:r w:rsidRPr="00F60864">
                    <w:rPr>
                      <w:sz w:val="22"/>
                      <w:szCs w:val="22"/>
                    </w:rPr>
                    <w:t>сеть</w:t>
                  </w:r>
                </w:p>
              </w:tc>
              <w:tc>
                <w:tcPr>
                  <w:tcW w:w="708" w:type="dxa"/>
                  <w:vAlign w:val="center"/>
                </w:tcPr>
                <w:p w:rsidR="00C128E4" w:rsidRPr="00F60864" w:rsidRDefault="00C128E4" w:rsidP="001A550E">
                  <w:pPr>
                    <w:widowControl w:val="0"/>
                    <w:jc w:val="center"/>
                  </w:pPr>
                  <w:r w:rsidRPr="00F60864">
                    <w:rPr>
                      <w:sz w:val="22"/>
                      <w:szCs w:val="22"/>
                    </w:rPr>
                    <w:t>50</w:t>
                  </w:r>
                </w:p>
              </w:tc>
              <w:tc>
                <w:tcPr>
                  <w:tcW w:w="710" w:type="dxa"/>
                  <w:vAlign w:val="center"/>
                </w:tcPr>
                <w:p w:rsidR="00C128E4" w:rsidRPr="00F60864" w:rsidRDefault="00C128E4" w:rsidP="001A550E">
                  <w:pPr>
                    <w:widowControl w:val="0"/>
                    <w:ind w:left="33"/>
                    <w:jc w:val="center"/>
                  </w:pPr>
                  <w:r w:rsidRPr="00F60864">
                    <w:rPr>
                      <w:sz w:val="22"/>
                      <w:szCs w:val="22"/>
                    </w:rPr>
                    <w:t>1</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t>3</w:t>
                  </w:r>
                </w:p>
              </w:tc>
              <w:tc>
                <w:tcPr>
                  <w:tcW w:w="2835" w:type="dxa"/>
                  <w:vAlign w:val="center"/>
                </w:tcPr>
                <w:p w:rsidR="00C128E4" w:rsidRPr="00F60864" w:rsidRDefault="00C128E4" w:rsidP="001A550E">
                  <w:pPr>
                    <w:widowControl w:val="0"/>
                  </w:pPr>
                  <w:r w:rsidRPr="00F60864">
                    <w:rPr>
                      <w:sz w:val="22"/>
                      <w:szCs w:val="22"/>
                    </w:rPr>
                    <w:t>СС КонсультантБухгалтер: Корреспонденция счетов</w:t>
                  </w:r>
                </w:p>
              </w:tc>
              <w:tc>
                <w:tcPr>
                  <w:tcW w:w="992" w:type="dxa"/>
                  <w:vAlign w:val="center"/>
                </w:tcPr>
                <w:p w:rsidR="00C128E4" w:rsidRPr="00F60864" w:rsidRDefault="00C128E4" w:rsidP="001A550E">
                  <w:pPr>
                    <w:widowControl w:val="0"/>
                    <w:jc w:val="center"/>
                  </w:pPr>
                  <w:r w:rsidRPr="00F60864">
                    <w:rPr>
                      <w:sz w:val="22"/>
                      <w:szCs w:val="22"/>
                    </w:rPr>
                    <w:t>с/о</w:t>
                  </w:r>
                </w:p>
              </w:tc>
              <w:tc>
                <w:tcPr>
                  <w:tcW w:w="708" w:type="dxa"/>
                  <w:vAlign w:val="center"/>
                </w:tcPr>
                <w:p w:rsidR="00C128E4" w:rsidRPr="00F60864" w:rsidRDefault="00C128E4" w:rsidP="001A550E">
                  <w:pPr>
                    <w:widowControl w:val="0"/>
                    <w:jc w:val="center"/>
                  </w:pPr>
                  <w:r w:rsidRPr="00F60864">
                    <w:rPr>
                      <w:sz w:val="22"/>
                      <w:szCs w:val="22"/>
                    </w:rPr>
                    <w:t>2</w:t>
                  </w:r>
                </w:p>
              </w:tc>
              <w:tc>
                <w:tcPr>
                  <w:tcW w:w="710" w:type="dxa"/>
                  <w:vAlign w:val="center"/>
                </w:tcPr>
                <w:p w:rsidR="00C128E4" w:rsidRPr="00F60864" w:rsidRDefault="00C128E4" w:rsidP="001A550E">
                  <w:pPr>
                    <w:widowControl w:val="0"/>
                    <w:ind w:left="33"/>
                    <w:jc w:val="center"/>
                  </w:pPr>
                  <w:r w:rsidRPr="00F60864">
                    <w:rPr>
                      <w:sz w:val="22"/>
                      <w:szCs w:val="22"/>
                    </w:rPr>
                    <w:t>1</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t>4</w:t>
                  </w:r>
                </w:p>
              </w:tc>
              <w:tc>
                <w:tcPr>
                  <w:tcW w:w="2835" w:type="dxa"/>
                  <w:vAlign w:val="center"/>
                </w:tcPr>
                <w:p w:rsidR="00C128E4" w:rsidRPr="00F60864" w:rsidRDefault="00C128E4" w:rsidP="001A550E">
                  <w:pPr>
                    <w:widowControl w:val="0"/>
                  </w:pPr>
                  <w:r w:rsidRPr="00F60864">
                    <w:rPr>
                      <w:sz w:val="22"/>
                      <w:szCs w:val="22"/>
                    </w:rPr>
                    <w:t>СС КонсультантСудебнаяПрактика: Подборки судебных решений</w:t>
                  </w:r>
                </w:p>
              </w:tc>
              <w:tc>
                <w:tcPr>
                  <w:tcW w:w="992" w:type="dxa"/>
                  <w:vAlign w:val="center"/>
                </w:tcPr>
                <w:p w:rsidR="00C128E4" w:rsidRPr="00F60864" w:rsidRDefault="00C128E4" w:rsidP="001A550E">
                  <w:pPr>
                    <w:widowControl w:val="0"/>
                    <w:jc w:val="center"/>
                  </w:pPr>
                  <w:r w:rsidRPr="00F60864">
                    <w:rPr>
                      <w:sz w:val="22"/>
                      <w:szCs w:val="22"/>
                    </w:rPr>
                    <w:t>с/о</w:t>
                  </w:r>
                </w:p>
              </w:tc>
              <w:tc>
                <w:tcPr>
                  <w:tcW w:w="708" w:type="dxa"/>
                  <w:vAlign w:val="center"/>
                </w:tcPr>
                <w:p w:rsidR="00C128E4" w:rsidRPr="00F60864" w:rsidRDefault="00C128E4" w:rsidP="001A550E">
                  <w:pPr>
                    <w:widowControl w:val="0"/>
                    <w:jc w:val="center"/>
                  </w:pPr>
                  <w:r w:rsidRPr="00F60864">
                    <w:rPr>
                      <w:sz w:val="22"/>
                      <w:szCs w:val="22"/>
                    </w:rPr>
                    <w:t>2</w:t>
                  </w:r>
                </w:p>
              </w:tc>
              <w:tc>
                <w:tcPr>
                  <w:tcW w:w="710" w:type="dxa"/>
                  <w:vAlign w:val="center"/>
                </w:tcPr>
                <w:p w:rsidR="00C128E4" w:rsidRPr="00F60864" w:rsidRDefault="00C128E4" w:rsidP="001A550E">
                  <w:pPr>
                    <w:widowControl w:val="0"/>
                    <w:ind w:left="33"/>
                    <w:jc w:val="center"/>
                  </w:pPr>
                  <w:r w:rsidRPr="00F60864">
                    <w:rPr>
                      <w:sz w:val="22"/>
                      <w:szCs w:val="22"/>
                    </w:rPr>
                    <w:t>1</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t>5</w:t>
                  </w:r>
                </w:p>
              </w:tc>
              <w:tc>
                <w:tcPr>
                  <w:tcW w:w="2835" w:type="dxa"/>
                  <w:vAlign w:val="center"/>
                </w:tcPr>
                <w:p w:rsidR="00C128E4" w:rsidRPr="00F60864" w:rsidRDefault="00C128E4" w:rsidP="001A550E">
                  <w:pPr>
                    <w:widowControl w:val="0"/>
                  </w:pPr>
                  <w:r w:rsidRPr="00F60864">
                    <w:rPr>
                      <w:sz w:val="22"/>
                      <w:szCs w:val="22"/>
                    </w:rPr>
                    <w:t>СС КонсультантАрбитраж: Арбитражные суды всех округов (10 округов)</w:t>
                  </w:r>
                </w:p>
              </w:tc>
              <w:tc>
                <w:tcPr>
                  <w:tcW w:w="992" w:type="dxa"/>
                  <w:vAlign w:val="center"/>
                </w:tcPr>
                <w:p w:rsidR="00C128E4" w:rsidRPr="00F60864" w:rsidRDefault="00C128E4" w:rsidP="001A550E">
                  <w:pPr>
                    <w:widowControl w:val="0"/>
                    <w:jc w:val="center"/>
                  </w:pPr>
                  <w:r w:rsidRPr="00F60864">
                    <w:rPr>
                      <w:sz w:val="22"/>
                      <w:szCs w:val="22"/>
                    </w:rPr>
                    <w:t>с/о</w:t>
                  </w:r>
                </w:p>
              </w:tc>
              <w:tc>
                <w:tcPr>
                  <w:tcW w:w="708" w:type="dxa"/>
                  <w:vAlign w:val="center"/>
                </w:tcPr>
                <w:p w:rsidR="00C128E4" w:rsidRPr="00F60864" w:rsidRDefault="00C128E4" w:rsidP="001A550E">
                  <w:pPr>
                    <w:widowControl w:val="0"/>
                    <w:jc w:val="center"/>
                  </w:pPr>
                  <w:r w:rsidRPr="00F60864">
                    <w:rPr>
                      <w:sz w:val="22"/>
                      <w:szCs w:val="22"/>
                    </w:rPr>
                    <w:t>2</w:t>
                  </w:r>
                </w:p>
              </w:tc>
              <w:tc>
                <w:tcPr>
                  <w:tcW w:w="710" w:type="dxa"/>
                  <w:vAlign w:val="center"/>
                </w:tcPr>
                <w:p w:rsidR="00C128E4" w:rsidRPr="00F60864" w:rsidRDefault="00C128E4" w:rsidP="001A550E">
                  <w:pPr>
                    <w:widowControl w:val="0"/>
                    <w:ind w:left="33"/>
                    <w:jc w:val="center"/>
                  </w:pPr>
                  <w:r w:rsidRPr="00F60864">
                    <w:rPr>
                      <w:sz w:val="22"/>
                      <w:szCs w:val="22"/>
                    </w:rPr>
                    <w:t>1</w:t>
                  </w:r>
                </w:p>
              </w:tc>
            </w:tr>
            <w:tr w:rsidR="00C128E4" w:rsidRPr="00F60864" w:rsidTr="001A550E">
              <w:trPr>
                <w:trHeight w:val="830"/>
              </w:trPr>
              <w:tc>
                <w:tcPr>
                  <w:tcW w:w="455" w:type="dxa"/>
                  <w:vAlign w:val="center"/>
                </w:tcPr>
                <w:p w:rsidR="00C128E4" w:rsidRPr="00F60864" w:rsidRDefault="00C128E4" w:rsidP="001A550E">
                  <w:pPr>
                    <w:widowControl w:val="0"/>
                    <w:jc w:val="center"/>
                  </w:pPr>
                  <w:r w:rsidRPr="00F60864">
                    <w:rPr>
                      <w:sz w:val="22"/>
                      <w:szCs w:val="22"/>
                    </w:rPr>
                    <w:t>6</w:t>
                  </w:r>
                </w:p>
              </w:tc>
              <w:tc>
                <w:tcPr>
                  <w:tcW w:w="2835" w:type="dxa"/>
                  <w:vAlign w:val="center"/>
                </w:tcPr>
                <w:p w:rsidR="00C128E4" w:rsidRPr="00F60864" w:rsidRDefault="00C128E4" w:rsidP="001A550E">
                  <w:pPr>
                    <w:widowControl w:val="0"/>
                  </w:pPr>
                  <w:r w:rsidRPr="00F60864">
                    <w:rPr>
                      <w:sz w:val="22"/>
                      <w:szCs w:val="22"/>
                    </w:rPr>
                    <w:t>СПС КонсультантПлюс: Эксперт-приложение</w:t>
                  </w:r>
                </w:p>
                <w:p w:rsidR="00C128E4" w:rsidRPr="00F60864" w:rsidRDefault="00C128E4" w:rsidP="001A550E">
                  <w:pPr>
                    <w:widowControl w:val="0"/>
                  </w:pPr>
                  <w:r w:rsidRPr="00F60864">
                    <w:rPr>
                      <w:sz w:val="22"/>
                      <w:szCs w:val="22"/>
                    </w:rPr>
                    <w:t>- Эксперт-приложение;</w:t>
                  </w:r>
                </w:p>
                <w:p w:rsidR="00C128E4" w:rsidRPr="00F60864" w:rsidRDefault="00C128E4" w:rsidP="001A550E">
                  <w:pPr>
                    <w:widowControl w:val="0"/>
                  </w:pPr>
                  <w:r w:rsidRPr="00F60864">
                    <w:rPr>
                      <w:sz w:val="22"/>
                      <w:szCs w:val="22"/>
                    </w:rPr>
                    <w:t>- Отраслевые технические нормы.</w:t>
                  </w:r>
                </w:p>
              </w:tc>
              <w:tc>
                <w:tcPr>
                  <w:tcW w:w="992" w:type="dxa"/>
                  <w:vAlign w:val="center"/>
                </w:tcPr>
                <w:p w:rsidR="00C128E4" w:rsidRPr="00F60864" w:rsidRDefault="00C128E4" w:rsidP="001A550E">
                  <w:pPr>
                    <w:widowControl w:val="0"/>
                    <w:jc w:val="center"/>
                  </w:pPr>
                  <w:r w:rsidRPr="00F60864">
                    <w:rPr>
                      <w:sz w:val="22"/>
                      <w:szCs w:val="22"/>
                    </w:rPr>
                    <w:t>с/о</w:t>
                  </w:r>
                </w:p>
              </w:tc>
              <w:tc>
                <w:tcPr>
                  <w:tcW w:w="708" w:type="dxa"/>
                  <w:vAlign w:val="center"/>
                </w:tcPr>
                <w:p w:rsidR="00C128E4" w:rsidRPr="00F60864" w:rsidRDefault="00C128E4" w:rsidP="001A550E">
                  <w:pPr>
                    <w:widowControl w:val="0"/>
                    <w:jc w:val="center"/>
                  </w:pPr>
                  <w:r w:rsidRPr="00F60864">
                    <w:rPr>
                      <w:sz w:val="22"/>
                      <w:szCs w:val="22"/>
                    </w:rPr>
                    <w:t>2</w:t>
                  </w:r>
                </w:p>
              </w:tc>
              <w:tc>
                <w:tcPr>
                  <w:tcW w:w="710" w:type="dxa"/>
                  <w:vAlign w:val="center"/>
                </w:tcPr>
                <w:p w:rsidR="00C128E4" w:rsidRPr="00F60864" w:rsidRDefault="00C128E4" w:rsidP="001A550E">
                  <w:pPr>
                    <w:widowControl w:val="0"/>
                    <w:ind w:left="33"/>
                    <w:jc w:val="center"/>
                  </w:pPr>
                  <w:r w:rsidRPr="00F60864">
                    <w:rPr>
                      <w:sz w:val="22"/>
                      <w:szCs w:val="22"/>
                    </w:rPr>
                    <w:t>1</w:t>
                  </w:r>
                </w:p>
              </w:tc>
            </w:tr>
          </w:tbl>
          <w:p w:rsidR="00C128E4" w:rsidRPr="00F60864" w:rsidRDefault="00C128E4" w:rsidP="001A550E">
            <w:pPr>
              <w:pStyle w:val="a6"/>
              <w:ind w:left="0"/>
            </w:pPr>
          </w:p>
        </w:tc>
      </w:tr>
      <w:tr w:rsidR="00C128E4" w:rsidRPr="00C74C23" w:rsidTr="001A550E">
        <w:tc>
          <w:tcPr>
            <w:tcW w:w="5000" w:type="pct"/>
            <w:gridSpan w:val="8"/>
          </w:tcPr>
          <w:p w:rsidR="00C128E4" w:rsidRPr="00C74C23" w:rsidRDefault="00C128E4" w:rsidP="001A550E">
            <w:pPr>
              <w:jc w:val="both"/>
              <w:rPr>
                <w:b/>
                <w:i/>
              </w:rPr>
            </w:pPr>
            <w:r w:rsidRPr="00C74C23">
              <w:rPr>
                <w:b/>
              </w:rPr>
              <w:lastRenderedPageBreak/>
              <w:t>3. Требования к результатам</w:t>
            </w:r>
          </w:p>
        </w:tc>
      </w:tr>
      <w:tr w:rsidR="00C128E4" w:rsidRPr="00C74C23" w:rsidTr="001A550E">
        <w:tc>
          <w:tcPr>
            <w:tcW w:w="5000" w:type="pct"/>
            <w:gridSpan w:val="8"/>
          </w:tcPr>
          <w:p w:rsidR="00C128E4" w:rsidRPr="00C74C23" w:rsidRDefault="00C128E4" w:rsidP="001A550E">
            <w:pPr>
              <w:jc w:val="both"/>
            </w:pPr>
            <w:r w:rsidRPr="00C74C23">
              <w:t>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tc>
      </w:tr>
      <w:tr w:rsidR="00C128E4" w:rsidRPr="00C74C23" w:rsidTr="001A550E">
        <w:tc>
          <w:tcPr>
            <w:tcW w:w="5000" w:type="pct"/>
            <w:gridSpan w:val="8"/>
          </w:tcPr>
          <w:p w:rsidR="00C128E4" w:rsidRPr="00C74C23" w:rsidRDefault="00C128E4" w:rsidP="001A550E">
            <w:pPr>
              <w:jc w:val="both"/>
            </w:pPr>
            <w:r w:rsidRPr="00C74C23">
              <w:rPr>
                <w:b/>
              </w:rPr>
              <w:t>4.</w:t>
            </w:r>
            <w:r w:rsidRPr="00C74C23">
              <w:t xml:space="preserve"> </w:t>
            </w:r>
            <w:r w:rsidRPr="00C74C23">
              <w:rPr>
                <w:b/>
                <w:bCs/>
              </w:rPr>
              <w:t>Место, условия и порядок оказания услуг</w:t>
            </w:r>
          </w:p>
        </w:tc>
      </w:tr>
      <w:tr w:rsidR="00C128E4" w:rsidRPr="00C74C23" w:rsidTr="001A550E">
        <w:tc>
          <w:tcPr>
            <w:tcW w:w="1001" w:type="pct"/>
          </w:tcPr>
          <w:p w:rsidR="00C128E4" w:rsidRPr="00C74C23" w:rsidRDefault="00C128E4" w:rsidP="001A550E">
            <w:pPr>
              <w:jc w:val="both"/>
            </w:pPr>
            <w:r w:rsidRPr="00C74C23">
              <w:t xml:space="preserve">Место </w:t>
            </w:r>
            <w:r w:rsidRPr="00C74C23">
              <w:rPr>
                <w:bCs/>
              </w:rPr>
              <w:t>оказания услуг</w:t>
            </w:r>
          </w:p>
        </w:tc>
        <w:tc>
          <w:tcPr>
            <w:tcW w:w="3999" w:type="pct"/>
            <w:gridSpan w:val="7"/>
          </w:tcPr>
          <w:p w:rsidR="00C128E4" w:rsidRPr="00C74C23" w:rsidRDefault="00C128E4" w:rsidP="001A550E">
            <w:pPr>
              <w:tabs>
                <w:tab w:val="left" w:pos="567"/>
              </w:tabs>
              <w:jc w:val="both"/>
            </w:pPr>
            <w:r w:rsidRPr="00C74C23">
              <w:t>г. Южно-Сахалинск, ул. Вокзальная, д. 54-а</w:t>
            </w:r>
          </w:p>
        </w:tc>
      </w:tr>
      <w:tr w:rsidR="00C128E4" w:rsidRPr="00C74C23" w:rsidTr="001A550E">
        <w:tc>
          <w:tcPr>
            <w:tcW w:w="1001" w:type="pct"/>
          </w:tcPr>
          <w:p w:rsidR="00C128E4" w:rsidRPr="00256A94" w:rsidRDefault="00C128E4" w:rsidP="001A550E">
            <w:pPr>
              <w:jc w:val="both"/>
              <w:rPr>
                <w:i/>
              </w:rPr>
            </w:pPr>
            <w:r w:rsidRPr="00256A94">
              <w:t xml:space="preserve">Условия </w:t>
            </w:r>
            <w:r w:rsidRPr="00256A94">
              <w:rPr>
                <w:bCs/>
              </w:rPr>
              <w:t>оказания услуг</w:t>
            </w:r>
          </w:p>
        </w:tc>
        <w:tc>
          <w:tcPr>
            <w:tcW w:w="3999" w:type="pct"/>
            <w:gridSpan w:val="7"/>
          </w:tcPr>
          <w:p w:rsidR="00C128E4" w:rsidRPr="00256A94" w:rsidRDefault="00C128E4" w:rsidP="001A550E">
            <w:pPr>
              <w:jc w:val="both"/>
              <w:rPr>
                <w:bCs/>
              </w:rPr>
            </w:pPr>
            <w:r w:rsidRPr="00256A9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r w:rsidR="00A95F0E" w:rsidRPr="00256A94">
              <w:rPr>
                <w:bCs/>
              </w:rPr>
              <w:t>.</w:t>
            </w:r>
          </w:p>
          <w:p w:rsidR="00A95F0E" w:rsidRPr="00256A94" w:rsidRDefault="00A95F0E" w:rsidP="001A550E">
            <w:pPr>
              <w:jc w:val="both"/>
              <w:rPr>
                <w:b/>
              </w:rPr>
            </w:pPr>
            <w:r w:rsidRPr="00256A94">
              <w:rPr>
                <w:bCs/>
              </w:rPr>
              <w:t xml:space="preserve">При заключении договора участник должен подтвердить </w:t>
            </w:r>
            <w:r w:rsidRPr="00256A94">
              <w:t xml:space="preserve">право </w:t>
            </w:r>
            <w:r w:rsidRPr="00256A94">
              <w:rPr>
                <w:bCs/>
              </w:rPr>
              <w:t>сопровождения и обновления баз данных программного обеспечения Консультант Плюс</w:t>
            </w:r>
            <w:r w:rsidRPr="00256A94">
              <w:t>, предоставленным правообладателем.</w:t>
            </w:r>
          </w:p>
        </w:tc>
      </w:tr>
      <w:tr w:rsidR="00C128E4" w:rsidRPr="00C74C23" w:rsidTr="001A550E">
        <w:tc>
          <w:tcPr>
            <w:tcW w:w="1001" w:type="pct"/>
          </w:tcPr>
          <w:p w:rsidR="00C128E4" w:rsidRPr="00C74C23" w:rsidRDefault="00C128E4" w:rsidP="001A550E">
            <w:pPr>
              <w:jc w:val="both"/>
              <w:rPr>
                <w:i/>
              </w:rPr>
            </w:pPr>
            <w:r w:rsidRPr="00C74C23">
              <w:t xml:space="preserve">Сроки </w:t>
            </w:r>
            <w:r w:rsidRPr="00C74C23">
              <w:rPr>
                <w:bCs/>
              </w:rPr>
              <w:t>оказания услуг</w:t>
            </w:r>
          </w:p>
        </w:tc>
        <w:tc>
          <w:tcPr>
            <w:tcW w:w="3999" w:type="pct"/>
            <w:gridSpan w:val="7"/>
          </w:tcPr>
          <w:p w:rsidR="00C128E4" w:rsidRPr="00C74C23" w:rsidRDefault="00A95F0E" w:rsidP="001A550E">
            <w:pPr>
              <w:snapToGrid w:val="0"/>
              <w:jc w:val="both"/>
              <w:rPr>
                <w:i/>
              </w:rPr>
            </w:pPr>
            <w:r>
              <w:t>С даты подписания договора по 30 июня 2023 года.</w:t>
            </w:r>
          </w:p>
        </w:tc>
      </w:tr>
    </w:tbl>
    <w:p w:rsidR="00C128E4" w:rsidRDefault="00C128E4" w:rsidP="00C128E4"/>
    <w:p w:rsidR="00C128E4" w:rsidRDefault="00C128E4" w:rsidP="00C128E4">
      <w:pPr>
        <w:spacing w:after="200" w:line="276" w:lineRule="auto"/>
      </w:pPr>
      <w:r>
        <w:br w:type="page"/>
      </w:r>
    </w:p>
    <w:p w:rsidR="00C128E4" w:rsidRDefault="00C128E4" w:rsidP="00C128E4">
      <w:pPr>
        <w:autoSpaceDE w:val="0"/>
        <w:autoSpaceDN w:val="0"/>
        <w:adjustRightInd w:val="0"/>
        <w:ind w:left="5400" w:firstLine="264"/>
        <w:rPr>
          <w:sz w:val="20"/>
          <w:szCs w:val="20"/>
        </w:rPr>
      </w:pPr>
      <w:r w:rsidRPr="00A506AA">
        <w:rPr>
          <w:sz w:val="20"/>
          <w:szCs w:val="20"/>
        </w:rPr>
        <w:lastRenderedPageBreak/>
        <w:t xml:space="preserve">Приложение № </w:t>
      </w:r>
      <w:r>
        <w:rPr>
          <w:sz w:val="20"/>
          <w:szCs w:val="20"/>
        </w:rPr>
        <w:t xml:space="preserve">2 к договору </w:t>
      </w:r>
    </w:p>
    <w:p w:rsidR="00C128E4" w:rsidRPr="00A506AA" w:rsidRDefault="00C128E4" w:rsidP="00C128E4">
      <w:pPr>
        <w:autoSpaceDE w:val="0"/>
        <w:autoSpaceDN w:val="0"/>
        <w:adjustRightInd w:val="0"/>
        <w:ind w:left="5400" w:firstLine="264"/>
        <w:rPr>
          <w:sz w:val="20"/>
          <w:szCs w:val="20"/>
        </w:rPr>
      </w:pPr>
      <w:r w:rsidRPr="00A506AA">
        <w:rPr>
          <w:sz w:val="20"/>
          <w:szCs w:val="20"/>
        </w:rPr>
        <w:t>№____ от «_____» __________ 202_г</w:t>
      </w:r>
    </w:p>
    <w:p w:rsidR="00C128E4" w:rsidRPr="00A506AA" w:rsidRDefault="00C128E4" w:rsidP="00C128E4">
      <w:pPr>
        <w:autoSpaceDE w:val="0"/>
        <w:autoSpaceDN w:val="0"/>
        <w:adjustRightInd w:val="0"/>
      </w:pPr>
    </w:p>
    <w:p w:rsidR="00C128E4" w:rsidRPr="00A506AA" w:rsidRDefault="00C128E4" w:rsidP="00C128E4">
      <w:pPr>
        <w:jc w:val="center"/>
        <w:rPr>
          <w:b/>
          <w:bCs/>
        </w:rPr>
      </w:pPr>
      <w:r w:rsidRPr="00A506AA">
        <w:rPr>
          <w:b/>
          <w:bCs/>
        </w:rPr>
        <w:t>Порядок использования электронных документов</w:t>
      </w:r>
    </w:p>
    <w:p w:rsidR="00C128E4" w:rsidRPr="00A506AA" w:rsidRDefault="00C128E4" w:rsidP="00C128E4">
      <w:pPr>
        <w:jc w:val="center"/>
      </w:pPr>
    </w:p>
    <w:p w:rsidR="00C128E4" w:rsidRPr="00A506AA" w:rsidRDefault="00C128E4" w:rsidP="00AF725A">
      <w:pPr>
        <w:keepNext/>
        <w:keepLines/>
        <w:widowControl w:val="0"/>
        <w:numPr>
          <w:ilvl w:val="0"/>
          <w:numId w:val="3"/>
        </w:numPr>
        <w:tabs>
          <w:tab w:val="left" w:pos="316"/>
        </w:tabs>
        <w:ind w:left="720" w:hanging="360"/>
        <w:jc w:val="center"/>
        <w:outlineLvl w:val="1"/>
        <w:rPr>
          <w:b/>
          <w:bCs/>
        </w:rPr>
      </w:pPr>
      <w:r w:rsidRPr="00A506AA">
        <w:rPr>
          <w:b/>
          <w:bCs/>
        </w:rPr>
        <w:t>Термины и определения</w:t>
      </w:r>
    </w:p>
    <w:p w:rsidR="00C128E4" w:rsidRPr="00A506AA" w:rsidRDefault="00C128E4" w:rsidP="00256A94">
      <w:pPr>
        <w:widowControl w:val="0"/>
        <w:numPr>
          <w:ilvl w:val="1"/>
          <w:numId w:val="3"/>
        </w:numPr>
        <w:tabs>
          <w:tab w:val="left" w:pos="993"/>
          <w:tab w:val="left" w:pos="1276"/>
        </w:tabs>
        <w:ind w:left="709" w:hanging="283"/>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C128E4" w:rsidRPr="00A506AA" w:rsidRDefault="00C128E4" w:rsidP="00256A94">
      <w:pPr>
        <w:widowControl w:val="0"/>
        <w:numPr>
          <w:ilvl w:val="1"/>
          <w:numId w:val="3"/>
        </w:numPr>
        <w:tabs>
          <w:tab w:val="left" w:pos="993"/>
          <w:tab w:val="left" w:pos="1276"/>
        </w:tabs>
        <w:ind w:left="709" w:hanging="283"/>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C128E4" w:rsidRPr="00A506AA" w:rsidRDefault="00C128E4" w:rsidP="00256A94">
      <w:pPr>
        <w:widowControl w:val="0"/>
        <w:numPr>
          <w:ilvl w:val="1"/>
          <w:numId w:val="3"/>
        </w:numPr>
        <w:tabs>
          <w:tab w:val="left" w:pos="993"/>
          <w:tab w:val="left" w:pos="1276"/>
        </w:tabs>
        <w:ind w:left="709" w:hanging="283"/>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C128E4" w:rsidRPr="00A506AA" w:rsidRDefault="00C128E4" w:rsidP="00256A94">
      <w:pPr>
        <w:widowControl w:val="0"/>
        <w:numPr>
          <w:ilvl w:val="1"/>
          <w:numId w:val="3"/>
        </w:numPr>
        <w:tabs>
          <w:tab w:val="left" w:pos="993"/>
          <w:tab w:val="left" w:pos="1276"/>
        </w:tabs>
        <w:ind w:left="709" w:hanging="283"/>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C128E4" w:rsidRPr="00A506AA" w:rsidRDefault="00C128E4" w:rsidP="00256A94">
      <w:pPr>
        <w:pStyle w:val="a6"/>
        <w:widowControl w:val="0"/>
        <w:numPr>
          <w:ilvl w:val="1"/>
          <w:numId w:val="3"/>
        </w:numPr>
        <w:tabs>
          <w:tab w:val="left" w:pos="993"/>
          <w:tab w:val="left" w:pos="1276"/>
        </w:tabs>
        <w:ind w:left="709" w:hanging="283"/>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C128E4" w:rsidRPr="00A506AA" w:rsidRDefault="00C128E4" w:rsidP="00256A94">
      <w:pPr>
        <w:widowControl w:val="0"/>
        <w:numPr>
          <w:ilvl w:val="0"/>
          <w:numId w:val="4"/>
        </w:numPr>
        <w:tabs>
          <w:tab w:val="left" w:pos="993"/>
          <w:tab w:val="left" w:pos="1276"/>
        </w:tabs>
        <w:ind w:left="709" w:hanging="283"/>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C128E4" w:rsidRPr="00A506AA" w:rsidRDefault="00C128E4" w:rsidP="00256A94">
      <w:pPr>
        <w:widowControl w:val="0"/>
        <w:numPr>
          <w:ilvl w:val="0"/>
          <w:numId w:val="4"/>
        </w:numPr>
        <w:tabs>
          <w:tab w:val="left" w:pos="993"/>
          <w:tab w:val="left" w:pos="1276"/>
        </w:tabs>
        <w:ind w:left="709" w:hanging="283"/>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C128E4" w:rsidRPr="00A506AA" w:rsidRDefault="00C128E4" w:rsidP="00AF725A">
      <w:pPr>
        <w:widowControl w:val="0"/>
        <w:numPr>
          <w:ilvl w:val="0"/>
          <w:numId w:val="4"/>
        </w:numPr>
        <w:tabs>
          <w:tab w:val="left" w:pos="993"/>
          <w:tab w:val="left" w:pos="1276"/>
          <w:tab w:val="left" w:pos="1418"/>
        </w:tabs>
        <w:ind w:left="720" w:hanging="360"/>
        <w:jc w:val="both"/>
      </w:pPr>
      <w:r w:rsidRPr="00A506AA">
        <w:t>Стороны - участники соглашения об использовании электронных документов, совместно именуемые Стороны.</w:t>
      </w:r>
    </w:p>
    <w:p w:rsidR="00C128E4" w:rsidRPr="00A506AA" w:rsidRDefault="00C128E4" w:rsidP="00AF725A">
      <w:pPr>
        <w:widowControl w:val="0"/>
        <w:numPr>
          <w:ilvl w:val="0"/>
          <w:numId w:val="4"/>
        </w:numPr>
        <w:tabs>
          <w:tab w:val="left" w:pos="993"/>
          <w:tab w:val="left" w:pos="1276"/>
          <w:tab w:val="left" w:pos="1418"/>
        </w:tabs>
        <w:ind w:left="720" w:hanging="360"/>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C128E4" w:rsidRPr="00A506AA" w:rsidRDefault="00C128E4" w:rsidP="00AF725A">
      <w:pPr>
        <w:widowControl w:val="0"/>
        <w:numPr>
          <w:ilvl w:val="0"/>
          <w:numId w:val="4"/>
        </w:numPr>
        <w:tabs>
          <w:tab w:val="left" w:pos="993"/>
          <w:tab w:val="left" w:pos="1276"/>
          <w:tab w:val="left" w:pos="1418"/>
        </w:tabs>
        <w:ind w:left="720" w:hanging="360"/>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C128E4" w:rsidRPr="00A506AA" w:rsidRDefault="00C128E4" w:rsidP="00AF725A">
      <w:pPr>
        <w:widowControl w:val="0"/>
        <w:numPr>
          <w:ilvl w:val="0"/>
          <w:numId w:val="4"/>
        </w:numPr>
        <w:tabs>
          <w:tab w:val="left" w:pos="993"/>
          <w:tab w:val="left" w:pos="1276"/>
          <w:tab w:val="left" w:pos="1418"/>
        </w:tabs>
        <w:ind w:left="720" w:hanging="360"/>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C128E4" w:rsidRPr="00A506AA" w:rsidRDefault="00C128E4" w:rsidP="00C128E4">
      <w:pPr>
        <w:widowControl w:val="0"/>
        <w:tabs>
          <w:tab w:val="left" w:pos="993"/>
          <w:tab w:val="left" w:pos="1276"/>
          <w:tab w:val="left" w:pos="1418"/>
        </w:tabs>
        <w:ind w:left="709"/>
        <w:jc w:val="both"/>
      </w:pPr>
    </w:p>
    <w:p w:rsidR="00C128E4" w:rsidRPr="00A506AA" w:rsidRDefault="00C128E4" w:rsidP="00AF725A">
      <w:pPr>
        <w:keepNext/>
        <w:keepLines/>
        <w:widowControl w:val="0"/>
        <w:numPr>
          <w:ilvl w:val="0"/>
          <w:numId w:val="3"/>
        </w:numPr>
        <w:tabs>
          <w:tab w:val="left" w:pos="346"/>
          <w:tab w:val="left" w:pos="993"/>
          <w:tab w:val="left" w:pos="1276"/>
          <w:tab w:val="left" w:pos="1418"/>
        </w:tabs>
        <w:ind w:left="720" w:hanging="360"/>
        <w:jc w:val="center"/>
        <w:outlineLvl w:val="1"/>
        <w:rPr>
          <w:b/>
          <w:bCs/>
        </w:rPr>
      </w:pPr>
      <w:r w:rsidRPr="00A506AA">
        <w:rPr>
          <w:b/>
          <w:bCs/>
        </w:rPr>
        <w:t>Общие положения</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C128E4" w:rsidRPr="00A506AA" w:rsidRDefault="00C128E4" w:rsidP="00AF725A">
      <w:pPr>
        <w:widowControl w:val="0"/>
        <w:numPr>
          <w:ilvl w:val="0"/>
          <w:numId w:val="2"/>
        </w:numPr>
        <w:tabs>
          <w:tab w:val="left" w:pos="993"/>
          <w:tab w:val="left" w:pos="1276"/>
          <w:tab w:val="left" w:pos="1418"/>
        </w:tabs>
        <w:ind w:firstLine="709"/>
        <w:jc w:val="both"/>
      </w:pPr>
      <w:r w:rsidRPr="00A506AA">
        <w:t>Гражданским кодексом Российской Федерации;</w:t>
      </w:r>
    </w:p>
    <w:p w:rsidR="00C128E4" w:rsidRPr="00A506AA" w:rsidRDefault="00C128E4" w:rsidP="00AF725A">
      <w:pPr>
        <w:widowControl w:val="0"/>
        <w:numPr>
          <w:ilvl w:val="0"/>
          <w:numId w:val="2"/>
        </w:numPr>
        <w:tabs>
          <w:tab w:val="left" w:pos="993"/>
          <w:tab w:val="left" w:pos="1276"/>
          <w:tab w:val="left" w:pos="1418"/>
        </w:tabs>
        <w:ind w:firstLine="709"/>
        <w:jc w:val="both"/>
      </w:pPr>
      <w:r w:rsidRPr="00A506AA">
        <w:t>Налоговым кодексом Российской Федерации;</w:t>
      </w:r>
    </w:p>
    <w:p w:rsidR="00C128E4" w:rsidRPr="00A506AA" w:rsidRDefault="00C128E4" w:rsidP="00AF725A">
      <w:pPr>
        <w:widowControl w:val="0"/>
        <w:numPr>
          <w:ilvl w:val="0"/>
          <w:numId w:val="2"/>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C128E4" w:rsidRPr="00A506AA" w:rsidRDefault="00C128E4" w:rsidP="00AF725A">
      <w:pPr>
        <w:widowControl w:val="0"/>
        <w:numPr>
          <w:ilvl w:val="0"/>
          <w:numId w:val="2"/>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C128E4" w:rsidRPr="00A506AA" w:rsidRDefault="00C128E4" w:rsidP="00AF725A">
      <w:pPr>
        <w:widowControl w:val="0"/>
        <w:numPr>
          <w:ilvl w:val="0"/>
          <w:numId w:val="2"/>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C128E4" w:rsidRPr="00A506AA" w:rsidRDefault="00C128E4" w:rsidP="00AF725A">
      <w:pPr>
        <w:widowControl w:val="0"/>
        <w:numPr>
          <w:ilvl w:val="0"/>
          <w:numId w:val="2"/>
        </w:numPr>
        <w:tabs>
          <w:tab w:val="left" w:pos="993"/>
          <w:tab w:val="left" w:pos="1276"/>
          <w:tab w:val="left" w:pos="1418"/>
        </w:tabs>
        <w:ind w:firstLine="709"/>
        <w:jc w:val="both"/>
      </w:pPr>
      <w:r w:rsidRPr="00A506AA">
        <w:t>настоящим Договором;</w:t>
      </w:r>
    </w:p>
    <w:p w:rsidR="00C128E4" w:rsidRPr="00A506AA" w:rsidRDefault="00C128E4" w:rsidP="00C128E4">
      <w:pPr>
        <w:tabs>
          <w:tab w:val="left" w:pos="993"/>
          <w:tab w:val="left" w:pos="1276"/>
          <w:tab w:val="left" w:pos="1418"/>
        </w:tabs>
        <w:ind w:firstLine="709"/>
        <w:jc w:val="both"/>
      </w:pPr>
      <w:r w:rsidRPr="00A506AA">
        <w:lastRenderedPageBreak/>
        <w:t>- Договором (Соглашением) с Оператором электронного документооборота.</w:t>
      </w:r>
    </w:p>
    <w:p w:rsidR="00C128E4" w:rsidRDefault="00C128E4" w:rsidP="00AF725A">
      <w:pPr>
        <w:widowControl w:val="0"/>
        <w:numPr>
          <w:ilvl w:val="1"/>
          <w:numId w:val="3"/>
        </w:numPr>
        <w:tabs>
          <w:tab w:val="left" w:pos="993"/>
          <w:tab w:val="left" w:pos="1276"/>
          <w:tab w:val="left" w:pos="1418"/>
        </w:tabs>
        <w:ind w:left="1440" w:hanging="360"/>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C128E4" w:rsidRDefault="00C128E4" w:rsidP="00C128E4">
      <w:pPr>
        <w:widowControl w:val="0"/>
        <w:tabs>
          <w:tab w:val="left" w:pos="993"/>
          <w:tab w:val="left" w:pos="1276"/>
          <w:tab w:val="left" w:pos="1418"/>
        </w:tabs>
        <w:ind w:left="709"/>
        <w:jc w:val="both"/>
      </w:pPr>
      <w:r>
        <w:t>- счет-фактура;</w:t>
      </w:r>
    </w:p>
    <w:p w:rsidR="00C128E4" w:rsidRDefault="00C128E4" w:rsidP="00C128E4">
      <w:pPr>
        <w:widowControl w:val="0"/>
        <w:tabs>
          <w:tab w:val="left" w:pos="993"/>
          <w:tab w:val="left" w:pos="1276"/>
          <w:tab w:val="left" w:pos="1418"/>
        </w:tabs>
        <w:ind w:left="709"/>
        <w:jc w:val="both"/>
      </w:pPr>
      <w:r>
        <w:t>- корректировочная счет-фактура:</w:t>
      </w:r>
    </w:p>
    <w:p w:rsidR="00C128E4" w:rsidRDefault="00C128E4" w:rsidP="00C128E4">
      <w:pPr>
        <w:widowControl w:val="0"/>
        <w:tabs>
          <w:tab w:val="left" w:pos="993"/>
          <w:tab w:val="left" w:pos="1276"/>
          <w:tab w:val="left" w:pos="1418"/>
        </w:tabs>
        <w:ind w:left="709"/>
        <w:jc w:val="both"/>
      </w:pPr>
      <w:r>
        <w:t>- универсальный передаточный документ;</w:t>
      </w:r>
    </w:p>
    <w:p w:rsidR="00C128E4" w:rsidRDefault="00C128E4" w:rsidP="00C128E4">
      <w:pPr>
        <w:widowControl w:val="0"/>
        <w:tabs>
          <w:tab w:val="left" w:pos="993"/>
          <w:tab w:val="left" w:pos="1276"/>
          <w:tab w:val="left" w:pos="1418"/>
        </w:tabs>
        <w:ind w:left="709"/>
        <w:jc w:val="both"/>
      </w:pPr>
      <w:r>
        <w:t>- универсальный корректировочный документ;</w:t>
      </w:r>
    </w:p>
    <w:p w:rsidR="00C128E4" w:rsidRDefault="00C128E4" w:rsidP="00C128E4">
      <w:pPr>
        <w:widowControl w:val="0"/>
        <w:tabs>
          <w:tab w:val="left" w:pos="993"/>
          <w:tab w:val="left" w:pos="1276"/>
          <w:tab w:val="left" w:pos="1418"/>
        </w:tabs>
        <w:ind w:left="709"/>
        <w:jc w:val="both"/>
      </w:pPr>
      <w:r>
        <w:t>- акт выполненных работ (оказанных услуг);</w:t>
      </w:r>
    </w:p>
    <w:p w:rsidR="00C128E4" w:rsidRDefault="00C128E4" w:rsidP="00C128E4">
      <w:pPr>
        <w:widowControl w:val="0"/>
        <w:tabs>
          <w:tab w:val="left" w:pos="993"/>
          <w:tab w:val="left" w:pos="1276"/>
          <w:tab w:val="left" w:pos="1418"/>
        </w:tabs>
        <w:ind w:left="709"/>
        <w:jc w:val="both"/>
      </w:pPr>
      <w:r>
        <w:t>- корректировочный акт выполненных работ (оказанных услуг);</w:t>
      </w:r>
    </w:p>
    <w:p w:rsidR="00C128E4" w:rsidRDefault="00C128E4" w:rsidP="00C128E4">
      <w:pPr>
        <w:widowControl w:val="0"/>
        <w:tabs>
          <w:tab w:val="left" w:pos="993"/>
          <w:tab w:val="left" w:pos="1276"/>
          <w:tab w:val="left" w:pos="1418"/>
        </w:tabs>
        <w:ind w:left="709"/>
        <w:jc w:val="both"/>
      </w:pPr>
      <w:r>
        <w:t>- иные документы, предусмотренные условиями настоящего Договора.</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 xml:space="preserve">Электронные документы </w:t>
      </w:r>
      <w:r>
        <w:t>должны быть:</w:t>
      </w:r>
    </w:p>
    <w:p w:rsidR="00C128E4" w:rsidRPr="00A506AA" w:rsidRDefault="00C128E4" w:rsidP="00AF725A">
      <w:pPr>
        <w:widowControl w:val="0"/>
        <w:numPr>
          <w:ilvl w:val="0"/>
          <w:numId w:val="2"/>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C128E4" w:rsidRPr="00A506AA" w:rsidRDefault="00C128E4" w:rsidP="00AF725A">
      <w:pPr>
        <w:widowControl w:val="0"/>
        <w:numPr>
          <w:ilvl w:val="0"/>
          <w:numId w:val="2"/>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C128E4" w:rsidRPr="00A506AA" w:rsidRDefault="00C128E4" w:rsidP="00C128E4">
      <w:pPr>
        <w:tabs>
          <w:tab w:val="left" w:pos="785"/>
          <w:tab w:val="left" w:pos="993"/>
          <w:tab w:val="left" w:pos="1276"/>
          <w:tab w:val="left" w:pos="1418"/>
        </w:tabs>
        <w:ind w:left="709"/>
        <w:jc w:val="both"/>
      </w:pPr>
    </w:p>
    <w:p w:rsidR="00C128E4" w:rsidRPr="00A506AA" w:rsidRDefault="00C128E4" w:rsidP="00AF725A">
      <w:pPr>
        <w:keepNext/>
        <w:keepLines/>
        <w:widowControl w:val="0"/>
        <w:numPr>
          <w:ilvl w:val="0"/>
          <w:numId w:val="3"/>
        </w:numPr>
        <w:tabs>
          <w:tab w:val="left" w:pos="342"/>
          <w:tab w:val="left" w:pos="993"/>
          <w:tab w:val="left" w:pos="1276"/>
          <w:tab w:val="left" w:pos="1418"/>
        </w:tabs>
        <w:ind w:left="720" w:hanging="360"/>
        <w:jc w:val="center"/>
        <w:outlineLvl w:val="1"/>
        <w:rPr>
          <w:b/>
          <w:bCs/>
        </w:rPr>
      </w:pPr>
      <w:r w:rsidRPr="00A506AA">
        <w:rPr>
          <w:b/>
          <w:bCs/>
        </w:rPr>
        <w:t>Признание электронных документов равнозначными документам</w:t>
      </w:r>
      <w:r w:rsidRPr="00A506AA">
        <w:rPr>
          <w:b/>
          <w:bCs/>
        </w:rPr>
        <w:br/>
        <w:t>на бумажном носителе</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C128E4" w:rsidRPr="00A506AA" w:rsidRDefault="00C128E4" w:rsidP="00AF725A">
      <w:pPr>
        <w:widowControl w:val="0"/>
        <w:numPr>
          <w:ilvl w:val="2"/>
          <w:numId w:val="3"/>
        </w:numPr>
        <w:tabs>
          <w:tab w:val="left" w:pos="993"/>
          <w:tab w:val="left" w:pos="1276"/>
          <w:tab w:val="left" w:pos="1304"/>
          <w:tab w:val="left" w:pos="1418"/>
        </w:tabs>
        <w:ind w:hanging="180"/>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C128E4" w:rsidRPr="00A506AA" w:rsidRDefault="00C128E4" w:rsidP="00AF725A">
      <w:pPr>
        <w:widowControl w:val="0"/>
        <w:numPr>
          <w:ilvl w:val="2"/>
          <w:numId w:val="3"/>
        </w:numPr>
        <w:tabs>
          <w:tab w:val="left" w:pos="993"/>
          <w:tab w:val="left" w:pos="1276"/>
          <w:tab w:val="left" w:pos="1304"/>
          <w:tab w:val="left" w:pos="1418"/>
        </w:tabs>
        <w:ind w:hanging="180"/>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C128E4" w:rsidRPr="00A506AA" w:rsidRDefault="00C128E4" w:rsidP="00AF725A">
      <w:pPr>
        <w:widowControl w:val="0"/>
        <w:numPr>
          <w:ilvl w:val="2"/>
          <w:numId w:val="3"/>
        </w:numPr>
        <w:tabs>
          <w:tab w:val="left" w:pos="993"/>
          <w:tab w:val="left" w:pos="1276"/>
          <w:tab w:val="left" w:pos="1418"/>
        </w:tabs>
        <w:ind w:hanging="180"/>
        <w:jc w:val="both"/>
      </w:pPr>
      <w:r>
        <w:t xml:space="preserve"> </w:t>
      </w:r>
      <w:r w:rsidRPr="00A506AA">
        <w:t>подтверждено отсутствие изменений, внесенных в этот документ после его подписания;</w:t>
      </w:r>
    </w:p>
    <w:p w:rsidR="00C128E4" w:rsidRPr="00A506AA" w:rsidRDefault="00C128E4" w:rsidP="00AF725A">
      <w:pPr>
        <w:widowControl w:val="0"/>
        <w:numPr>
          <w:ilvl w:val="2"/>
          <w:numId w:val="3"/>
        </w:numPr>
        <w:tabs>
          <w:tab w:val="left" w:pos="993"/>
          <w:tab w:val="left" w:pos="1276"/>
          <w:tab w:val="left" w:pos="1418"/>
        </w:tabs>
        <w:ind w:hanging="180"/>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C128E4" w:rsidRPr="00A506AA" w:rsidRDefault="00C128E4" w:rsidP="00C128E4">
      <w:pPr>
        <w:tabs>
          <w:tab w:val="left" w:pos="993"/>
          <w:tab w:val="left" w:pos="1276"/>
          <w:tab w:val="left" w:pos="1418"/>
        </w:tabs>
        <w:jc w:val="both"/>
      </w:pPr>
    </w:p>
    <w:p w:rsidR="00C128E4" w:rsidRPr="00A506AA" w:rsidRDefault="00C128E4" w:rsidP="00AF725A">
      <w:pPr>
        <w:keepNext/>
        <w:keepLines/>
        <w:widowControl w:val="0"/>
        <w:numPr>
          <w:ilvl w:val="0"/>
          <w:numId w:val="3"/>
        </w:numPr>
        <w:tabs>
          <w:tab w:val="left" w:pos="322"/>
          <w:tab w:val="left" w:pos="993"/>
          <w:tab w:val="left" w:pos="1276"/>
          <w:tab w:val="left" w:pos="1418"/>
        </w:tabs>
        <w:ind w:left="720" w:hanging="360"/>
        <w:jc w:val="center"/>
        <w:outlineLvl w:val="1"/>
        <w:rPr>
          <w:b/>
          <w:bCs/>
        </w:rPr>
      </w:pPr>
      <w:r w:rsidRPr="00A506AA">
        <w:rPr>
          <w:b/>
          <w:bCs/>
        </w:rPr>
        <w:lastRenderedPageBreak/>
        <w:t>Взаимодействие с удостоверяющим центром и оператором</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C128E4" w:rsidRPr="00A506AA" w:rsidRDefault="00C128E4" w:rsidP="00AF725A">
      <w:pPr>
        <w:widowControl w:val="0"/>
        <w:numPr>
          <w:ilvl w:val="0"/>
          <w:numId w:val="2"/>
        </w:numPr>
        <w:tabs>
          <w:tab w:val="left" w:pos="792"/>
          <w:tab w:val="left" w:pos="993"/>
          <w:tab w:val="left" w:pos="1276"/>
          <w:tab w:val="left" w:pos="1418"/>
        </w:tabs>
        <w:ind w:firstLine="709"/>
        <w:jc w:val="both"/>
      </w:pPr>
      <w:r w:rsidRPr="00A506AA">
        <w:t>заключить Договор (Соглашение) с Оператором;</w:t>
      </w:r>
    </w:p>
    <w:p w:rsidR="00C128E4" w:rsidRPr="00A506AA" w:rsidRDefault="00C128E4" w:rsidP="00AF725A">
      <w:pPr>
        <w:widowControl w:val="0"/>
        <w:numPr>
          <w:ilvl w:val="0"/>
          <w:numId w:val="2"/>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C128E4" w:rsidRPr="00A506AA" w:rsidRDefault="00C128E4" w:rsidP="00AF725A">
      <w:pPr>
        <w:widowControl w:val="0"/>
        <w:numPr>
          <w:ilvl w:val="0"/>
          <w:numId w:val="2"/>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C128E4" w:rsidRPr="00A506AA" w:rsidRDefault="00C128E4" w:rsidP="00AF725A">
      <w:pPr>
        <w:widowControl w:val="0"/>
        <w:numPr>
          <w:ilvl w:val="0"/>
          <w:numId w:val="2"/>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C128E4" w:rsidRPr="00A506AA" w:rsidRDefault="00C128E4" w:rsidP="00C128E4">
      <w:pPr>
        <w:tabs>
          <w:tab w:val="left" w:pos="993"/>
          <w:tab w:val="left" w:pos="1276"/>
          <w:tab w:val="left" w:pos="1418"/>
        </w:tabs>
        <w:ind w:left="709"/>
        <w:jc w:val="both"/>
      </w:pPr>
    </w:p>
    <w:p w:rsidR="00C128E4" w:rsidRPr="00A506AA" w:rsidRDefault="00C128E4" w:rsidP="00AF725A">
      <w:pPr>
        <w:keepNext/>
        <w:keepLines/>
        <w:widowControl w:val="0"/>
        <w:numPr>
          <w:ilvl w:val="0"/>
          <w:numId w:val="3"/>
        </w:numPr>
        <w:tabs>
          <w:tab w:val="left" w:pos="327"/>
          <w:tab w:val="left" w:pos="993"/>
          <w:tab w:val="left" w:pos="1276"/>
          <w:tab w:val="left" w:pos="1418"/>
        </w:tabs>
        <w:ind w:left="720" w:hanging="360"/>
        <w:jc w:val="center"/>
        <w:outlineLvl w:val="1"/>
        <w:rPr>
          <w:b/>
          <w:bCs/>
        </w:rPr>
      </w:pPr>
      <w:r w:rsidRPr="00A506AA">
        <w:rPr>
          <w:b/>
          <w:bCs/>
        </w:rPr>
        <w:t>Прочие условия</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C128E4" w:rsidRPr="00A506AA" w:rsidRDefault="00C128E4" w:rsidP="00C128E4">
      <w:pPr>
        <w:tabs>
          <w:tab w:val="left" w:pos="993"/>
          <w:tab w:val="left" w:pos="1276"/>
          <w:tab w:val="left" w:pos="1418"/>
        </w:tabs>
        <w:ind w:left="709"/>
        <w:jc w:val="both"/>
      </w:pPr>
    </w:p>
    <w:p w:rsidR="00C128E4" w:rsidRPr="00A506AA" w:rsidRDefault="00C128E4" w:rsidP="00AF725A">
      <w:pPr>
        <w:keepNext/>
        <w:keepLines/>
        <w:widowControl w:val="0"/>
        <w:numPr>
          <w:ilvl w:val="0"/>
          <w:numId w:val="3"/>
        </w:numPr>
        <w:tabs>
          <w:tab w:val="left" w:pos="327"/>
          <w:tab w:val="left" w:pos="993"/>
          <w:tab w:val="left" w:pos="1276"/>
          <w:tab w:val="left" w:pos="1418"/>
        </w:tabs>
        <w:ind w:left="720" w:hanging="360"/>
        <w:jc w:val="center"/>
        <w:outlineLvl w:val="1"/>
        <w:rPr>
          <w:b/>
          <w:bCs/>
        </w:rPr>
      </w:pPr>
      <w:r w:rsidRPr="00A506AA">
        <w:rPr>
          <w:b/>
          <w:bCs/>
        </w:rPr>
        <w:t>Разрешение споров</w:t>
      </w:r>
    </w:p>
    <w:p w:rsidR="00C128E4" w:rsidRPr="00A506AA" w:rsidRDefault="00C128E4" w:rsidP="00AF725A">
      <w:pPr>
        <w:widowControl w:val="0"/>
        <w:numPr>
          <w:ilvl w:val="1"/>
          <w:numId w:val="3"/>
        </w:numPr>
        <w:tabs>
          <w:tab w:val="left" w:pos="993"/>
          <w:tab w:val="left" w:pos="1276"/>
          <w:tab w:val="left" w:pos="1418"/>
        </w:tabs>
        <w:ind w:left="1440" w:hanging="360"/>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C128E4" w:rsidRPr="00A506AA" w:rsidRDefault="00C128E4" w:rsidP="00C128E4">
      <w:pPr>
        <w:tabs>
          <w:tab w:val="left" w:pos="1418"/>
        </w:tabs>
        <w:ind w:left="709"/>
        <w:jc w:val="both"/>
      </w:pPr>
    </w:p>
    <w:p w:rsidR="00C128E4" w:rsidRPr="00A506AA" w:rsidRDefault="00C128E4" w:rsidP="00C128E4">
      <w:pPr>
        <w:tabs>
          <w:tab w:val="left" w:pos="1418"/>
        </w:tabs>
        <w:ind w:left="709"/>
        <w:jc w:val="both"/>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969"/>
      </w:tblGrid>
      <w:tr w:rsidR="00C128E4" w:rsidRPr="00A506AA" w:rsidTr="001A550E">
        <w:tc>
          <w:tcPr>
            <w:tcW w:w="4743" w:type="dxa"/>
          </w:tcPr>
          <w:p w:rsidR="00C128E4" w:rsidRPr="00A506AA" w:rsidRDefault="00C128E4" w:rsidP="001A550E">
            <w:pPr>
              <w:rPr>
                <w:b/>
              </w:rPr>
            </w:pPr>
            <w:r w:rsidRPr="00A506AA">
              <w:rPr>
                <w:b/>
              </w:rPr>
              <w:t>От Заказчика:</w:t>
            </w:r>
          </w:p>
          <w:p w:rsidR="00C128E4" w:rsidRPr="00A506AA" w:rsidRDefault="00C128E4" w:rsidP="001A550E"/>
          <w:p w:rsidR="00C128E4" w:rsidRPr="00A506AA" w:rsidRDefault="00C128E4" w:rsidP="001A550E"/>
          <w:p w:rsidR="00C128E4" w:rsidRPr="00A506AA" w:rsidRDefault="00C128E4" w:rsidP="001A550E">
            <w:pPr>
              <w:jc w:val="both"/>
            </w:pPr>
          </w:p>
          <w:p w:rsidR="00C128E4" w:rsidRPr="00A506AA" w:rsidRDefault="00C128E4" w:rsidP="001A550E">
            <w:pPr>
              <w:jc w:val="both"/>
            </w:pPr>
            <w:r w:rsidRPr="00A506AA">
              <w:t>_________________</w:t>
            </w:r>
          </w:p>
          <w:p w:rsidR="00C128E4" w:rsidRPr="00A506AA" w:rsidRDefault="00C128E4" w:rsidP="001A550E">
            <w:r w:rsidRPr="00A506AA">
              <w:t>м.п.</w:t>
            </w:r>
            <w:r w:rsidRPr="00A506AA">
              <w:tab/>
              <w:t xml:space="preserve"> </w:t>
            </w:r>
            <w:r w:rsidRPr="00A506AA">
              <w:tab/>
            </w:r>
            <w:r w:rsidRPr="00A506AA">
              <w:tab/>
              <w:t xml:space="preserve"> </w:t>
            </w:r>
            <w:r w:rsidRPr="00A506AA">
              <w:tab/>
            </w:r>
          </w:p>
        </w:tc>
        <w:tc>
          <w:tcPr>
            <w:tcW w:w="5104" w:type="dxa"/>
          </w:tcPr>
          <w:p w:rsidR="00C128E4" w:rsidRPr="00A506AA" w:rsidRDefault="00C128E4" w:rsidP="001A550E">
            <w:pPr>
              <w:rPr>
                <w:b/>
              </w:rPr>
            </w:pPr>
            <w:r w:rsidRPr="00A506AA">
              <w:rPr>
                <w:b/>
              </w:rPr>
              <w:t>От Исполнителя:</w:t>
            </w:r>
          </w:p>
          <w:p w:rsidR="00C128E4" w:rsidRPr="00A506AA" w:rsidRDefault="00C128E4" w:rsidP="001A550E"/>
          <w:p w:rsidR="00C128E4" w:rsidRPr="00A506AA" w:rsidRDefault="00C128E4" w:rsidP="001A550E"/>
          <w:p w:rsidR="00C128E4" w:rsidRPr="00A506AA" w:rsidRDefault="00C128E4" w:rsidP="001A550E"/>
          <w:p w:rsidR="00C128E4" w:rsidRPr="00A506AA" w:rsidRDefault="00C128E4" w:rsidP="001A550E">
            <w:r w:rsidRPr="00A506AA">
              <w:t xml:space="preserve">_____________________ </w:t>
            </w:r>
          </w:p>
          <w:p w:rsidR="00C128E4" w:rsidRPr="00A506AA" w:rsidRDefault="00C128E4" w:rsidP="001A550E">
            <w:r w:rsidRPr="00A506AA">
              <w:t>м.п.</w:t>
            </w:r>
            <w:r w:rsidRPr="00A506AA">
              <w:tab/>
              <w:t xml:space="preserve"> </w:t>
            </w:r>
            <w:r w:rsidRPr="00A506AA">
              <w:tab/>
            </w:r>
            <w:r w:rsidRPr="00A506AA">
              <w:tab/>
              <w:t xml:space="preserve"> </w:t>
            </w:r>
            <w:r w:rsidRPr="00A506AA">
              <w:tab/>
              <w:t xml:space="preserve">              </w:t>
            </w:r>
          </w:p>
        </w:tc>
      </w:tr>
    </w:tbl>
    <w:p w:rsidR="00C128E4" w:rsidRPr="00A506AA" w:rsidRDefault="00C128E4" w:rsidP="00C128E4">
      <w:pPr>
        <w:pStyle w:val="13"/>
        <w:shd w:val="clear" w:color="auto" w:fill="auto"/>
        <w:tabs>
          <w:tab w:val="left" w:pos="1134"/>
          <w:tab w:val="left" w:pos="1381"/>
        </w:tabs>
        <w:spacing w:line="240" w:lineRule="auto"/>
        <w:jc w:val="both"/>
        <w:rPr>
          <w:sz w:val="24"/>
          <w:szCs w:val="24"/>
        </w:rPr>
      </w:pPr>
    </w:p>
    <w:p w:rsidR="00C128E4" w:rsidRDefault="00C128E4" w:rsidP="00C128E4">
      <w:pPr>
        <w:spacing w:after="200" w:line="276" w:lineRule="auto"/>
      </w:pPr>
    </w:p>
    <w:p w:rsidR="00C128E4" w:rsidRDefault="00C128E4" w:rsidP="00C128E4"/>
    <w:p w:rsidR="00CA4B5D" w:rsidRPr="00B74E7C" w:rsidRDefault="00CA4B5D" w:rsidP="00CA4B5D">
      <w:pPr>
        <w:spacing w:after="200" w:line="276" w:lineRule="auto"/>
        <w:rPr>
          <w:i/>
          <w:color w:val="000000"/>
          <w:sz w:val="28"/>
          <w:szCs w:val="28"/>
        </w:rPr>
      </w:pPr>
    </w:p>
    <w:p w:rsidR="00CA4B5D" w:rsidRDefault="00CA4B5D" w:rsidP="00CA4B5D">
      <w:pPr>
        <w:pStyle w:val="11"/>
        <w:ind w:left="5670" w:firstLine="0"/>
        <w:rPr>
          <w:rFonts w:eastAsia="MS Mincho"/>
          <w:color w:val="000000"/>
          <w:szCs w:val="28"/>
        </w:rPr>
        <w:sectPr w:rsidR="00CA4B5D" w:rsidSect="00CA4B5D">
          <w:pgSz w:w="11906" w:h="16838"/>
          <w:pgMar w:top="1134" w:right="851" w:bottom="1134" w:left="1701" w:header="709" w:footer="709" w:gutter="0"/>
          <w:cols w:space="708"/>
          <w:docGrid w:linePitch="360"/>
        </w:sectPr>
      </w:pPr>
    </w:p>
    <w:p w:rsidR="00CA4B5D" w:rsidRPr="009C6856" w:rsidRDefault="00CA4B5D" w:rsidP="00CA4B5D">
      <w:pPr>
        <w:pStyle w:val="11"/>
        <w:ind w:left="5670" w:firstLine="0"/>
        <w:rPr>
          <w:rFonts w:eastAsia="MS Mincho"/>
          <w:color w:val="000000"/>
          <w:szCs w:val="28"/>
        </w:rPr>
      </w:pPr>
      <w:r w:rsidRPr="009C6856">
        <w:rPr>
          <w:rFonts w:eastAsia="MS Mincho"/>
          <w:color w:val="000000"/>
          <w:szCs w:val="28"/>
        </w:rPr>
        <w:lastRenderedPageBreak/>
        <w:t>Приложение № 1.3</w:t>
      </w:r>
    </w:p>
    <w:p w:rsidR="00CA4B5D" w:rsidRPr="009C6856" w:rsidRDefault="00CA4B5D" w:rsidP="00CA4B5D">
      <w:pPr>
        <w:ind w:left="5670"/>
        <w:rPr>
          <w:color w:val="000000"/>
          <w:sz w:val="28"/>
          <w:szCs w:val="28"/>
        </w:rPr>
      </w:pPr>
      <w:r w:rsidRPr="009C6856">
        <w:rPr>
          <w:color w:val="000000"/>
          <w:sz w:val="28"/>
          <w:szCs w:val="28"/>
        </w:rPr>
        <w:t>к аукционной документации</w:t>
      </w:r>
    </w:p>
    <w:p w:rsidR="00CA4B5D" w:rsidRPr="009C6856" w:rsidRDefault="00CA4B5D" w:rsidP="00CA4B5D">
      <w:pPr>
        <w:jc w:val="center"/>
        <w:rPr>
          <w:b/>
          <w:color w:val="000000"/>
          <w:sz w:val="28"/>
          <w:szCs w:val="28"/>
        </w:rPr>
      </w:pPr>
    </w:p>
    <w:p w:rsidR="00CA4B5D" w:rsidRPr="009C6856" w:rsidRDefault="00CA4B5D" w:rsidP="00CA4B5D">
      <w:pPr>
        <w:jc w:val="center"/>
        <w:rPr>
          <w:b/>
          <w:sz w:val="28"/>
          <w:szCs w:val="28"/>
        </w:rPr>
      </w:pPr>
      <w:r w:rsidRPr="009C6856">
        <w:rPr>
          <w:b/>
          <w:sz w:val="28"/>
          <w:szCs w:val="28"/>
        </w:rPr>
        <w:t>Формы документов, предоставляемых в составе заявки участника</w:t>
      </w:r>
    </w:p>
    <w:p w:rsidR="00CA4B5D" w:rsidRPr="009C6856" w:rsidRDefault="00CA4B5D" w:rsidP="00CA4B5D"/>
    <w:p w:rsidR="00CA4B5D" w:rsidRPr="009C6856" w:rsidRDefault="00CA4B5D" w:rsidP="00CA4B5D">
      <w:pPr>
        <w:jc w:val="center"/>
        <w:rPr>
          <w:b/>
          <w:sz w:val="28"/>
          <w:szCs w:val="28"/>
        </w:rPr>
      </w:pPr>
      <w:r w:rsidRPr="009C6856">
        <w:rPr>
          <w:b/>
          <w:sz w:val="28"/>
          <w:szCs w:val="28"/>
        </w:rPr>
        <w:t>Форма заявки участника</w:t>
      </w:r>
    </w:p>
    <w:p w:rsidR="00CA4B5D" w:rsidRPr="00E95D6F" w:rsidRDefault="00CA4B5D" w:rsidP="00CA4B5D"/>
    <w:p w:rsidR="00CA4B5D" w:rsidRPr="00EF5044" w:rsidRDefault="00CA4B5D" w:rsidP="00CA4B5D">
      <w:pPr>
        <w:jc w:val="center"/>
        <w:rPr>
          <w:i/>
          <w:sz w:val="28"/>
          <w:szCs w:val="28"/>
        </w:rPr>
      </w:pPr>
      <w:r w:rsidRPr="00EF5044">
        <w:rPr>
          <w:i/>
          <w:sz w:val="28"/>
          <w:szCs w:val="28"/>
        </w:rPr>
        <w:t>На бланке участника</w:t>
      </w:r>
    </w:p>
    <w:p w:rsidR="00CA4B5D" w:rsidRDefault="00CA4B5D" w:rsidP="00CA4B5D">
      <w:pPr>
        <w:pStyle w:val="2"/>
        <w:suppressAutoHyphens/>
        <w:spacing w:before="0" w:after="0"/>
        <w:jc w:val="center"/>
        <w:rPr>
          <w:rFonts w:ascii="Times New Roman" w:hAnsi="Times New Roman"/>
          <w:b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p>
    <w:p w:rsidR="00CA4B5D" w:rsidRPr="00E95D6F" w:rsidRDefault="00CA4B5D" w:rsidP="00CA4B5D">
      <w:pPr>
        <w:pStyle w:val="2"/>
        <w:suppressAutoHyphens/>
        <w:spacing w:before="0" w:after="0"/>
        <w:jc w:val="center"/>
        <w:rPr>
          <w:rFonts w:ascii="Times New Roman" w:hAnsi="Times New Roman"/>
          <w:b w:val="0"/>
          <w:i w:val="0"/>
        </w:rPr>
      </w:pPr>
      <w:r w:rsidRPr="00E95D6F">
        <w:rPr>
          <w:rFonts w:ascii="Times New Roman" w:hAnsi="Times New Roman"/>
          <w:b w:val="0"/>
          <w:i w:val="0"/>
        </w:rPr>
        <w:t>В АУКЦИОНЕ № ____ по лоту № ___</w:t>
      </w:r>
    </w:p>
    <w:p w:rsidR="00CA4B5D" w:rsidRPr="00E95D6F" w:rsidRDefault="00CA4B5D" w:rsidP="00CA4B5D"/>
    <w:p w:rsidR="00CA4B5D" w:rsidRPr="00405076" w:rsidRDefault="00CA4B5D" w:rsidP="00CA4B5D">
      <w:pPr>
        <w:ind w:firstLine="708"/>
      </w:pPr>
      <w:r w:rsidRPr="00405076">
        <w:t xml:space="preserve">Заявка должна быть подготовлена отдельно на каждый лот и представляется в составе заявки в формате </w:t>
      </w:r>
      <w:r w:rsidRPr="00405076">
        <w:rPr>
          <w:bCs/>
          <w:lang w:val="en-US"/>
        </w:rPr>
        <w:t>MS</w:t>
      </w:r>
      <w:r w:rsidRPr="00405076">
        <w:rPr>
          <w:bCs/>
        </w:rPr>
        <w:t xml:space="preserve"> </w:t>
      </w:r>
      <w:r w:rsidRPr="00405076">
        <w:rPr>
          <w:bCs/>
          <w:lang w:val="en-US"/>
        </w:rPr>
        <w:t>Word</w:t>
      </w:r>
    </w:p>
    <w:p w:rsidR="00CA4B5D" w:rsidRPr="00E95D6F" w:rsidRDefault="00CA4B5D" w:rsidP="00CA4B5D">
      <w:pPr>
        <w:pBdr>
          <w:bottom w:val="single" w:sz="12" w:space="1" w:color="auto"/>
        </w:pBdr>
        <w:rPr>
          <w:i/>
        </w:rPr>
      </w:pPr>
    </w:p>
    <w:p w:rsidR="00CA4B5D" w:rsidRPr="00F5020D" w:rsidRDefault="00CA4B5D" w:rsidP="00CA4B5D">
      <w:pPr>
        <w:pStyle w:val="11"/>
        <w:spacing w:line="240" w:lineRule="atLeast"/>
        <w:jc w:val="center"/>
        <w:rPr>
          <w:i/>
          <w:sz w:val="20"/>
        </w:rPr>
      </w:pPr>
      <w:r>
        <w:rPr>
          <w:i/>
          <w:sz w:val="20"/>
        </w:rPr>
        <w:t>(</w:t>
      </w:r>
      <w:r w:rsidRPr="00F5020D">
        <w:rPr>
          <w:i/>
          <w:sz w:val="20"/>
        </w:rPr>
        <w:t>указать наименование участника, а в случае участия нескольких лиц на стороне одного участника, наименовани</w:t>
      </w:r>
      <w:r>
        <w:rPr>
          <w:i/>
          <w:sz w:val="20"/>
        </w:rPr>
        <w:t>е</w:t>
      </w:r>
      <w:r w:rsidRPr="00F5020D">
        <w:rPr>
          <w:i/>
          <w:sz w:val="20"/>
        </w:rPr>
        <w:t xml:space="preserve"> каждого лица, выступающего на стороне участника</w:t>
      </w:r>
      <w:r>
        <w:rPr>
          <w:i/>
          <w:sz w:val="20"/>
        </w:rPr>
        <w:t>)</w:t>
      </w:r>
    </w:p>
    <w:p w:rsidR="00CA4B5D" w:rsidRPr="00F5020D" w:rsidRDefault="00CA4B5D" w:rsidP="00CA4B5D">
      <w:pPr>
        <w:pStyle w:val="11"/>
        <w:spacing w:line="240" w:lineRule="atLeast"/>
        <w:ind w:firstLine="0"/>
        <w:rPr>
          <w:szCs w:val="28"/>
        </w:rPr>
      </w:pPr>
      <w:r w:rsidRPr="00E95D6F">
        <w:rPr>
          <w:szCs w:val="28"/>
        </w:rPr>
        <w:t>(далее – участник)</w:t>
      </w:r>
      <w:r>
        <w:rPr>
          <w:szCs w:val="28"/>
        </w:rPr>
        <w:t xml:space="preserve"> </w:t>
      </w:r>
      <w:r w:rsidRPr="00E95D6F">
        <w:rPr>
          <w:szCs w:val="28"/>
        </w:rPr>
        <w:t>полностью изу</w:t>
      </w:r>
      <w:r>
        <w:rPr>
          <w:szCs w:val="28"/>
        </w:rPr>
        <w:t>чив всю аукционную, документацию</w:t>
      </w:r>
      <w:r w:rsidRPr="00E95D6F">
        <w:rPr>
          <w:szCs w:val="28"/>
        </w:rPr>
        <w:t xml:space="preserve"> </w:t>
      </w:r>
      <w:r>
        <w:rPr>
          <w:szCs w:val="28"/>
        </w:rPr>
        <w:t>подает заявку на участие в аукционе</w:t>
      </w:r>
    </w:p>
    <w:p w:rsidR="00CA4B5D" w:rsidRPr="00F5020D" w:rsidRDefault="00CA4B5D" w:rsidP="00CA4B5D">
      <w:pPr>
        <w:pStyle w:val="11"/>
        <w:spacing w:line="240" w:lineRule="atLeast"/>
        <w:ind w:firstLine="0"/>
        <w:rPr>
          <w:szCs w:val="28"/>
        </w:rPr>
      </w:pPr>
      <w:r w:rsidRPr="00E95D6F">
        <w:rPr>
          <w:szCs w:val="28"/>
        </w:rPr>
        <w:t>№ ___________</w:t>
      </w:r>
      <w:r w:rsidRPr="00F5020D">
        <w:rPr>
          <w:szCs w:val="28"/>
        </w:rPr>
        <w:t>__________________</w:t>
      </w:r>
      <w:r>
        <w:rPr>
          <w:szCs w:val="28"/>
        </w:rPr>
        <w:t>по лоту №______________________________</w:t>
      </w:r>
    </w:p>
    <w:p w:rsidR="00CA4B5D" w:rsidRPr="00F5020D" w:rsidRDefault="00CA4B5D" w:rsidP="00CA4B5D">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CA4B5D" w:rsidRPr="00F5020D" w:rsidRDefault="00CA4B5D" w:rsidP="00CA4B5D">
      <w:pPr>
        <w:pStyle w:val="11"/>
        <w:spacing w:line="240" w:lineRule="atLeast"/>
        <w:ind w:firstLine="0"/>
        <w:jc w:val="center"/>
        <w:rPr>
          <w:szCs w:val="28"/>
        </w:rPr>
      </w:pPr>
      <w:r w:rsidRPr="00E95D6F">
        <w:rPr>
          <w:szCs w:val="28"/>
        </w:rPr>
        <w:t xml:space="preserve">(далее – аукцион) на право заключения договора </w:t>
      </w:r>
      <w:r>
        <w:rPr>
          <w:szCs w:val="28"/>
        </w:rPr>
        <w:t xml:space="preserve">________________________ _________________________________________________________________ </w:t>
      </w:r>
      <w:r w:rsidRPr="00F5020D">
        <w:rPr>
          <w:sz w:val="20"/>
        </w:rPr>
        <w:t>(</w:t>
      </w:r>
      <w:r w:rsidRPr="00F5020D">
        <w:rPr>
          <w:i/>
          <w:sz w:val="20"/>
        </w:rPr>
        <w:t>указать предмет договора согласно аукционной документации</w:t>
      </w:r>
      <w:r w:rsidRPr="00F5020D">
        <w:rPr>
          <w:sz w:val="20"/>
        </w:rPr>
        <w:t>)</w:t>
      </w:r>
    </w:p>
    <w:p w:rsidR="00CA4B5D" w:rsidRPr="00E95D6F" w:rsidRDefault="00CA4B5D" w:rsidP="00CA4B5D">
      <w:pPr>
        <w:pStyle w:val="11"/>
        <w:rPr>
          <w:szCs w:val="28"/>
        </w:rPr>
      </w:pPr>
      <w:r w:rsidRPr="00E95D6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CA4B5D" w:rsidRPr="00E95D6F" w:rsidRDefault="00CA4B5D" w:rsidP="00CA4B5D">
      <w:pPr>
        <w:pStyle w:val="11"/>
        <w:ind w:firstLine="708"/>
        <w:rPr>
          <w:szCs w:val="28"/>
        </w:rPr>
      </w:pPr>
      <w:r w:rsidRPr="00E95D6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CA4B5D" w:rsidRPr="00E95D6F" w:rsidRDefault="00CA4B5D" w:rsidP="00CA4B5D">
      <w:pPr>
        <w:pStyle w:val="11"/>
        <w:ind w:firstLine="708"/>
        <w:rPr>
          <w:szCs w:val="28"/>
        </w:rPr>
      </w:pPr>
      <w:r w:rsidRPr="00E95D6F">
        <w:rPr>
          <w:szCs w:val="28"/>
        </w:rPr>
        <w:t xml:space="preserve">Настоящим подтверждается, что </w:t>
      </w:r>
      <w:r>
        <w:rPr>
          <w:szCs w:val="28"/>
        </w:rPr>
        <w:t>участник ознакомился</w:t>
      </w:r>
      <w:r w:rsidRPr="00E95D6F">
        <w:rPr>
          <w:szCs w:val="28"/>
        </w:rPr>
        <w:t xml:space="preserve"> с условиями аукционно</w:t>
      </w:r>
      <w:r>
        <w:rPr>
          <w:szCs w:val="28"/>
        </w:rPr>
        <w:t>й документации, с ними согласен</w:t>
      </w:r>
      <w:r w:rsidRPr="00E95D6F">
        <w:rPr>
          <w:szCs w:val="28"/>
        </w:rPr>
        <w:t xml:space="preserve"> и возражений не имеет.</w:t>
      </w:r>
    </w:p>
    <w:p w:rsidR="00CA4B5D" w:rsidRPr="00E95D6F" w:rsidRDefault="00CA4B5D" w:rsidP="00CA4B5D">
      <w:pPr>
        <w:pStyle w:val="11"/>
        <w:ind w:firstLine="709"/>
        <w:rPr>
          <w:szCs w:val="28"/>
        </w:rPr>
      </w:pPr>
      <w:r w:rsidRPr="00E95D6F">
        <w:rPr>
          <w:szCs w:val="28"/>
        </w:rPr>
        <w:t xml:space="preserve">В частности, </w:t>
      </w:r>
      <w:r>
        <w:rPr>
          <w:szCs w:val="28"/>
        </w:rPr>
        <w:t>участник</w:t>
      </w:r>
      <w:r w:rsidRPr="00E95D6F">
        <w:rPr>
          <w:szCs w:val="28"/>
        </w:rPr>
        <w:t>, под</w:t>
      </w:r>
      <w:r>
        <w:rPr>
          <w:szCs w:val="28"/>
        </w:rPr>
        <w:t>авая настоящую заявку, согласен</w:t>
      </w:r>
      <w:r w:rsidRPr="00E95D6F">
        <w:rPr>
          <w:szCs w:val="28"/>
        </w:rPr>
        <w:t xml:space="preserve"> с тем, что:</w:t>
      </w:r>
    </w:p>
    <w:p w:rsidR="00CA4B5D" w:rsidRPr="00E95D6F" w:rsidRDefault="00CA4B5D" w:rsidP="00CA4B5D">
      <w:pPr>
        <w:pStyle w:val="af5"/>
        <w:widowControl w:val="0"/>
        <w:tabs>
          <w:tab w:val="left" w:pos="0"/>
          <w:tab w:val="left" w:pos="960"/>
        </w:tabs>
        <w:spacing w:after="0"/>
        <w:ind w:left="142" w:firstLine="567"/>
        <w:jc w:val="both"/>
        <w:rPr>
          <w:sz w:val="28"/>
          <w:szCs w:val="28"/>
        </w:rPr>
      </w:pPr>
      <w:r w:rsidRPr="00E95D6F">
        <w:rPr>
          <w:sz w:val="28"/>
          <w:szCs w:val="28"/>
        </w:rPr>
        <w:t xml:space="preserve">- результаты рассмотрения заявки зависят от проверки всех данных, представленных </w:t>
      </w:r>
      <w:r w:rsidRPr="000C4D18">
        <w:rPr>
          <w:sz w:val="28"/>
          <w:szCs w:val="28"/>
        </w:rPr>
        <w:t>участником</w:t>
      </w:r>
      <w:r w:rsidRPr="00E95D6F">
        <w:rPr>
          <w:sz w:val="28"/>
          <w:szCs w:val="28"/>
        </w:rPr>
        <w:t>, а также иных сведений, имеющихся в распоряжении заказчика;</w:t>
      </w:r>
    </w:p>
    <w:p w:rsidR="00CA4B5D" w:rsidRPr="00E95D6F" w:rsidRDefault="00CA4B5D" w:rsidP="00CA4B5D">
      <w:pPr>
        <w:pStyle w:val="af5"/>
        <w:tabs>
          <w:tab w:val="left" w:pos="0"/>
          <w:tab w:val="left" w:pos="7938"/>
        </w:tabs>
        <w:spacing w:after="0"/>
        <w:ind w:left="142" w:firstLine="567"/>
        <w:jc w:val="both"/>
        <w:rPr>
          <w:sz w:val="28"/>
          <w:szCs w:val="28"/>
        </w:rPr>
      </w:pPr>
      <w:r w:rsidRPr="00E95D6F">
        <w:rPr>
          <w:sz w:val="28"/>
          <w:szCs w:val="28"/>
        </w:rPr>
        <w:t xml:space="preserve">- за любую ошибку или упущение в представленной </w:t>
      </w:r>
      <w:r w:rsidRPr="000C4D18">
        <w:rPr>
          <w:sz w:val="28"/>
          <w:szCs w:val="28"/>
        </w:rPr>
        <w:t xml:space="preserve">участником </w:t>
      </w:r>
      <w:r w:rsidRPr="00E95D6F">
        <w:rPr>
          <w:sz w:val="28"/>
          <w:szCs w:val="28"/>
        </w:rPr>
        <w:t xml:space="preserve">заявке ответственность целиком и полностью будет лежать на </w:t>
      </w:r>
      <w:r w:rsidRPr="000C4D18">
        <w:rPr>
          <w:sz w:val="28"/>
          <w:szCs w:val="28"/>
        </w:rPr>
        <w:t>участнике</w:t>
      </w:r>
      <w:r w:rsidRPr="00E95D6F">
        <w:rPr>
          <w:sz w:val="28"/>
          <w:szCs w:val="28"/>
        </w:rPr>
        <w:t>;</w:t>
      </w:r>
    </w:p>
    <w:p w:rsidR="00CA4B5D" w:rsidRPr="00E95D6F" w:rsidRDefault="00CA4B5D" w:rsidP="00CA4B5D">
      <w:pPr>
        <w:pStyle w:val="af5"/>
        <w:tabs>
          <w:tab w:val="left" w:pos="0"/>
          <w:tab w:val="left" w:pos="7938"/>
        </w:tabs>
        <w:spacing w:after="0"/>
        <w:ind w:left="142" w:firstLine="567"/>
        <w:jc w:val="both"/>
        <w:rPr>
          <w:sz w:val="28"/>
          <w:szCs w:val="28"/>
        </w:rPr>
      </w:pPr>
      <w:r w:rsidRPr="00E95D6F">
        <w:rPr>
          <w:sz w:val="28"/>
          <w:szCs w:val="28"/>
        </w:rPr>
        <w:t xml:space="preserve">- заказчик вправе отказаться от проведения аукциона в порядке, предусмотренном аукционной документацией без объяснения причин. </w:t>
      </w:r>
    </w:p>
    <w:p w:rsidR="00CA4B5D" w:rsidRPr="00E95D6F" w:rsidRDefault="00CA4B5D" w:rsidP="00CA4B5D">
      <w:pPr>
        <w:pStyle w:val="a6"/>
        <w:ind w:left="0" w:firstLine="709"/>
        <w:jc w:val="both"/>
        <w:rPr>
          <w:sz w:val="28"/>
          <w:szCs w:val="28"/>
        </w:rPr>
      </w:pPr>
      <w:r w:rsidRPr="00E95D6F">
        <w:rPr>
          <w:sz w:val="28"/>
          <w:szCs w:val="28"/>
        </w:rPr>
        <w:lastRenderedPageBreak/>
        <w:t>-по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CA4B5D" w:rsidRPr="00E95D6F" w:rsidRDefault="00CA4B5D" w:rsidP="00CA4B5D">
      <w:pPr>
        <w:ind w:firstLine="709"/>
        <w:jc w:val="both"/>
        <w:rPr>
          <w:sz w:val="28"/>
          <w:szCs w:val="20"/>
        </w:rPr>
      </w:pPr>
      <w:r w:rsidRPr="00E95D6F">
        <w:rPr>
          <w:sz w:val="28"/>
          <w:szCs w:val="20"/>
        </w:rPr>
        <w:t xml:space="preserve">В случае признания </w:t>
      </w:r>
      <w:r>
        <w:rPr>
          <w:sz w:val="28"/>
          <w:szCs w:val="20"/>
        </w:rPr>
        <w:t xml:space="preserve">участника </w:t>
      </w:r>
      <w:r w:rsidRPr="00E95D6F">
        <w:rPr>
          <w:sz w:val="28"/>
          <w:szCs w:val="20"/>
        </w:rPr>
        <w:t>победителем</w:t>
      </w:r>
      <w:r>
        <w:rPr>
          <w:sz w:val="28"/>
          <w:szCs w:val="20"/>
        </w:rPr>
        <w:t xml:space="preserve"> (в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E95D6F">
        <w:rPr>
          <w:sz w:val="28"/>
          <w:szCs w:val="20"/>
        </w:rPr>
        <w:t>:</w:t>
      </w:r>
    </w:p>
    <w:p w:rsidR="00CA4B5D" w:rsidRPr="0093535E" w:rsidRDefault="00CA4B5D" w:rsidP="00AF725A">
      <w:pPr>
        <w:numPr>
          <w:ilvl w:val="0"/>
          <w:numId w:val="5"/>
        </w:numPr>
        <w:ind w:left="0" w:firstLine="709"/>
        <w:jc w:val="both"/>
        <w:rPr>
          <w:sz w:val="28"/>
          <w:szCs w:val="20"/>
        </w:rPr>
      </w:pPr>
      <w:r w:rsidRPr="0093535E">
        <w:rPr>
          <w:sz w:val="28"/>
          <w:szCs w:val="20"/>
        </w:rPr>
        <w:t>Придерживаться положений нашей заявки в течение 120 (ста двадцати) календарных дней (</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93535E">
        <w:rPr>
          <w:sz w:val="28"/>
          <w:szCs w:val="20"/>
        </w:rPr>
        <w:t xml:space="preserve">с даты, </w:t>
      </w:r>
      <w:r w:rsidRPr="0093535E">
        <w:rPr>
          <w:sz w:val="28"/>
        </w:rPr>
        <w:t>установленной как день</w:t>
      </w:r>
      <w:r>
        <w:rPr>
          <w:sz w:val="28"/>
          <w:szCs w:val="28"/>
        </w:rPr>
        <w:t xml:space="preserve"> окончания срока подачи заявок</w:t>
      </w:r>
      <w:r w:rsidRPr="0093535E">
        <w:rPr>
          <w:sz w:val="28"/>
          <w:szCs w:val="20"/>
        </w:rPr>
        <w:t>. Заявка будет оставаться для нас обязательной до истечения указанного периода.</w:t>
      </w:r>
    </w:p>
    <w:p w:rsidR="00CA4B5D" w:rsidRPr="00E95D6F" w:rsidRDefault="00CA4B5D" w:rsidP="00AF725A">
      <w:pPr>
        <w:numPr>
          <w:ilvl w:val="0"/>
          <w:numId w:val="5"/>
        </w:numPr>
        <w:ind w:left="0" w:firstLine="709"/>
        <w:jc w:val="both"/>
        <w:rPr>
          <w:sz w:val="28"/>
          <w:szCs w:val="20"/>
        </w:rPr>
      </w:pPr>
      <w:r w:rsidRPr="00E95D6F">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CA4B5D" w:rsidRPr="00E95D6F" w:rsidRDefault="00CA4B5D" w:rsidP="00AF725A">
      <w:pPr>
        <w:numPr>
          <w:ilvl w:val="0"/>
          <w:numId w:val="5"/>
        </w:numPr>
        <w:ind w:left="0" w:firstLine="714"/>
        <w:jc w:val="both"/>
        <w:rPr>
          <w:sz w:val="28"/>
          <w:szCs w:val="20"/>
        </w:rPr>
      </w:pPr>
      <w:r w:rsidRPr="00E95D6F">
        <w:rPr>
          <w:sz w:val="28"/>
          <w:szCs w:val="20"/>
        </w:rPr>
        <w:t>Подписать договор(ы) на условиях настоящей аукционной заявки и на условиях, объявленных в аукционной документации.</w:t>
      </w:r>
    </w:p>
    <w:p w:rsidR="00CA4B5D" w:rsidRPr="00E95D6F" w:rsidRDefault="00CA4B5D" w:rsidP="00AF725A">
      <w:pPr>
        <w:numPr>
          <w:ilvl w:val="0"/>
          <w:numId w:val="5"/>
        </w:numPr>
        <w:ind w:left="0" w:firstLine="714"/>
        <w:jc w:val="both"/>
        <w:rPr>
          <w:sz w:val="28"/>
          <w:szCs w:val="20"/>
        </w:rPr>
      </w:pPr>
      <w:r w:rsidRPr="00E95D6F">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CA4B5D" w:rsidRPr="00E95D6F" w:rsidRDefault="00CA4B5D" w:rsidP="00AF725A">
      <w:pPr>
        <w:numPr>
          <w:ilvl w:val="0"/>
          <w:numId w:val="5"/>
        </w:numPr>
        <w:ind w:left="0" w:firstLine="714"/>
        <w:jc w:val="both"/>
        <w:rPr>
          <w:sz w:val="28"/>
          <w:szCs w:val="20"/>
        </w:rPr>
      </w:pPr>
      <w:r w:rsidRPr="00E95D6F">
        <w:rPr>
          <w:sz w:val="28"/>
          <w:szCs w:val="20"/>
        </w:rPr>
        <w:t>Не вносить в договор изменения, не предусмотренные условиями аукционной документации.</w:t>
      </w:r>
    </w:p>
    <w:p w:rsidR="00CA4B5D" w:rsidRPr="00E95D6F" w:rsidRDefault="00CA4B5D" w:rsidP="00CA4B5D">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CA4B5D" w:rsidRPr="00E95D6F" w:rsidRDefault="00CA4B5D" w:rsidP="00CA4B5D">
      <w:pPr>
        <w:pStyle w:val="a9"/>
        <w:rPr>
          <w:rFonts w:eastAsia="Times New Roman"/>
          <w:sz w:val="28"/>
          <w:szCs w:val="20"/>
        </w:rPr>
      </w:pPr>
      <w:r w:rsidRPr="00E95D6F">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E95D6F">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E95D6F">
        <w:rPr>
          <w:rFonts w:eastAsia="Times New Roman"/>
          <w:sz w:val="28"/>
          <w:szCs w:val="20"/>
        </w:rPr>
        <w:t xml:space="preserve"> соглас</w:t>
      </w:r>
      <w:r>
        <w:rPr>
          <w:rFonts w:eastAsia="Times New Roman"/>
          <w:sz w:val="28"/>
          <w:szCs w:val="20"/>
        </w:rPr>
        <w:t>ен</w:t>
      </w:r>
      <w:r w:rsidRPr="00E95D6F">
        <w:rPr>
          <w:rFonts w:eastAsia="Times New Roman"/>
          <w:sz w:val="28"/>
          <w:szCs w:val="20"/>
        </w:rPr>
        <w:t xml:space="preserve"> передать все права на товары, результаты работ, услуг в случае признания победителем</w:t>
      </w:r>
      <w:r>
        <w:rPr>
          <w:rFonts w:eastAsia="Times New Roman"/>
          <w:sz w:val="28"/>
          <w:szCs w:val="20"/>
        </w:rPr>
        <w:t>,</w:t>
      </w:r>
      <w:r w:rsidRPr="00E95D6F">
        <w:rPr>
          <w:rFonts w:eastAsia="Times New Roman"/>
          <w:sz w:val="28"/>
          <w:szCs w:val="20"/>
        </w:rPr>
        <w:t xml:space="preserve"> заказчику;</w:t>
      </w:r>
    </w:p>
    <w:p w:rsidR="00CA4B5D" w:rsidRPr="00E95D6F" w:rsidRDefault="00CA4B5D" w:rsidP="00CA4B5D">
      <w:pPr>
        <w:pStyle w:val="a9"/>
        <w:rPr>
          <w:rFonts w:eastAsia="Times New Roman"/>
          <w:sz w:val="28"/>
          <w:szCs w:val="20"/>
        </w:rPr>
      </w:pPr>
      <w:r w:rsidRPr="00E95D6F">
        <w:rPr>
          <w:rFonts w:eastAsia="Times New Roman"/>
          <w:sz w:val="28"/>
          <w:szCs w:val="20"/>
        </w:rPr>
        <w:t xml:space="preserve">- поставляемый товар не является контрафактным </w:t>
      </w:r>
      <w:r w:rsidRPr="00E95D6F">
        <w:rPr>
          <w:sz w:val="28"/>
          <w:szCs w:val="28"/>
        </w:rPr>
        <w:t>(применимо</w:t>
      </w:r>
      <w:r>
        <w:rPr>
          <w:sz w:val="28"/>
          <w:szCs w:val="28"/>
        </w:rPr>
        <w:t>,</w:t>
      </w:r>
      <w:r w:rsidRPr="00E95D6F">
        <w:rPr>
          <w:sz w:val="28"/>
          <w:szCs w:val="28"/>
        </w:rPr>
        <w:t xml:space="preserve"> если условиями закупки предусмотрена поставка товара)</w:t>
      </w:r>
      <w:r w:rsidRPr="00E95D6F">
        <w:rPr>
          <w:rFonts w:eastAsia="Times New Roman"/>
          <w:sz w:val="28"/>
          <w:szCs w:val="20"/>
        </w:rPr>
        <w:t>;</w:t>
      </w:r>
    </w:p>
    <w:p w:rsidR="00CA4B5D" w:rsidRPr="002C2AA6" w:rsidRDefault="00CA4B5D" w:rsidP="00CA4B5D">
      <w:pPr>
        <w:pStyle w:val="a9"/>
        <w:rPr>
          <w:rFonts w:eastAsia="Times New Roman"/>
          <w:sz w:val="28"/>
          <w:szCs w:val="28"/>
        </w:rPr>
      </w:pPr>
      <w:r w:rsidRPr="00E95D6F">
        <w:rPr>
          <w:szCs w:val="20"/>
        </w:rPr>
        <w:t xml:space="preserve">- </w:t>
      </w:r>
      <w:r w:rsidRPr="002C2AA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CA4B5D" w:rsidRPr="00E95D6F" w:rsidRDefault="00CA4B5D" w:rsidP="00CA4B5D">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CA4B5D" w:rsidRPr="00E95D6F" w:rsidRDefault="00CA4B5D" w:rsidP="00CA4B5D">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CA4B5D" w:rsidRPr="00E95D6F" w:rsidRDefault="00CA4B5D" w:rsidP="00CA4B5D">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CA4B5D" w:rsidRDefault="00CA4B5D" w:rsidP="00CA4B5D">
      <w:pPr>
        <w:pStyle w:val="a9"/>
        <w:rPr>
          <w:rFonts w:eastAsia="Times New Roman"/>
          <w:sz w:val="28"/>
          <w:szCs w:val="20"/>
        </w:rPr>
      </w:pPr>
      <w:r w:rsidRPr="00E95D6F">
        <w:rPr>
          <w:rFonts w:eastAsia="Times New Roman"/>
          <w:sz w:val="28"/>
          <w:szCs w:val="20"/>
        </w:rPr>
        <w:t>- у руководителей, членов коллегиального исполнительного органа</w:t>
      </w:r>
      <w:r>
        <w:rPr>
          <w:rFonts w:eastAsia="Times New Roman"/>
          <w:sz w:val="28"/>
          <w:szCs w:val="20"/>
        </w:rPr>
        <w:t xml:space="preserve">, </w:t>
      </w:r>
      <w:r w:rsidRPr="00991DFD">
        <w:rPr>
          <w:rFonts w:eastAsia="Calibri"/>
          <w:sz w:val="28"/>
          <w:szCs w:val="28"/>
          <w:lang w:eastAsia="en-US"/>
        </w:rPr>
        <w:t>лица, исполняющего функции единоличного исполнительного органа</w:t>
      </w:r>
      <w:r w:rsidRPr="00E95D6F">
        <w:rPr>
          <w:rFonts w:eastAsia="Times New Roman"/>
          <w:sz w:val="28"/>
          <w:szCs w:val="20"/>
        </w:rPr>
        <w:t xml:space="preserve"> и</w:t>
      </w:r>
      <w:r>
        <w:rPr>
          <w:rFonts w:eastAsia="Times New Roman"/>
          <w:sz w:val="28"/>
          <w:szCs w:val="20"/>
        </w:rPr>
        <w:t>ли</w:t>
      </w:r>
      <w:r w:rsidRPr="00E95D6F">
        <w:rPr>
          <w:rFonts w:eastAsia="Times New Roman"/>
          <w:sz w:val="28"/>
          <w:szCs w:val="20"/>
        </w:rPr>
        <w:t xml:space="preserve"> главного бухгалтера </w:t>
      </w:r>
      <w:r>
        <w:rPr>
          <w:rFonts w:eastAsia="Times New Roman"/>
          <w:sz w:val="28"/>
          <w:szCs w:val="20"/>
        </w:rPr>
        <w:t>участника</w:t>
      </w:r>
      <w:r w:rsidRPr="00E95D6F">
        <w:rPr>
          <w:rFonts w:eastAsia="Times New Roman"/>
          <w:sz w:val="28"/>
          <w:szCs w:val="20"/>
        </w:rPr>
        <w:t xml:space="preserve"> отсутствуют непогашенные судимости за преступления в сфере экономики</w:t>
      </w:r>
      <w:r>
        <w:rPr>
          <w:rFonts w:eastAsia="Times New Roman"/>
          <w:sz w:val="28"/>
          <w:szCs w:val="20"/>
        </w:rPr>
        <w:t xml:space="preserve"> </w:t>
      </w:r>
      <w:r w:rsidRPr="00991DFD">
        <w:rPr>
          <w:rFonts w:eastAsia="Calibri"/>
          <w:sz w:val="28"/>
          <w:szCs w:val="28"/>
        </w:rPr>
        <w:t xml:space="preserve">и (или) преступления, предусмотренные </w:t>
      </w:r>
      <w:hyperlink r:id="rId8" w:history="1">
        <w:r w:rsidRPr="000A3CD7">
          <w:rPr>
            <w:rFonts w:eastAsia="Times New Roman"/>
            <w:bCs/>
            <w:color w:val="000000"/>
            <w:sz w:val="28"/>
            <w:szCs w:val="28"/>
          </w:rPr>
          <w:t>статьями 289</w:t>
        </w:r>
      </w:hyperlink>
      <w:r w:rsidRPr="000A3CD7">
        <w:rPr>
          <w:rFonts w:eastAsia="Times New Roman"/>
          <w:bCs/>
          <w:color w:val="000000"/>
          <w:sz w:val="28"/>
          <w:szCs w:val="28"/>
        </w:rPr>
        <w:t xml:space="preserve">, </w:t>
      </w:r>
      <w:hyperlink r:id="rId9" w:history="1">
        <w:r w:rsidRPr="000A3CD7">
          <w:rPr>
            <w:rFonts w:eastAsia="Times New Roman"/>
            <w:bCs/>
            <w:color w:val="000000"/>
            <w:sz w:val="28"/>
            <w:szCs w:val="28"/>
          </w:rPr>
          <w:t>290</w:t>
        </w:r>
      </w:hyperlink>
      <w:r w:rsidRPr="000A3CD7">
        <w:rPr>
          <w:rFonts w:eastAsia="Times New Roman"/>
          <w:bCs/>
          <w:color w:val="000000"/>
          <w:sz w:val="28"/>
          <w:szCs w:val="28"/>
        </w:rPr>
        <w:t xml:space="preserve">, </w:t>
      </w:r>
      <w:hyperlink r:id="rId10" w:history="1">
        <w:r w:rsidRPr="000A3CD7">
          <w:rPr>
            <w:rFonts w:eastAsia="Times New Roman"/>
            <w:bCs/>
            <w:color w:val="000000"/>
            <w:sz w:val="28"/>
            <w:szCs w:val="28"/>
          </w:rPr>
          <w:t>291</w:t>
        </w:r>
      </w:hyperlink>
      <w:r w:rsidRPr="000A3CD7">
        <w:rPr>
          <w:rFonts w:eastAsia="Times New Roman"/>
          <w:bCs/>
          <w:color w:val="000000"/>
          <w:sz w:val="28"/>
          <w:szCs w:val="28"/>
        </w:rPr>
        <w:t xml:space="preserve">, </w:t>
      </w:r>
      <w:hyperlink r:id="rId11" w:history="1">
        <w:r w:rsidRPr="000A3CD7">
          <w:rPr>
            <w:rFonts w:eastAsia="Times New Roman"/>
            <w:bCs/>
            <w:color w:val="000000"/>
            <w:sz w:val="28"/>
            <w:szCs w:val="28"/>
          </w:rPr>
          <w:t>291.1</w:t>
        </w:r>
      </w:hyperlink>
      <w:r w:rsidRPr="000A3CD7">
        <w:rPr>
          <w:rFonts w:eastAsia="Times New Roman"/>
          <w:bCs/>
          <w:color w:val="000000"/>
          <w:sz w:val="28"/>
          <w:szCs w:val="28"/>
        </w:rPr>
        <w:t xml:space="preserve"> Уголовного кодекса РФ</w:t>
      </w:r>
      <w:r w:rsidRPr="00E95D6F">
        <w:rPr>
          <w:rFonts w:eastAsia="Times New Roman"/>
          <w:sz w:val="28"/>
          <w:szCs w:val="20"/>
        </w:rPr>
        <w:t xml:space="preserve">,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w:t>
      </w:r>
      <w:r w:rsidRPr="00E95D6F">
        <w:rPr>
          <w:rFonts w:eastAsia="Times New Roman"/>
          <w:sz w:val="28"/>
          <w:szCs w:val="20"/>
        </w:rPr>
        <w:lastRenderedPageBreak/>
        <w:t>являющихся предметом аукциона, и административные наказания в виде дисквалификации;</w:t>
      </w:r>
    </w:p>
    <w:p w:rsidR="00CA4B5D" w:rsidRPr="00E95D6F" w:rsidRDefault="00CA4B5D" w:rsidP="00CA4B5D">
      <w:pPr>
        <w:pStyle w:val="a9"/>
        <w:rPr>
          <w:rFonts w:eastAsia="Times New Roman"/>
          <w:sz w:val="28"/>
          <w:szCs w:val="20"/>
        </w:rPr>
      </w:pPr>
      <w:r>
        <w:rPr>
          <w:rFonts w:eastAsia="Times New Roman"/>
          <w:sz w:val="28"/>
          <w:szCs w:val="20"/>
        </w:rPr>
        <w:t xml:space="preserve">- </w:t>
      </w:r>
      <w:r w:rsidRPr="00991DFD">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991DFD">
          <w:rPr>
            <w:rFonts w:eastAsia="Calibri"/>
            <w:sz w:val="28"/>
            <w:szCs w:val="28"/>
            <w:lang w:eastAsia="en-US"/>
          </w:rPr>
          <w:t>статьей 19.28</w:t>
        </w:r>
      </w:hyperlink>
      <w:r w:rsidRPr="00991DFD">
        <w:rPr>
          <w:rFonts w:eastAsia="Calibri"/>
          <w:sz w:val="28"/>
          <w:szCs w:val="28"/>
          <w:lang w:eastAsia="en-US"/>
        </w:rPr>
        <w:t xml:space="preserve"> Кодекса РФ об административных правонарушениях;</w:t>
      </w:r>
    </w:p>
    <w:p w:rsidR="00CA4B5D" w:rsidRPr="00E95D6F" w:rsidRDefault="00CA4B5D" w:rsidP="00CA4B5D">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CA4B5D" w:rsidRDefault="00CA4B5D" w:rsidP="00CA4B5D">
      <w:pPr>
        <w:pStyle w:val="11"/>
        <w:ind w:firstLine="709"/>
      </w:pPr>
      <w:r w:rsidRPr="00E95D6F">
        <w:t xml:space="preserve">- </w:t>
      </w:r>
      <w:r w:rsidRPr="002C2AA6">
        <w:t>участник извещен</w:t>
      </w:r>
      <w:r>
        <w:t xml:space="preserve"> о включении сведений об участнике</w:t>
      </w:r>
      <w:r w:rsidRPr="00E95D6F">
        <w:t xml:space="preserve"> в Реестр недобросовестных поставщиков в случае уклонения </w:t>
      </w:r>
      <w:r w:rsidRPr="002C2AA6">
        <w:t xml:space="preserve">участника </w:t>
      </w:r>
      <w:r>
        <w:t>от заключения договора;</w:t>
      </w:r>
    </w:p>
    <w:p w:rsidR="00CA4B5D" w:rsidRDefault="00CA4B5D" w:rsidP="00CA4B5D">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CA4B5D" w:rsidRPr="00E95D6F" w:rsidRDefault="00CA4B5D" w:rsidP="00CA4B5D">
      <w:pPr>
        <w:pStyle w:val="11"/>
        <w:ind w:firstLine="709"/>
      </w:pPr>
      <w:r w:rsidRPr="006B74A5">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r>
        <w:t>.</w:t>
      </w:r>
    </w:p>
    <w:p w:rsidR="00CA4B5D" w:rsidRDefault="00CA4B5D" w:rsidP="00CA4B5D">
      <w:pPr>
        <w:pStyle w:val="11"/>
        <w:rPr>
          <w:szCs w:val="28"/>
        </w:rPr>
      </w:pPr>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 xml:space="preserve">был внесен взнос в компенсационный фонд обеспечения договорных обязательств в соответствии </w:t>
      </w:r>
      <w:r w:rsidRPr="00E95D6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E95D6F">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CA4B5D" w:rsidRDefault="00CA4B5D" w:rsidP="00CA4B5D">
      <w:pPr>
        <w:pStyle w:val="a9"/>
        <w:spacing w:line="360" w:lineRule="exact"/>
        <w:contextualSpacing/>
        <w:rPr>
          <w:rFonts w:eastAsia="Times New Roman"/>
          <w:sz w:val="28"/>
          <w:szCs w:val="20"/>
        </w:rPr>
      </w:pPr>
      <w:r w:rsidRPr="00EF1B82">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w:t>
      </w:r>
      <w:r w:rsidRPr="00EF1B82">
        <w:rPr>
          <w:rFonts w:eastAsia="Times New Roman"/>
          <w:sz w:val="28"/>
          <w:szCs w:val="20"/>
        </w:rPr>
        <w:lastRenderedPageBreak/>
        <w:t>организациях» в отношении _________________</w:t>
      </w:r>
      <w:r>
        <w:rPr>
          <w:rFonts w:eastAsia="Times New Roman"/>
          <w:sz w:val="28"/>
          <w:szCs w:val="20"/>
        </w:rPr>
        <w:t>___________________________________________</w:t>
      </w:r>
    </w:p>
    <w:p w:rsidR="00CA4B5D" w:rsidRDefault="00CA4B5D" w:rsidP="00CA4B5D">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лиц(а), выступающих(его) на стороне участника)</w:t>
      </w:r>
    </w:p>
    <w:p w:rsidR="00CA4B5D" w:rsidRDefault="00CA4B5D" w:rsidP="00CA4B5D">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____________________________________________________________,</w:t>
      </w:r>
    </w:p>
    <w:p w:rsidR="00CA4B5D" w:rsidRPr="00F5020D" w:rsidRDefault="00CA4B5D" w:rsidP="00CA4B5D">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 официальный сайт в сети Интернет</w:t>
      </w:r>
      <w:r w:rsidRPr="00F5020D">
        <w:rPr>
          <w:rFonts w:eastAsia="Times New Roman"/>
          <w:i/>
          <w:sz w:val="20"/>
          <w:szCs w:val="20"/>
        </w:rPr>
        <w:t>)</w:t>
      </w:r>
    </w:p>
    <w:p w:rsidR="00CA4B5D" w:rsidRPr="00AA2ABD" w:rsidRDefault="00CA4B5D" w:rsidP="00CA4B5D">
      <w:pPr>
        <w:pStyle w:val="a9"/>
        <w:spacing w:line="360" w:lineRule="exact"/>
        <w:ind w:firstLine="0"/>
        <w:contextualSpacing/>
        <w:rPr>
          <w:rFonts w:eastAsia="Times New Roman"/>
          <w:sz w:val="28"/>
          <w:szCs w:val="28"/>
        </w:rPr>
      </w:pPr>
      <w:r w:rsidRPr="00EF1B82">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rFonts w:eastAsia="Times New Roman"/>
          <w:sz w:val="28"/>
          <w:szCs w:val="28"/>
        </w:rPr>
        <w:t>.</w:t>
      </w:r>
    </w:p>
    <w:p w:rsidR="00CA4B5D" w:rsidRDefault="00CA4B5D" w:rsidP="00CA4B5D">
      <w:pPr>
        <w:pStyle w:val="11"/>
      </w:pPr>
      <w:r>
        <w:t>Участник подтверждает</w:t>
      </w:r>
      <w:r w:rsidRPr="00E95D6F">
        <w:t>, что при подготовке заявки на участие в аукционе обеспеч</w:t>
      </w:r>
      <w:r>
        <w:t>ено</w:t>
      </w:r>
      <w:r w:rsidRPr="00E95D6F">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CA4B5D" w:rsidRPr="00E95D6F" w:rsidRDefault="00CA4B5D" w:rsidP="00CA4B5D">
      <w:pPr>
        <w:pStyle w:val="a9"/>
        <w:rPr>
          <w:rFonts w:eastAsia="Times New Roman"/>
          <w:sz w:val="28"/>
          <w:szCs w:val="20"/>
        </w:rPr>
      </w:pPr>
      <w:r>
        <w:rPr>
          <w:rFonts w:eastAsia="Times New Roman"/>
          <w:sz w:val="28"/>
          <w:szCs w:val="20"/>
        </w:rPr>
        <w:t xml:space="preserve">Участник </w:t>
      </w:r>
      <w:r w:rsidRPr="00E95D6F">
        <w:rPr>
          <w:rFonts w:eastAsia="Times New Roman"/>
          <w:sz w:val="28"/>
          <w:szCs w:val="20"/>
        </w:rPr>
        <w:t>подтверждает и гарантирует подлинность всех документов, представленных в составе аукционной заявки.</w:t>
      </w:r>
    </w:p>
    <w:p w:rsidR="00CA4B5D" w:rsidRPr="00E95D6F" w:rsidRDefault="00CA4B5D" w:rsidP="00CA4B5D">
      <w:pPr>
        <w:pStyle w:val="11"/>
        <w:ind w:firstLine="709"/>
      </w:pPr>
      <w:r w:rsidRPr="00E95D6F">
        <w:t>Сделанные заявления и сведения, представленные в настоящей заявке, являются полными, точными и верными.</w:t>
      </w:r>
    </w:p>
    <w:p w:rsidR="00CA4B5D" w:rsidRDefault="00CA4B5D" w:rsidP="00CA4B5D">
      <w:pPr>
        <w:pStyle w:val="11"/>
        <w:ind w:firstLine="709"/>
      </w:pPr>
      <w:r w:rsidRPr="00E95D6F">
        <w:t xml:space="preserve">В подтверждение этого </w:t>
      </w:r>
      <w:r>
        <w:t>участник предоставляет необходимые сведения документы.</w:t>
      </w:r>
    </w:p>
    <w:p w:rsidR="00CA4B5D" w:rsidRPr="006A31E7" w:rsidRDefault="00CA4B5D" w:rsidP="00CA4B5D">
      <w:pPr>
        <w:pStyle w:val="11"/>
        <w:rPr>
          <w:i/>
        </w:rPr>
      </w:pPr>
      <w:r w:rsidRPr="00C46566">
        <w:t>Сведения об участнике:</w:t>
      </w:r>
      <w:r>
        <w:rPr>
          <w:i/>
        </w:rPr>
        <w:t xml:space="preserve"> </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729"/>
        <w:gridCol w:w="620"/>
        <w:gridCol w:w="5597"/>
      </w:tblGrid>
      <w:tr w:rsidR="00CA4B5D" w:rsidTr="00CA4B5D">
        <w:tc>
          <w:tcPr>
            <w:tcW w:w="636"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 п/п</w:t>
            </w:r>
          </w:p>
        </w:tc>
        <w:tc>
          <w:tcPr>
            <w:tcW w:w="3005"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Требуемая информация</w:t>
            </w:r>
          </w:p>
        </w:tc>
        <w:tc>
          <w:tcPr>
            <w:tcW w:w="6452" w:type="dxa"/>
            <w:gridSpan w:val="2"/>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Сведения об участнике</w:t>
            </w:r>
          </w:p>
        </w:tc>
      </w:tr>
      <w:tr w:rsidR="00CA4B5D" w:rsidTr="00CA4B5D">
        <w:tc>
          <w:tcPr>
            <w:tcW w:w="636"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Pr>
                <w:sz w:val="28"/>
                <w:szCs w:val="20"/>
              </w:rPr>
              <w:t>1.</w:t>
            </w:r>
          </w:p>
        </w:tc>
        <w:tc>
          <w:tcPr>
            <w:tcW w:w="3005"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Контактные данные лица, с которым может связаться заказчик для получения дополнительной информации об участнике</w:t>
            </w:r>
          </w:p>
        </w:tc>
        <w:tc>
          <w:tcPr>
            <w:tcW w:w="6452" w:type="dxa"/>
            <w:gridSpan w:val="2"/>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ФИО: _______________________________</w:t>
            </w:r>
          </w:p>
          <w:p w:rsidR="00CA4B5D" w:rsidRPr="0040790D" w:rsidRDefault="00CA4B5D" w:rsidP="00CA4B5D">
            <w:pPr>
              <w:pStyle w:val="a9"/>
              <w:ind w:firstLine="0"/>
              <w:rPr>
                <w:sz w:val="28"/>
                <w:szCs w:val="20"/>
              </w:rPr>
            </w:pPr>
            <w:r w:rsidRPr="0040790D">
              <w:rPr>
                <w:sz w:val="28"/>
                <w:szCs w:val="20"/>
              </w:rPr>
              <w:t>Должность: __________________________</w:t>
            </w:r>
          </w:p>
          <w:p w:rsidR="00CA4B5D" w:rsidRPr="0040790D" w:rsidRDefault="00CA4B5D" w:rsidP="00CA4B5D">
            <w:pPr>
              <w:pStyle w:val="a9"/>
              <w:ind w:firstLine="0"/>
              <w:rPr>
                <w:sz w:val="28"/>
                <w:szCs w:val="20"/>
              </w:rPr>
            </w:pPr>
            <w:r w:rsidRPr="0040790D">
              <w:rPr>
                <w:sz w:val="28"/>
                <w:szCs w:val="20"/>
              </w:rPr>
              <w:t>Телефон: _____________________________</w:t>
            </w:r>
          </w:p>
        </w:tc>
      </w:tr>
      <w:tr w:rsidR="00CA4B5D" w:rsidTr="00CA4B5D">
        <w:tc>
          <w:tcPr>
            <w:tcW w:w="636"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Pr>
                <w:sz w:val="28"/>
                <w:szCs w:val="20"/>
              </w:rPr>
              <w:t>2.</w:t>
            </w:r>
          </w:p>
        </w:tc>
        <w:tc>
          <w:tcPr>
            <w:tcW w:w="3005" w:type="dxa"/>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 xml:space="preserve">Контактные данные лица, ответственного за предоставление обеспечения исполнения </w:t>
            </w:r>
            <w:r w:rsidRPr="0040790D">
              <w:rPr>
                <w:sz w:val="28"/>
                <w:szCs w:val="20"/>
              </w:rPr>
              <w:lastRenderedPageBreak/>
              <w:t>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52" w:type="dxa"/>
            <w:gridSpan w:val="2"/>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lastRenderedPageBreak/>
              <w:t>ФИО: _______________________________</w:t>
            </w:r>
          </w:p>
          <w:p w:rsidR="00CA4B5D" w:rsidRPr="0040790D" w:rsidRDefault="00CA4B5D" w:rsidP="00CA4B5D">
            <w:pPr>
              <w:pStyle w:val="a9"/>
              <w:ind w:firstLine="0"/>
              <w:rPr>
                <w:sz w:val="28"/>
                <w:szCs w:val="20"/>
              </w:rPr>
            </w:pPr>
            <w:r w:rsidRPr="0040790D">
              <w:rPr>
                <w:sz w:val="28"/>
                <w:szCs w:val="20"/>
              </w:rPr>
              <w:t>Должность: __________________________</w:t>
            </w:r>
          </w:p>
          <w:p w:rsidR="00CA4B5D" w:rsidRDefault="00CA4B5D" w:rsidP="00CA4B5D">
            <w:pPr>
              <w:pStyle w:val="11"/>
              <w:ind w:firstLine="0"/>
            </w:pPr>
            <w:r>
              <w:t>Телефон: ____________________________</w:t>
            </w:r>
          </w:p>
          <w:p w:rsidR="00CA4B5D" w:rsidRDefault="00CA4B5D" w:rsidP="00CA4B5D">
            <w:pPr>
              <w:pStyle w:val="11"/>
              <w:ind w:firstLine="0"/>
              <w:rPr>
                <w:i/>
              </w:rPr>
            </w:pPr>
            <w:r>
              <w:t>Адрес электронной почты: _______________</w:t>
            </w:r>
          </w:p>
        </w:tc>
      </w:tr>
      <w:tr w:rsidR="00CA4B5D" w:rsidTr="00CA4B5D">
        <w:trPr>
          <w:trHeight w:val="760"/>
        </w:trPr>
        <w:tc>
          <w:tcPr>
            <w:tcW w:w="636" w:type="dxa"/>
            <w:vMerge w:val="restart"/>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Pr>
                <w:sz w:val="28"/>
                <w:szCs w:val="20"/>
              </w:rPr>
              <w:lastRenderedPageBreak/>
              <w:t>3.</w:t>
            </w:r>
          </w:p>
        </w:tc>
        <w:tc>
          <w:tcPr>
            <w:tcW w:w="3005" w:type="dxa"/>
            <w:vMerge w:val="restart"/>
            <w:tcBorders>
              <w:top w:val="single" w:sz="4" w:space="0" w:color="auto"/>
              <w:left w:val="single" w:sz="4" w:space="0" w:color="auto"/>
              <w:bottom w:val="single" w:sz="4" w:space="0" w:color="auto"/>
              <w:right w:val="single" w:sz="4" w:space="0" w:color="auto"/>
            </w:tcBorders>
            <w:hideMark/>
          </w:tcPr>
          <w:p w:rsidR="00CA4B5D" w:rsidRPr="0040790D" w:rsidRDefault="00CA4B5D" w:rsidP="00CA4B5D">
            <w:pPr>
              <w:pStyle w:val="a9"/>
              <w:ind w:firstLine="0"/>
              <w:rPr>
                <w:sz w:val="28"/>
                <w:szCs w:val="20"/>
              </w:rPr>
            </w:pPr>
            <w:r w:rsidRPr="0040790D">
              <w:rPr>
                <w:sz w:val="28"/>
                <w:szCs w:val="20"/>
              </w:rPr>
              <w:t>Категория субъекта малого и среднего предпринимательства (выбрать один из предложенных вариантов)</w:t>
            </w:r>
          </w:p>
        </w:tc>
        <w:tc>
          <w:tcPr>
            <w:tcW w:w="6452" w:type="dxa"/>
            <w:gridSpan w:val="2"/>
            <w:tcBorders>
              <w:top w:val="single" w:sz="4" w:space="0" w:color="auto"/>
              <w:left w:val="single" w:sz="4" w:space="0" w:color="auto"/>
              <w:bottom w:val="single" w:sz="4" w:space="0" w:color="auto"/>
              <w:right w:val="single" w:sz="4" w:space="0" w:color="auto"/>
            </w:tcBorders>
          </w:tcPr>
          <w:p w:rsidR="00CA4B5D" w:rsidRPr="0040790D" w:rsidRDefault="00CA4B5D" w:rsidP="00CA4B5D">
            <w:pPr>
              <w:pStyle w:val="a9"/>
              <w:ind w:firstLine="0"/>
              <w:rPr>
                <w:sz w:val="24"/>
              </w:rPr>
            </w:pPr>
          </w:p>
          <w:p w:rsidR="00CA4B5D" w:rsidRPr="0040790D" w:rsidRDefault="00116CE2" w:rsidP="00CA4B5D">
            <w:pPr>
              <w:pStyle w:val="a9"/>
              <w:ind w:firstLine="0"/>
            </w:pPr>
            <w:r w:rsidRPr="0040790D">
              <w:fldChar w:fldCharType="begin">
                <w:ffData>
                  <w:name w:val="Флажок1"/>
                  <w:enabled/>
                  <w:calcOnExit w:val="0"/>
                  <w:checkBox>
                    <w:sizeAuto/>
                    <w:default w:val="0"/>
                  </w:checkBox>
                </w:ffData>
              </w:fldChar>
            </w:r>
            <w:bookmarkStart w:id="8" w:name="Флажок1"/>
            <w:r w:rsidR="00CA4B5D" w:rsidRPr="0040790D">
              <w:instrText xml:space="preserve"> FORMCHECKBOX </w:instrText>
            </w:r>
            <w:r w:rsidR="00A8018A">
              <w:fldChar w:fldCharType="separate"/>
            </w:r>
            <w:r w:rsidRPr="0040790D">
              <w:fldChar w:fldCharType="end"/>
            </w:r>
            <w:bookmarkEnd w:id="8"/>
            <w:r w:rsidR="00CA4B5D" w:rsidRPr="0040790D">
              <w:t xml:space="preserve"> Микропредприятие</w:t>
            </w:r>
          </w:p>
          <w:p w:rsidR="00CA4B5D" w:rsidRPr="0040790D" w:rsidRDefault="00CA4B5D" w:rsidP="00CA4B5D">
            <w:pPr>
              <w:pStyle w:val="a9"/>
              <w:ind w:firstLine="0"/>
            </w:pPr>
          </w:p>
          <w:p w:rsidR="00CA4B5D" w:rsidRPr="0040790D" w:rsidRDefault="00CA4B5D" w:rsidP="00CA4B5D">
            <w:pPr>
              <w:pStyle w:val="a9"/>
              <w:ind w:firstLine="0"/>
            </w:pPr>
            <w:r w:rsidRPr="0040790D">
              <w:t>___________________________________________</w:t>
            </w:r>
          </w:p>
          <w:p w:rsidR="00CA4B5D" w:rsidRPr="0040790D" w:rsidRDefault="00CA4B5D" w:rsidP="00CA4B5D">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CA4B5D" w:rsidTr="00CA4B5D">
        <w:trPr>
          <w:trHeight w:val="2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CA4B5D" w:rsidRPr="0040790D" w:rsidRDefault="00CA4B5D" w:rsidP="00CA4B5D">
            <w:pPr>
              <w:pStyle w:val="a9"/>
              <w:ind w:firstLine="0"/>
            </w:pPr>
          </w:p>
          <w:p w:rsidR="00CA4B5D" w:rsidRPr="0040790D" w:rsidRDefault="00116CE2" w:rsidP="00CA4B5D">
            <w:pPr>
              <w:pStyle w:val="a9"/>
              <w:ind w:firstLine="0"/>
            </w:pPr>
            <w:r w:rsidRPr="0040790D">
              <w:fldChar w:fldCharType="begin">
                <w:ffData>
                  <w:name w:val="Флажок2"/>
                  <w:enabled/>
                  <w:calcOnExit w:val="0"/>
                  <w:checkBox>
                    <w:sizeAuto/>
                    <w:default w:val="0"/>
                  </w:checkBox>
                </w:ffData>
              </w:fldChar>
            </w:r>
            <w:bookmarkStart w:id="9" w:name="Флажок2"/>
            <w:r w:rsidR="00CA4B5D" w:rsidRPr="0040790D">
              <w:instrText xml:space="preserve"> FORMCHECKBOX </w:instrText>
            </w:r>
            <w:r w:rsidR="00A8018A">
              <w:fldChar w:fldCharType="separate"/>
            </w:r>
            <w:r w:rsidRPr="0040790D">
              <w:fldChar w:fldCharType="end"/>
            </w:r>
            <w:bookmarkEnd w:id="9"/>
            <w:r w:rsidR="00CA4B5D" w:rsidRPr="0040790D">
              <w:t xml:space="preserve"> Малое предприятие</w:t>
            </w:r>
          </w:p>
          <w:p w:rsidR="00CA4B5D" w:rsidRPr="0040790D" w:rsidRDefault="00CA4B5D" w:rsidP="00CA4B5D">
            <w:pPr>
              <w:pStyle w:val="a9"/>
              <w:ind w:firstLine="0"/>
            </w:pPr>
          </w:p>
          <w:p w:rsidR="00CA4B5D" w:rsidRPr="0040790D" w:rsidRDefault="00CA4B5D" w:rsidP="00CA4B5D">
            <w:pPr>
              <w:pStyle w:val="a9"/>
              <w:ind w:firstLine="0"/>
            </w:pPr>
            <w:r w:rsidRPr="0040790D">
              <w:t>_________________________________________</w:t>
            </w:r>
          </w:p>
          <w:p w:rsidR="00CA4B5D" w:rsidRPr="0040790D" w:rsidRDefault="00CA4B5D" w:rsidP="00CA4B5D">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CA4B5D" w:rsidRPr="0040790D" w:rsidRDefault="00CA4B5D" w:rsidP="00CA4B5D">
            <w:pPr>
              <w:pStyle w:val="a9"/>
              <w:rPr>
                <w:sz w:val="24"/>
              </w:rPr>
            </w:pPr>
          </w:p>
        </w:tc>
      </w:tr>
      <w:tr w:rsidR="00CA4B5D" w:rsidTr="00CA4B5D">
        <w:trPr>
          <w:trHeight w:val="2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CA4B5D" w:rsidRPr="0040790D" w:rsidRDefault="00CA4B5D" w:rsidP="00CA4B5D">
            <w:pPr>
              <w:pStyle w:val="a9"/>
              <w:ind w:firstLine="0"/>
            </w:pPr>
          </w:p>
          <w:p w:rsidR="00CA4B5D" w:rsidRPr="0040790D" w:rsidRDefault="00116CE2" w:rsidP="00CA4B5D">
            <w:pPr>
              <w:pStyle w:val="a9"/>
              <w:ind w:firstLine="0"/>
            </w:pPr>
            <w:r w:rsidRPr="0040790D">
              <w:fldChar w:fldCharType="begin">
                <w:ffData>
                  <w:name w:val="Флажок3"/>
                  <w:enabled/>
                  <w:calcOnExit w:val="0"/>
                  <w:checkBox>
                    <w:sizeAuto/>
                    <w:default w:val="0"/>
                  </w:checkBox>
                </w:ffData>
              </w:fldChar>
            </w:r>
            <w:bookmarkStart w:id="10" w:name="Флажок3"/>
            <w:r w:rsidR="00CA4B5D" w:rsidRPr="0040790D">
              <w:instrText xml:space="preserve"> FORMCHECKBOX </w:instrText>
            </w:r>
            <w:r w:rsidR="00A8018A">
              <w:fldChar w:fldCharType="separate"/>
            </w:r>
            <w:r w:rsidRPr="0040790D">
              <w:fldChar w:fldCharType="end"/>
            </w:r>
            <w:bookmarkEnd w:id="10"/>
            <w:r w:rsidR="00CA4B5D" w:rsidRPr="0040790D">
              <w:t xml:space="preserve"> Среднее предприятие</w:t>
            </w:r>
          </w:p>
          <w:p w:rsidR="00CA4B5D" w:rsidRPr="0040790D" w:rsidRDefault="00CA4B5D" w:rsidP="00CA4B5D">
            <w:pPr>
              <w:pStyle w:val="a9"/>
              <w:ind w:firstLine="0"/>
            </w:pPr>
          </w:p>
          <w:p w:rsidR="00CA4B5D" w:rsidRPr="0040790D" w:rsidRDefault="00CA4B5D" w:rsidP="00CA4B5D">
            <w:pPr>
              <w:pStyle w:val="a9"/>
              <w:ind w:firstLine="0"/>
            </w:pPr>
            <w:r w:rsidRPr="0040790D">
              <w:t>_________________________________________</w:t>
            </w:r>
          </w:p>
          <w:p w:rsidR="00CA4B5D" w:rsidRPr="0040790D" w:rsidRDefault="00CA4B5D" w:rsidP="00CA4B5D">
            <w:pPr>
              <w:pStyle w:val="a9"/>
              <w:ind w:firstLine="0"/>
            </w:pPr>
            <w:r w:rsidRPr="0040790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CA4B5D" w:rsidRPr="0040790D" w:rsidRDefault="00CA4B5D" w:rsidP="00CA4B5D">
            <w:pPr>
              <w:pStyle w:val="a9"/>
              <w:ind w:firstLine="0"/>
            </w:pPr>
          </w:p>
        </w:tc>
      </w:tr>
      <w:tr w:rsidR="00CA4B5D" w:rsidTr="00CA4B5D">
        <w:trPr>
          <w:trHeight w:val="29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6452" w:type="dxa"/>
            <w:gridSpan w:val="2"/>
            <w:tcBorders>
              <w:top w:val="single" w:sz="4" w:space="0" w:color="auto"/>
              <w:left w:val="single" w:sz="4" w:space="0" w:color="auto"/>
              <w:bottom w:val="single" w:sz="4" w:space="0" w:color="auto"/>
              <w:right w:val="single" w:sz="4" w:space="0" w:color="auto"/>
            </w:tcBorders>
          </w:tcPr>
          <w:p w:rsidR="00CA4B5D" w:rsidRPr="0040790D" w:rsidRDefault="00CA4B5D" w:rsidP="00CA4B5D">
            <w:pPr>
              <w:pStyle w:val="a9"/>
              <w:ind w:firstLine="0"/>
            </w:pPr>
          </w:p>
          <w:p w:rsidR="00CA4B5D" w:rsidRPr="0040790D" w:rsidRDefault="00116CE2" w:rsidP="00CA4B5D">
            <w:pPr>
              <w:pStyle w:val="a9"/>
              <w:ind w:firstLine="0"/>
            </w:pPr>
            <w:r w:rsidRPr="0040790D">
              <w:fldChar w:fldCharType="begin">
                <w:ffData>
                  <w:name w:val="Флажок4"/>
                  <w:enabled/>
                  <w:calcOnExit w:val="0"/>
                  <w:checkBox>
                    <w:sizeAuto/>
                    <w:default w:val="0"/>
                  </w:checkBox>
                </w:ffData>
              </w:fldChar>
            </w:r>
            <w:bookmarkStart w:id="11" w:name="Флажок4"/>
            <w:r w:rsidR="00CA4B5D" w:rsidRPr="0040790D">
              <w:instrText xml:space="preserve"> FORMCHECKBOX </w:instrText>
            </w:r>
            <w:r w:rsidR="00A8018A">
              <w:fldChar w:fldCharType="separate"/>
            </w:r>
            <w:r w:rsidRPr="0040790D">
              <w:fldChar w:fldCharType="end"/>
            </w:r>
            <w:bookmarkEnd w:id="11"/>
            <w:r w:rsidR="00CA4B5D" w:rsidRPr="0040790D">
              <w:t xml:space="preserve"> Не является субъектом малого и среднего предпринимательства</w:t>
            </w:r>
          </w:p>
          <w:p w:rsidR="00CA4B5D" w:rsidRPr="0040790D" w:rsidRDefault="00CA4B5D" w:rsidP="00CA4B5D">
            <w:pPr>
              <w:pStyle w:val="a9"/>
              <w:ind w:firstLine="0"/>
            </w:pPr>
            <w:r w:rsidRPr="0040790D">
              <w:t>_________________________________________</w:t>
            </w:r>
          </w:p>
          <w:p w:rsidR="00CA4B5D" w:rsidRPr="0040790D" w:rsidRDefault="00CA4B5D" w:rsidP="00CA4B5D">
            <w:pPr>
              <w:pStyle w:val="a9"/>
              <w:ind w:firstLine="0"/>
            </w:pPr>
            <w:r w:rsidRPr="0040790D">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CA4B5D" w:rsidRPr="0040790D" w:rsidRDefault="00CA4B5D" w:rsidP="00CA4B5D">
            <w:pPr>
              <w:pStyle w:val="a9"/>
              <w:ind w:firstLine="0"/>
            </w:pPr>
          </w:p>
          <w:p w:rsidR="00CA4B5D" w:rsidRPr="0040790D" w:rsidRDefault="00CA4B5D" w:rsidP="00CA4B5D">
            <w:pPr>
              <w:pStyle w:val="a9"/>
              <w:ind w:firstLine="0"/>
            </w:pPr>
            <w:r w:rsidRPr="0040790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CA4B5D" w:rsidTr="00CA4B5D">
        <w:trPr>
          <w:trHeight w:val="2350"/>
        </w:trPr>
        <w:tc>
          <w:tcPr>
            <w:tcW w:w="636" w:type="dxa"/>
            <w:tcBorders>
              <w:top w:val="single" w:sz="4" w:space="0" w:color="auto"/>
              <w:left w:val="single" w:sz="4" w:space="0" w:color="auto"/>
              <w:bottom w:val="nil"/>
              <w:right w:val="single" w:sz="4" w:space="0" w:color="auto"/>
            </w:tcBorders>
            <w:hideMark/>
          </w:tcPr>
          <w:p w:rsidR="00CA4B5D" w:rsidRPr="0040790D" w:rsidRDefault="00CA4B5D" w:rsidP="00CA4B5D">
            <w:pPr>
              <w:pStyle w:val="a9"/>
              <w:ind w:firstLine="0"/>
              <w:rPr>
                <w:sz w:val="28"/>
                <w:szCs w:val="20"/>
              </w:rPr>
            </w:pPr>
            <w:r>
              <w:rPr>
                <w:sz w:val="28"/>
                <w:szCs w:val="20"/>
              </w:rPr>
              <w:lastRenderedPageBreak/>
              <w:t>4</w:t>
            </w:r>
            <w:r w:rsidRPr="0040790D">
              <w:rPr>
                <w:sz w:val="28"/>
                <w:szCs w:val="20"/>
              </w:rPr>
              <w:t>.</w:t>
            </w:r>
          </w:p>
        </w:tc>
        <w:tc>
          <w:tcPr>
            <w:tcW w:w="3005" w:type="dxa"/>
            <w:tcBorders>
              <w:top w:val="single" w:sz="4" w:space="0" w:color="auto"/>
              <w:left w:val="single" w:sz="4" w:space="0" w:color="auto"/>
              <w:bottom w:val="nil"/>
              <w:right w:val="single" w:sz="4" w:space="0" w:color="auto"/>
            </w:tcBorders>
            <w:hideMark/>
          </w:tcPr>
          <w:p w:rsidR="00CA4B5D" w:rsidRPr="0040790D" w:rsidRDefault="00CA4B5D" w:rsidP="00CA4B5D">
            <w:pPr>
              <w:pStyle w:val="a9"/>
              <w:ind w:firstLine="0"/>
              <w:rPr>
                <w:sz w:val="28"/>
                <w:szCs w:val="20"/>
              </w:rPr>
            </w:pPr>
            <w:r w:rsidRPr="0040790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rPr>
                <w:i/>
              </w:rPr>
            </w:pPr>
            <w:r>
              <w:t>Наименование участника: ______________________ (</w:t>
            </w:r>
            <w:r>
              <w:rPr>
                <w:i/>
              </w:rPr>
              <w:t xml:space="preserve">указать наименование, организационно-правовую форму участника </w:t>
            </w:r>
          </w:p>
          <w:p w:rsidR="00CA4B5D" w:rsidRDefault="00CA4B5D" w:rsidP="00CA4B5D">
            <w:pPr>
              <w:pStyle w:val="11"/>
              <w:ind w:firstLine="0"/>
              <w:rPr>
                <w:i/>
              </w:rPr>
            </w:pPr>
            <w:r>
              <w:t>Адрес: _______________________________ (</w:t>
            </w:r>
            <w:r>
              <w:rPr>
                <w:i/>
              </w:rPr>
              <w:t>указать юридический адрес участника)</w:t>
            </w:r>
          </w:p>
          <w:p w:rsidR="00CA4B5D" w:rsidRDefault="00CA4B5D" w:rsidP="00CA4B5D">
            <w:pPr>
              <w:pStyle w:val="11"/>
              <w:ind w:firstLine="0"/>
            </w:pPr>
            <w:r>
              <w:t>Фактическое местонахождение: ________________________________________ (</w:t>
            </w:r>
            <w:r>
              <w:rPr>
                <w:i/>
              </w:rPr>
              <w:t>указать местонахождение участника)</w:t>
            </w:r>
          </w:p>
          <w:p w:rsidR="00CA4B5D" w:rsidRDefault="00CA4B5D" w:rsidP="00CA4B5D">
            <w:pPr>
              <w:pStyle w:val="11"/>
              <w:ind w:firstLine="0"/>
            </w:pPr>
            <w:r>
              <w:t>Телефон: ____________________________</w:t>
            </w:r>
          </w:p>
          <w:p w:rsidR="00CA4B5D" w:rsidRDefault="00CA4B5D" w:rsidP="00CA4B5D">
            <w:pPr>
              <w:pStyle w:val="11"/>
              <w:ind w:firstLine="0"/>
              <w:rPr>
                <w:i/>
              </w:rPr>
            </w:pPr>
            <w:r>
              <w:t>(</w:t>
            </w:r>
            <w:r>
              <w:rPr>
                <w:i/>
              </w:rPr>
              <w:t>указать телефон участника)</w:t>
            </w:r>
          </w:p>
          <w:p w:rsidR="00CA4B5D" w:rsidRDefault="00CA4B5D" w:rsidP="00CA4B5D">
            <w:pPr>
              <w:pStyle w:val="11"/>
              <w:ind w:firstLine="0"/>
            </w:pPr>
            <w:r>
              <w:t xml:space="preserve">Факс: __________________________ </w:t>
            </w:r>
          </w:p>
          <w:p w:rsidR="00CA4B5D" w:rsidRDefault="00CA4B5D" w:rsidP="00CA4B5D">
            <w:pPr>
              <w:pStyle w:val="11"/>
              <w:ind w:firstLine="0"/>
            </w:pPr>
            <w:r>
              <w:t>(</w:t>
            </w:r>
            <w:r>
              <w:rPr>
                <w:i/>
              </w:rPr>
              <w:t>указать факс участника)</w:t>
            </w:r>
          </w:p>
          <w:p w:rsidR="00CA4B5D" w:rsidRDefault="00CA4B5D" w:rsidP="00CA4B5D">
            <w:pPr>
              <w:pStyle w:val="11"/>
              <w:ind w:firstLine="0"/>
            </w:pPr>
            <w:r>
              <w:t>Адрес электронной почты: ________________ (</w:t>
            </w:r>
            <w:r>
              <w:rPr>
                <w:i/>
              </w:rPr>
              <w:t>указать адрес электронной почты участника</w:t>
            </w:r>
          </w:p>
          <w:p w:rsidR="00CA4B5D" w:rsidRDefault="00CA4B5D" w:rsidP="00CA4B5D">
            <w:pPr>
              <w:pStyle w:val="11"/>
              <w:ind w:firstLine="0"/>
            </w:pPr>
            <w:r>
              <w:t>ИНН: ________________________________ (</w:t>
            </w:r>
            <w:r>
              <w:rPr>
                <w:i/>
              </w:rPr>
              <w:t>указать ИНН участника)</w:t>
            </w:r>
          </w:p>
        </w:tc>
      </w:tr>
      <w:tr w:rsidR="00CA4B5D" w:rsidTr="00CA4B5D">
        <w:trPr>
          <w:trHeight w:val="150"/>
        </w:trPr>
        <w:tc>
          <w:tcPr>
            <w:tcW w:w="636" w:type="dxa"/>
            <w:vMerge w:val="restart"/>
            <w:tcBorders>
              <w:top w:val="nil"/>
              <w:left w:val="single" w:sz="4" w:space="0" w:color="auto"/>
              <w:bottom w:val="single" w:sz="4" w:space="0" w:color="auto"/>
              <w:right w:val="single" w:sz="4" w:space="0" w:color="auto"/>
            </w:tcBorders>
          </w:tcPr>
          <w:p w:rsidR="00CA4B5D" w:rsidRPr="0040790D" w:rsidRDefault="00CA4B5D" w:rsidP="00CA4B5D">
            <w:pPr>
              <w:pStyle w:val="a9"/>
              <w:ind w:firstLine="0"/>
              <w:rPr>
                <w:sz w:val="28"/>
                <w:szCs w:val="20"/>
              </w:rPr>
            </w:pPr>
          </w:p>
        </w:tc>
        <w:tc>
          <w:tcPr>
            <w:tcW w:w="3005" w:type="dxa"/>
            <w:vMerge w:val="restart"/>
            <w:tcBorders>
              <w:top w:val="nil"/>
              <w:left w:val="single" w:sz="4" w:space="0" w:color="auto"/>
              <w:bottom w:val="single" w:sz="4" w:space="0" w:color="auto"/>
              <w:right w:val="single" w:sz="4" w:space="0" w:color="auto"/>
            </w:tcBorders>
          </w:tcPr>
          <w:p w:rsidR="00CA4B5D" w:rsidRPr="0040790D" w:rsidRDefault="00CA4B5D" w:rsidP="00CA4B5D">
            <w:pPr>
              <w:pStyle w:val="a9"/>
              <w:ind w:firstLine="0"/>
            </w:pPr>
          </w:p>
        </w:tc>
        <w:tc>
          <w:tcPr>
            <w:tcW w:w="63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rPr>
                <w:i/>
              </w:rPr>
            </w:pPr>
            <w:r>
              <w:t xml:space="preserve">Наименование </w:t>
            </w:r>
            <w:r w:rsidRPr="00F8024E">
              <w:t>лица, выступающего на стороне участника</w:t>
            </w:r>
            <w:r>
              <w:t xml:space="preserve"> ____________________________ (</w:t>
            </w:r>
            <w:r>
              <w:rPr>
                <w:i/>
              </w:rPr>
              <w:t>указать наименование, организационно-правовую форму либо ФИО лица, выступающего на стороне участника)</w:t>
            </w:r>
          </w:p>
          <w:p w:rsidR="00CA4B5D" w:rsidRDefault="00CA4B5D" w:rsidP="00CA4B5D">
            <w:pPr>
              <w:pStyle w:val="11"/>
              <w:ind w:firstLine="0"/>
              <w:rPr>
                <w:i/>
              </w:rPr>
            </w:pPr>
            <w:r>
              <w:t>Адрес: _______________________________ (</w:t>
            </w:r>
            <w:r>
              <w:rPr>
                <w:i/>
              </w:rPr>
              <w:t>указать юридический адрес лица, выступающего на стороне участника)</w:t>
            </w:r>
          </w:p>
          <w:p w:rsidR="00CA4B5D" w:rsidRDefault="00CA4B5D" w:rsidP="00CA4B5D">
            <w:pPr>
              <w:pStyle w:val="11"/>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CA4B5D" w:rsidRDefault="00CA4B5D" w:rsidP="00CA4B5D">
            <w:pPr>
              <w:pStyle w:val="11"/>
              <w:ind w:firstLine="0"/>
            </w:pPr>
            <w:r>
              <w:t>Телефон: ____________________________</w:t>
            </w:r>
          </w:p>
          <w:p w:rsidR="00CA4B5D" w:rsidRDefault="00CA4B5D" w:rsidP="00CA4B5D">
            <w:pPr>
              <w:pStyle w:val="11"/>
              <w:ind w:firstLine="0"/>
              <w:rPr>
                <w:i/>
              </w:rPr>
            </w:pPr>
            <w:r>
              <w:t>(</w:t>
            </w:r>
            <w:r>
              <w:rPr>
                <w:i/>
              </w:rPr>
              <w:t>указать контактный телефон лица, выступающего на стороне участника)</w:t>
            </w:r>
          </w:p>
          <w:p w:rsidR="00CA4B5D" w:rsidRDefault="00CA4B5D" w:rsidP="00CA4B5D">
            <w:pPr>
              <w:pStyle w:val="11"/>
              <w:ind w:firstLine="0"/>
            </w:pPr>
            <w:r>
              <w:t xml:space="preserve">Факс: __________________________ </w:t>
            </w:r>
          </w:p>
          <w:p w:rsidR="00CA4B5D" w:rsidRDefault="00CA4B5D" w:rsidP="00CA4B5D">
            <w:pPr>
              <w:pStyle w:val="11"/>
              <w:ind w:firstLine="0"/>
            </w:pPr>
            <w:r>
              <w:t>(</w:t>
            </w:r>
            <w:r>
              <w:rPr>
                <w:i/>
              </w:rPr>
              <w:t>указать факс лица, выступающего на стороне участника)</w:t>
            </w:r>
          </w:p>
          <w:p w:rsidR="00CA4B5D" w:rsidRDefault="00CA4B5D" w:rsidP="00CA4B5D">
            <w:pPr>
              <w:pStyle w:val="11"/>
              <w:ind w:firstLine="0"/>
            </w:pPr>
            <w:r>
              <w:t>Адрес электронной почты: ________________ (</w:t>
            </w:r>
            <w:r>
              <w:rPr>
                <w:i/>
              </w:rPr>
              <w:t>указать адрес электронной почты лица, выступающего на стороне участника</w:t>
            </w:r>
          </w:p>
          <w:p w:rsidR="00CA4B5D" w:rsidRPr="00F8024E" w:rsidRDefault="00CA4B5D" w:rsidP="00CA4B5D">
            <w:pPr>
              <w:pStyle w:val="11"/>
              <w:ind w:firstLine="0"/>
            </w:pPr>
            <w:r>
              <w:t>ИНН: ________________________________ (</w:t>
            </w:r>
            <w:r>
              <w:rPr>
                <w:i/>
              </w:rPr>
              <w:t>указать ИНН лица, выступающего на стороне участника)</w:t>
            </w:r>
          </w:p>
        </w:tc>
      </w:tr>
      <w:tr w:rsidR="00CA4B5D" w:rsidTr="00CA4B5D">
        <w:trPr>
          <w:trHeight w:val="150"/>
        </w:trPr>
        <w:tc>
          <w:tcPr>
            <w:tcW w:w="0" w:type="auto"/>
            <w:vMerge/>
            <w:tcBorders>
              <w:top w:val="nil"/>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CA4B5D" w:rsidRDefault="00CA4B5D" w:rsidP="00CA4B5D">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t>2.1</w:t>
            </w:r>
            <w:r>
              <w:lastRenderedPageBreak/>
              <w:t>.</w:t>
            </w:r>
          </w:p>
        </w:tc>
        <w:tc>
          <w:tcPr>
            <w:tcW w:w="581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lastRenderedPageBreak/>
              <w:t>……</w:t>
            </w:r>
          </w:p>
        </w:tc>
      </w:tr>
      <w:tr w:rsidR="00CA4B5D" w:rsidTr="00CA4B5D">
        <w:trPr>
          <w:trHeight w:val="150"/>
        </w:trPr>
        <w:tc>
          <w:tcPr>
            <w:tcW w:w="0" w:type="auto"/>
            <w:vMerge/>
            <w:tcBorders>
              <w:top w:val="nil"/>
              <w:left w:val="single" w:sz="4" w:space="0" w:color="auto"/>
              <w:bottom w:val="single" w:sz="4" w:space="0" w:color="auto"/>
              <w:right w:val="single" w:sz="4" w:space="0" w:color="auto"/>
            </w:tcBorders>
            <w:vAlign w:val="center"/>
            <w:hideMark/>
          </w:tcPr>
          <w:p w:rsidR="00CA4B5D" w:rsidRDefault="00CA4B5D" w:rsidP="00CA4B5D">
            <w:pPr>
              <w:rPr>
                <w:rFonts w:eastAsia="MS Mincho"/>
                <w:sz w:val="28"/>
                <w:szCs w:val="20"/>
              </w:rPr>
            </w:pPr>
          </w:p>
        </w:tc>
        <w:tc>
          <w:tcPr>
            <w:tcW w:w="0" w:type="auto"/>
            <w:vMerge/>
            <w:tcBorders>
              <w:top w:val="nil"/>
              <w:left w:val="single" w:sz="4" w:space="0" w:color="auto"/>
              <w:bottom w:val="single" w:sz="4" w:space="0" w:color="auto"/>
              <w:right w:val="single" w:sz="4" w:space="0" w:color="auto"/>
            </w:tcBorders>
            <w:vAlign w:val="center"/>
            <w:hideMark/>
          </w:tcPr>
          <w:p w:rsidR="00CA4B5D" w:rsidRDefault="00CA4B5D" w:rsidP="00CA4B5D">
            <w:pPr>
              <w:rPr>
                <w:rFonts w:eastAsia="MS Mincho"/>
                <w:sz w:val="26"/>
              </w:rPr>
            </w:pPr>
          </w:p>
        </w:tc>
        <w:tc>
          <w:tcPr>
            <w:tcW w:w="63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t>2.2.</w:t>
            </w:r>
          </w:p>
        </w:tc>
        <w:tc>
          <w:tcPr>
            <w:tcW w:w="5816" w:type="dxa"/>
            <w:tcBorders>
              <w:top w:val="single" w:sz="4" w:space="0" w:color="auto"/>
              <w:left w:val="single" w:sz="4" w:space="0" w:color="auto"/>
              <w:bottom w:val="single" w:sz="4" w:space="0" w:color="auto"/>
              <w:right w:val="single" w:sz="4" w:space="0" w:color="auto"/>
            </w:tcBorders>
            <w:hideMark/>
          </w:tcPr>
          <w:p w:rsidR="00CA4B5D" w:rsidRDefault="00CA4B5D" w:rsidP="00CA4B5D">
            <w:pPr>
              <w:pStyle w:val="11"/>
              <w:ind w:firstLine="0"/>
            </w:pPr>
            <w:r>
              <w:t>……</w:t>
            </w:r>
          </w:p>
        </w:tc>
      </w:tr>
    </w:tbl>
    <w:p w:rsidR="00CA4B5D" w:rsidRDefault="00CA4B5D" w:rsidP="00CA4B5D">
      <w:pPr>
        <w:pStyle w:val="11"/>
        <w:ind w:firstLine="709"/>
        <w:rPr>
          <w:bCs/>
          <w:szCs w:val="28"/>
        </w:rPr>
      </w:pPr>
    </w:p>
    <w:p w:rsidR="00CA4B5D" w:rsidRPr="00E95D6F" w:rsidRDefault="00CA4B5D" w:rsidP="00CA4B5D">
      <w:pPr>
        <w:pStyle w:val="11"/>
        <w:ind w:firstLine="709"/>
      </w:pPr>
      <w:r w:rsidRPr="006140F9">
        <w:rPr>
          <w:bCs/>
          <w:szCs w:val="28"/>
        </w:rPr>
        <w:t>Сведения о предоставлении инновационных и высокотехнологичных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2"/>
        <w:gridCol w:w="3232"/>
      </w:tblGrid>
      <w:tr w:rsidR="00CA4B5D" w:rsidRPr="00750B3C" w:rsidTr="00CA4B5D">
        <w:tc>
          <w:tcPr>
            <w:tcW w:w="2507" w:type="pct"/>
            <w:vMerge w:val="restart"/>
          </w:tcPr>
          <w:p w:rsidR="00CA4B5D" w:rsidRPr="00750B3C" w:rsidRDefault="00CA4B5D" w:rsidP="00CA4B5D">
            <w:pPr>
              <w:jc w:val="both"/>
              <w:rPr>
                <w:sz w:val="28"/>
                <w:szCs w:val="28"/>
                <w:highlight w:val="yellow"/>
              </w:rPr>
            </w:pPr>
            <w:r w:rsidRPr="00F3735F">
              <w:rPr>
                <w:b/>
                <w:sz w:val="22"/>
                <w:szCs w:val="22"/>
              </w:rPr>
              <w:t>Наименование показателя</w:t>
            </w:r>
          </w:p>
        </w:tc>
        <w:tc>
          <w:tcPr>
            <w:tcW w:w="860" w:type="pct"/>
            <w:vMerge w:val="restart"/>
          </w:tcPr>
          <w:p w:rsidR="00CA4B5D" w:rsidRPr="00750B3C" w:rsidRDefault="00CA4B5D" w:rsidP="00CA4B5D">
            <w:pPr>
              <w:jc w:val="both"/>
              <w:rPr>
                <w:sz w:val="28"/>
                <w:szCs w:val="28"/>
                <w:highlight w:val="yellow"/>
              </w:rPr>
            </w:pPr>
            <w:r w:rsidRPr="00F3735F">
              <w:rPr>
                <w:b/>
                <w:sz w:val="22"/>
                <w:szCs w:val="22"/>
              </w:rPr>
              <w:t>Общая доля</w:t>
            </w:r>
          </w:p>
        </w:tc>
        <w:tc>
          <w:tcPr>
            <w:tcW w:w="1633" w:type="pct"/>
          </w:tcPr>
          <w:p w:rsidR="00CA4B5D" w:rsidRPr="00750B3C" w:rsidRDefault="00CA4B5D" w:rsidP="00CA4B5D">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год, в котором оказываются услуги</w:t>
            </w:r>
            <w:r w:rsidRPr="00F3735F">
              <w:rPr>
                <w:b/>
                <w:sz w:val="22"/>
                <w:szCs w:val="22"/>
              </w:rPr>
              <w:t>)</w:t>
            </w:r>
          </w:p>
        </w:tc>
      </w:tr>
      <w:tr w:rsidR="00CA4B5D" w:rsidRPr="00750B3C" w:rsidTr="00CA4B5D">
        <w:tc>
          <w:tcPr>
            <w:tcW w:w="2507" w:type="pct"/>
            <w:vMerge/>
          </w:tcPr>
          <w:p w:rsidR="00CA4B5D" w:rsidRPr="00750B3C" w:rsidRDefault="00CA4B5D" w:rsidP="00CA4B5D">
            <w:pPr>
              <w:jc w:val="both"/>
              <w:rPr>
                <w:sz w:val="28"/>
                <w:szCs w:val="28"/>
                <w:highlight w:val="yellow"/>
              </w:rPr>
            </w:pPr>
          </w:p>
        </w:tc>
        <w:tc>
          <w:tcPr>
            <w:tcW w:w="860" w:type="pct"/>
            <w:vMerge/>
          </w:tcPr>
          <w:p w:rsidR="00CA4B5D" w:rsidRPr="00750B3C" w:rsidRDefault="00CA4B5D" w:rsidP="00CA4B5D">
            <w:pPr>
              <w:jc w:val="both"/>
              <w:rPr>
                <w:sz w:val="28"/>
                <w:szCs w:val="28"/>
                <w:highlight w:val="yellow"/>
              </w:rPr>
            </w:pPr>
          </w:p>
        </w:tc>
        <w:tc>
          <w:tcPr>
            <w:tcW w:w="1633" w:type="pct"/>
          </w:tcPr>
          <w:p w:rsidR="00CA4B5D" w:rsidRPr="00750B3C" w:rsidRDefault="00CA4B5D" w:rsidP="00CA4B5D">
            <w:pPr>
              <w:jc w:val="both"/>
              <w:rPr>
                <w:sz w:val="28"/>
                <w:szCs w:val="28"/>
                <w:highlight w:val="yellow"/>
              </w:rPr>
            </w:pPr>
            <w:r w:rsidRPr="00F3735F">
              <w:rPr>
                <w:sz w:val="22"/>
                <w:szCs w:val="22"/>
              </w:rPr>
              <w:t>на 20___ г.</w:t>
            </w:r>
          </w:p>
        </w:tc>
      </w:tr>
      <w:tr w:rsidR="00CA4B5D" w:rsidRPr="00750B3C" w:rsidTr="00CA4B5D">
        <w:tc>
          <w:tcPr>
            <w:tcW w:w="2507" w:type="pct"/>
          </w:tcPr>
          <w:p w:rsidR="00CA4B5D" w:rsidRPr="00750B3C" w:rsidRDefault="00CA4B5D" w:rsidP="00CA4B5D">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 в %</w:t>
            </w:r>
          </w:p>
        </w:tc>
        <w:tc>
          <w:tcPr>
            <w:tcW w:w="860" w:type="pct"/>
          </w:tcPr>
          <w:p w:rsidR="00CA4B5D" w:rsidRPr="00750B3C" w:rsidRDefault="00CA4B5D" w:rsidP="00CA4B5D">
            <w:pPr>
              <w:jc w:val="both"/>
              <w:rPr>
                <w:sz w:val="28"/>
                <w:szCs w:val="28"/>
                <w:highlight w:val="yellow"/>
              </w:rPr>
            </w:pPr>
            <w:r w:rsidRPr="00F3735F">
              <w:rPr>
                <w:i/>
                <w:sz w:val="22"/>
                <w:szCs w:val="22"/>
              </w:rPr>
              <w:t>Указать долю в %</w:t>
            </w:r>
          </w:p>
        </w:tc>
        <w:tc>
          <w:tcPr>
            <w:tcW w:w="1633" w:type="pct"/>
          </w:tcPr>
          <w:p w:rsidR="00CA4B5D" w:rsidRPr="00750B3C" w:rsidRDefault="00CA4B5D" w:rsidP="00CA4B5D">
            <w:pPr>
              <w:jc w:val="both"/>
              <w:rPr>
                <w:sz w:val="28"/>
                <w:szCs w:val="28"/>
                <w:highlight w:val="yellow"/>
              </w:rPr>
            </w:pPr>
            <w:r w:rsidRPr="00F3735F">
              <w:rPr>
                <w:i/>
                <w:sz w:val="22"/>
                <w:szCs w:val="22"/>
              </w:rPr>
              <w:t>Указать долю в %</w:t>
            </w:r>
          </w:p>
        </w:tc>
      </w:tr>
      <w:tr w:rsidR="00CA4B5D" w:rsidRPr="00750B3C" w:rsidTr="00CA4B5D">
        <w:tc>
          <w:tcPr>
            <w:tcW w:w="2507" w:type="pct"/>
          </w:tcPr>
          <w:p w:rsidR="00CA4B5D" w:rsidRPr="00F3735F" w:rsidRDefault="00CA4B5D" w:rsidP="00CA4B5D">
            <w:pPr>
              <w:jc w:val="both"/>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из общего объема закупки в %</w:t>
            </w:r>
          </w:p>
        </w:tc>
        <w:tc>
          <w:tcPr>
            <w:tcW w:w="860" w:type="pct"/>
          </w:tcPr>
          <w:p w:rsidR="00CA4B5D" w:rsidRPr="00F3735F" w:rsidRDefault="00CA4B5D" w:rsidP="00CA4B5D">
            <w:pPr>
              <w:jc w:val="both"/>
              <w:rPr>
                <w:i/>
              </w:rPr>
            </w:pPr>
            <w:r w:rsidRPr="00F3735F">
              <w:rPr>
                <w:i/>
                <w:sz w:val="22"/>
                <w:szCs w:val="22"/>
              </w:rPr>
              <w:t>Указать долю в %</w:t>
            </w:r>
          </w:p>
        </w:tc>
        <w:tc>
          <w:tcPr>
            <w:tcW w:w="1633" w:type="pct"/>
          </w:tcPr>
          <w:p w:rsidR="00CA4B5D" w:rsidRPr="00F3735F" w:rsidRDefault="00CA4B5D" w:rsidP="00CA4B5D">
            <w:pPr>
              <w:jc w:val="both"/>
              <w:rPr>
                <w:i/>
              </w:rPr>
            </w:pPr>
            <w:r w:rsidRPr="00F3735F">
              <w:rPr>
                <w:i/>
                <w:sz w:val="22"/>
                <w:szCs w:val="22"/>
              </w:rPr>
              <w:t>Указать долю в %</w:t>
            </w:r>
          </w:p>
        </w:tc>
      </w:tr>
    </w:tbl>
    <w:p w:rsidR="00CA4B5D" w:rsidRDefault="00CA4B5D" w:rsidP="00CA4B5D">
      <w:pPr>
        <w:pStyle w:val="11"/>
        <w:ind w:firstLine="709"/>
      </w:pPr>
    </w:p>
    <w:p w:rsidR="00CA4B5D" w:rsidRPr="00232DD3" w:rsidRDefault="00CA4B5D" w:rsidP="00CA4B5D">
      <w:pPr>
        <w:rPr>
          <w:color w:val="000000"/>
        </w:rPr>
      </w:pPr>
    </w:p>
    <w:p w:rsidR="00CA4B5D" w:rsidRPr="009C6856" w:rsidRDefault="00CA4B5D" w:rsidP="00CA4B5D">
      <w:pPr>
        <w:spacing w:after="200" w:line="276" w:lineRule="auto"/>
        <w:rPr>
          <w:i/>
          <w:color w:val="000000"/>
          <w:sz w:val="28"/>
          <w:szCs w:val="28"/>
        </w:rPr>
        <w:sectPr w:rsidR="00CA4B5D" w:rsidRPr="009C6856" w:rsidSect="00CA4B5D">
          <w:pgSz w:w="11906" w:h="16838"/>
          <w:pgMar w:top="1134" w:right="851" w:bottom="1134" w:left="1701" w:header="709" w:footer="709" w:gutter="0"/>
          <w:cols w:space="708"/>
          <w:docGrid w:linePitch="360"/>
        </w:sectPr>
      </w:pPr>
    </w:p>
    <w:tbl>
      <w:tblPr>
        <w:tblW w:w="0" w:type="auto"/>
        <w:tblLook w:val="0000" w:firstRow="0" w:lastRow="0" w:firstColumn="0" w:lastColumn="0" w:noHBand="0" w:noVBand="0"/>
      </w:tblPr>
      <w:tblGrid>
        <w:gridCol w:w="4785"/>
        <w:gridCol w:w="9924"/>
      </w:tblGrid>
      <w:tr w:rsidR="00CA4B5D" w:rsidRPr="009C6856" w:rsidTr="00CA4B5D">
        <w:tc>
          <w:tcPr>
            <w:tcW w:w="4785" w:type="dxa"/>
          </w:tcPr>
          <w:p w:rsidR="00CA4B5D" w:rsidRPr="009C6856" w:rsidRDefault="00CA4B5D" w:rsidP="00CA4B5D">
            <w:pPr>
              <w:pStyle w:val="2"/>
              <w:suppressAutoHyphens/>
              <w:spacing w:before="0" w:after="0"/>
              <w:jc w:val="center"/>
              <w:rPr>
                <w:rFonts w:ascii="Times New Roman" w:eastAsia="MS Mincho" w:hAnsi="Times New Roman"/>
                <w:i w:val="0"/>
                <w:iCs w:val="0"/>
              </w:rPr>
            </w:pPr>
          </w:p>
        </w:tc>
        <w:tc>
          <w:tcPr>
            <w:tcW w:w="9924" w:type="dxa"/>
          </w:tcPr>
          <w:p w:rsidR="00CA4B5D" w:rsidRPr="009C6856" w:rsidRDefault="00CA4B5D" w:rsidP="00CA4B5D">
            <w:pPr>
              <w:pStyle w:val="2"/>
              <w:suppressAutoHyphens/>
              <w:spacing w:before="0" w:after="0"/>
              <w:ind w:left="5988"/>
              <w:rPr>
                <w:rFonts w:ascii="Times New Roman" w:eastAsia="MS Mincho" w:hAnsi="Times New Roman"/>
                <w:b w:val="0"/>
                <w:bCs w:val="0"/>
                <w:i w:val="0"/>
                <w:iCs w:val="0"/>
                <w:sz w:val="24"/>
              </w:rPr>
            </w:pPr>
          </w:p>
        </w:tc>
      </w:tr>
    </w:tbl>
    <w:p w:rsidR="00CA4B5D" w:rsidRPr="009C6856" w:rsidRDefault="00CA4B5D" w:rsidP="00CA4B5D">
      <w:pPr>
        <w:jc w:val="center"/>
        <w:rPr>
          <w:b/>
          <w:sz w:val="28"/>
          <w:szCs w:val="28"/>
        </w:rPr>
      </w:pPr>
      <w:r w:rsidRPr="00911763">
        <w:rPr>
          <w:b/>
          <w:sz w:val="28"/>
          <w:szCs w:val="28"/>
        </w:rPr>
        <w:t>Форма технического предложения участника</w:t>
      </w:r>
    </w:p>
    <w:p w:rsidR="00CA4B5D" w:rsidRPr="009C6856" w:rsidRDefault="00CA4B5D" w:rsidP="00CA4B5D">
      <w:pPr>
        <w:jc w:val="center"/>
        <w:rPr>
          <w:bCs/>
          <w:sz w:val="28"/>
          <w:szCs w:val="28"/>
        </w:rPr>
      </w:pPr>
    </w:p>
    <w:p w:rsidR="00CA4B5D" w:rsidRPr="009C6856" w:rsidRDefault="00CA4B5D" w:rsidP="00CA4B5D">
      <w:pPr>
        <w:jc w:val="both"/>
        <w:rPr>
          <w:bCs/>
          <w:sz w:val="28"/>
          <w:szCs w:val="28"/>
          <w:u w:val="single"/>
        </w:rPr>
      </w:pPr>
      <w:r w:rsidRPr="009C6856">
        <w:rPr>
          <w:bCs/>
          <w:sz w:val="28"/>
          <w:szCs w:val="28"/>
          <w:u w:val="single"/>
        </w:rPr>
        <w:t>Инструкция по заполнению формы технического предложения:</w:t>
      </w:r>
    </w:p>
    <w:p w:rsidR="00CA4B5D" w:rsidRDefault="00CA4B5D" w:rsidP="00CA4B5D">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CA4B5D" w:rsidRPr="00347AFE" w:rsidRDefault="00CA4B5D" w:rsidP="00CA4B5D">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услуг.</w:t>
      </w:r>
    </w:p>
    <w:p w:rsidR="00CA4B5D" w:rsidRDefault="00CA4B5D" w:rsidP="00CA4B5D">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CA4B5D" w:rsidRPr="005A3EAA" w:rsidRDefault="002A255B" w:rsidP="00CA4B5D">
      <w:pPr>
        <w:jc w:val="both"/>
        <w:rPr>
          <w:bCs/>
          <w:color w:val="FF0000"/>
          <w:sz w:val="28"/>
          <w:szCs w:val="28"/>
        </w:rPr>
      </w:pPr>
      <w:r>
        <w:rPr>
          <w:noProof/>
          <w:color w:val="FF0000"/>
        </w:rPr>
        <mc:AlternateContent>
          <mc:Choice Requires="wps">
            <w:drawing>
              <wp:anchor distT="0" distB="0" distL="114300" distR="114300" simplePos="0" relativeHeight="251657728" behindDoc="1" locked="0" layoutInCell="1" allowOverlap="1">
                <wp:simplePos x="0" y="0"/>
                <wp:positionH relativeFrom="column">
                  <wp:posOffset>1242060</wp:posOffset>
                </wp:positionH>
                <wp:positionV relativeFrom="paragraph">
                  <wp:posOffset>72390</wp:posOffset>
                </wp:positionV>
                <wp:extent cx="6908800" cy="643890"/>
                <wp:effectExtent l="0" t="1372870" r="0" b="142176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65617">
                          <a:off x="0" y="0"/>
                          <a:ext cx="6908800" cy="643890"/>
                        </a:xfrm>
                        <a:prstGeom prst="rect">
                          <a:avLst/>
                        </a:prstGeom>
                        <a:extLst>
                          <a:ext uri="{AF507438-7753-43E0-B8FC-AC1667EBCBE1}">
                            <a14:hiddenEffects xmlns:a14="http://schemas.microsoft.com/office/drawing/2010/main">
                              <a:effectLst/>
                            </a14:hiddenEffects>
                          </a:ext>
                        </a:extLst>
                      </wps:spPr>
                      <wps:txbx>
                        <w:txbxContent>
                          <w:p w:rsidR="002A255B" w:rsidRDefault="002A255B" w:rsidP="002A255B">
                            <w:pPr>
                              <w:pStyle w:val="aff1"/>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97.8pt;margin-top:5.7pt;width:544pt;height:50.7pt;rotation:-181929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" filled="f" stroked="f">
                <o:lock v:ext="edit" shapetype="t"/>
                <v:textbox style="mso-fit-shape-to-text:t">
                  <w:txbxContent>
                    <w:p w:rsidR="002A255B" w:rsidRDefault="002A255B" w:rsidP="002A255B">
                      <w:pPr>
                        <w:pStyle w:val="aff1"/>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CA4B5D" w:rsidRPr="005A3EAA">
        <w:rPr>
          <w:bCs/>
          <w:i/>
          <w:color w:val="FF0000"/>
          <w:sz w:val="28"/>
          <w:szCs w:val="28"/>
        </w:rPr>
        <w:t>Техническое предложение предоставляется в составе заявки на участие в закупке.</w:t>
      </w:r>
    </w:p>
    <w:p w:rsidR="00CA4B5D" w:rsidRDefault="00CA4B5D" w:rsidP="00CA4B5D">
      <w:pPr>
        <w:jc w:val="center"/>
        <w:rPr>
          <w:bCs/>
          <w:sz w:val="28"/>
          <w:szCs w:val="28"/>
        </w:rPr>
      </w:pPr>
    </w:p>
    <w:p w:rsidR="00CA4B5D" w:rsidRPr="009C6856" w:rsidRDefault="00CA4B5D" w:rsidP="00CA4B5D">
      <w:pPr>
        <w:jc w:val="center"/>
        <w:rPr>
          <w:bCs/>
          <w:sz w:val="28"/>
          <w:szCs w:val="28"/>
        </w:rPr>
      </w:pPr>
      <w:r w:rsidRPr="009C6856">
        <w:rPr>
          <w:bCs/>
          <w:sz w:val="28"/>
          <w:szCs w:val="28"/>
        </w:rPr>
        <w:t>Техническое предложение</w:t>
      </w:r>
    </w:p>
    <w:p w:rsidR="00CA4B5D" w:rsidRPr="009C6856" w:rsidRDefault="00CA4B5D" w:rsidP="00CA4B5D">
      <w:pPr>
        <w:ind w:firstLine="709"/>
        <w:jc w:val="both"/>
        <w:rPr>
          <w:b/>
        </w:rPr>
      </w:pPr>
    </w:p>
    <w:p w:rsidR="00CA4B5D" w:rsidRPr="009C6856" w:rsidRDefault="00CA4B5D" w:rsidP="00CA4B5D">
      <w:pPr>
        <w:ind w:firstLine="709"/>
        <w:jc w:val="both"/>
      </w:pPr>
      <w:r w:rsidRPr="009C6856">
        <w:rPr>
          <w:b/>
        </w:rPr>
        <w:t xml:space="preserve">Номер закупки, номер и предмет лота </w:t>
      </w:r>
      <w:r w:rsidRPr="009C6856">
        <w:t>________________________________________________________________ (</w:t>
      </w:r>
      <w:r w:rsidRPr="009C6856">
        <w:rPr>
          <w:i/>
        </w:rPr>
        <w:t>участник должен указать номер закупки, номер и предмет лота, соответствующие указанным в документации</w:t>
      </w:r>
      <w:r w:rsidRPr="009C6856">
        <w:t>)</w:t>
      </w:r>
    </w:p>
    <w:p w:rsidR="00CA4B5D" w:rsidRPr="009C6856" w:rsidRDefault="00CA4B5D" w:rsidP="00CA4B5D">
      <w:pPr>
        <w:ind w:firstLine="709"/>
        <w:rPr>
          <w:sz w:val="22"/>
        </w:rPr>
      </w:pPr>
    </w:p>
    <w:p w:rsidR="00CA4B5D" w:rsidRPr="009C6856" w:rsidRDefault="00CA4B5D" w:rsidP="00CA4B5D">
      <w:pPr>
        <w:ind w:firstLine="709"/>
      </w:pPr>
      <w:r w:rsidRPr="009C6856">
        <w:t>1. Подавая настоящее техническое предложение, обязуюсь:</w:t>
      </w:r>
    </w:p>
    <w:p w:rsidR="00CA4B5D" w:rsidRPr="009C6856" w:rsidRDefault="00CA4B5D" w:rsidP="00CA4B5D">
      <w:pPr>
        <w:ind w:firstLine="709"/>
      </w:pPr>
      <w:r w:rsidRPr="009C6856">
        <w:t>а) оказать услуги, предусмотренные настоящим техническим предложением, в полном соответствии с:</w:t>
      </w:r>
    </w:p>
    <w:p w:rsidR="00CA4B5D" w:rsidRPr="009C6856" w:rsidRDefault="00CA4B5D" w:rsidP="00CA4B5D">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CA4B5D" w:rsidRPr="009C6856" w:rsidRDefault="00CA4B5D" w:rsidP="00CA4B5D">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CA4B5D" w:rsidRPr="009C6856" w:rsidRDefault="00CA4B5D" w:rsidP="00CA4B5D">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CA4B5D" w:rsidRPr="009C6856" w:rsidRDefault="00CA4B5D" w:rsidP="00CA4B5D">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CA4B5D" w:rsidRPr="009C6856" w:rsidRDefault="00CA4B5D" w:rsidP="00CA4B5D">
      <w:pPr>
        <w:pStyle w:val="a6"/>
        <w:ind w:left="0" w:firstLine="709"/>
        <w:rPr>
          <w:bCs/>
        </w:rPr>
      </w:pPr>
      <w:r>
        <w:t xml:space="preserve">б) </w:t>
      </w:r>
      <w:r w:rsidRPr="009C6856">
        <w:rPr>
          <w:bCs/>
        </w:rPr>
        <w:t>оказать услуги в месте(ах) оказания услуг, предусмотренном(ых) в техническом задании документации о закупке;</w:t>
      </w:r>
    </w:p>
    <w:p w:rsidR="00CA4B5D" w:rsidRPr="009C6856" w:rsidRDefault="00CA4B5D" w:rsidP="00CA4B5D">
      <w:pPr>
        <w:pStyle w:val="a6"/>
        <w:ind w:left="0" w:firstLine="709"/>
        <w:rPr>
          <w:bCs/>
        </w:rPr>
      </w:pPr>
      <w:r>
        <w:rPr>
          <w:bCs/>
        </w:rPr>
        <w:t>в</w:t>
      </w:r>
      <w:r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CA4B5D" w:rsidRPr="009C6856" w:rsidRDefault="00CA4B5D" w:rsidP="00CA4B5D">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CA4B5D" w:rsidRPr="009C6856" w:rsidRDefault="00CA4B5D" w:rsidP="00CA4B5D">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CA4B5D" w:rsidRPr="009C6856" w:rsidRDefault="00CA4B5D" w:rsidP="00CA4B5D">
      <w:pPr>
        <w:ind w:firstLine="709"/>
        <w:jc w:val="both"/>
      </w:pPr>
      <w:r w:rsidRPr="009C6856">
        <w:rPr>
          <w:sz w:val="22"/>
        </w:rPr>
        <w:lastRenderedPageBreak/>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347"/>
        <w:gridCol w:w="2010"/>
        <w:gridCol w:w="6357"/>
      </w:tblGrid>
      <w:tr w:rsidR="00CA4B5D" w:rsidRPr="009C6856" w:rsidTr="00CA4B5D">
        <w:tc>
          <w:tcPr>
            <w:tcW w:w="5000" w:type="pct"/>
            <w:gridSpan w:val="4"/>
          </w:tcPr>
          <w:p w:rsidR="00CA4B5D" w:rsidRPr="009C6856" w:rsidRDefault="00CA4B5D" w:rsidP="00CA4B5D">
            <w:pPr>
              <w:jc w:val="both"/>
              <w:rPr>
                <w:b/>
              </w:rPr>
            </w:pPr>
            <w:r w:rsidRPr="009C6856">
              <w:rPr>
                <w:b/>
                <w:sz w:val="28"/>
                <w:szCs w:val="28"/>
              </w:rPr>
              <w:t>Наименование предложенных услуг</w:t>
            </w:r>
            <w:r>
              <w:rPr>
                <w:b/>
                <w:sz w:val="28"/>
                <w:szCs w:val="28"/>
              </w:rPr>
              <w:t>,</w:t>
            </w:r>
            <w:r w:rsidRPr="009C6856">
              <w:rPr>
                <w:b/>
                <w:sz w:val="28"/>
                <w:szCs w:val="28"/>
              </w:rPr>
              <w:t xml:space="preserve"> их количество (объем)</w:t>
            </w:r>
          </w:p>
        </w:tc>
      </w:tr>
      <w:tr w:rsidR="00CA4B5D" w:rsidRPr="009C6856" w:rsidTr="00CA4B5D">
        <w:tc>
          <w:tcPr>
            <w:tcW w:w="1042" w:type="pct"/>
          </w:tcPr>
          <w:p w:rsidR="00CA4B5D" w:rsidRPr="009C6856" w:rsidRDefault="00CA4B5D" w:rsidP="00CA4B5D">
            <w:pPr>
              <w:jc w:val="both"/>
              <w:rPr>
                <w:b/>
              </w:rPr>
            </w:pPr>
            <w:r w:rsidRPr="009C6856">
              <w:rPr>
                <w:b/>
              </w:rPr>
              <w:t>Наименование услуги</w:t>
            </w:r>
          </w:p>
        </w:tc>
        <w:tc>
          <w:tcPr>
            <w:tcW w:w="1810" w:type="pct"/>
            <w:gridSpan w:val="2"/>
          </w:tcPr>
          <w:p w:rsidR="00CA4B5D" w:rsidRPr="009C6856" w:rsidRDefault="00CA4B5D" w:rsidP="00CA4B5D">
            <w:pPr>
              <w:jc w:val="both"/>
              <w:rPr>
                <w:b/>
              </w:rPr>
            </w:pPr>
            <w:r w:rsidRPr="009C6856">
              <w:rPr>
                <w:b/>
              </w:rPr>
              <w:t>Ед.изм.</w:t>
            </w:r>
          </w:p>
        </w:tc>
        <w:tc>
          <w:tcPr>
            <w:tcW w:w="2148" w:type="pct"/>
          </w:tcPr>
          <w:p w:rsidR="00CA4B5D" w:rsidRPr="009C6856" w:rsidRDefault="00CA4B5D" w:rsidP="00CA4B5D">
            <w:pPr>
              <w:jc w:val="both"/>
              <w:rPr>
                <w:b/>
              </w:rPr>
            </w:pPr>
            <w:r w:rsidRPr="009C6856">
              <w:rPr>
                <w:b/>
              </w:rPr>
              <w:t>Количество (объем)</w:t>
            </w:r>
          </w:p>
        </w:tc>
      </w:tr>
      <w:tr w:rsidR="00CA4B5D" w:rsidRPr="009C6856" w:rsidTr="00CA4B5D">
        <w:tc>
          <w:tcPr>
            <w:tcW w:w="1042" w:type="pct"/>
          </w:tcPr>
          <w:p w:rsidR="00CA4B5D" w:rsidRPr="009C6856" w:rsidRDefault="00CA4B5D" w:rsidP="00CA4B5D">
            <w:pPr>
              <w:jc w:val="both"/>
              <w:rPr>
                <w:i/>
              </w:rPr>
            </w:pPr>
            <w:r w:rsidRPr="009C6856">
              <w:rPr>
                <w:i/>
              </w:rPr>
              <w:t>Указать наименование услуги</w:t>
            </w:r>
          </w:p>
        </w:tc>
        <w:tc>
          <w:tcPr>
            <w:tcW w:w="1810" w:type="pct"/>
            <w:gridSpan w:val="2"/>
          </w:tcPr>
          <w:p w:rsidR="00CA4B5D" w:rsidRPr="009C6856" w:rsidRDefault="00CA4B5D" w:rsidP="00CA4B5D">
            <w:pPr>
              <w:jc w:val="both"/>
              <w:rPr>
                <w:i/>
              </w:rPr>
            </w:pPr>
            <w:r w:rsidRPr="009C6856">
              <w:rPr>
                <w:i/>
              </w:rPr>
              <w:t>Указать ед. изм. согласно ОКЕИ</w:t>
            </w:r>
          </w:p>
        </w:tc>
        <w:tc>
          <w:tcPr>
            <w:tcW w:w="2148" w:type="pct"/>
          </w:tcPr>
          <w:p w:rsidR="00CA4B5D" w:rsidRPr="009C6856" w:rsidRDefault="00CA4B5D" w:rsidP="00CA4B5D">
            <w:pPr>
              <w:jc w:val="both"/>
              <w:rPr>
                <w:i/>
              </w:rPr>
            </w:pPr>
            <w:r w:rsidRPr="009C6856">
              <w:rPr>
                <w:i/>
              </w:rPr>
              <w:t>Указать количество (объем) согласно единицам измерения</w:t>
            </w:r>
          </w:p>
        </w:tc>
      </w:tr>
      <w:tr w:rsidR="00CA4B5D" w:rsidRPr="009C6856" w:rsidTr="00CA4B5D">
        <w:tc>
          <w:tcPr>
            <w:tcW w:w="1042" w:type="pct"/>
          </w:tcPr>
          <w:p w:rsidR="00CA4B5D" w:rsidRPr="009C6856" w:rsidRDefault="00CA4B5D" w:rsidP="00CA4B5D">
            <w:pPr>
              <w:jc w:val="both"/>
              <w:rPr>
                <w:b/>
              </w:rPr>
            </w:pPr>
            <w:r w:rsidRPr="009C6856">
              <w:rPr>
                <w:b/>
                <w:bCs/>
              </w:rPr>
              <w:t>Применяемая ставка НДС</w:t>
            </w:r>
            <w:r w:rsidRPr="009C6856" w:rsidDel="000211A5">
              <w:rPr>
                <w:b/>
                <w:bCs/>
              </w:rPr>
              <w:t xml:space="preserve"> </w:t>
            </w:r>
          </w:p>
        </w:tc>
        <w:tc>
          <w:tcPr>
            <w:tcW w:w="3958" w:type="pct"/>
            <w:gridSpan w:val="3"/>
          </w:tcPr>
          <w:p w:rsidR="00CA4B5D" w:rsidRPr="009C6856" w:rsidRDefault="00CA4B5D" w:rsidP="00CA4B5D">
            <w:pPr>
              <w:jc w:val="both"/>
              <w:rPr>
                <w:i/>
              </w:rPr>
            </w:pPr>
            <w:r w:rsidRPr="009C6856">
              <w:rPr>
                <w:bCs/>
              </w:rPr>
              <w:t>Указать применяемую участником ставку НДС в процентах</w:t>
            </w:r>
          </w:p>
        </w:tc>
      </w:tr>
      <w:tr w:rsidR="00CA4B5D" w:rsidRPr="009C6856" w:rsidTr="00CA4B5D">
        <w:tc>
          <w:tcPr>
            <w:tcW w:w="5000" w:type="pct"/>
            <w:gridSpan w:val="4"/>
          </w:tcPr>
          <w:p w:rsidR="00CA4B5D" w:rsidRPr="009C6856" w:rsidRDefault="00CA4B5D" w:rsidP="00CA4B5D">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CA4B5D" w:rsidRPr="009C6856" w:rsidTr="00CA4B5D">
        <w:trPr>
          <w:trHeight w:val="1160"/>
        </w:trPr>
        <w:tc>
          <w:tcPr>
            <w:tcW w:w="1042" w:type="pct"/>
          </w:tcPr>
          <w:p w:rsidR="00CA4B5D" w:rsidRPr="009C6856" w:rsidRDefault="00CA4B5D" w:rsidP="00CA4B5D">
            <w:pPr>
              <w:jc w:val="both"/>
              <w:rPr>
                <w:i/>
              </w:rPr>
            </w:pPr>
            <w:r w:rsidRPr="009C6856">
              <w:rPr>
                <w:i/>
              </w:rPr>
              <w:t>Указать наименование услуги</w:t>
            </w:r>
          </w:p>
          <w:p w:rsidR="00CA4B5D" w:rsidRPr="009C6856" w:rsidRDefault="00CA4B5D" w:rsidP="00CA4B5D">
            <w:pPr>
              <w:jc w:val="both"/>
              <w:rPr>
                <w:i/>
              </w:rPr>
            </w:pPr>
          </w:p>
        </w:tc>
        <w:tc>
          <w:tcPr>
            <w:tcW w:w="1131" w:type="pct"/>
          </w:tcPr>
          <w:p w:rsidR="00CA4B5D" w:rsidRPr="009C6856" w:rsidRDefault="00CA4B5D" w:rsidP="00CA4B5D">
            <w:pPr>
              <w:jc w:val="both"/>
            </w:pPr>
            <w:r w:rsidRPr="009C6856">
              <w:rPr>
                <w:bCs/>
              </w:rPr>
              <w:t>Технические и функциональные характеристики услуги</w:t>
            </w:r>
          </w:p>
        </w:tc>
        <w:tc>
          <w:tcPr>
            <w:tcW w:w="2827" w:type="pct"/>
            <w:gridSpan w:val="2"/>
          </w:tcPr>
          <w:p w:rsidR="00CA4B5D" w:rsidRPr="009C6856" w:rsidRDefault="00CA4B5D" w:rsidP="00CA4B5D">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CA4B5D" w:rsidRPr="009C6856" w:rsidRDefault="00CA4B5D" w:rsidP="00CA4B5D">
      <w:pPr>
        <w:pStyle w:val="a9"/>
        <w:spacing w:line="360" w:lineRule="auto"/>
        <w:jc w:val="left"/>
        <w:rPr>
          <w:sz w:val="28"/>
          <w:szCs w:val="28"/>
        </w:rPr>
      </w:pPr>
    </w:p>
    <w:p w:rsidR="00CA4B5D" w:rsidRPr="009C6856" w:rsidRDefault="00CA4B5D" w:rsidP="00CA4B5D">
      <w:pPr>
        <w:spacing w:after="200" w:line="276" w:lineRule="auto"/>
        <w:rPr>
          <w:i/>
          <w:sz w:val="28"/>
          <w:szCs w:val="28"/>
        </w:rPr>
      </w:pPr>
      <w:r w:rsidRPr="009C6856">
        <w:rPr>
          <w:i/>
          <w:sz w:val="28"/>
          <w:szCs w:val="28"/>
        </w:rPr>
        <w:br w:type="page"/>
      </w:r>
    </w:p>
    <w:p w:rsidR="00CA4B5D" w:rsidRPr="009C6856" w:rsidRDefault="00CA4B5D" w:rsidP="00CA4B5D">
      <w:pPr>
        <w:pStyle w:val="a9"/>
        <w:ind w:left="4820"/>
        <w:rPr>
          <w:i/>
          <w:color w:val="000000"/>
          <w:sz w:val="28"/>
          <w:szCs w:val="28"/>
        </w:rPr>
        <w:sectPr w:rsidR="00CA4B5D" w:rsidRPr="009C6856" w:rsidSect="00CA4B5D">
          <w:pgSz w:w="16838" w:h="11906" w:orient="landscape"/>
          <w:pgMar w:top="1701" w:right="1134" w:bottom="851" w:left="1134" w:header="709" w:footer="709" w:gutter="0"/>
          <w:cols w:space="708"/>
          <w:docGrid w:linePitch="360"/>
        </w:sectPr>
      </w:pPr>
    </w:p>
    <w:p w:rsidR="00CA4B5D" w:rsidRPr="009C6856" w:rsidRDefault="00CA4B5D" w:rsidP="00CA4B5D">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CA4B5D" w:rsidRPr="009C6856" w:rsidTr="00CA4B5D">
        <w:tc>
          <w:tcPr>
            <w:tcW w:w="817" w:type="dxa"/>
          </w:tcPr>
          <w:p w:rsidR="00CA4B5D" w:rsidRPr="009C6856" w:rsidRDefault="00CA4B5D" w:rsidP="00CA4B5D">
            <w:pPr>
              <w:rPr>
                <w:b/>
              </w:rPr>
            </w:pPr>
            <w:r w:rsidRPr="009C6856">
              <w:rPr>
                <w:b/>
              </w:rPr>
              <w:t>№п/п</w:t>
            </w:r>
          </w:p>
        </w:tc>
        <w:tc>
          <w:tcPr>
            <w:tcW w:w="3942" w:type="dxa"/>
          </w:tcPr>
          <w:p w:rsidR="00CA4B5D" w:rsidRPr="009C6856" w:rsidRDefault="00CA4B5D" w:rsidP="00CA4B5D">
            <w:pPr>
              <w:rPr>
                <w:b/>
              </w:rPr>
            </w:pPr>
            <w:r w:rsidRPr="009C6856">
              <w:rPr>
                <w:b/>
              </w:rPr>
              <w:t>Параметры закупки</w:t>
            </w:r>
          </w:p>
        </w:tc>
        <w:tc>
          <w:tcPr>
            <w:tcW w:w="10027" w:type="dxa"/>
          </w:tcPr>
          <w:p w:rsidR="00CA4B5D" w:rsidRPr="009C6856" w:rsidRDefault="00CA4B5D" w:rsidP="00CA4B5D">
            <w:pPr>
              <w:rPr>
                <w:b/>
              </w:rPr>
            </w:pPr>
            <w:r w:rsidRPr="009C6856">
              <w:rPr>
                <w:b/>
              </w:rPr>
              <w:t>Сведения о закупке</w:t>
            </w:r>
          </w:p>
        </w:tc>
      </w:tr>
      <w:tr w:rsidR="00CA4B5D" w:rsidRPr="009C6856" w:rsidTr="00CA4B5D">
        <w:tc>
          <w:tcPr>
            <w:tcW w:w="817" w:type="dxa"/>
          </w:tcPr>
          <w:p w:rsidR="00CA4B5D" w:rsidRPr="009C6856" w:rsidRDefault="00CA4B5D" w:rsidP="00CA4B5D">
            <w:r w:rsidRPr="009C6856">
              <w:t>2.1</w:t>
            </w:r>
          </w:p>
        </w:tc>
        <w:tc>
          <w:tcPr>
            <w:tcW w:w="3942" w:type="dxa"/>
          </w:tcPr>
          <w:p w:rsidR="00CA4B5D" w:rsidRPr="009C6856" w:rsidRDefault="00CA4B5D" w:rsidP="00CA4B5D">
            <w:pPr>
              <w:rPr>
                <w:sz w:val="28"/>
                <w:szCs w:val="28"/>
              </w:rPr>
            </w:pPr>
            <w:r w:rsidRPr="009C6856">
              <w:rPr>
                <w:sz w:val="28"/>
                <w:szCs w:val="28"/>
              </w:rPr>
              <w:t>Сведения о заказчике</w:t>
            </w:r>
          </w:p>
        </w:tc>
        <w:tc>
          <w:tcPr>
            <w:tcW w:w="10027" w:type="dxa"/>
          </w:tcPr>
          <w:p w:rsidR="00CA4B5D" w:rsidRPr="00EB48EA" w:rsidRDefault="00CA4B5D" w:rsidP="00CA4B5D">
            <w:pPr>
              <w:jc w:val="both"/>
              <w:rPr>
                <w:bCs/>
                <w:sz w:val="28"/>
                <w:szCs w:val="28"/>
              </w:rPr>
            </w:pPr>
            <w:r w:rsidRPr="00EB48EA">
              <w:rPr>
                <w:bCs/>
                <w:sz w:val="28"/>
                <w:szCs w:val="28"/>
              </w:rPr>
              <w:t>Заказчик – АО «Пассажирская компания «Сахалин».</w:t>
            </w:r>
          </w:p>
          <w:p w:rsidR="00CA4B5D" w:rsidRPr="00EB48EA" w:rsidRDefault="00CA4B5D" w:rsidP="00CA4B5D">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CA4B5D" w:rsidRPr="00EB48EA" w:rsidRDefault="00CA4B5D" w:rsidP="00CA4B5D">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CA4B5D" w:rsidRPr="00EB48EA" w:rsidRDefault="00CA4B5D" w:rsidP="00CA4B5D">
            <w:pPr>
              <w:jc w:val="both"/>
              <w:rPr>
                <w:bCs/>
                <w:sz w:val="28"/>
                <w:szCs w:val="28"/>
              </w:rPr>
            </w:pPr>
            <w:r w:rsidRPr="00EB48EA">
              <w:rPr>
                <w:bCs/>
                <w:sz w:val="28"/>
                <w:szCs w:val="28"/>
              </w:rPr>
              <w:t>Адрес электронной почты: oao@pk-sakhalin.ru.</w:t>
            </w:r>
          </w:p>
          <w:p w:rsidR="00CA4B5D" w:rsidRPr="00EB48EA" w:rsidRDefault="00CA4B5D" w:rsidP="00CA4B5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CA4B5D" w:rsidRPr="00EB48EA" w:rsidRDefault="00CA4B5D" w:rsidP="00CA4B5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CA4B5D" w:rsidRPr="00EB48EA" w:rsidRDefault="00CA4B5D" w:rsidP="00CA4B5D">
            <w:pPr>
              <w:jc w:val="both"/>
              <w:rPr>
                <w:bCs/>
                <w:sz w:val="28"/>
                <w:szCs w:val="28"/>
              </w:rPr>
            </w:pPr>
            <w:r w:rsidRPr="00EB48EA">
              <w:rPr>
                <w:bCs/>
                <w:sz w:val="28"/>
                <w:szCs w:val="28"/>
              </w:rPr>
              <w:t>Контактные данные:</w:t>
            </w:r>
          </w:p>
          <w:p w:rsidR="00CA4B5D" w:rsidRPr="00EB48EA" w:rsidRDefault="00CA4B5D" w:rsidP="00CA4B5D">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CA4B5D" w:rsidRPr="00EB48EA" w:rsidRDefault="00CA4B5D" w:rsidP="00CA4B5D">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CA4B5D" w:rsidRPr="008C59DD" w:rsidRDefault="00CA4B5D" w:rsidP="00CA4B5D">
            <w:pPr>
              <w:jc w:val="both"/>
              <w:rPr>
                <w:bCs/>
                <w:sz w:val="28"/>
                <w:szCs w:val="28"/>
              </w:rPr>
            </w:pPr>
            <w:r w:rsidRPr="008C59DD">
              <w:rPr>
                <w:bCs/>
                <w:sz w:val="28"/>
                <w:szCs w:val="28"/>
              </w:rPr>
              <w:t>Контактные данные:</w:t>
            </w:r>
          </w:p>
          <w:p w:rsidR="00011D8B" w:rsidRPr="00C96135" w:rsidRDefault="00CA4B5D" w:rsidP="00011D8B">
            <w:pPr>
              <w:pStyle w:val="a6"/>
              <w:ind w:left="33"/>
              <w:jc w:val="both"/>
              <w:rPr>
                <w:bCs/>
                <w:sz w:val="28"/>
                <w:szCs w:val="28"/>
              </w:rPr>
            </w:pPr>
            <w:r w:rsidRPr="008C59DD">
              <w:rPr>
                <w:bCs/>
                <w:sz w:val="28"/>
                <w:szCs w:val="28"/>
              </w:rPr>
              <w:t xml:space="preserve">Контактное лицо: </w:t>
            </w:r>
            <w:r w:rsidR="00011D8B" w:rsidRPr="00C96135">
              <w:rPr>
                <w:bCs/>
                <w:sz w:val="28"/>
                <w:szCs w:val="28"/>
              </w:rPr>
              <w:t xml:space="preserve">ведущий специалист по закупкам </w:t>
            </w:r>
            <w:r w:rsidR="00011D8B" w:rsidRPr="00C96135">
              <w:rPr>
                <w:sz w:val="28"/>
                <w:szCs w:val="28"/>
              </w:rPr>
              <w:t>Медведев Александр Викторович</w:t>
            </w:r>
            <w:r w:rsidR="00011D8B" w:rsidRPr="00C96135">
              <w:rPr>
                <w:bCs/>
                <w:sz w:val="28"/>
                <w:szCs w:val="28"/>
              </w:rPr>
              <w:t xml:space="preserve">. </w:t>
            </w:r>
          </w:p>
          <w:p w:rsidR="00011D8B" w:rsidRPr="00C96135" w:rsidRDefault="00011D8B" w:rsidP="00011D8B">
            <w:pPr>
              <w:pStyle w:val="a6"/>
              <w:ind w:left="33"/>
              <w:rPr>
                <w:bCs/>
                <w:sz w:val="28"/>
                <w:szCs w:val="28"/>
              </w:rPr>
            </w:pPr>
            <w:r w:rsidRPr="00C96135">
              <w:rPr>
                <w:bCs/>
                <w:sz w:val="28"/>
                <w:szCs w:val="28"/>
              </w:rPr>
              <w:t xml:space="preserve">Адрес электронной почты: </w:t>
            </w:r>
            <w:r w:rsidRPr="00C96135">
              <w:rPr>
                <w:spacing w:val="-4"/>
                <w:sz w:val="28"/>
                <w:szCs w:val="28"/>
                <w:lang w:val="en-US"/>
              </w:rPr>
              <w:t>RCKZ</w:t>
            </w:r>
            <w:r w:rsidRPr="00C96135">
              <w:rPr>
                <w:spacing w:val="-4"/>
                <w:sz w:val="28"/>
                <w:szCs w:val="28"/>
              </w:rPr>
              <w:t>_</w:t>
            </w:r>
            <w:r w:rsidRPr="00C96135">
              <w:rPr>
                <w:spacing w:val="-4"/>
                <w:sz w:val="28"/>
                <w:szCs w:val="28"/>
                <w:lang w:val="en-US"/>
              </w:rPr>
              <w:t>MedvedevAV</w:t>
            </w:r>
            <w:r w:rsidRPr="00C96135">
              <w:rPr>
                <w:spacing w:val="-4"/>
                <w:sz w:val="28"/>
                <w:szCs w:val="28"/>
              </w:rPr>
              <w:t>@</w:t>
            </w:r>
            <w:r w:rsidRPr="00C96135">
              <w:rPr>
                <w:spacing w:val="-4"/>
                <w:sz w:val="28"/>
                <w:szCs w:val="28"/>
                <w:lang w:val="en-US"/>
              </w:rPr>
              <w:t>dvgd</w:t>
            </w:r>
            <w:r w:rsidRPr="00C96135">
              <w:rPr>
                <w:spacing w:val="-4"/>
                <w:sz w:val="28"/>
                <w:szCs w:val="28"/>
              </w:rPr>
              <w:t>.</w:t>
            </w:r>
            <w:r w:rsidRPr="00C96135">
              <w:rPr>
                <w:spacing w:val="-4"/>
                <w:sz w:val="28"/>
                <w:szCs w:val="28"/>
                <w:lang w:val="en-US"/>
              </w:rPr>
              <w:t>ru</w:t>
            </w:r>
            <w:r w:rsidRPr="00C96135">
              <w:rPr>
                <w:bCs/>
                <w:sz w:val="28"/>
                <w:szCs w:val="28"/>
              </w:rPr>
              <w:t xml:space="preserve">  </w:t>
            </w:r>
          </w:p>
          <w:p w:rsidR="00011D8B" w:rsidRPr="00C96135" w:rsidRDefault="00011D8B" w:rsidP="00011D8B">
            <w:pPr>
              <w:pStyle w:val="a6"/>
              <w:ind w:left="33"/>
              <w:jc w:val="both"/>
              <w:rPr>
                <w:bCs/>
                <w:sz w:val="28"/>
                <w:szCs w:val="28"/>
              </w:rPr>
            </w:pPr>
            <w:r w:rsidRPr="00C96135">
              <w:rPr>
                <w:bCs/>
                <w:sz w:val="28"/>
                <w:szCs w:val="28"/>
              </w:rPr>
              <w:t xml:space="preserve">Номер телефона: </w:t>
            </w:r>
            <w:r w:rsidRPr="00C96135">
              <w:rPr>
                <w:sz w:val="28"/>
                <w:szCs w:val="28"/>
              </w:rPr>
              <w:t>8(4212) 38-46-92</w:t>
            </w:r>
            <w:r w:rsidRPr="00C96135">
              <w:rPr>
                <w:bCs/>
                <w:sz w:val="28"/>
                <w:szCs w:val="28"/>
              </w:rPr>
              <w:t xml:space="preserve">.  </w:t>
            </w:r>
          </w:p>
          <w:p w:rsidR="00CA4B5D" w:rsidRPr="00EB48EA" w:rsidRDefault="00011D8B" w:rsidP="00011D8B">
            <w:pPr>
              <w:jc w:val="both"/>
              <w:rPr>
                <w:bCs/>
                <w:i/>
                <w:sz w:val="28"/>
                <w:szCs w:val="28"/>
              </w:rPr>
            </w:pPr>
            <w:r w:rsidRPr="00C96135">
              <w:rPr>
                <w:bCs/>
                <w:sz w:val="28"/>
                <w:szCs w:val="28"/>
              </w:rPr>
              <w:t>Номер факса:</w:t>
            </w:r>
            <w:r w:rsidRPr="00C96135">
              <w:rPr>
                <w:bCs/>
                <w:i/>
                <w:sz w:val="28"/>
                <w:szCs w:val="28"/>
              </w:rPr>
              <w:t xml:space="preserve"> </w:t>
            </w:r>
            <w:r w:rsidRPr="00C96135">
              <w:rPr>
                <w:bCs/>
                <w:sz w:val="28"/>
                <w:szCs w:val="28"/>
              </w:rPr>
              <w:t>8-(4212)-91-16-54, 8-(4212)-38-42-93.</w:t>
            </w:r>
          </w:p>
        </w:tc>
      </w:tr>
      <w:tr w:rsidR="00CA4B5D" w:rsidRPr="009C6856" w:rsidTr="00CA4B5D">
        <w:tc>
          <w:tcPr>
            <w:tcW w:w="817" w:type="dxa"/>
          </w:tcPr>
          <w:p w:rsidR="00CA4B5D" w:rsidRPr="009C6856" w:rsidRDefault="00CA4B5D" w:rsidP="00CA4B5D">
            <w:r w:rsidRPr="009C6856">
              <w:t>2.2</w:t>
            </w:r>
          </w:p>
        </w:tc>
        <w:tc>
          <w:tcPr>
            <w:tcW w:w="3942" w:type="dxa"/>
          </w:tcPr>
          <w:p w:rsidR="00CA4B5D" w:rsidRPr="009C6856" w:rsidRDefault="00CA4B5D" w:rsidP="00CA4B5D">
            <w:r w:rsidRPr="009C6856">
              <w:rPr>
                <w:sz w:val="28"/>
                <w:szCs w:val="28"/>
              </w:rPr>
              <w:t>Порядок, место, дата начала и окончания срока подачи заявок, вскрытие заявок</w:t>
            </w:r>
          </w:p>
        </w:tc>
        <w:tc>
          <w:tcPr>
            <w:tcW w:w="10027" w:type="dxa"/>
          </w:tcPr>
          <w:p w:rsidR="00CA4B5D" w:rsidRPr="00EB48EA" w:rsidRDefault="00CA4B5D" w:rsidP="00CA4B5D">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3"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CA4B5D" w:rsidRPr="00356464" w:rsidRDefault="00CA4B5D" w:rsidP="00CA4B5D">
            <w:pPr>
              <w:ind w:firstLine="709"/>
              <w:jc w:val="both"/>
              <w:rPr>
                <w:bCs/>
                <w:sz w:val="28"/>
                <w:szCs w:val="28"/>
              </w:rPr>
            </w:pPr>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xml:space="preserve">), на сайте </w:t>
            </w:r>
            <w:r>
              <w:rPr>
                <w:sz w:val="28"/>
                <w:szCs w:val="28"/>
              </w:rPr>
              <w:t>«</w:t>
            </w:r>
            <w:r w:rsidRPr="0057712A">
              <w:rPr>
                <w:sz w:val="28"/>
                <w:szCs w:val="28"/>
              </w:rPr>
              <w:t>https://company.rzd.ru/</w:t>
            </w:r>
            <w:r>
              <w:rPr>
                <w:sz w:val="28"/>
                <w:szCs w:val="28"/>
              </w:rPr>
              <w:t xml:space="preserve"> (раздел «Закупки и торги»</w:t>
            </w:r>
            <w:r w:rsidRPr="00DE6E5A">
              <w:rPr>
                <w:bCs/>
                <w:sz w:val="28"/>
                <w:szCs w:val="28"/>
              </w:rPr>
              <w:t>)</w:t>
            </w:r>
            <w:r>
              <w:rPr>
                <w:bCs/>
                <w:sz w:val="28"/>
                <w:szCs w:val="28"/>
              </w:rPr>
              <w:t xml:space="preserve"> </w:t>
            </w:r>
            <w:r w:rsidRPr="00EB48EA">
              <w:rPr>
                <w:bCs/>
                <w:sz w:val="28"/>
                <w:szCs w:val="28"/>
              </w:rPr>
              <w:t xml:space="preserve">и на сайте ЭТЗП, а также на официальном сайте </w:t>
            </w:r>
            <w:r w:rsidRPr="00EB48EA">
              <w:rPr>
                <w:bCs/>
                <w:sz w:val="28"/>
                <w:szCs w:val="28"/>
              </w:rPr>
              <w:lastRenderedPageBreak/>
              <w:t>Заказчика www.pk-sakhalin.ru (раздел «Сотрудничество») (далее – сайты</w:t>
            </w:r>
            <w:r w:rsidRPr="00356464">
              <w:rPr>
                <w:bCs/>
                <w:sz w:val="28"/>
                <w:szCs w:val="28"/>
              </w:rPr>
              <w:t xml:space="preserve">)  </w:t>
            </w:r>
            <w:r w:rsidRPr="00B53B2C">
              <w:rPr>
                <w:b/>
                <w:bCs/>
                <w:sz w:val="28"/>
                <w:szCs w:val="28"/>
              </w:rPr>
              <w:t>«</w:t>
            </w:r>
            <w:r w:rsidR="00011D8B">
              <w:rPr>
                <w:b/>
                <w:bCs/>
                <w:sz w:val="28"/>
                <w:szCs w:val="28"/>
              </w:rPr>
              <w:t>08</w:t>
            </w:r>
            <w:r w:rsidRPr="00B53B2C">
              <w:rPr>
                <w:b/>
                <w:bCs/>
                <w:sz w:val="28"/>
                <w:szCs w:val="28"/>
              </w:rPr>
              <w:t xml:space="preserve">» </w:t>
            </w:r>
            <w:r w:rsidR="00011D8B">
              <w:rPr>
                <w:b/>
                <w:bCs/>
                <w:sz w:val="28"/>
                <w:szCs w:val="28"/>
              </w:rPr>
              <w:t>июня</w:t>
            </w:r>
            <w:r>
              <w:rPr>
                <w:b/>
                <w:bCs/>
                <w:sz w:val="28"/>
                <w:szCs w:val="28"/>
              </w:rPr>
              <w:t xml:space="preserve"> 2022</w:t>
            </w:r>
            <w:r w:rsidRPr="00B53B2C">
              <w:rPr>
                <w:b/>
                <w:bCs/>
                <w:sz w:val="28"/>
                <w:szCs w:val="28"/>
              </w:rPr>
              <w:t xml:space="preserve"> года</w:t>
            </w:r>
            <w:r w:rsidRPr="00B53B2C">
              <w:rPr>
                <w:bCs/>
                <w:sz w:val="28"/>
                <w:szCs w:val="28"/>
              </w:rPr>
              <w:t>.</w:t>
            </w:r>
          </w:p>
          <w:p w:rsidR="00CA4B5D" w:rsidRPr="00EB48EA" w:rsidRDefault="00CA4B5D" w:rsidP="00CA4B5D">
            <w:pPr>
              <w:ind w:firstLine="709"/>
              <w:jc w:val="both"/>
              <w:rPr>
                <w:bCs/>
                <w:i/>
                <w:sz w:val="28"/>
                <w:szCs w:val="28"/>
              </w:rPr>
            </w:pPr>
            <w:r w:rsidRPr="00356464">
              <w:rPr>
                <w:bCs/>
                <w:sz w:val="28"/>
                <w:szCs w:val="28"/>
              </w:rPr>
              <w:t xml:space="preserve">Дата окончания срока подачи аукционных заявок – </w:t>
            </w:r>
            <w:r w:rsidRPr="00356464">
              <w:rPr>
                <w:b/>
                <w:bCs/>
                <w:sz w:val="28"/>
                <w:szCs w:val="28"/>
              </w:rPr>
              <w:t>02:00 часов</w:t>
            </w:r>
            <w:r w:rsidRPr="00EB48EA">
              <w:rPr>
                <w:b/>
                <w:bCs/>
                <w:sz w:val="28"/>
                <w:szCs w:val="28"/>
              </w:rPr>
              <w:t xml:space="preserve"> московского времени </w:t>
            </w:r>
            <w:r w:rsidRPr="00B53B2C">
              <w:rPr>
                <w:b/>
                <w:bCs/>
                <w:sz w:val="28"/>
                <w:szCs w:val="28"/>
              </w:rPr>
              <w:t>«</w:t>
            </w:r>
            <w:r w:rsidR="00011D8B">
              <w:rPr>
                <w:b/>
                <w:bCs/>
                <w:sz w:val="28"/>
                <w:szCs w:val="28"/>
              </w:rPr>
              <w:t>27</w:t>
            </w:r>
            <w:r w:rsidRPr="00B53B2C">
              <w:rPr>
                <w:b/>
                <w:bCs/>
                <w:sz w:val="28"/>
                <w:szCs w:val="28"/>
              </w:rPr>
              <w:t xml:space="preserve">» </w:t>
            </w:r>
            <w:r w:rsidR="00011D8B">
              <w:rPr>
                <w:b/>
                <w:bCs/>
                <w:sz w:val="28"/>
                <w:szCs w:val="28"/>
              </w:rPr>
              <w:t>июня</w:t>
            </w:r>
            <w:r w:rsidRPr="00B53B2C">
              <w:rPr>
                <w:b/>
                <w:bCs/>
                <w:sz w:val="28"/>
                <w:szCs w:val="28"/>
              </w:rPr>
              <w:t xml:space="preserve">  </w:t>
            </w:r>
            <w:r>
              <w:rPr>
                <w:b/>
                <w:bCs/>
                <w:sz w:val="28"/>
                <w:szCs w:val="28"/>
              </w:rPr>
              <w:t>2022</w:t>
            </w:r>
            <w:r w:rsidRPr="00B53B2C">
              <w:rPr>
                <w:b/>
                <w:bCs/>
                <w:sz w:val="28"/>
                <w:szCs w:val="28"/>
              </w:rPr>
              <w:t xml:space="preserve"> года</w:t>
            </w:r>
            <w:r w:rsidRPr="00B53B2C">
              <w:rPr>
                <w:bCs/>
                <w:i/>
                <w:sz w:val="28"/>
                <w:szCs w:val="28"/>
              </w:rPr>
              <w:t>.</w:t>
            </w:r>
          </w:p>
          <w:p w:rsidR="00CA4B5D" w:rsidRPr="00EB48EA" w:rsidRDefault="00CA4B5D" w:rsidP="00011D8B">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B53B2C">
              <w:rPr>
                <w:b/>
                <w:bCs/>
                <w:sz w:val="28"/>
                <w:szCs w:val="28"/>
              </w:rPr>
              <w:t>«</w:t>
            </w:r>
            <w:r w:rsidR="00011D8B">
              <w:rPr>
                <w:b/>
                <w:bCs/>
                <w:sz w:val="28"/>
                <w:szCs w:val="28"/>
              </w:rPr>
              <w:t>27</w:t>
            </w:r>
            <w:r w:rsidRPr="00B53B2C">
              <w:rPr>
                <w:b/>
                <w:bCs/>
                <w:sz w:val="28"/>
                <w:szCs w:val="28"/>
              </w:rPr>
              <w:t>»</w:t>
            </w:r>
            <w:r w:rsidR="00011D8B">
              <w:rPr>
                <w:b/>
                <w:bCs/>
                <w:sz w:val="28"/>
                <w:szCs w:val="28"/>
              </w:rPr>
              <w:t xml:space="preserve"> июня</w:t>
            </w:r>
            <w:r w:rsidRPr="00B53B2C">
              <w:rPr>
                <w:b/>
                <w:bCs/>
                <w:sz w:val="28"/>
                <w:szCs w:val="28"/>
              </w:rPr>
              <w:t xml:space="preserve"> </w:t>
            </w:r>
            <w:r>
              <w:rPr>
                <w:b/>
                <w:bCs/>
                <w:sz w:val="28"/>
                <w:szCs w:val="28"/>
              </w:rPr>
              <w:t>2022</w:t>
            </w:r>
            <w:r w:rsidRPr="00B53B2C">
              <w:rPr>
                <w:b/>
                <w:bCs/>
                <w:sz w:val="28"/>
                <w:szCs w:val="28"/>
              </w:rPr>
              <w:t xml:space="preserve"> года</w:t>
            </w:r>
            <w:r>
              <w:rPr>
                <w:b/>
                <w:bCs/>
                <w:sz w:val="28"/>
                <w:szCs w:val="28"/>
              </w:rPr>
              <w:t xml:space="preserve"> </w:t>
            </w:r>
            <w:r w:rsidRPr="00EB48EA">
              <w:rPr>
                <w:sz w:val="28"/>
                <w:szCs w:val="28"/>
              </w:rPr>
              <w:t>на ЭТЗП (на странице данного открытого аукциона на сайте ЭТЗП)</w:t>
            </w:r>
            <w:r w:rsidRPr="00EB48EA">
              <w:rPr>
                <w:i/>
                <w:sz w:val="28"/>
                <w:szCs w:val="28"/>
              </w:rPr>
              <w:t>.</w:t>
            </w:r>
          </w:p>
        </w:tc>
      </w:tr>
      <w:tr w:rsidR="00CA4B5D" w:rsidRPr="009C6856" w:rsidTr="00CA4B5D">
        <w:tc>
          <w:tcPr>
            <w:tcW w:w="817" w:type="dxa"/>
          </w:tcPr>
          <w:p w:rsidR="00CA4B5D" w:rsidRPr="009C6856" w:rsidRDefault="00CA4B5D" w:rsidP="00CA4B5D">
            <w:r w:rsidRPr="009C6856">
              <w:rPr>
                <w:sz w:val="28"/>
              </w:rPr>
              <w:lastRenderedPageBreak/>
              <w:t>2.3</w:t>
            </w:r>
          </w:p>
        </w:tc>
        <w:tc>
          <w:tcPr>
            <w:tcW w:w="3942" w:type="dxa"/>
          </w:tcPr>
          <w:p w:rsidR="00CA4B5D" w:rsidRPr="009C6856" w:rsidRDefault="00CA4B5D" w:rsidP="00CA4B5D">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CA4B5D" w:rsidRPr="00B53B2C" w:rsidRDefault="00CA4B5D" w:rsidP="00CA4B5D">
            <w:pPr>
              <w:ind w:firstLine="709"/>
              <w:jc w:val="both"/>
              <w:rPr>
                <w:bCs/>
                <w:sz w:val="28"/>
                <w:szCs w:val="28"/>
              </w:rPr>
            </w:pPr>
            <w:r w:rsidRPr="00EB48EA">
              <w:rPr>
                <w:bCs/>
                <w:sz w:val="28"/>
                <w:szCs w:val="28"/>
              </w:rPr>
              <w:t xml:space="preserve">Рассмотрение аукционных заявок </w:t>
            </w:r>
            <w:r w:rsidRPr="00B53B2C">
              <w:rPr>
                <w:bCs/>
                <w:sz w:val="28"/>
                <w:szCs w:val="28"/>
              </w:rPr>
              <w:t xml:space="preserve">осуществляется </w:t>
            </w:r>
            <w:r w:rsidRPr="00B53B2C">
              <w:rPr>
                <w:b/>
                <w:bCs/>
                <w:sz w:val="28"/>
                <w:szCs w:val="28"/>
              </w:rPr>
              <w:t>«</w:t>
            </w:r>
            <w:r w:rsidR="00011D8B">
              <w:rPr>
                <w:b/>
                <w:bCs/>
                <w:sz w:val="28"/>
                <w:szCs w:val="28"/>
              </w:rPr>
              <w:t>04</w:t>
            </w:r>
            <w:r w:rsidRPr="00B53B2C">
              <w:rPr>
                <w:b/>
                <w:bCs/>
                <w:sz w:val="28"/>
                <w:szCs w:val="28"/>
              </w:rPr>
              <w:t xml:space="preserve">» </w:t>
            </w:r>
            <w:r w:rsidR="00011D8B">
              <w:rPr>
                <w:b/>
                <w:bCs/>
                <w:sz w:val="28"/>
                <w:szCs w:val="28"/>
              </w:rPr>
              <w:t>июля</w:t>
            </w:r>
            <w:r w:rsidRPr="00B53B2C">
              <w:rPr>
                <w:b/>
                <w:bCs/>
                <w:sz w:val="28"/>
                <w:szCs w:val="28"/>
              </w:rPr>
              <w:t xml:space="preserve"> </w:t>
            </w:r>
            <w:r>
              <w:rPr>
                <w:b/>
                <w:bCs/>
                <w:sz w:val="28"/>
                <w:szCs w:val="28"/>
              </w:rPr>
              <w:t>2022</w:t>
            </w:r>
            <w:r w:rsidRPr="00B53B2C">
              <w:rPr>
                <w:b/>
                <w:bCs/>
                <w:sz w:val="28"/>
                <w:szCs w:val="28"/>
              </w:rPr>
              <w:t xml:space="preserve"> года.</w:t>
            </w:r>
          </w:p>
          <w:p w:rsidR="00CA4B5D" w:rsidRPr="00B53B2C" w:rsidRDefault="00CA4B5D" w:rsidP="00CA4B5D">
            <w:pPr>
              <w:ind w:firstLine="709"/>
              <w:jc w:val="both"/>
              <w:rPr>
                <w:bCs/>
                <w:sz w:val="28"/>
                <w:szCs w:val="28"/>
              </w:rPr>
            </w:pPr>
            <w:r w:rsidRPr="00B53B2C">
              <w:rPr>
                <w:bCs/>
                <w:sz w:val="28"/>
                <w:szCs w:val="28"/>
              </w:rPr>
              <w:t xml:space="preserve">Проведение аукциона осуществляется: </w:t>
            </w:r>
          </w:p>
          <w:p w:rsidR="00CA4B5D" w:rsidRPr="00EB48EA" w:rsidRDefault="00CA4B5D" w:rsidP="00CA4B5D">
            <w:pPr>
              <w:ind w:firstLine="709"/>
              <w:jc w:val="both"/>
              <w:rPr>
                <w:bCs/>
                <w:sz w:val="28"/>
                <w:szCs w:val="28"/>
              </w:rPr>
            </w:pPr>
            <w:r w:rsidRPr="00B53B2C">
              <w:rPr>
                <w:b/>
                <w:bCs/>
                <w:sz w:val="28"/>
                <w:szCs w:val="28"/>
              </w:rPr>
              <w:t>09:00 часов московского времени</w:t>
            </w:r>
            <w:r w:rsidRPr="00B53B2C">
              <w:rPr>
                <w:bCs/>
                <w:sz w:val="28"/>
                <w:szCs w:val="28"/>
              </w:rPr>
              <w:t xml:space="preserve"> </w:t>
            </w:r>
            <w:r w:rsidRPr="00B53B2C">
              <w:rPr>
                <w:b/>
                <w:bCs/>
                <w:sz w:val="28"/>
                <w:szCs w:val="28"/>
              </w:rPr>
              <w:t>«</w:t>
            </w:r>
            <w:r w:rsidR="00011D8B">
              <w:rPr>
                <w:b/>
                <w:bCs/>
                <w:sz w:val="28"/>
                <w:szCs w:val="28"/>
              </w:rPr>
              <w:t>06</w:t>
            </w:r>
            <w:r w:rsidRPr="00B53B2C">
              <w:rPr>
                <w:b/>
                <w:bCs/>
                <w:sz w:val="28"/>
                <w:szCs w:val="28"/>
              </w:rPr>
              <w:t xml:space="preserve">» </w:t>
            </w:r>
            <w:r w:rsidR="00011D8B">
              <w:rPr>
                <w:b/>
                <w:bCs/>
                <w:sz w:val="28"/>
                <w:szCs w:val="28"/>
              </w:rPr>
              <w:t>июля</w:t>
            </w:r>
            <w:r w:rsidRPr="00B53B2C">
              <w:rPr>
                <w:b/>
                <w:bCs/>
                <w:sz w:val="28"/>
                <w:szCs w:val="28"/>
              </w:rPr>
              <w:t xml:space="preserve"> </w:t>
            </w:r>
            <w:r>
              <w:rPr>
                <w:b/>
                <w:bCs/>
                <w:sz w:val="28"/>
                <w:szCs w:val="28"/>
              </w:rPr>
              <w:t>2022</w:t>
            </w:r>
            <w:r w:rsidRPr="00B53B2C">
              <w:rPr>
                <w:b/>
                <w:bCs/>
                <w:sz w:val="28"/>
                <w:szCs w:val="28"/>
              </w:rPr>
              <w:t xml:space="preserve"> года</w:t>
            </w:r>
            <w:r w:rsidRPr="00B53B2C">
              <w:rPr>
                <w:bCs/>
                <w:i/>
                <w:sz w:val="28"/>
                <w:szCs w:val="28"/>
              </w:rPr>
              <w:t xml:space="preserve"> </w:t>
            </w:r>
            <w:r w:rsidRPr="00B53B2C">
              <w:rPr>
                <w:bCs/>
                <w:sz w:val="28"/>
                <w:szCs w:val="28"/>
              </w:rPr>
              <w:t xml:space="preserve">на </w:t>
            </w:r>
            <w:r w:rsidRPr="00B53B2C">
              <w:rPr>
                <w:sz w:val="28"/>
                <w:szCs w:val="28"/>
              </w:rPr>
              <w:t>ЭТЗП</w:t>
            </w:r>
            <w:r w:rsidRPr="00B53B2C">
              <w:rPr>
                <w:bCs/>
                <w:sz w:val="28"/>
                <w:szCs w:val="28"/>
              </w:rPr>
              <w:t xml:space="preserve"> (на странице данного аукциона на сайте ЭТЗП) в электронной форме в личном</w:t>
            </w:r>
            <w:r w:rsidRPr="00EB48EA">
              <w:rPr>
                <w:bCs/>
                <w:sz w:val="28"/>
                <w:szCs w:val="28"/>
              </w:rPr>
              <w:t xml:space="preserve"> кабинете участника электронных процедур</w:t>
            </w:r>
            <w:r w:rsidRPr="00EB48EA">
              <w:rPr>
                <w:bCs/>
                <w:i/>
                <w:sz w:val="28"/>
                <w:szCs w:val="28"/>
              </w:rPr>
              <w:t>.</w:t>
            </w:r>
          </w:p>
        </w:tc>
      </w:tr>
      <w:tr w:rsidR="00CA4B5D" w:rsidTr="00CA4B5D">
        <w:tc>
          <w:tcPr>
            <w:tcW w:w="817" w:type="dxa"/>
          </w:tcPr>
          <w:p w:rsidR="00CA4B5D" w:rsidRPr="009C6856" w:rsidRDefault="00CA4B5D" w:rsidP="00CA4B5D">
            <w:r w:rsidRPr="009C6856">
              <w:rPr>
                <w:sz w:val="28"/>
              </w:rPr>
              <w:t>2.4</w:t>
            </w:r>
          </w:p>
        </w:tc>
        <w:tc>
          <w:tcPr>
            <w:tcW w:w="3942" w:type="dxa"/>
          </w:tcPr>
          <w:p w:rsidR="00CA4B5D" w:rsidRPr="009C6856" w:rsidRDefault="00CA4B5D" w:rsidP="00CA4B5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CA4B5D" w:rsidRPr="009C6856" w:rsidRDefault="00CA4B5D" w:rsidP="00CA4B5D"/>
        </w:tc>
        <w:tc>
          <w:tcPr>
            <w:tcW w:w="10027" w:type="dxa"/>
          </w:tcPr>
          <w:p w:rsidR="00CA4B5D" w:rsidRPr="00EB48EA" w:rsidRDefault="00CA4B5D" w:rsidP="00CA4B5D">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CA4B5D" w:rsidRPr="00B53B2C" w:rsidRDefault="00CA4B5D" w:rsidP="00CA4B5D">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w:t>
            </w:r>
            <w:r w:rsidRPr="00356464">
              <w:rPr>
                <w:bCs/>
                <w:sz w:val="28"/>
                <w:szCs w:val="28"/>
              </w:rPr>
              <w:t xml:space="preserve">: </w:t>
            </w:r>
            <w:r w:rsidRPr="00B53B2C">
              <w:rPr>
                <w:bCs/>
                <w:sz w:val="28"/>
                <w:szCs w:val="28"/>
              </w:rPr>
              <w:t>с «</w:t>
            </w:r>
            <w:r w:rsidR="00011D8B">
              <w:rPr>
                <w:bCs/>
                <w:sz w:val="28"/>
                <w:szCs w:val="28"/>
              </w:rPr>
              <w:t>08</w:t>
            </w:r>
            <w:r w:rsidRPr="00B53B2C">
              <w:rPr>
                <w:bCs/>
                <w:sz w:val="28"/>
                <w:szCs w:val="28"/>
              </w:rPr>
              <w:t xml:space="preserve">» </w:t>
            </w:r>
            <w:r w:rsidR="00011D8B">
              <w:rPr>
                <w:bCs/>
                <w:sz w:val="28"/>
                <w:szCs w:val="28"/>
              </w:rPr>
              <w:t>июня</w:t>
            </w:r>
            <w:r w:rsidRPr="00B53B2C">
              <w:rPr>
                <w:bCs/>
                <w:sz w:val="28"/>
                <w:szCs w:val="28"/>
              </w:rPr>
              <w:t xml:space="preserve"> </w:t>
            </w:r>
            <w:r>
              <w:rPr>
                <w:bCs/>
                <w:sz w:val="28"/>
                <w:szCs w:val="28"/>
              </w:rPr>
              <w:t>2022</w:t>
            </w:r>
            <w:r w:rsidRPr="00B53B2C">
              <w:rPr>
                <w:bCs/>
                <w:sz w:val="28"/>
                <w:szCs w:val="28"/>
              </w:rPr>
              <w:t>г</w:t>
            </w:r>
            <w:r w:rsidRPr="00EB48EA">
              <w:rPr>
                <w:bCs/>
                <w:sz w:val="28"/>
                <w:szCs w:val="28"/>
              </w:rPr>
              <w:t xml:space="preserve">. по 09:00 часов московского </w:t>
            </w:r>
            <w:r w:rsidRPr="00B53B2C">
              <w:rPr>
                <w:bCs/>
                <w:sz w:val="28"/>
                <w:szCs w:val="28"/>
              </w:rPr>
              <w:t>времени «</w:t>
            </w:r>
            <w:r w:rsidR="00011D8B">
              <w:rPr>
                <w:bCs/>
                <w:sz w:val="28"/>
                <w:szCs w:val="28"/>
              </w:rPr>
              <w:t>21</w:t>
            </w:r>
            <w:r w:rsidRPr="00B53B2C">
              <w:rPr>
                <w:bCs/>
                <w:sz w:val="28"/>
                <w:szCs w:val="28"/>
              </w:rPr>
              <w:t xml:space="preserve">» </w:t>
            </w:r>
            <w:r w:rsidR="00011D8B">
              <w:rPr>
                <w:bCs/>
                <w:sz w:val="28"/>
                <w:szCs w:val="28"/>
              </w:rPr>
              <w:t>июня</w:t>
            </w:r>
            <w:r w:rsidRPr="00B53B2C">
              <w:rPr>
                <w:bCs/>
                <w:sz w:val="28"/>
                <w:szCs w:val="28"/>
              </w:rPr>
              <w:t xml:space="preserve"> </w:t>
            </w:r>
            <w:r>
              <w:rPr>
                <w:bCs/>
                <w:sz w:val="28"/>
                <w:szCs w:val="28"/>
              </w:rPr>
              <w:t>2022</w:t>
            </w:r>
            <w:r w:rsidRPr="00B53B2C">
              <w:rPr>
                <w:bCs/>
                <w:sz w:val="28"/>
                <w:szCs w:val="28"/>
              </w:rPr>
              <w:t>г. (включительно).</w:t>
            </w:r>
          </w:p>
          <w:p w:rsidR="00CA4B5D" w:rsidRPr="00EB48EA" w:rsidRDefault="00CA4B5D" w:rsidP="00CA4B5D">
            <w:pPr>
              <w:ind w:firstLine="709"/>
              <w:jc w:val="both"/>
              <w:rPr>
                <w:bCs/>
                <w:sz w:val="28"/>
                <w:szCs w:val="28"/>
              </w:rPr>
            </w:pPr>
            <w:r w:rsidRPr="00B53B2C">
              <w:rPr>
                <w:bCs/>
                <w:sz w:val="28"/>
                <w:szCs w:val="28"/>
              </w:rPr>
              <w:t>Дата начала срока предоставления участникам разъяснений положений аукционной документации: «</w:t>
            </w:r>
            <w:r w:rsidR="00011D8B">
              <w:rPr>
                <w:bCs/>
                <w:sz w:val="28"/>
                <w:szCs w:val="28"/>
              </w:rPr>
              <w:t>08</w:t>
            </w:r>
            <w:r w:rsidRPr="00B53B2C">
              <w:rPr>
                <w:bCs/>
                <w:sz w:val="28"/>
                <w:szCs w:val="28"/>
              </w:rPr>
              <w:t>»</w:t>
            </w:r>
            <w:r w:rsidR="001B6CAE">
              <w:rPr>
                <w:bCs/>
                <w:sz w:val="28"/>
                <w:szCs w:val="28"/>
              </w:rPr>
              <w:t>июня</w:t>
            </w:r>
            <w:r w:rsidRPr="00B53B2C">
              <w:rPr>
                <w:bCs/>
                <w:sz w:val="28"/>
                <w:szCs w:val="28"/>
              </w:rPr>
              <w:t xml:space="preserve"> </w:t>
            </w:r>
            <w:r>
              <w:rPr>
                <w:bCs/>
                <w:sz w:val="28"/>
                <w:szCs w:val="28"/>
              </w:rPr>
              <w:t>2022</w:t>
            </w:r>
            <w:r w:rsidRPr="00B53B2C">
              <w:rPr>
                <w:bCs/>
                <w:sz w:val="28"/>
                <w:szCs w:val="28"/>
              </w:rPr>
              <w:t>г.</w:t>
            </w:r>
          </w:p>
          <w:p w:rsidR="00CA4B5D" w:rsidRPr="00EB48EA" w:rsidRDefault="00CA4B5D" w:rsidP="00CA4B5D">
            <w:pPr>
              <w:ind w:firstLine="709"/>
              <w:jc w:val="both"/>
            </w:pPr>
            <w:r w:rsidRPr="00EB48EA">
              <w:rPr>
                <w:bCs/>
                <w:sz w:val="28"/>
                <w:szCs w:val="28"/>
              </w:rPr>
              <w:t xml:space="preserve">Дата окончания срока предоставления участникам разъяснений положений аукционной документации: 16:59 часов московского </w:t>
            </w:r>
            <w:r w:rsidRPr="00B53B2C">
              <w:rPr>
                <w:bCs/>
                <w:sz w:val="28"/>
                <w:szCs w:val="28"/>
              </w:rPr>
              <w:t>времени «</w:t>
            </w:r>
            <w:r w:rsidR="00011D8B">
              <w:rPr>
                <w:bCs/>
                <w:sz w:val="28"/>
                <w:szCs w:val="28"/>
              </w:rPr>
              <w:t>24</w:t>
            </w:r>
            <w:r w:rsidRPr="00B53B2C">
              <w:rPr>
                <w:bCs/>
                <w:sz w:val="28"/>
                <w:szCs w:val="28"/>
              </w:rPr>
              <w:t xml:space="preserve">» </w:t>
            </w:r>
            <w:r w:rsidR="00011D8B">
              <w:rPr>
                <w:bCs/>
                <w:sz w:val="28"/>
                <w:szCs w:val="28"/>
              </w:rPr>
              <w:t>июня</w:t>
            </w:r>
            <w:r w:rsidRPr="00B53B2C">
              <w:rPr>
                <w:bCs/>
                <w:sz w:val="28"/>
                <w:szCs w:val="28"/>
              </w:rPr>
              <w:t xml:space="preserve">  </w:t>
            </w:r>
            <w:r>
              <w:rPr>
                <w:bCs/>
                <w:sz w:val="28"/>
                <w:szCs w:val="28"/>
              </w:rPr>
              <w:t>2022</w:t>
            </w:r>
            <w:r w:rsidRPr="00B53B2C">
              <w:rPr>
                <w:bCs/>
                <w:sz w:val="28"/>
                <w:szCs w:val="28"/>
              </w:rPr>
              <w:t>г.</w:t>
            </w:r>
          </w:p>
        </w:tc>
      </w:tr>
    </w:tbl>
    <w:p w:rsidR="00CA4B5D" w:rsidRPr="00F702DF" w:rsidRDefault="00CA4B5D" w:rsidP="00CA4B5D">
      <w:pPr>
        <w:pStyle w:val="a6"/>
        <w:ind w:left="0"/>
        <w:jc w:val="center"/>
        <w:rPr>
          <w:sz w:val="28"/>
          <w:szCs w:val="28"/>
        </w:rPr>
      </w:pPr>
    </w:p>
    <w:p w:rsidR="00CA3FB7" w:rsidRDefault="00CA3FB7"/>
    <w:sectPr w:rsidR="00CA3FB7" w:rsidSect="00CA4B5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18A" w:rsidRDefault="00A8018A" w:rsidP="00CA4B5D">
      <w:r>
        <w:separator/>
      </w:r>
    </w:p>
  </w:endnote>
  <w:endnote w:type="continuationSeparator" w:id="0">
    <w:p w:rsidR="00A8018A" w:rsidRDefault="00A8018A" w:rsidP="00CA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18A" w:rsidRDefault="00A8018A" w:rsidP="00CA4B5D">
      <w:r>
        <w:separator/>
      </w:r>
    </w:p>
  </w:footnote>
  <w:footnote w:type="continuationSeparator" w:id="0">
    <w:p w:rsidR="00A8018A" w:rsidRDefault="00A8018A" w:rsidP="00CA4B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391B3E"/>
    <w:multiLevelType w:val="multilevel"/>
    <w:tmpl w:val="A6FC947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C727BB"/>
    <w:multiLevelType w:val="multilevel"/>
    <w:tmpl w:val="FCBA3594"/>
    <w:lvl w:ilvl="0">
      <w:start w:val="5"/>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5">
    <w:nsid w:val="380D05F1"/>
    <w:multiLevelType w:val="multilevel"/>
    <w:tmpl w:val="46A6DE64"/>
    <w:lvl w:ilvl="0">
      <w:start w:val="1"/>
      <w:numFmt w:val="decimal"/>
      <w:suff w:val="space"/>
      <w:lvlText w:val="%1."/>
      <w:lvlJc w:val="left"/>
      <w:pPr>
        <w:ind w:left="720" w:hanging="360"/>
      </w:pPr>
      <w:rPr>
        <w:rFonts w:hint="default"/>
      </w:rPr>
    </w:lvl>
    <w:lvl w:ilvl="1">
      <w:start w:val="1"/>
      <w:numFmt w:val="decimal"/>
      <w:isLgl/>
      <w:lvlText w:val="%1.%2."/>
      <w:lvlJc w:val="left"/>
      <w:pPr>
        <w:tabs>
          <w:tab w:val="num" w:pos="357"/>
        </w:tabs>
        <w:ind w:left="1485" w:hanging="945"/>
      </w:pPr>
      <w:rPr>
        <w:rFonts w:hint="default"/>
        <w:b w:val="0"/>
        <w:sz w:val="24"/>
        <w:szCs w:val="24"/>
      </w:rPr>
    </w:lvl>
    <w:lvl w:ilvl="2">
      <w:start w:val="1"/>
      <w:numFmt w:val="decimal"/>
      <w:isLgl/>
      <w:suff w:val="space"/>
      <w:lvlText w:val="%1.%2.%3."/>
      <w:lvlJc w:val="left"/>
      <w:pPr>
        <w:ind w:left="1665" w:hanging="945"/>
      </w:pPr>
      <w:rPr>
        <w:rFonts w:hint="default"/>
      </w:rPr>
    </w:lvl>
    <w:lvl w:ilvl="3">
      <w:start w:val="1"/>
      <w:numFmt w:val="decimal"/>
      <w:isLgl/>
      <w:lvlText w:val="%1.%2.%3.%4."/>
      <w:lvlJc w:val="left"/>
      <w:pPr>
        <w:ind w:left="1845" w:hanging="94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6"/>
  </w:num>
  <w:num w:numId="3">
    <w:abstractNumId w:val="2"/>
  </w:num>
  <w:num w:numId="4">
    <w:abstractNumId w:val="1"/>
  </w:num>
  <w:num w:numId="5">
    <w:abstractNumId w:val="0"/>
  </w:num>
  <w:num w:numId="6">
    <w:abstractNumId w:val="5"/>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B5D"/>
    <w:rsid w:val="00011D8B"/>
    <w:rsid w:val="00116CE2"/>
    <w:rsid w:val="0015524A"/>
    <w:rsid w:val="001A550E"/>
    <w:rsid w:val="001B6CAE"/>
    <w:rsid w:val="001C26E8"/>
    <w:rsid w:val="00205CBE"/>
    <w:rsid w:val="00256A94"/>
    <w:rsid w:val="002A255B"/>
    <w:rsid w:val="002A5341"/>
    <w:rsid w:val="003B49AF"/>
    <w:rsid w:val="004464A7"/>
    <w:rsid w:val="004C6B83"/>
    <w:rsid w:val="00596BB0"/>
    <w:rsid w:val="00691A4F"/>
    <w:rsid w:val="00711850"/>
    <w:rsid w:val="00733182"/>
    <w:rsid w:val="00735096"/>
    <w:rsid w:val="008A164B"/>
    <w:rsid w:val="00906CCE"/>
    <w:rsid w:val="00934C95"/>
    <w:rsid w:val="00A8018A"/>
    <w:rsid w:val="00A95F0E"/>
    <w:rsid w:val="00AF725A"/>
    <w:rsid w:val="00C128E4"/>
    <w:rsid w:val="00CA3FB7"/>
    <w:rsid w:val="00CA4B5D"/>
    <w:rsid w:val="00CB6CE5"/>
    <w:rsid w:val="00D70D40"/>
    <w:rsid w:val="00DD2120"/>
    <w:rsid w:val="00E8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AB1BF-E24C-4F28-8D66-E66AEB52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B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A4B5D"/>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9"/>
    <w:qFormat/>
    <w:rsid w:val="00CA4B5D"/>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A4B5D"/>
    <w:pPr>
      <w:keepNext/>
      <w:spacing w:before="240" w:after="60"/>
      <w:outlineLvl w:val="2"/>
    </w:pPr>
    <w:rPr>
      <w:rFonts w:ascii="Arial" w:hAnsi="Arial" w:cs="Arial"/>
      <w:b/>
      <w:bCs/>
      <w:sz w:val="26"/>
      <w:szCs w:val="26"/>
    </w:rPr>
  </w:style>
  <w:style w:type="paragraph" w:styleId="4">
    <w:name w:val="heading 4"/>
    <w:basedOn w:val="a"/>
    <w:next w:val="a"/>
    <w:link w:val="40"/>
    <w:qFormat/>
    <w:rsid w:val="00CA4B5D"/>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A4B5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A4B5D"/>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A4B5D"/>
    <w:pPr>
      <w:tabs>
        <w:tab w:val="num" w:pos="1296"/>
      </w:tabs>
      <w:spacing w:before="240" w:after="60"/>
      <w:ind w:left="1296" w:hanging="1296"/>
      <w:outlineLvl w:val="6"/>
    </w:pPr>
  </w:style>
  <w:style w:type="paragraph" w:styleId="8">
    <w:name w:val="heading 8"/>
    <w:basedOn w:val="a"/>
    <w:next w:val="a"/>
    <w:link w:val="80"/>
    <w:qFormat/>
    <w:rsid w:val="00CA4B5D"/>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A4B5D"/>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4B5D"/>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9"/>
    <w:rsid w:val="00CA4B5D"/>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A4B5D"/>
    <w:rPr>
      <w:rFonts w:ascii="Arial" w:eastAsia="Times New Roman" w:hAnsi="Arial" w:cs="Arial"/>
      <w:b/>
      <w:bCs/>
      <w:sz w:val="26"/>
      <w:szCs w:val="26"/>
      <w:lang w:eastAsia="ru-RU"/>
    </w:rPr>
  </w:style>
  <w:style w:type="character" w:customStyle="1" w:styleId="40">
    <w:name w:val="Заголовок 4 Знак"/>
    <w:basedOn w:val="a0"/>
    <w:link w:val="4"/>
    <w:rsid w:val="00CA4B5D"/>
    <w:rPr>
      <w:rFonts w:ascii="Calibri" w:eastAsia="Times New Roman" w:hAnsi="Calibri" w:cs="Calibri"/>
      <w:b/>
      <w:bCs/>
      <w:sz w:val="28"/>
      <w:szCs w:val="28"/>
      <w:lang w:eastAsia="ru-RU"/>
    </w:rPr>
  </w:style>
  <w:style w:type="character" w:customStyle="1" w:styleId="50">
    <w:name w:val="Заголовок 5 Знак"/>
    <w:basedOn w:val="a0"/>
    <w:link w:val="5"/>
    <w:rsid w:val="00CA4B5D"/>
    <w:rPr>
      <w:rFonts w:ascii="Calibri" w:eastAsia="Times New Roman" w:hAnsi="Calibri" w:cs="Calibri"/>
      <w:b/>
      <w:bCs/>
      <w:i/>
      <w:iCs/>
      <w:sz w:val="26"/>
      <w:szCs w:val="26"/>
      <w:lang w:eastAsia="ru-RU"/>
    </w:rPr>
  </w:style>
  <w:style w:type="character" w:customStyle="1" w:styleId="60">
    <w:name w:val="Заголовок 6 Знак"/>
    <w:basedOn w:val="a0"/>
    <w:link w:val="6"/>
    <w:rsid w:val="00CA4B5D"/>
    <w:rPr>
      <w:rFonts w:ascii="Times New Roman" w:eastAsia="Times New Roman" w:hAnsi="Times New Roman" w:cs="Times New Roman"/>
      <w:b/>
      <w:bCs/>
      <w:lang w:eastAsia="ru-RU"/>
    </w:rPr>
  </w:style>
  <w:style w:type="character" w:customStyle="1" w:styleId="70">
    <w:name w:val="Заголовок 7 Знак"/>
    <w:basedOn w:val="a0"/>
    <w:link w:val="7"/>
    <w:rsid w:val="00CA4B5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A4B5D"/>
    <w:rPr>
      <w:rFonts w:ascii="Calibri" w:eastAsia="Times New Roman" w:hAnsi="Calibri" w:cs="Calibri"/>
      <w:i/>
      <w:iCs/>
      <w:sz w:val="24"/>
      <w:szCs w:val="24"/>
      <w:lang w:eastAsia="ru-RU"/>
    </w:rPr>
  </w:style>
  <w:style w:type="character" w:customStyle="1" w:styleId="90">
    <w:name w:val="Заголовок 9 Знак"/>
    <w:basedOn w:val="a0"/>
    <w:link w:val="9"/>
    <w:rsid w:val="00CA4B5D"/>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A4B5D"/>
    <w:rPr>
      <w:rFonts w:ascii="Cambria" w:hAnsi="Cambria" w:cs="Cambria"/>
      <w:b/>
      <w:bCs/>
      <w:i/>
      <w:iCs/>
      <w:sz w:val="28"/>
      <w:szCs w:val="28"/>
      <w:lang w:val="ru-RU" w:eastAsia="ru-RU" w:bidi="ar-SA"/>
    </w:rPr>
  </w:style>
  <w:style w:type="paragraph" w:styleId="a3">
    <w:name w:val="Title"/>
    <w:basedOn w:val="a"/>
    <w:link w:val="a4"/>
    <w:uiPriority w:val="10"/>
    <w:qFormat/>
    <w:rsid w:val="00CA4B5D"/>
    <w:pPr>
      <w:jc w:val="center"/>
    </w:pPr>
    <w:rPr>
      <w:b/>
      <w:bCs/>
      <w:sz w:val="28"/>
      <w:szCs w:val="28"/>
      <w:lang w:val="en-US"/>
    </w:rPr>
  </w:style>
  <w:style w:type="character" w:customStyle="1" w:styleId="a4">
    <w:name w:val="Название Знак"/>
    <w:basedOn w:val="a0"/>
    <w:link w:val="a3"/>
    <w:uiPriority w:val="10"/>
    <w:rsid w:val="00CA4B5D"/>
    <w:rPr>
      <w:rFonts w:ascii="Times New Roman" w:eastAsia="Times New Roman" w:hAnsi="Times New Roman" w:cs="Times New Roman"/>
      <w:b/>
      <w:bCs/>
      <w:sz w:val="28"/>
      <w:szCs w:val="28"/>
      <w:lang w:val="en-US" w:eastAsia="ru-RU"/>
    </w:rPr>
  </w:style>
  <w:style w:type="character" w:styleId="a5">
    <w:name w:val="Strong"/>
    <w:basedOn w:val="a0"/>
    <w:qFormat/>
    <w:rsid w:val="00CA4B5D"/>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CA4B5D"/>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CA4B5D"/>
    <w:rPr>
      <w:rFonts w:ascii="Times New Roman" w:eastAsia="Times New Roman" w:hAnsi="Times New Roman" w:cs="Times New Roman"/>
      <w:sz w:val="24"/>
      <w:szCs w:val="24"/>
      <w:lang w:eastAsia="ru-RU"/>
    </w:rPr>
  </w:style>
  <w:style w:type="paragraph" w:customStyle="1" w:styleId="11">
    <w:name w:val="Обычный1"/>
    <w:link w:val="Normal"/>
    <w:rsid w:val="00CA4B5D"/>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A4B5D"/>
    <w:rPr>
      <w:rFonts w:ascii="Times New Roman" w:eastAsia="Times New Roman" w:hAnsi="Times New Roman" w:cs="Times New Roman"/>
      <w:sz w:val="28"/>
      <w:szCs w:val="20"/>
      <w:lang w:eastAsia="ru-RU"/>
    </w:rPr>
  </w:style>
  <w:style w:type="character" w:styleId="a8">
    <w:name w:val="Hyperlink"/>
    <w:rsid w:val="00CA4B5D"/>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A4B5D"/>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A4B5D"/>
    <w:rPr>
      <w:rFonts w:ascii="Times New Roman" w:eastAsia="MS Mincho" w:hAnsi="Times New Roman" w:cs="Times New Roman"/>
      <w:sz w:val="26"/>
      <w:szCs w:val="24"/>
      <w:lang w:eastAsia="ru-RU"/>
    </w:rPr>
  </w:style>
  <w:style w:type="paragraph" w:styleId="ab">
    <w:name w:val="Plain Text"/>
    <w:basedOn w:val="a"/>
    <w:link w:val="ac"/>
    <w:uiPriority w:val="99"/>
    <w:rsid w:val="00CA4B5D"/>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A4B5D"/>
    <w:rPr>
      <w:rFonts w:ascii="Times New Roman" w:eastAsia="MS Mincho" w:hAnsi="Times New Roman" w:cs="Times New Roman"/>
      <w:spacing w:val="-2"/>
      <w:sz w:val="26"/>
      <w:szCs w:val="20"/>
      <w:lang w:eastAsia="ru-RU"/>
    </w:rPr>
  </w:style>
  <w:style w:type="character" w:styleId="ad">
    <w:name w:val="footnote reference"/>
    <w:semiHidden/>
    <w:rsid w:val="00CA4B5D"/>
    <w:rPr>
      <w:vertAlign w:val="superscript"/>
    </w:rPr>
  </w:style>
  <w:style w:type="paragraph" w:styleId="ae">
    <w:name w:val="footnote text"/>
    <w:basedOn w:val="a"/>
    <w:link w:val="af"/>
    <w:uiPriority w:val="99"/>
    <w:semiHidden/>
    <w:rsid w:val="00CA4B5D"/>
    <w:pPr>
      <w:widowControl w:val="0"/>
      <w:autoSpaceDE w:val="0"/>
      <w:autoSpaceDN w:val="0"/>
    </w:pPr>
    <w:rPr>
      <w:sz w:val="20"/>
      <w:szCs w:val="20"/>
    </w:rPr>
  </w:style>
  <w:style w:type="character" w:customStyle="1" w:styleId="af">
    <w:name w:val="Текст сноски Знак"/>
    <w:basedOn w:val="a0"/>
    <w:link w:val="ae"/>
    <w:uiPriority w:val="99"/>
    <w:semiHidden/>
    <w:rsid w:val="00CA4B5D"/>
    <w:rPr>
      <w:rFonts w:ascii="Times New Roman" w:eastAsia="Times New Roman" w:hAnsi="Times New Roman" w:cs="Times New Roman"/>
      <w:sz w:val="20"/>
      <w:szCs w:val="20"/>
      <w:lang w:eastAsia="ru-RU"/>
    </w:rPr>
  </w:style>
  <w:style w:type="paragraph" w:styleId="31">
    <w:name w:val="Body Text Indent 3"/>
    <w:basedOn w:val="a"/>
    <w:link w:val="32"/>
    <w:rsid w:val="00CA4B5D"/>
    <w:pPr>
      <w:spacing w:after="120"/>
      <w:ind w:left="283"/>
    </w:pPr>
    <w:rPr>
      <w:sz w:val="16"/>
      <w:szCs w:val="16"/>
    </w:rPr>
  </w:style>
  <w:style w:type="character" w:customStyle="1" w:styleId="32">
    <w:name w:val="Основной текст с отступом 3 Знак"/>
    <w:basedOn w:val="a0"/>
    <w:link w:val="31"/>
    <w:rsid w:val="00CA4B5D"/>
    <w:rPr>
      <w:rFonts w:ascii="Times New Roman" w:eastAsia="Times New Roman" w:hAnsi="Times New Roman" w:cs="Times New Roman"/>
      <w:sz w:val="16"/>
      <w:szCs w:val="16"/>
      <w:lang w:eastAsia="ru-RU"/>
    </w:rPr>
  </w:style>
  <w:style w:type="paragraph" w:styleId="af0">
    <w:name w:val="List Bullet"/>
    <w:basedOn w:val="a"/>
    <w:autoRedefine/>
    <w:rsid w:val="00CA4B5D"/>
    <w:pPr>
      <w:autoSpaceDE w:val="0"/>
      <w:autoSpaceDN w:val="0"/>
      <w:adjustRightInd w:val="0"/>
      <w:ind w:firstLine="720"/>
      <w:jc w:val="both"/>
    </w:pPr>
    <w:rPr>
      <w:b/>
      <w:bCs/>
      <w:i/>
      <w:sz w:val="28"/>
      <w:szCs w:val="28"/>
    </w:rPr>
  </w:style>
  <w:style w:type="paragraph" w:customStyle="1" w:styleId="22">
    <w:name w:val="Обычный2"/>
    <w:rsid w:val="00CA4B5D"/>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A4B5D"/>
    <w:pPr>
      <w:tabs>
        <w:tab w:val="center" w:pos="4677"/>
        <w:tab w:val="right" w:pos="9355"/>
      </w:tabs>
    </w:pPr>
  </w:style>
  <w:style w:type="character" w:customStyle="1" w:styleId="af2">
    <w:name w:val="Верхний колонтитул Знак"/>
    <w:basedOn w:val="a0"/>
    <w:link w:val="af1"/>
    <w:uiPriority w:val="99"/>
    <w:rsid w:val="00CA4B5D"/>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4"/>
    <w:uiPriority w:val="99"/>
    <w:semiHidden/>
    <w:rsid w:val="00CA4B5D"/>
    <w:rPr>
      <w:rFonts w:ascii="Times New Roman" w:eastAsia="Times New Roman" w:hAnsi="Times New Roman" w:cs="Times New Roman"/>
      <w:sz w:val="24"/>
      <w:szCs w:val="24"/>
      <w:lang w:eastAsia="ru-RU"/>
    </w:rPr>
  </w:style>
  <w:style w:type="paragraph" w:styleId="af4">
    <w:name w:val="footer"/>
    <w:basedOn w:val="a"/>
    <w:link w:val="af3"/>
    <w:uiPriority w:val="99"/>
    <w:semiHidden/>
    <w:unhideWhenUsed/>
    <w:rsid w:val="00CA4B5D"/>
    <w:pPr>
      <w:tabs>
        <w:tab w:val="center" w:pos="4677"/>
        <w:tab w:val="right" w:pos="9355"/>
      </w:tabs>
    </w:pPr>
  </w:style>
  <w:style w:type="paragraph" w:styleId="af5">
    <w:name w:val="Body Text Indent"/>
    <w:basedOn w:val="a"/>
    <w:link w:val="af6"/>
    <w:rsid w:val="00CA4B5D"/>
    <w:pPr>
      <w:spacing w:after="120"/>
      <w:ind w:left="283"/>
    </w:pPr>
  </w:style>
  <w:style w:type="character" w:customStyle="1" w:styleId="af6">
    <w:name w:val="Основной текст с отступом Знак"/>
    <w:basedOn w:val="a0"/>
    <w:link w:val="af5"/>
    <w:rsid w:val="00CA4B5D"/>
    <w:rPr>
      <w:rFonts w:ascii="Times New Roman" w:eastAsia="Times New Roman" w:hAnsi="Times New Roman" w:cs="Times New Roman"/>
      <w:sz w:val="24"/>
      <w:szCs w:val="24"/>
      <w:lang w:eastAsia="ru-RU"/>
    </w:rPr>
  </w:style>
  <w:style w:type="paragraph" w:styleId="33">
    <w:name w:val="Body Text 3"/>
    <w:basedOn w:val="a"/>
    <w:link w:val="34"/>
    <w:rsid w:val="00CA4B5D"/>
    <w:pPr>
      <w:spacing w:after="120"/>
    </w:pPr>
    <w:rPr>
      <w:sz w:val="16"/>
      <w:szCs w:val="16"/>
    </w:rPr>
  </w:style>
  <w:style w:type="character" w:customStyle="1" w:styleId="34">
    <w:name w:val="Основной текст 3 Знак"/>
    <w:basedOn w:val="a0"/>
    <w:link w:val="33"/>
    <w:rsid w:val="00CA4B5D"/>
    <w:rPr>
      <w:rFonts w:ascii="Times New Roman" w:eastAsia="Times New Roman" w:hAnsi="Times New Roman" w:cs="Times New Roman"/>
      <w:sz w:val="16"/>
      <w:szCs w:val="16"/>
      <w:lang w:eastAsia="ru-RU"/>
    </w:rPr>
  </w:style>
  <w:style w:type="paragraph" w:customStyle="1" w:styleId="110">
    <w:name w:val="Заголовок 11"/>
    <w:basedOn w:val="a"/>
    <w:next w:val="a"/>
    <w:rsid w:val="00CA4B5D"/>
    <w:pPr>
      <w:keepNext/>
      <w:spacing w:before="240" w:after="60"/>
      <w:jc w:val="center"/>
    </w:pPr>
    <w:rPr>
      <w:b/>
      <w:kern w:val="28"/>
      <w:sz w:val="28"/>
      <w:szCs w:val="20"/>
    </w:rPr>
  </w:style>
  <w:style w:type="paragraph" w:styleId="af7">
    <w:name w:val="Subtitle"/>
    <w:basedOn w:val="a"/>
    <w:link w:val="af8"/>
    <w:qFormat/>
    <w:rsid w:val="00CA4B5D"/>
    <w:rPr>
      <w:b/>
      <w:bCs/>
    </w:rPr>
  </w:style>
  <w:style w:type="character" w:customStyle="1" w:styleId="af8">
    <w:name w:val="Подзаголовок Знак"/>
    <w:basedOn w:val="a0"/>
    <w:link w:val="af7"/>
    <w:rsid w:val="00CA4B5D"/>
    <w:rPr>
      <w:rFonts w:ascii="Times New Roman" w:eastAsia="Times New Roman" w:hAnsi="Times New Roman" w:cs="Times New Roman"/>
      <w:b/>
      <w:bCs/>
      <w:sz w:val="24"/>
      <w:szCs w:val="24"/>
      <w:lang w:eastAsia="ru-RU"/>
    </w:rPr>
  </w:style>
  <w:style w:type="paragraph" w:styleId="af9">
    <w:name w:val="annotation text"/>
    <w:basedOn w:val="a"/>
    <w:link w:val="afa"/>
    <w:uiPriority w:val="99"/>
    <w:unhideWhenUsed/>
    <w:rsid w:val="00CA4B5D"/>
    <w:rPr>
      <w:sz w:val="20"/>
      <w:szCs w:val="20"/>
    </w:rPr>
  </w:style>
  <w:style w:type="character" w:customStyle="1" w:styleId="afa">
    <w:name w:val="Текст примечания Знак"/>
    <w:basedOn w:val="a0"/>
    <w:link w:val="af9"/>
    <w:uiPriority w:val="99"/>
    <w:rsid w:val="00CA4B5D"/>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CA4B5D"/>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CA4B5D"/>
    <w:rPr>
      <w:b/>
      <w:bCs/>
    </w:rPr>
  </w:style>
  <w:style w:type="character" w:customStyle="1" w:styleId="afd">
    <w:name w:val="Текст выноски Знак"/>
    <w:basedOn w:val="a0"/>
    <w:link w:val="afe"/>
    <w:uiPriority w:val="99"/>
    <w:semiHidden/>
    <w:rsid w:val="00CA4B5D"/>
    <w:rPr>
      <w:rFonts w:ascii="Tahoma" w:eastAsia="Times New Roman" w:hAnsi="Tahoma" w:cs="Tahoma"/>
      <w:sz w:val="16"/>
      <w:szCs w:val="16"/>
      <w:lang w:eastAsia="ru-RU"/>
    </w:rPr>
  </w:style>
  <w:style w:type="paragraph" w:styleId="afe">
    <w:name w:val="Balloon Text"/>
    <w:basedOn w:val="a"/>
    <w:link w:val="afd"/>
    <w:uiPriority w:val="99"/>
    <w:semiHidden/>
    <w:unhideWhenUsed/>
    <w:rsid w:val="00CA4B5D"/>
    <w:rPr>
      <w:rFonts w:ascii="Tahoma" w:hAnsi="Tahoma" w:cs="Tahoma"/>
      <w:sz w:val="16"/>
      <w:szCs w:val="16"/>
    </w:rPr>
  </w:style>
  <w:style w:type="table" w:styleId="aff">
    <w:name w:val="Table Grid"/>
    <w:basedOn w:val="a1"/>
    <w:uiPriority w:val="59"/>
    <w:rsid w:val="00CA4B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A4B5D"/>
    <w:pPr>
      <w:widowControl w:val="0"/>
      <w:autoSpaceDE w:val="0"/>
      <w:autoSpaceDN w:val="0"/>
      <w:adjustRightInd w:val="0"/>
    </w:pPr>
  </w:style>
  <w:style w:type="paragraph" w:customStyle="1" w:styleId="Style14">
    <w:name w:val="Style14"/>
    <w:basedOn w:val="a"/>
    <w:uiPriority w:val="99"/>
    <w:rsid w:val="00CA4B5D"/>
    <w:pPr>
      <w:widowControl w:val="0"/>
      <w:autoSpaceDE w:val="0"/>
      <w:autoSpaceDN w:val="0"/>
      <w:adjustRightInd w:val="0"/>
    </w:pPr>
  </w:style>
  <w:style w:type="paragraph" w:customStyle="1" w:styleId="Style15">
    <w:name w:val="Style15"/>
    <w:basedOn w:val="a"/>
    <w:uiPriority w:val="99"/>
    <w:rsid w:val="00CA4B5D"/>
    <w:pPr>
      <w:widowControl w:val="0"/>
      <w:autoSpaceDE w:val="0"/>
      <w:autoSpaceDN w:val="0"/>
      <w:adjustRightInd w:val="0"/>
    </w:pPr>
  </w:style>
  <w:style w:type="character" w:customStyle="1" w:styleId="FontStyle21">
    <w:name w:val="Font Style21"/>
    <w:basedOn w:val="a0"/>
    <w:rsid w:val="00CA4B5D"/>
    <w:rPr>
      <w:rFonts w:ascii="Times New Roman" w:hAnsi="Times New Roman" w:cs="Times New Roman"/>
      <w:b/>
      <w:bCs/>
      <w:color w:val="000000"/>
      <w:sz w:val="26"/>
      <w:szCs w:val="26"/>
    </w:rPr>
  </w:style>
  <w:style w:type="character" w:customStyle="1" w:styleId="FontStyle22">
    <w:name w:val="Font Style22"/>
    <w:basedOn w:val="a0"/>
    <w:rsid w:val="00CA4B5D"/>
    <w:rPr>
      <w:rFonts w:ascii="Times New Roman" w:hAnsi="Times New Roman" w:cs="Times New Roman"/>
      <w:b/>
      <w:bCs/>
      <w:color w:val="000000"/>
      <w:sz w:val="28"/>
      <w:szCs w:val="28"/>
    </w:rPr>
  </w:style>
  <w:style w:type="character" w:customStyle="1" w:styleId="FontStyle23">
    <w:name w:val="Font Style23"/>
    <w:basedOn w:val="a0"/>
    <w:rsid w:val="00CA4B5D"/>
    <w:rPr>
      <w:rFonts w:ascii="Times New Roman" w:hAnsi="Times New Roman" w:cs="Times New Roman"/>
      <w:color w:val="000000"/>
      <w:sz w:val="26"/>
      <w:szCs w:val="26"/>
    </w:rPr>
  </w:style>
  <w:style w:type="paragraph" w:customStyle="1" w:styleId="ConsPlusNormal">
    <w:name w:val="ConsPlusNormal"/>
    <w:link w:val="ConsPlusNormal0"/>
    <w:rsid w:val="00CA4B5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rsid w:val="00CA4B5D"/>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CA4B5D"/>
  </w:style>
  <w:style w:type="paragraph" w:styleId="23">
    <w:name w:val="toc 2"/>
    <w:basedOn w:val="a"/>
    <w:next w:val="a"/>
    <w:autoRedefine/>
    <w:uiPriority w:val="39"/>
    <w:unhideWhenUsed/>
    <w:rsid w:val="00CA4B5D"/>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CA4B5D"/>
    <w:pPr>
      <w:tabs>
        <w:tab w:val="left" w:pos="1100"/>
        <w:tab w:val="right" w:leader="dot" w:pos="9627"/>
      </w:tabs>
      <w:ind w:firstLine="567"/>
      <w:jc w:val="both"/>
    </w:pPr>
    <w:rPr>
      <w:noProof/>
      <w:sz w:val="28"/>
      <w:szCs w:val="28"/>
    </w:rPr>
  </w:style>
  <w:style w:type="character" w:customStyle="1" w:styleId="aff0">
    <w:name w:val="Основной текст_"/>
    <w:basedOn w:val="a0"/>
    <w:link w:val="13"/>
    <w:rsid w:val="00CA4B5D"/>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0"/>
    <w:rsid w:val="00CA4B5D"/>
    <w:pPr>
      <w:widowControl w:val="0"/>
      <w:shd w:val="clear" w:color="auto" w:fill="FFFFFF"/>
      <w:spacing w:line="269" w:lineRule="auto"/>
      <w:ind w:firstLine="400"/>
    </w:pPr>
    <w:rPr>
      <w:sz w:val="28"/>
      <w:szCs w:val="28"/>
      <w:lang w:eastAsia="en-US"/>
    </w:rPr>
  </w:style>
  <w:style w:type="paragraph" w:customStyle="1" w:styleId="ConsNonformat">
    <w:name w:val="ConsNonformat"/>
    <w:rsid w:val="00CA4B5D"/>
    <w:pPr>
      <w:widowControl w:val="0"/>
      <w:spacing w:after="0" w:line="240" w:lineRule="auto"/>
    </w:pPr>
    <w:rPr>
      <w:rFonts w:ascii="Courier New" w:eastAsia="Times New Roman" w:hAnsi="Courier New" w:cs="Times New Roman"/>
      <w:sz w:val="20"/>
      <w:szCs w:val="20"/>
      <w:lang w:eastAsia="ru-RU"/>
    </w:rPr>
  </w:style>
  <w:style w:type="paragraph" w:customStyle="1" w:styleId="ConsPlusNonformat">
    <w:name w:val="ConsPlusNonformat"/>
    <w:rsid w:val="00C128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Normal (Web)"/>
    <w:basedOn w:val="a"/>
    <w:uiPriority w:val="99"/>
    <w:semiHidden/>
    <w:unhideWhenUsed/>
    <w:rsid w:val="002A255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0B6C38D03516FA7FA8A9E6A86ABC4C2DA5153EF1FB41F95CF91081288500969EC5074284718511384E259DE01CDD81477EC10405C8329FTBLDI" TargetMode="External"/><Relationship Id="rId13"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antikorr@pk-sakhalin.ru" TargetMode="External"/><Relationship Id="rId12" Type="http://schemas.openxmlformats.org/officeDocument/2006/relationships/hyperlink" Target="consultantplus://offline/ref=002224807A81AC10107BFE93E1B74C81524AB0FADE0081E17AC3C8BF729B9762024A3D924B8CB45ABC194FC158439BD783DDC2304CA508Q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50B6C38D03516FA7FA8A9E6A86ABC4C2DA5153EF1FB41F95CF91081288500969EC5074184788B136B143599A948D69E4165DF031BCBT3LB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50B6C38D03516FA7FA8A9E6A86ABC4C2DA5153EF1FB41F95CF91081288500969EC5074184778F136B143599A948D69E4165DF031BCBT3LBI" TargetMode="External"/><Relationship Id="rId4" Type="http://schemas.openxmlformats.org/officeDocument/2006/relationships/webSettings" Target="webSettings.xml"/><Relationship Id="rId9" Type="http://schemas.openxmlformats.org/officeDocument/2006/relationships/hyperlink" Target="consultantplus://offline/ref=F50B6C38D03516FA7FA8A9E6A86ABC4C2DA5153EF1FB41F95CF91081288500969EC50741847589136B143599A948D69E4165DF031BCBT3L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10438</Words>
  <Characters>59503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3</cp:revision>
  <dcterms:created xsi:type="dcterms:W3CDTF">2022-06-08T23:48:00Z</dcterms:created>
  <dcterms:modified xsi:type="dcterms:W3CDTF">2022-06-08T23:48:00Z</dcterms:modified>
</cp:coreProperties>
</file>