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D6B" w:rsidRPr="004A657E" w:rsidRDefault="00045D6B" w:rsidP="00045D6B">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w:t>
      </w:r>
      <w:r w:rsidR="009578F1">
        <w:rPr>
          <w:bCs/>
          <w:sz w:val="28"/>
          <w:szCs w:val="28"/>
        </w:rPr>
        <w:t>могут быть только</w:t>
      </w:r>
      <w:r w:rsidRPr="008E0327">
        <w:rPr>
          <w:bCs/>
          <w:sz w:val="28"/>
          <w:szCs w:val="28"/>
        </w:rPr>
        <w:t xml:space="preserve"> субъекты малого и среднего предпринимательства № </w:t>
      </w:r>
      <w:r>
        <w:rPr>
          <w:bCs/>
          <w:sz w:val="28"/>
          <w:szCs w:val="28"/>
        </w:rPr>
        <w:t>92</w:t>
      </w:r>
      <w:r w:rsidRPr="008E0327">
        <w:rPr>
          <w:bCs/>
          <w:sz w:val="28"/>
          <w:szCs w:val="28"/>
        </w:rPr>
        <w:t xml:space="preserve">/ОАЭ-ПКС/Т на право заключения договора </w:t>
      </w:r>
      <w:r>
        <w:rPr>
          <w:bCs/>
          <w:sz w:val="28"/>
          <w:szCs w:val="28"/>
        </w:rPr>
        <w:t>поставки оборудования для системы управления рельсового автобуса СКИФ-РА</w:t>
      </w:r>
    </w:p>
    <w:p w:rsidR="00045D6B" w:rsidRDefault="00045D6B" w:rsidP="00045D6B">
      <w:pPr>
        <w:jc w:val="both"/>
        <w:rPr>
          <w:bCs/>
          <w:color w:val="000000"/>
          <w:sz w:val="28"/>
          <w:szCs w:val="28"/>
        </w:rPr>
      </w:pPr>
    </w:p>
    <w:p w:rsidR="00045D6B" w:rsidRPr="00342795" w:rsidRDefault="00045D6B" w:rsidP="00045D6B">
      <w:pPr>
        <w:jc w:val="both"/>
        <w:rPr>
          <w:bCs/>
          <w:color w:val="000000"/>
          <w:sz w:val="28"/>
          <w:szCs w:val="28"/>
        </w:rPr>
      </w:pPr>
      <w:r w:rsidRPr="00342795">
        <w:rPr>
          <w:bCs/>
          <w:color w:val="000000"/>
          <w:sz w:val="28"/>
          <w:szCs w:val="28"/>
        </w:rPr>
        <w:t>Содержание:</w:t>
      </w:r>
    </w:p>
    <w:p w:rsidR="00045D6B" w:rsidRPr="00342795" w:rsidRDefault="00045D6B" w:rsidP="00045D6B">
      <w:pPr>
        <w:jc w:val="both"/>
        <w:rPr>
          <w:bCs/>
          <w:color w:val="000000"/>
          <w:sz w:val="28"/>
          <w:szCs w:val="28"/>
        </w:rPr>
      </w:pPr>
    </w:p>
    <w:p w:rsidR="00045D6B" w:rsidRPr="00342795" w:rsidRDefault="00045D6B" w:rsidP="00045D6B">
      <w:pPr>
        <w:jc w:val="both"/>
        <w:rPr>
          <w:b/>
          <w:bCs/>
          <w:color w:val="000000"/>
          <w:sz w:val="28"/>
          <w:szCs w:val="28"/>
        </w:rPr>
      </w:pPr>
      <w:r w:rsidRPr="00342795">
        <w:rPr>
          <w:b/>
          <w:bCs/>
          <w:color w:val="000000"/>
          <w:sz w:val="28"/>
          <w:szCs w:val="28"/>
        </w:rPr>
        <w:t>Часть 1: Условия проведения аукциона</w:t>
      </w:r>
    </w:p>
    <w:p w:rsidR="00045D6B" w:rsidRPr="00342795" w:rsidRDefault="00045D6B" w:rsidP="00045D6B">
      <w:pPr>
        <w:rPr>
          <w:color w:val="000000"/>
          <w:sz w:val="28"/>
          <w:szCs w:val="28"/>
        </w:rPr>
      </w:pPr>
      <w:r w:rsidRPr="00342795">
        <w:rPr>
          <w:color w:val="000000"/>
          <w:sz w:val="28"/>
          <w:szCs w:val="28"/>
        </w:rPr>
        <w:t>Приложение 1.1: Техническое задание</w:t>
      </w:r>
    </w:p>
    <w:p w:rsidR="00045D6B" w:rsidRPr="00342795" w:rsidRDefault="00045D6B" w:rsidP="00045D6B">
      <w:pPr>
        <w:rPr>
          <w:color w:val="000000"/>
          <w:sz w:val="28"/>
          <w:szCs w:val="28"/>
        </w:rPr>
      </w:pPr>
      <w:r w:rsidRPr="00342795">
        <w:rPr>
          <w:color w:val="000000"/>
          <w:sz w:val="28"/>
          <w:szCs w:val="28"/>
        </w:rPr>
        <w:t>Приложение 1.2: 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045D6B" w:rsidRPr="00342795" w:rsidRDefault="00045D6B" w:rsidP="00045D6B">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045D6B" w:rsidRPr="00342795" w:rsidRDefault="00045D6B" w:rsidP="00045D6B">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045D6B" w:rsidRDefault="00045D6B" w:rsidP="00045D6B">
      <w:pPr>
        <w:rPr>
          <w:color w:val="000000"/>
          <w:sz w:val="28"/>
          <w:szCs w:val="28"/>
        </w:rPr>
      </w:pPr>
      <w:r w:rsidRPr="00342795">
        <w:rPr>
          <w:color w:val="000000"/>
          <w:sz w:val="28"/>
          <w:szCs w:val="28"/>
        </w:rPr>
        <w:t>Форма технического предложения участника</w:t>
      </w:r>
    </w:p>
    <w:p w:rsidR="00045D6B" w:rsidRPr="00342795" w:rsidRDefault="00045D6B" w:rsidP="00045D6B">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045D6B" w:rsidRPr="00342795" w:rsidRDefault="00045D6B" w:rsidP="00045D6B">
      <w:pPr>
        <w:rPr>
          <w:color w:val="000000"/>
          <w:sz w:val="28"/>
          <w:szCs w:val="28"/>
        </w:rPr>
      </w:pPr>
    </w:p>
    <w:p w:rsidR="00045D6B" w:rsidRPr="00342795" w:rsidRDefault="00045D6B" w:rsidP="00045D6B">
      <w:pPr>
        <w:rPr>
          <w:b/>
          <w:color w:val="000000"/>
          <w:sz w:val="28"/>
          <w:szCs w:val="28"/>
        </w:rPr>
      </w:pPr>
      <w:r w:rsidRPr="00342795">
        <w:rPr>
          <w:b/>
          <w:color w:val="000000"/>
          <w:sz w:val="28"/>
          <w:szCs w:val="28"/>
        </w:rPr>
        <w:t>Часть 2: Сроки проведения аукциона, контактные данные</w:t>
      </w:r>
    </w:p>
    <w:p w:rsidR="00045D6B" w:rsidRPr="00342795" w:rsidRDefault="00045D6B" w:rsidP="00045D6B">
      <w:pPr>
        <w:rPr>
          <w:b/>
          <w:color w:val="000000"/>
          <w:sz w:val="28"/>
          <w:szCs w:val="28"/>
        </w:rPr>
      </w:pPr>
    </w:p>
    <w:p w:rsidR="009578F1" w:rsidRPr="00342795" w:rsidRDefault="009578F1" w:rsidP="009578F1">
      <w:pPr>
        <w:rPr>
          <w:b/>
          <w:color w:val="000000"/>
          <w:sz w:val="28"/>
          <w:szCs w:val="28"/>
        </w:rPr>
      </w:pPr>
      <w:r w:rsidRPr="00342795">
        <w:rPr>
          <w:b/>
          <w:color w:val="000000"/>
          <w:sz w:val="28"/>
          <w:szCs w:val="28"/>
        </w:rPr>
        <w:t>Часть 3: Порядок проведения аукциона</w:t>
      </w:r>
    </w:p>
    <w:p w:rsidR="009578F1" w:rsidRPr="00342795" w:rsidRDefault="009578F1" w:rsidP="009578F1">
      <w:pPr>
        <w:jc w:val="both"/>
        <w:rPr>
          <w:color w:val="000000"/>
          <w:sz w:val="28"/>
          <w:szCs w:val="28"/>
        </w:rPr>
      </w:pPr>
      <w:r w:rsidRPr="00342795">
        <w:rPr>
          <w:color w:val="000000"/>
          <w:sz w:val="28"/>
          <w:szCs w:val="28"/>
        </w:rPr>
        <w:t xml:space="preserve">Приложение 3.1: Рекомендуемая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9578F1" w:rsidRDefault="009578F1" w:rsidP="009578F1">
      <w:pPr>
        <w:jc w:val="both"/>
        <w:rPr>
          <w:color w:val="000000"/>
          <w:sz w:val="28"/>
          <w:szCs w:val="28"/>
        </w:rPr>
      </w:pPr>
      <w:r w:rsidRPr="00342795">
        <w:rPr>
          <w:color w:val="000000"/>
          <w:sz w:val="28"/>
          <w:szCs w:val="28"/>
        </w:rPr>
        <w:t xml:space="preserve">Приложение 3.2: Рекомендуемая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9578F1" w:rsidRPr="00342795" w:rsidRDefault="009578F1" w:rsidP="009578F1">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045D6B" w:rsidRDefault="00045D6B" w:rsidP="00045D6B">
      <w:pPr>
        <w:jc w:val="both"/>
        <w:rPr>
          <w:bCs/>
          <w:sz w:val="28"/>
          <w:szCs w:val="28"/>
        </w:rPr>
      </w:pPr>
    </w:p>
    <w:p w:rsidR="00045D6B" w:rsidRPr="004A657E" w:rsidRDefault="00045D6B" w:rsidP="00045D6B">
      <w:pPr>
        <w:rPr>
          <w:sz w:val="28"/>
          <w:szCs w:val="28"/>
        </w:rPr>
      </w:pPr>
    </w:p>
    <w:p w:rsidR="00045D6B" w:rsidRPr="004A657E" w:rsidRDefault="00045D6B" w:rsidP="00045D6B">
      <w:pPr>
        <w:rPr>
          <w:sz w:val="28"/>
          <w:szCs w:val="28"/>
        </w:rPr>
        <w:sectPr w:rsidR="00045D6B" w:rsidRPr="004A657E" w:rsidSect="00045D6B">
          <w:headerReference w:type="default" r:id="rId8"/>
          <w:footerReference w:type="default" r:id="rId9"/>
          <w:pgSz w:w="11906" w:h="16838"/>
          <w:pgMar w:top="1134" w:right="850" w:bottom="1134" w:left="1134" w:header="708" w:footer="708" w:gutter="0"/>
          <w:cols w:space="708"/>
          <w:docGrid w:linePitch="360"/>
        </w:sectPr>
      </w:pPr>
    </w:p>
    <w:p w:rsidR="00045D6B" w:rsidRPr="004A657E" w:rsidRDefault="00045D6B" w:rsidP="00045D6B">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045D6B" w:rsidRPr="004A657E" w:rsidRDefault="00045D6B" w:rsidP="00045D6B">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Pr>
          <w:rFonts w:ascii="Times New Roman" w:hAnsi="Times New Roman" w:cs="Times New Roman"/>
          <w:b w:val="0"/>
          <w:sz w:val="28"/>
          <w:szCs w:val="28"/>
        </w:rPr>
        <w:t>я</w:t>
      </w:r>
      <w:r w:rsidRPr="004A657E">
        <w:rPr>
          <w:rFonts w:ascii="Times New Roman" w:hAnsi="Times New Roman" w:cs="Times New Roman"/>
          <w:b w:val="0"/>
          <w:sz w:val="28"/>
          <w:szCs w:val="28"/>
        </w:rPr>
        <w:t xml:space="preserve"> </w:t>
      </w:r>
      <w:r>
        <w:rPr>
          <w:rFonts w:ascii="Times New Roman" w:hAnsi="Times New Roman" w:cs="Times New Roman"/>
          <w:b w:val="0"/>
          <w:sz w:val="28"/>
          <w:szCs w:val="28"/>
        </w:rPr>
        <w:t>К</w:t>
      </w:r>
      <w:r w:rsidRPr="004A657E">
        <w:rPr>
          <w:rFonts w:ascii="Times New Roman" w:hAnsi="Times New Roman" w:cs="Times New Roman"/>
          <w:b w:val="0"/>
          <w:sz w:val="28"/>
          <w:szCs w:val="28"/>
        </w:rPr>
        <w:t xml:space="preserve">омиссии по осуществлению закупок </w:t>
      </w:r>
      <w:r>
        <w:rPr>
          <w:rFonts w:ascii="Times New Roman" w:hAnsi="Times New Roman" w:cs="Times New Roman"/>
          <w:b w:val="0"/>
          <w:sz w:val="28"/>
          <w:szCs w:val="28"/>
        </w:rPr>
        <w:t xml:space="preserve">АО «ПКС» </w:t>
      </w:r>
    </w:p>
    <w:p w:rsidR="00045D6B" w:rsidRPr="004A657E" w:rsidRDefault="00045D6B" w:rsidP="00045D6B">
      <w:pPr>
        <w:pStyle w:val="10"/>
        <w:spacing w:before="0" w:after="0" w:line="360" w:lineRule="exact"/>
        <w:ind w:left="7938"/>
        <w:rPr>
          <w:rFonts w:ascii="Times New Roman" w:hAnsi="Times New Roman" w:cs="Times New Roman"/>
          <w:b w:val="0"/>
          <w:sz w:val="28"/>
          <w:szCs w:val="28"/>
        </w:rPr>
      </w:pPr>
    </w:p>
    <w:p w:rsidR="00045D6B" w:rsidRPr="004A657E" w:rsidRDefault="00045D6B" w:rsidP="00045D6B">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А.Н. Барков</w:t>
      </w:r>
    </w:p>
    <w:p w:rsidR="00045D6B" w:rsidRPr="004A657E" w:rsidRDefault="00045D6B" w:rsidP="00045D6B"/>
    <w:p w:rsidR="00045D6B" w:rsidRPr="004A657E" w:rsidRDefault="00045D6B" w:rsidP="00045D6B">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045D6B" w:rsidRPr="004A657E" w:rsidRDefault="00045D6B" w:rsidP="00045D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045D6B" w:rsidRPr="004A657E" w:rsidTr="00045D6B">
        <w:tc>
          <w:tcPr>
            <w:tcW w:w="0" w:type="auto"/>
          </w:tcPr>
          <w:p w:rsidR="00045D6B" w:rsidRPr="004A657E" w:rsidRDefault="00045D6B" w:rsidP="00045D6B">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045D6B" w:rsidRPr="004A657E" w:rsidRDefault="00045D6B" w:rsidP="00045D6B">
            <w:pPr>
              <w:spacing w:line="300" w:lineRule="exact"/>
              <w:rPr>
                <w:b/>
                <w:sz w:val="28"/>
                <w:szCs w:val="28"/>
              </w:rPr>
            </w:pPr>
            <w:r w:rsidRPr="004A657E">
              <w:rPr>
                <w:b/>
                <w:sz w:val="28"/>
                <w:szCs w:val="28"/>
              </w:rPr>
              <w:t>Параметры конкурентной закупки</w:t>
            </w:r>
          </w:p>
        </w:tc>
        <w:tc>
          <w:tcPr>
            <w:tcW w:w="9927" w:type="dxa"/>
          </w:tcPr>
          <w:p w:rsidR="00045D6B" w:rsidRPr="004A657E" w:rsidRDefault="00045D6B" w:rsidP="00045D6B">
            <w:pPr>
              <w:spacing w:line="300" w:lineRule="exact"/>
              <w:rPr>
                <w:b/>
                <w:sz w:val="28"/>
                <w:szCs w:val="28"/>
              </w:rPr>
            </w:pPr>
            <w:r w:rsidRPr="004A657E">
              <w:rPr>
                <w:b/>
                <w:sz w:val="28"/>
                <w:szCs w:val="28"/>
              </w:rPr>
              <w:t>Условия конкурентной закупки</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w:t>
            </w:r>
          </w:p>
        </w:tc>
        <w:tc>
          <w:tcPr>
            <w:tcW w:w="3387" w:type="dxa"/>
          </w:tcPr>
          <w:p w:rsidR="00045D6B" w:rsidRPr="004A657E" w:rsidRDefault="00045D6B" w:rsidP="00045D6B">
            <w:pPr>
              <w:spacing w:line="300" w:lineRule="exact"/>
              <w:rPr>
                <w:sz w:val="28"/>
                <w:szCs w:val="28"/>
              </w:rPr>
            </w:pPr>
            <w:r w:rsidRPr="004A657E">
              <w:rPr>
                <w:sz w:val="28"/>
                <w:szCs w:val="28"/>
              </w:rPr>
              <w:t>Способ проведения конкурентной закупки</w:t>
            </w:r>
          </w:p>
        </w:tc>
        <w:tc>
          <w:tcPr>
            <w:tcW w:w="9927" w:type="dxa"/>
          </w:tcPr>
          <w:p w:rsidR="00045D6B" w:rsidRPr="004A657E" w:rsidRDefault="00045D6B" w:rsidP="009578F1">
            <w:pPr>
              <w:spacing w:line="300" w:lineRule="exact"/>
              <w:rPr>
                <w:sz w:val="28"/>
                <w:szCs w:val="28"/>
              </w:rPr>
            </w:pPr>
            <w:r w:rsidRPr="004A657E">
              <w:rPr>
                <w:sz w:val="28"/>
                <w:szCs w:val="28"/>
              </w:rPr>
              <w:t>Открытый аукцион</w:t>
            </w:r>
            <w:r w:rsidR="009578F1">
              <w:rPr>
                <w:sz w:val="28"/>
                <w:szCs w:val="28"/>
              </w:rPr>
              <w:t>, участниками которого могут быть только</w:t>
            </w:r>
            <w:r w:rsidRPr="004A657E">
              <w:rPr>
                <w:sz w:val="28"/>
                <w:szCs w:val="28"/>
              </w:rPr>
              <w:t xml:space="preserve"> субъект</w:t>
            </w:r>
            <w:r w:rsidR="009578F1">
              <w:rPr>
                <w:sz w:val="28"/>
                <w:szCs w:val="28"/>
              </w:rPr>
              <w:t>ы</w:t>
            </w:r>
            <w:r w:rsidRPr="004A657E">
              <w:rPr>
                <w:sz w:val="28"/>
                <w:szCs w:val="28"/>
              </w:rPr>
              <w:t xml:space="preserve"> малого и среднего предпринимательства в электронной </w:t>
            </w:r>
            <w:r w:rsidRPr="002F3056">
              <w:rPr>
                <w:sz w:val="28"/>
                <w:szCs w:val="28"/>
              </w:rPr>
              <w:t xml:space="preserve">форме, </w:t>
            </w:r>
            <w:r w:rsidRPr="002F3056">
              <w:rPr>
                <w:bCs/>
                <w:sz w:val="28"/>
                <w:szCs w:val="28"/>
              </w:rPr>
              <w:t>№</w:t>
            </w:r>
            <w:r>
              <w:rPr>
                <w:bCs/>
                <w:sz w:val="28"/>
                <w:szCs w:val="28"/>
              </w:rPr>
              <w:t>92</w:t>
            </w:r>
            <w:r w:rsidRPr="002F3056">
              <w:rPr>
                <w:bCs/>
                <w:sz w:val="28"/>
                <w:szCs w:val="28"/>
              </w:rPr>
              <w:t>/ОАЭ-ПКС/Т</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1.2</w:t>
            </w:r>
          </w:p>
        </w:tc>
        <w:tc>
          <w:tcPr>
            <w:tcW w:w="3387" w:type="dxa"/>
          </w:tcPr>
          <w:p w:rsidR="00045D6B" w:rsidRPr="004A657E" w:rsidRDefault="00045D6B" w:rsidP="00045D6B">
            <w:pPr>
              <w:spacing w:line="300" w:lineRule="exact"/>
              <w:rPr>
                <w:sz w:val="28"/>
                <w:szCs w:val="28"/>
              </w:rPr>
            </w:pPr>
            <w:r w:rsidRPr="004A657E">
              <w:rPr>
                <w:sz w:val="28"/>
                <w:szCs w:val="28"/>
              </w:rPr>
              <w:t>Предмет конкурентной закупки</w:t>
            </w:r>
          </w:p>
        </w:tc>
        <w:tc>
          <w:tcPr>
            <w:tcW w:w="9927" w:type="dxa"/>
          </w:tcPr>
          <w:p w:rsidR="00045D6B" w:rsidRPr="00045D6B" w:rsidRDefault="00045D6B" w:rsidP="00045D6B">
            <w:pPr>
              <w:spacing w:line="300" w:lineRule="exact"/>
              <w:jc w:val="both"/>
              <w:rPr>
                <w:b/>
                <w:sz w:val="28"/>
                <w:szCs w:val="28"/>
              </w:rPr>
            </w:pPr>
            <w:r w:rsidRPr="00045D6B">
              <w:rPr>
                <w:b/>
                <w:sz w:val="28"/>
                <w:szCs w:val="28"/>
              </w:rPr>
              <w:t xml:space="preserve">Поставка </w:t>
            </w:r>
            <w:r w:rsidRPr="00045D6B">
              <w:rPr>
                <w:b/>
                <w:bCs/>
                <w:sz w:val="28"/>
                <w:szCs w:val="28"/>
              </w:rPr>
              <w:t>оборудования для системы управления рельсового автобуса СКИФ-РА</w:t>
            </w:r>
            <w:r w:rsidRPr="00045D6B">
              <w:rPr>
                <w:b/>
                <w:sz w:val="28"/>
                <w:szCs w:val="28"/>
              </w:rPr>
              <w:t xml:space="preserve"> </w:t>
            </w:r>
          </w:p>
          <w:p w:rsidR="00045D6B" w:rsidRPr="004A657E" w:rsidRDefault="00045D6B" w:rsidP="00045D6B">
            <w:pPr>
              <w:spacing w:line="300" w:lineRule="exact"/>
              <w:jc w:val="both"/>
              <w:rPr>
                <w:sz w:val="28"/>
                <w:szCs w:val="28"/>
              </w:rPr>
            </w:pPr>
            <w:proofErr w:type="gramStart"/>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1.3</w:t>
            </w:r>
          </w:p>
        </w:tc>
        <w:tc>
          <w:tcPr>
            <w:tcW w:w="3387" w:type="dxa"/>
          </w:tcPr>
          <w:p w:rsidR="00045D6B" w:rsidRPr="004A657E" w:rsidRDefault="00045D6B" w:rsidP="00045D6B">
            <w:pPr>
              <w:spacing w:line="300" w:lineRule="exact"/>
              <w:rPr>
                <w:sz w:val="28"/>
                <w:szCs w:val="28"/>
              </w:rPr>
            </w:pPr>
            <w:r w:rsidRPr="004A657E">
              <w:rPr>
                <w:sz w:val="28"/>
                <w:szCs w:val="28"/>
              </w:rPr>
              <w:t>Антидемпинговые меры</w:t>
            </w:r>
          </w:p>
        </w:tc>
        <w:tc>
          <w:tcPr>
            <w:tcW w:w="9927" w:type="dxa"/>
          </w:tcPr>
          <w:p w:rsidR="00045D6B" w:rsidRPr="004A657E" w:rsidRDefault="00045D6B" w:rsidP="00045D6B">
            <w:pPr>
              <w:spacing w:line="300" w:lineRule="exact"/>
              <w:jc w:val="both"/>
              <w:rPr>
                <w:bCs/>
                <w:i/>
                <w:sz w:val="28"/>
                <w:szCs w:val="28"/>
              </w:rPr>
            </w:pPr>
            <w:r w:rsidRPr="004A657E">
              <w:rPr>
                <w:bCs/>
                <w:sz w:val="28"/>
                <w:szCs w:val="28"/>
              </w:rPr>
              <w:t>Антидемпинговые меры не предусмотрены.</w:t>
            </w:r>
          </w:p>
          <w:p w:rsidR="00045D6B" w:rsidRPr="004A657E" w:rsidRDefault="00045D6B" w:rsidP="00045D6B">
            <w:pPr>
              <w:spacing w:line="300" w:lineRule="exact"/>
              <w:jc w:val="both"/>
              <w:rPr>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1.4</w:t>
            </w:r>
          </w:p>
        </w:tc>
        <w:tc>
          <w:tcPr>
            <w:tcW w:w="3387" w:type="dxa"/>
          </w:tcPr>
          <w:p w:rsidR="00045D6B" w:rsidRPr="004A657E" w:rsidRDefault="00045D6B" w:rsidP="00045D6B">
            <w:pPr>
              <w:spacing w:line="300" w:lineRule="exact"/>
              <w:rPr>
                <w:sz w:val="28"/>
                <w:szCs w:val="28"/>
              </w:rPr>
            </w:pPr>
            <w:r w:rsidRPr="004A657E">
              <w:rPr>
                <w:sz w:val="28"/>
                <w:szCs w:val="28"/>
              </w:rPr>
              <w:t>Обеспечение заявок</w:t>
            </w:r>
          </w:p>
        </w:tc>
        <w:tc>
          <w:tcPr>
            <w:tcW w:w="9927" w:type="dxa"/>
          </w:tcPr>
          <w:p w:rsidR="00045D6B" w:rsidRPr="004A657E" w:rsidRDefault="00045D6B" w:rsidP="00045D6B">
            <w:pPr>
              <w:spacing w:line="300" w:lineRule="exact"/>
              <w:jc w:val="both"/>
              <w:rPr>
                <w:bCs/>
                <w:sz w:val="28"/>
                <w:szCs w:val="28"/>
              </w:rPr>
            </w:pPr>
            <w:r w:rsidRPr="004A657E">
              <w:rPr>
                <w:bCs/>
                <w:sz w:val="28"/>
                <w:szCs w:val="28"/>
              </w:rPr>
              <w:t>Обеспечение заявок не предусмотрено.</w:t>
            </w:r>
          </w:p>
          <w:p w:rsidR="00045D6B" w:rsidRPr="004A657E" w:rsidRDefault="00045D6B" w:rsidP="00045D6B">
            <w:pPr>
              <w:spacing w:line="300" w:lineRule="exact"/>
              <w:jc w:val="both"/>
              <w:rPr>
                <w:bCs/>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1.5</w:t>
            </w:r>
          </w:p>
        </w:tc>
        <w:tc>
          <w:tcPr>
            <w:tcW w:w="3387" w:type="dxa"/>
          </w:tcPr>
          <w:p w:rsidR="00045D6B" w:rsidRPr="004A657E" w:rsidRDefault="00045D6B" w:rsidP="00045D6B">
            <w:pPr>
              <w:spacing w:line="300" w:lineRule="exact"/>
              <w:rPr>
                <w:sz w:val="28"/>
                <w:szCs w:val="28"/>
              </w:rPr>
            </w:pPr>
            <w:r w:rsidRPr="004A657E">
              <w:rPr>
                <w:sz w:val="28"/>
                <w:szCs w:val="28"/>
              </w:rPr>
              <w:t>Обеспечение исполнения договора</w:t>
            </w:r>
          </w:p>
        </w:tc>
        <w:tc>
          <w:tcPr>
            <w:tcW w:w="9927" w:type="dxa"/>
          </w:tcPr>
          <w:p w:rsidR="00045D6B" w:rsidRPr="0067285F" w:rsidRDefault="00045D6B" w:rsidP="00045D6B">
            <w:pPr>
              <w:jc w:val="both"/>
              <w:rPr>
                <w:bCs/>
                <w:sz w:val="28"/>
                <w:szCs w:val="28"/>
              </w:rPr>
            </w:pPr>
            <w:r w:rsidRPr="0067285F">
              <w:rPr>
                <w:bCs/>
                <w:sz w:val="28"/>
                <w:szCs w:val="28"/>
              </w:rPr>
              <w:t xml:space="preserve">Обеспечение исполнения договора </w:t>
            </w:r>
            <w:r>
              <w:rPr>
                <w:bCs/>
                <w:sz w:val="28"/>
                <w:szCs w:val="28"/>
              </w:rPr>
              <w:t xml:space="preserve">не </w:t>
            </w:r>
            <w:r w:rsidRPr="0067285F">
              <w:rPr>
                <w:bCs/>
                <w:sz w:val="28"/>
                <w:szCs w:val="28"/>
              </w:rPr>
              <w:t xml:space="preserve">предусмотрено. </w:t>
            </w:r>
          </w:p>
          <w:p w:rsidR="00045D6B" w:rsidRPr="00043E4A" w:rsidRDefault="00045D6B" w:rsidP="00045D6B">
            <w:pPr>
              <w:spacing w:line="300" w:lineRule="exact"/>
              <w:ind w:firstLine="181"/>
              <w:jc w:val="both"/>
              <w:rPr>
                <w:color w:val="000000"/>
                <w:sz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lastRenderedPageBreak/>
              <w:t>1.6</w:t>
            </w:r>
          </w:p>
        </w:tc>
        <w:tc>
          <w:tcPr>
            <w:tcW w:w="3387" w:type="dxa"/>
          </w:tcPr>
          <w:p w:rsidR="00045D6B" w:rsidRPr="004A657E" w:rsidRDefault="00045D6B" w:rsidP="00045D6B">
            <w:pPr>
              <w:spacing w:line="300" w:lineRule="exact"/>
              <w:rPr>
                <w:sz w:val="28"/>
                <w:szCs w:val="28"/>
              </w:rPr>
            </w:pPr>
            <w:r w:rsidRPr="00232DD3">
              <w:rPr>
                <w:color w:val="000000"/>
                <w:sz w:val="28"/>
                <w:szCs w:val="28"/>
              </w:rPr>
              <w:t>Приоритет товаров</w:t>
            </w:r>
            <w:r>
              <w:rPr>
                <w:color w:val="000000"/>
                <w:sz w:val="28"/>
                <w:szCs w:val="28"/>
              </w:rPr>
              <w:t>, установленный постановлением Правительства Российской Федерации от 16.09.2016 № 925</w:t>
            </w:r>
          </w:p>
        </w:tc>
        <w:tc>
          <w:tcPr>
            <w:tcW w:w="9927" w:type="dxa"/>
          </w:tcPr>
          <w:p w:rsidR="00045D6B" w:rsidRDefault="00045D6B" w:rsidP="00045D6B">
            <w:pPr>
              <w:jc w:val="both"/>
              <w:rPr>
                <w:color w:val="000000"/>
                <w:sz w:val="28"/>
                <w:szCs w:val="28"/>
              </w:rPr>
            </w:pPr>
            <w:r>
              <w:rPr>
                <w:color w:val="000000"/>
                <w:sz w:val="28"/>
                <w:szCs w:val="28"/>
              </w:rPr>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045D6B" w:rsidRPr="004A657E" w:rsidRDefault="00045D6B" w:rsidP="00045D6B">
            <w:pPr>
              <w:jc w:val="both"/>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045D6B" w:rsidRPr="004A657E" w:rsidTr="00045D6B">
        <w:tc>
          <w:tcPr>
            <w:tcW w:w="0" w:type="auto"/>
          </w:tcPr>
          <w:p w:rsidR="00045D6B" w:rsidRDefault="00045D6B" w:rsidP="00045D6B">
            <w:pPr>
              <w:spacing w:line="300" w:lineRule="exact"/>
              <w:rPr>
                <w:sz w:val="28"/>
                <w:szCs w:val="28"/>
              </w:rPr>
            </w:pPr>
            <w:r>
              <w:rPr>
                <w:sz w:val="28"/>
                <w:szCs w:val="28"/>
              </w:rPr>
              <w:t>1.7</w:t>
            </w:r>
          </w:p>
        </w:tc>
        <w:tc>
          <w:tcPr>
            <w:tcW w:w="3387" w:type="dxa"/>
          </w:tcPr>
          <w:p w:rsidR="00045D6B" w:rsidRPr="00454ADD" w:rsidRDefault="00045D6B" w:rsidP="00045D6B">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Pr>
                <w:sz w:val="28"/>
              </w:rPr>
              <w:t>поставку товаров</w:t>
            </w:r>
          </w:p>
        </w:tc>
        <w:tc>
          <w:tcPr>
            <w:tcW w:w="9927" w:type="dxa"/>
          </w:tcPr>
          <w:p w:rsidR="00045D6B" w:rsidRDefault="00045D6B" w:rsidP="00045D6B">
            <w:pPr>
              <w:spacing w:line="300" w:lineRule="exact"/>
              <w:rPr>
                <w:sz w:val="28"/>
                <w:szCs w:val="28"/>
              </w:rPr>
            </w:pPr>
            <w:r>
              <w:rPr>
                <w:sz w:val="28"/>
                <w:szCs w:val="28"/>
              </w:rPr>
              <w:t>Не предусмотрено.</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1.8</w:t>
            </w:r>
          </w:p>
        </w:tc>
        <w:tc>
          <w:tcPr>
            <w:tcW w:w="3387" w:type="dxa"/>
          </w:tcPr>
          <w:p w:rsidR="00045D6B" w:rsidRPr="004A657E" w:rsidRDefault="009578F1" w:rsidP="009578F1">
            <w:pPr>
              <w:spacing w:line="300" w:lineRule="exact"/>
              <w:rPr>
                <w:sz w:val="28"/>
                <w:szCs w:val="28"/>
              </w:rPr>
            </w:pPr>
            <w:r w:rsidRPr="00342795">
              <w:rPr>
                <w:color w:val="000000"/>
                <w:sz w:val="28"/>
                <w:szCs w:val="28"/>
              </w:rPr>
              <w:t>Изменение количества предусмотренных договором товаров, при изменении  потребности</w:t>
            </w:r>
          </w:p>
        </w:tc>
        <w:tc>
          <w:tcPr>
            <w:tcW w:w="9927" w:type="dxa"/>
          </w:tcPr>
          <w:p w:rsidR="00045D6B" w:rsidRPr="004A657E" w:rsidRDefault="00045D6B" w:rsidP="00045D6B">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1.9</w:t>
            </w:r>
          </w:p>
        </w:tc>
        <w:tc>
          <w:tcPr>
            <w:tcW w:w="3387" w:type="dxa"/>
          </w:tcPr>
          <w:p w:rsidR="00045D6B" w:rsidRPr="004A657E" w:rsidRDefault="00045D6B" w:rsidP="00045D6B">
            <w:pPr>
              <w:spacing w:line="300" w:lineRule="exact"/>
              <w:rPr>
                <w:sz w:val="28"/>
                <w:szCs w:val="28"/>
              </w:rPr>
            </w:pPr>
            <w:r w:rsidRPr="004A657E">
              <w:rPr>
                <w:sz w:val="28"/>
                <w:szCs w:val="28"/>
              </w:rPr>
              <w:t>Выбор победителя</w:t>
            </w:r>
          </w:p>
        </w:tc>
        <w:tc>
          <w:tcPr>
            <w:tcW w:w="9927" w:type="dxa"/>
          </w:tcPr>
          <w:p w:rsidR="00045D6B" w:rsidRDefault="00045D6B" w:rsidP="00045D6B">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045D6B" w:rsidRPr="00B4102D" w:rsidRDefault="00045D6B" w:rsidP="00045D6B">
            <w:pPr>
              <w:spacing w:line="300" w:lineRule="exact"/>
              <w:rPr>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1.10</w:t>
            </w:r>
          </w:p>
        </w:tc>
        <w:tc>
          <w:tcPr>
            <w:tcW w:w="3387" w:type="dxa"/>
          </w:tcPr>
          <w:p w:rsidR="00045D6B" w:rsidRPr="004A657E" w:rsidRDefault="00045D6B" w:rsidP="00045D6B">
            <w:pPr>
              <w:spacing w:line="300" w:lineRule="exact"/>
              <w:rPr>
                <w:sz w:val="28"/>
                <w:szCs w:val="28"/>
              </w:rPr>
            </w:pPr>
            <w:r w:rsidRPr="004A657E">
              <w:rPr>
                <w:sz w:val="28"/>
                <w:szCs w:val="28"/>
              </w:rPr>
              <w:t>Количество договоров и их виды</w:t>
            </w:r>
          </w:p>
        </w:tc>
        <w:tc>
          <w:tcPr>
            <w:tcW w:w="9927" w:type="dxa"/>
          </w:tcPr>
          <w:p w:rsidR="00045D6B" w:rsidRPr="004B77D9" w:rsidRDefault="00045D6B" w:rsidP="00045D6B">
            <w:pPr>
              <w:spacing w:line="300" w:lineRule="exact"/>
              <w:rPr>
                <w:sz w:val="28"/>
                <w:szCs w:val="28"/>
              </w:rPr>
            </w:pPr>
            <w:r>
              <w:rPr>
                <w:sz w:val="28"/>
                <w:szCs w:val="28"/>
              </w:rPr>
              <w:t xml:space="preserve">По итогам аукциона заключается 1 (один) договор поставки. </w:t>
            </w: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1.11</w:t>
            </w:r>
          </w:p>
        </w:tc>
        <w:tc>
          <w:tcPr>
            <w:tcW w:w="3387" w:type="dxa"/>
          </w:tcPr>
          <w:p w:rsidR="00045D6B" w:rsidRPr="004A657E" w:rsidRDefault="00045D6B" w:rsidP="00045D6B">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045D6B" w:rsidRPr="004A657E" w:rsidRDefault="00045D6B" w:rsidP="00045D6B">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045D6B" w:rsidRPr="00B4102D" w:rsidRDefault="00045D6B" w:rsidP="00045D6B">
            <w:pPr>
              <w:spacing w:line="300" w:lineRule="exact"/>
              <w:jc w:val="both"/>
              <w:rPr>
                <w:sz w:val="28"/>
                <w:szCs w:val="28"/>
              </w:rPr>
            </w:pPr>
          </w:p>
        </w:tc>
      </w:tr>
      <w:tr w:rsidR="00045D6B" w:rsidRPr="004A657E" w:rsidTr="00045D6B">
        <w:tc>
          <w:tcPr>
            <w:tcW w:w="0" w:type="auto"/>
          </w:tcPr>
          <w:p w:rsidR="00045D6B" w:rsidRPr="004A657E" w:rsidRDefault="00045D6B" w:rsidP="00045D6B">
            <w:pPr>
              <w:spacing w:line="300" w:lineRule="exact"/>
              <w:rPr>
                <w:sz w:val="28"/>
                <w:szCs w:val="28"/>
              </w:rPr>
            </w:pPr>
            <w:r w:rsidRPr="004A657E">
              <w:rPr>
                <w:sz w:val="28"/>
                <w:szCs w:val="28"/>
              </w:rPr>
              <w:t>1.12</w:t>
            </w:r>
          </w:p>
        </w:tc>
        <w:tc>
          <w:tcPr>
            <w:tcW w:w="3387" w:type="dxa"/>
          </w:tcPr>
          <w:p w:rsidR="00045D6B" w:rsidRPr="004A657E" w:rsidRDefault="00045D6B" w:rsidP="00045D6B">
            <w:pPr>
              <w:spacing w:line="300" w:lineRule="exact"/>
              <w:rPr>
                <w:sz w:val="28"/>
                <w:szCs w:val="28"/>
              </w:rPr>
            </w:pPr>
            <w:r w:rsidRPr="004A657E">
              <w:rPr>
                <w:sz w:val="28"/>
                <w:szCs w:val="28"/>
              </w:rPr>
              <w:t>Приложения</w:t>
            </w:r>
          </w:p>
        </w:tc>
        <w:tc>
          <w:tcPr>
            <w:tcW w:w="9927" w:type="dxa"/>
          </w:tcPr>
          <w:p w:rsidR="00045D6B" w:rsidRPr="00342795" w:rsidRDefault="00045D6B" w:rsidP="00045D6B">
            <w:pPr>
              <w:numPr>
                <w:ilvl w:val="1"/>
                <w:numId w:val="2"/>
              </w:numPr>
              <w:rPr>
                <w:color w:val="000000"/>
                <w:sz w:val="28"/>
                <w:szCs w:val="28"/>
              </w:rPr>
            </w:pPr>
            <w:r w:rsidRPr="00342795">
              <w:rPr>
                <w:color w:val="000000"/>
                <w:sz w:val="28"/>
                <w:szCs w:val="28"/>
              </w:rPr>
              <w:t>Техническое задание</w:t>
            </w:r>
          </w:p>
          <w:p w:rsidR="00045D6B" w:rsidRPr="00342795" w:rsidRDefault="00045D6B" w:rsidP="00045D6B">
            <w:pPr>
              <w:numPr>
                <w:ilvl w:val="1"/>
                <w:numId w:val="2"/>
              </w:numPr>
              <w:rPr>
                <w:color w:val="000000"/>
                <w:sz w:val="28"/>
                <w:szCs w:val="28"/>
              </w:rPr>
            </w:pPr>
            <w:r w:rsidRPr="00342795">
              <w:rPr>
                <w:color w:val="000000"/>
                <w:sz w:val="28"/>
                <w:szCs w:val="28"/>
              </w:rPr>
              <w:t>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045D6B" w:rsidRPr="00342795" w:rsidRDefault="00045D6B" w:rsidP="00045D6B">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045D6B" w:rsidRPr="00342795" w:rsidRDefault="00045D6B" w:rsidP="00045D6B">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045D6B" w:rsidRDefault="00045D6B" w:rsidP="00045D6B">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045D6B" w:rsidRPr="00342795" w:rsidRDefault="00045D6B" w:rsidP="00045D6B">
            <w:pPr>
              <w:ind w:left="720"/>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045D6B" w:rsidRPr="004A657E" w:rsidRDefault="00045D6B" w:rsidP="00045D6B">
            <w:pPr>
              <w:ind w:left="720"/>
              <w:rPr>
                <w:sz w:val="28"/>
                <w:szCs w:val="28"/>
              </w:rPr>
            </w:pPr>
          </w:p>
        </w:tc>
      </w:tr>
    </w:tbl>
    <w:p w:rsidR="00045D6B" w:rsidRDefault="00045D6B" w:rsidP="00045D6B">
      <w:pPr>
        <w:spacing w:after="200" w:line="276" w:lineRule="auto"/>
        <w:rPr>
          <w:i/>
        </w:rPr>
      </w:pPr>
    </w:p>
    <w:p w:rsidR="00045D6B" w:rsidRDefault="00045D6B" w:rsidP="00045D6B">
      <w:pPr>
        <w:spacing w:after="200" w:line="276" w:lineRule="auto"/>
        <w:rPr>
          <w:i/>
        </w:rPr>
      </w:pPr>
    </w:p>
    <w:p w:rsidR="00045D6B" w:rsidRDefault="00045D6B" w:rsidP="00045D6B">
      <w:pPr>
        <w:spacing w:after="200" w:line="276" w:lineRule="auto"/>
        <w:rPr>
          <w:i/>
        </w:rPr>
        <w:sectPr w:rsidR="00045D6B" w:rsidSect="00045D6B">
          <w:pgSz w:w="16838" w:h="11906" w:orient="landscape"/>
          <w:pgMar w:top="1701" w:right="1134" w:bottom="850" w:left="1134" w:header="708" w:footer="708" w:gutter="0"/>
          <w:cols w:space="708"/>
          <w:docGrid w:linePitch="360"/>
        </w:sectPr>
      </w:pPr>
    </w:p>
    <w:p w:rsidR="00045D6B" w:rsidRPr="00C4078F" w:rsidRDefault="00045D6B" w:rsidP="00045D6B">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045D6B" w:rsidRDefault="00045D6B" w:rsidP="00045D6B">
      <w:pPr>
        <w:ind w:firstLine="6237"/>
        <w:rPr>
          <w:sz w:val="22"/>
          <w:szCs w:val="22"/>
        </w:rPr>
      </w:pPr>
      <w:r w:rsidRPr="00C4078F">
        <w:rPr>
          <w:sz w:val="22"/>
          <w:szCs w:val="22"/>
        </w:rPr>
        <w:t xml:space="preserve">к </w:t>
      </w:r>
      <w:r>
        <w:rPr>
          <w:sz w:val="22"/>
          <w:szCs w:val="22"/>
        </w:rPr>
        <w:t>аукционной документации</w:t>
      </w:r>
    </w:p>
    <w:p w:rsidR="00045D6B" w:rsidRPr="00C4078F" w:rsidRDefault="00045D6B" w:rsidP="00045D6B">
      <w:pPr>
        <w:ind w:firstLine="6237"/>
        <w:rPr>
          <w:sz w:val="22"/>
          <w:szCs w:val="22"/>
        </w:rPr>
      </w:pPr>
      <w:r w:rsidRPr="00C4078F">
        <w:rPr>
          <w:sz w:val="22"/>
          <w:szCs w:val="22"/>
        </w:rPr>
        <w:t>№ __</w:t>
      </w:r>
      <w:r>
        <w:rPr>
          <w:sz w:val="22"/>
          <w:szCs w:val="22"/>
        </w:rPr>
        <w:t>___</w:t>
      </w:r>
      <w:r w:rsidRPr="00C4078F">
        <w:rPr>
          <w:sz w:val="22"/>
          <w:szCs w:val="22"/>
        </w:rPr>
        <w:t>_ от ___________ 20__г.</w:t>
      </w:r>
    </w:p>
    <w:p w:rsidR="00045D6B" w:rsidRDefault="00045D6B" w:rsidP="00045D6B">
      <w:pPr>
        <w:rPr>
          <w:sz w:val="22"/>
          <w:szCs w:val="22"/>
        </w:rPr>
      </w:pPr>
    </w:p>
    <w:p w:rsidR="00045D6B" w:rsidRDefault="00045D6B" w:rsidP="00045D6B">
      <w:pPr>
        <w:rPr>
          <w:sz w:val="22"/>
          <w:szCs w:val="22"/>
        </w:rPr>
      </w:pPr>
    </w:p>
    <w:p w:rsidR="00045D6B" w:rsidRPr="00287AEE" w:rsidRDefault="00045D6B" w:rsidP="00045D6B">
      <w:pPr>
        <w:ind w:left="10773" w:hanging="10773"/>
        <w:jc w:val="center"/>
        <w:rPr>
          <w:bCs/>
          <w:sz w:val="28"/>
          <w:szCs w:val="28"/>
        </w:rPr>
      </w:pPr>
    </w:p>
    <w:tbl>
      <w:tblPr>
        <w:tblW w:w="5283"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7"/>
        <w:gridCol w:w="1812"/>
        <w:gridCol w:w="377"/>
        <w:gridCol w:w="66"/>
        <w:gridCol w:w="748"/>
        <w:gridCol w:w="1050"/>
        <w:gridCol w:w="2087"/>
        <w:gridCol w:w="1817"/>
        <w:gridCol w:w="2037"/>
      </w:tblGrid>
      <w:tr w:rsidR="00045D6B" w:rsidRPr="00287AEE" w:rsidTr="00045D6B">
        <w:trPr>
          <w:trHeight w:val="585"/>
        </w:trPr>
        <w:tc>
          <w:tcPr>
            <w:tcW w:w="5000" w:type="pct"/>
            <w:gridSpan w:val="9"/>
            <w:tcBorders>
              <w:top w:val="single" w:sz="4" w:space="0" w:color="auto"/>
              <w:left w:val="single" w:sz="4" w:space="0" w:color="auto"/>
              <w:bottom w:val="single" w:sz="4" w:space="0" w:color="auto"/>
              <w:right w:val="single" w:sz="4" w:space="0" w:color="auto"/>
            </w:tcBorders>
            <w:hideMark/>
          </w:tcPr>
          <w:p w:rsidR="00045D6B" w:rsidRPr="00287AEE" w:rsidRDefault="00045D6B" w:rsidP="00045D6B">
            <w:pPr>
              <w:pStyle w:val="a4"/>
              <w:numPr>
                <w:ilvl w:val="0"/>
                <w:numId w:val="37"/>
              </w:numPr>
              <w:ind w:left="0" w:firstLine="175"/>
              <w:jc w:val="both"/>
              <w:rPr>
                <w:b/>
                <w:lang w:eastAsia="en-US"/>
              </w:rPr>
            </w:pPr>
            <w:r w:rsidRPr="00287AEE">
              <w:rPr>
                <w:b/>
                <w:sz w:val="28"/>
                <w:szCs w:val="28"/>
                <w:lang w:eastAsia="en-US"/>
              </w:rPr>
              <w:t>Наименование закупаемых товаров, их количество (объем), цены за единицу товара и цена договора</w:t>
            </w:r>
          </w:p>
        </w:tc>
      </w:tr>
      <w:tr w:rsidR="00045D6B" w:rsidRPr="00287AEE" w:rsidTr="00045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4"/>
        </w:trPr>
        <w:tc>
          <w:tcPr>
            <w:tcW w:w="335"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045D6B" w:rsidRPr="008B66E3" w:rsidRDefault="00045D6B" w:rsidP="00045D6B">
            <w:pPr>
              <w:jc w:val="center"/>
              <w:rPr>
                <w:b/>
                <w:bCs/>
                <w:sz w:val="22"/>
                <w:szCs w:val="22"/>
              </w:rPr>
            </w:pPr>
            <w:r w:rsidRPr="008B66E3">
              <w:rPr>
                <w:b/>
                <w:bCs/>
                <w:sz w:val="22"/>
                <w:szCs w:val="22"/>
              </w:rPr>
              <w:t xml:space="preserve">№ </w:t>
            </w:r>
            <w:proofErr w:type="gramStart"/>
            <w:r w:rsidRPr="008B66E3">
              <w:rPr>
                <w:b/>
                <w:bCs/>
                <w:sz w:val="22"/>
                <w:szCs w:val="22"/>
              </w:rPr>
              <w:t>п</w:t>
            </w:r>
            <w:proofErr w:type="gramEnd"/>
            <w:r w:rsidRPr="008B66E3">
              <w:rPr>
                <w:b/>
                <w:bCs/>
                <w:sz w:val="22"/>
                <w:szCs w:val="22"/>
              </w:rPr>
              <w:t>/п</w:t>
            </w:r>
          </w:p>
        </w:tc>
        <w:tc>
          <w:tcPr>
            <w:tcW w:w="1053" w:type="pct"/>
            <w:gridSpan w:val="3"/>
            <w:tcBorders>
              <w:top w:val="single" w:sz="8" w:space="0" w:color="auto"/>
              <w:left w:val="nil"/>
              <w:bottom w:val="single" w:sz="8" w:space="0" w:color="auto"/>
              <w:right w:val="single" w:sz="4" w:space="0" w:color="auto"/>
            </w:tcBorders>
            <w:shd w:val="clear" w:color="auto" w:fill="auto"/>
            <w:vAlign w:val="center"/>
            <w:hideMark/>
          </w:tcPr>
          <w:p w:rsidR="00045D6B" w:rsidRPr="008B66E3" w:rsidRDefault="00045D6B" w:rsidP="00045D6B">
            <w:pPr>
              <w:jc w:val="center"/>
              <w:rPr>
                <w:b/>
                <w:bCs/>
                <w:sz w:val="22"/>
                <w:szCs w:val="22"/>
              </w:rPr>
            </w:pPr>
            <w:r w:rsidRPr="008B66E3">
              <w:rPr>
                <w:b/>
                <w:bCs/>
                <w:sz w:val="22"/>
                <w:szCs w:val="22"/>
              </w:rPr>
              <w:t>Наименование товара</w:t>
            </w:r>
          </w:p>
        </w:tc>
        <w:tc>
          <w:tcPr>
            <w:tcW w:w="349" w:type="pct"/>
            <w:tcBorders>
              <w:top w:val="single" w:sz="8" w:space="0" w:color="auto"/>
              <w:left w:val="nil"/>
              <w:bottom w:val="single" w:sz="8" w:space="0" w:color="auto"/>
              <w:right w:val="single" w:sz="4" w:space="0" w:color="auto"/>
            </w:tcBorders>
            <w:shd w:val="clear" w:color="auto" w:fill="auto"/>
            <w:vAlign w:val="center"/>
            <w:hideMark/>
          </w:tcPr>
          <w:p w:rsidR="00045D6B" w:rsidRPr="008B66E3" w:rsidRDefault="00045D6B" w:rsidP="00045D6B">
            <w:pPr>
              <w:jc w:val="center"/>
              <w:rPr>
                <w:b/>
                <w:bCs/>
                <w:sz w:val="22"/>
                <w:szCs w:val="22"/>
              </w:rPr>
            </w:pPr>
            <w:r w:rsidRPr="008B66E3">
              <w:rPr>
                <w:b/>
                <w:bCs/>
                <w:sz w:val="22"/>
                <w:szCs w:val="22"/>
              </w:rPr>
              <w:t>Ед. изм.</w:t>
            </w:r>
          </w:p>
        </w:tc>
        <w:tc>
          <w:tcPr>
            <w:tcW w:w="490" w:type="pct"/>
            <w:tcBorders>
              <w:top w:val="single" w:sz="8" w:space="0" w:color="auto"/>
              <w:left w:val="nil"/>
              <w:bottom w:val="single" w:sz="8" w:space="0" w:color="auto"/>
              <w:right w:val="single" w:sz="4" w:space="0" w:color="auto"/>
            </w:tcBorders>
            <w:shd w:val="clear" w:color="auto" w:fill="auto"/>
            <w:vAlign w:val="center"/>
          </w:tcPr>
          <w:p w:rsidR="00045D6B" w:rsidRPr="008B66E3" w:rsidRDefault="00045D6B" w:rsidP="00045D6B">
            <w:pPr>
              <w:jc w:val="center"/>
              <w:rPr>
                <w:b/>
                <w:bCs/>
                <w:sz w:val="22"/>
                <w:szCs w:val="22"/>
              </w:rPr>
            </w:pPr>
            <w:r w:rsidRPr="007D1844">
              <w:rPr>
                <w:b/>
                <w:bCs/>
                <w:sz w:val="22"/>
                <w:szCs w:val="22"/>
              </w:rPr>
              <w:t>Кол-во (объем)</w:t>
            </w:r>
          </w:p>
        </w:tc>
        <w:tc>
          <w:tcPr>
            <w:tcW w:w="974" w:type="pct"/>
            <w:tcBorders>
              <w:top w:val="single" w:sz="4" w:space="0" w:color="auto"/>
              <w:bottom w:val="single" w:sz="4" w:space="0" w:color="auto"/>
              <w:right w:val="single" w:sz="4" w:space="0" w:color="auto"/>
            </w:tcBorders>
            <w:vAlign w:val="center"/>
          </w:tcPr>
          <w:p w:rsidR="00045D6B" w:rsidRPr="00722E25" w:rsidRDefault="00045D6B" w:rsidP="00045D6B">
            <w:pPr>
              <w:jc w:val="center"/>
              <w:rPr>
                <w:b/>
                <w:bCs/>
                <w:sz w:val="22"/>
                <w:szCs w:val="22"/>
              </w:rPr>
            </w:pPr>
            <w:r w:rsidRPr="00722E25">
              <w:rPr>
                <w:b/>
                <w:bCs/>
                <w:sz w:val="22"/>
                <w:szCs w:val="22"/>
              </w:rPr>
              <w:t>Начальная (максимальная) цена за единицу без учета НДС, руб.</w:t>
            </w:r>
          </w:p>
        </w:tc>
        <w:tc>
          <w:tcPr>
            <w:tcW w:w="848" w:type="pct"/>
            <w:tcBorders>
              <w:top w:val="single" w:sz="4" w:space="0" w:color="auto"/>
              <w:left w:val="single" w:sz="4" w:space="0" w:color="auto"/>
              <w:bottom w:val="single" w:sz="4" w:space="0" w:color="auto"/>
              <w:right w:val="single" w:sz="4" w:space="0" w:color="auto"/>
            </w:tcBorders>
            <w:vAlign w:val="center"/>
          </w:tcPr>
          <w:p w:rsidR="00045D6B" w:rsidRPr="00722E25" w:rsidRDefault="00045D6B" w:rsidP="00045D6B">
            <w:pPr>
              <w:jc w:val="center"/>
              <w:rPr>
                <w:b/>
                <w:sz w:val="22"/>
                <w:szCs w:val="22"/>
              </w:rPr>
            </w:pPr>
            <w:r w:rsidRPr="00722E25">
              <w:rPr>
                <w:b/>
                <w:sz w:val="22"/>
                <w:szCs w:val="22"/>
              </w:rPr>
              <w:t>Начальная (максимальная) стоимость, руб. без НДС</w:t>
            </w:r>
          </w:p>
        </w:tc>
        <w:tc>
          <w:tcPr>
            <w:tcW w:w="951" w:type="pct"/>
            <w:tcBorders>
              <w:top w:val="single" w:sz="4" w:space="0" w:color="auto"/>
              <w:left w:val="single" w:sz="4" w:space="0" w:color="auto"/>
              <w:bottom w:val="single" w:sz="4" w:space="0" w:color="auto"/>
              <w:right w:val="single" w:sz="4" w:space="0" w:color="auto"/>
            </w:tcBorders>
            <w:vAlign w:val="center"/>
          </w:tcPr>
          <w:p w:rsidR="00045D6B" w:rsidRPr="00722E25" w:rsidRDefault="00045D6B" w:rsidP="00045D6B">
            <w:pPr>
              <w:jc w:val="center"/>
              <w:rPr>
                <w:b/>
                <w:sz w:val="22"/>
                <w:szCs w:val="22"/>
              </w:rPr>
            </w:pPr>
            <w:r w:rsidRPr="00722E25">
              <w:rPr>
                <w:b/>
                <w:sz w:val="22"/>
                <w:szCs w:val="22"/>
              </w:rPr>
              <w:t>Начальная (максимальная) стоимость, руб. с НДС</w:t>
            </w:r>
          </w:p>
        </w:tc>
      </w:tr>
      <w:tr w:rsidR="00045D6B" w:rsidRPr="00287AEE" w:rsidTr="00045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6"/>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rsidR="00045D6B" w:rsidRPr="00CA2E32" w:rsidRDefault="00045D6B" w:rsidP="00045D6B">
            <w:pPr>
              <w:jc w:val="center"/>
              <w:rPr>
                <w:sz w:val="22"/>
                <w:szCs w:val="22"/>
              </w:rPr>
            </w:pPr>
            <w:r w:rsidRPr="00CA2E32">
              <w:rPr>
                <w:sz w:val="22"/>
                <w:szCs w:val="22"/>
              </w:rPr>
              <w:t>1</w:t>
            </w:r>
          </w:p>
        </w:tc>
        <w:tc>
          <w:tcPr>
            <w:tcW w:w="1053" w:type="pct"/>
            <w:gridSpan w:val="3"/>
            <w:tcBorders>
              <w:top w:val="nil"/>
              <w:left w:val="single" w:sz="4" w:space="0" w:color="auto"/>
              <w:bottom w:val="single" w:sz="4" w:space="0" w:color="auto"/>
              <w:right w:val="single" w:sz="4" w:space="0" w:color="auto"/>
            </w:tcBorders>
            <w:shd w:val="clear" w:color="auto" w:fill="auto"/>
            <w:vAlign w:val="center"/>
          </w:tcPr>
          <w:p w:rsidR="00045D6B" w:rsidRPr="000C3F07" w:rsidRDefault="00045D6B" w:rsidP="00045D6B">
            <w:pPr>
              <w:jc w:val="center"/>
              <w:rPr>
                <w:sz w:val="22"/>
                <w:szCs w:val="22"/>
              </w:rPr>
            </w:pPr>
            <w:r w:rsidRPr="000C3F07">
              <w:rPr>
                <w:sz w:val="22"/>
                <w:szCs w:val="22"/>
              </w:rPr>
              <w:t>Оборудование для настройки и управления системой управления СКИФ РА рельсовых автобусов РА-3</w:t>
            </w:r>
          </w:p>
        </w:tc>
        <w:tc>
          <w:tcPr>
            <w:tcW w:w="349" w:type="pct"/>
            <w:tcBorders>
              <w:top w:val="nil"/>
              <w:left w:val="nil"/>
              <w:bottom w:val="single" w:sz="4" w:space="0" w:color="auto"/>
              <w:right w:val="single" w:sz="4" w:space="0" w:color="auto"/>
            </w:tcBorders>
            <w:shd w:val="clear" w:color="auto" w:fill="auto"/>
            <w:vAlign w:val="center"/>
          </w:tcPr>
          <w:p w:rsidR="00045D6B" w:rsidRPr="000C3F07" w:rsidRDefault="00045D6B" w:rsidP="00045D6B">
            <w:pPr>
              <w:jc w:val="center"/>
              <w:rPr>
                <w:sz w:val="22"/>
                <w:szCs w:val="22"/>
              </w:rPr>
            </w:pPr>
            <w:r w:rsidRPr="000C3F07">
              <w:rPr>
                <w:sz w:val="22"/>
                <w:szCs w:val="22"/>
              </w:rPr>
              <w:t>комплект</w:t>
            </w:r>
          </w:p>
        </w:tc>
        <w:tc>
          <w:tcPr>
            <w:tcW w:w="490" w:type="pct"/>
            <w:tcBorders>
              <w:top w:val="nil"/>
              <w:left w:val="nil"/>
              <w:bottom w:val="single" w:sz="4" w:space="0" w:color="auto"/>
              <w:right w:val="single" w:sz="4" w:space="0" w:color="auto"/>
            </w:tcBorders>
            <w:shd w:val="clear" w:color="auto" w:fill="auto"/>
            <w:noWrap/>
            <w:vAlign w:val="center"/>
          </w:tcPr>
          <w:p w:rsidR="00045D6B" w:rsidRPr="000C3F07" w:rsidRDefault="00045D6B" w:rsidP="00045D6B">
            <w:pPr>
              <w:jc w:val="center"/>
              <w:rPr>
                <w:sz w:val="22"/>
                <w:szCs w:val="22"/>
              </w:rPr>
            </w:pPr>
            <w:r w:rsidRPr="000C3F07">
              <w:rPr>
                <w:sz w:val="22"/>
                <w:szCs w:val="22"/>
              </w:rPr>
              <w:t>1</w:t>
            </w:r>
          </w:p>
        </w:tc>
        <w:tc>
          <w:tcPr>
            <w:tcW w:w="974" w:type="pct"/>
            <w:tcBorders>
              <w:top w:val="nil"/>
              <w:left w:val="nil"/>
              <w:bottom w:val="single" w:sz="4" w:space="0" w:color="auto"/>
              <w:right w:val="single" w:sz="4" w:space="0" w:color="auto"/>
            </w:tcBorders>
            <w:shd w:val="clear" w:color="auto" w:fill="auto"/>
            <w:noWrap/>
            <w:vAlign w:val="center"/>
          </w:tcPr>
          <w:p w:rsidR="00045D6B" w:rsidRPr="000C3F07" w:rsidRDefault="002D6A80" w:rsidP="00045D6B">
            <w:pPr>
              <w:jc w:val="center"/>
              <w:rPr>
                <w:sz w:val="22"/>
                <w:szCs w:val="22"/>
              </w:rPr>
            </w:pPr>
            <w:r>
              <w:rPr>
                <w:sz w:val="22"/>
                <w:szCs w:val="22"/>
              </w:rPr>
              <w:t>620650,00</w:t>
            </w:r>
          </w:p>
        </w:tc>
        <w:tc>
          <w:tcPr>
            <w:tcW w:w="848" w:type="pct"/>
            <w:tcBorders>
              <w:top w:val="single" w:sz="4" w:space="0" w:color="auto"/>
              <w:bottom w:val="single" w:sz="4" w:space="0" w:color="auto"/>
              <w:right w:val="single" w:sz="4" w:space="0" w:color="auto"/>
            </w:tcBorders>
            <w:vAlign w:val="center"/>
          </w:tcPr>
          <w:p w:rsidR="00045D6B" w:rsidRPr="000C3F07" w:rsidRDefault="002D6A80" w:rsidP="00045D6B">
            <w:pPr>
              <w:jc w:val="center"/>
              <w:rPr>
                <w:sz w:val="22"/>
                <w:szCs w:val="22"/>
              </w:rPr>
            </w:pPr>
            <w:r>
              <w:rPr>
                <w:sz w:val="22"/>
                <w:szCs w:val="22"/>
              </w:rPr>
              <w:t>620650,00</w:t>
            </w:r>
          </w:p>
        </w:tc>
        <w:tc>
          <w:tcPr>
            <w:tcW w:w="951" w:type="pct"/>
            <w:tcBorders>
              <w:top w:val="single" w:sz="4" w:space="0" w:color="auto"/>
              <w:left w:val="single" w:sz="4" w:space="0" w:color="auto"/>
              <w:bottom w:val="single" w:sz="4" w:space="0" w:color="auto"/>
              <w:right w:val="single" w:sz="4" w:space="0" w:color="auto"/>
            </w:tcBorders>
            <w:vAlign w:val="center"/>
          </w:tcPr>
          <w:p w:rsidR="00045D6B" w:rsidRPr="000C3F07" w:rsidRDefault="002D6A80" w:rsidP="00045D6B">
            <w:pPr>
              <w:jc w:val="center"/>
              <w:rPr>
                <w:sz w:val="22"/>
                <w:szCs w:val="22"/>
              </w:rPr>
            </w:pPr>
            <w:r>
              <w:rPr>
                <w:sz w:val="22"/>
                <w:szCs w:val="22"/>
              </w:rPr>
              <w:t>744780,00</w:t>
            </w:r>
          </w:p>
        </w:tc>
      </w:tr>
      <w:tr w:rsidR="002D6A80" w:rsidRPr="00287AEE" w:rsidTr="00045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1"/>
        </w:trPr>
        <w:tc>
          <w:tcPr>
            <w:tcW w:w="1737"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2D6A80" w:rsidRPr="000C3F07" w:rsidRDefault="002D6A80" w:rsidP="00045D6B">
            <w:r w:rsidRPr="000C3F07">
              <w:rPr>
                <w:b/>
                <w:bCs/>
                <w:szCs w:val="22"/>
              </w:rPr>
              <w:t>ИТОГО цена договора, руб.:</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2D6A80" w:rsidRPr="000C3F07" w:rsidRDefault="002D6A80" w:rsidP="00045D6B">
            <w:pPr>
              <w:jc w:val="center"/>
            </w:pPr>
            <w:r w:rsidRPr="000C3F07">
              <w:t>1</w:t>
            </w:r>
          </w:p>
        </w:tc>
        <w:tc>
          <w:tcPr>
            <w:tcW w:w="974" w:type="pct"/>
            <w:tcBorders>
              <w:top w:val="single" w:sz="4" w:space="0" w:color="auto"/>
              <w:left w:val="nil"/>
              <w:bottom w:val="single" w:sz="4" w:space="0" w:color="auto"/>
              <w:right w:val="single" w:sz="4" w:space="0" w:color="auto"/>
            </w:tcBorders>
            <w:shd w:val="clear" w:color="auto" w:fill="auto"/>
            <w:noWrap/>
            <w:vAlign w:val="center"/>
          </w:tcPr>
          <w:p w:rsidR="002D6A80" w:rsidRPr="000C3F07" w:rsidRDefault="002D6A80" w:rsidP="00045D6B">
            <w:pPr>
              <w:jc w:val="center"/>
              <w:rPr>
                <w:b/>
                <w:sz w:val="22"/>
                <w:szCs w:val="22"/>
              </w:rPr>
            </w:pPr>
          </w:p>
        </w:tc>
        <w:tc>
          <w:tcPr>
            <w:tcW w:w="848" w:type="pct"/>
            <w:tcBorders>
              <w:top w:val="single" w:sz="4" w:space="0" w:color="auto"/>
              <w:bottom w:val="single" w:sz="4" w:space="0" w:color="auto"/>
              <w:right w:val="single" w:sz="4" w:space="0" w:color="auto"/>
            </w:tcBorders>
            <w:vAlign w:val="center"/>
          </w:tcPr>
          <w:p w:rsidR="002D6A80" w:rsidRPr="002D6A80" w:rsidRDefault="002D6A80" w:rsidP="002D6A80">
            <w:pPr>
              <w:jc w:val="center"/>
              <w:rPr>
                <w:b/>
                <w:sz w:val="22"/>
                <w:szCs w:val="22"/>
              </w:rPr>
            </w:pPr>
            <w:r w:rsidRPr="002D6A80">
              <w:rPr>
                <w:b/>
                <w:sz w:val="22"/>
                <w:szCs w:val="22"/>
              </w:rPr>
              <w:t>620</w:t>
            </w:r>
            <w:r>
              <w:rPr>
                <w:b/>
                <w:sz w:val="22"/>
                <w:szCs w:val="22"/>
              </w:rPr>
              <w:t xml:space="preserve"> </w:t>
            </w:r>
            <w:r w:rsidRPr="002D6A80">
              <w:rPr>
                <w:b/>
                <w:sz w:val="22"/>
                <w:szCs w:val="22"/>
              </w:rPr>
              <w:t>650,00</w:t>
            </w:r>
          </w:p>
        </w:tc>
        <w:tc>
          <w:tcPr>
            <w:tcW w:w="951" w:type="pct"/>
            <w:tcBorders>
              <w:top w:val="single" w:sz="4" w:space="0" w:color="auto"/>
              <w:left w:val="single" w:sz="4" w:space="0" w:color="auto"/>
              <w:bottom w:val="single" w:sz="4" w:space="0" w:color="auto"/>
              <w:right w:val="single" w:sz="4" w:space="0" w:color="auto"/>
            </w:tcBorders>
            <w:vAlign w:val="center"/>
          </w:tcPr>
          <w:p w:rsidR="002D6A80" w:rsidRPr="002D6A80" w:rsidRDefault="002D6A80" w:rsidP="002D6A80">
            <w:pPr>
              <w:jc w:val="center"/>
              <w:rPr>
                <w:b/>
                <w:sz w:val="22"/>
                <w:szCs w:val="22"/>
              </w:rPr>
            </w:pPr>
            <w:r w:rsidRPr="002D6A80">
              <w:rPr>
                <w:b/>
                <w:sz w:val="22"/>
                <w:szCs w:val="22"/>
              </w:rPr>
              <w:t>744</w:t>
            </w:r>
            <w:r>
              <w:rPr>
                <w:b/>
                <w:sz w:val="22"/>
                <w:szCs w:val="22"/>
              </w:rPr>
              <w:t xml:space="preserve"> </w:t>
            </w:r>
            <w:r w:rsidRPr="002D6A80">
              <w:rPr>
                <w:b/>
                <w:sz w:val="22"/>
                <w:szCs w:val="22"/>
              </w:rPr>
              <w:t>780,00</w:t>
            </w:r>
          </w:p>
        </w:tc>
      </w:tr>
      <w:tr w:rsidR="002D6A80" w:rsidRPr="00287AEE" w:rsidTr="00045D6B">
        <w:tc>
          <w:tcPr>
            <w:tcW w:w="1357" w:type="pct"/>
            <w:gridSpan w:val="3"/>
            <w:tcBorders>
              <w:top w:val="single" w:sz="4" w:space="0" w:color="auto"/>
              <w:left w:val="single" w:sz="4" w:space="0" w:color="auto"/>
              <w:bottom w:val="single" w:sz="4" w:space="0" w:color="auto"/>
              <w:right w:val="single" w:sz="4" w:space="0" w:color="auto"/>
            </w:tcBorders>
            <w:hideMark/>
          </w:tcPr>
          <w:p w:rsidR="002D6A80" w:rsidRPr="000C3F07" w:rsidRDefault="002D6A80" w:rsidP="00045D6B">
            <w:pPr>
              <w:pStyle w:val="a4"/>
              <w:numPr>
                <w:ilvl w:val="1"/>
                <w:numId w:val="38"/>
              </w:numPr>
              <w:ind w:left="0" w:firstLine="0"/>
              <w:rPr>
                <w:b/>
                <w:lang w:eastAsia="en-US"/>
              </w:rPr>
            </w:pPr>
            <w:r w:rsidRPr="000C3F07">
              <w:rPr>
                <w:b/>
                <w:bCs/>
                <w:lang w:eastAsia="en-US"/>
              </w:rPr>
              <w:t>Обоснование начальной (максимальной) цены</w:t>
            </w:r>
            <w:r w:rsidRPr="000C3F07">
              <w:rPr>
                <w:b/>
                <w:lang w:eastAsia="en-US"/>
              </w:rPr>
              <w:t xml:space="preserve"> договора</w:t>
            </w:r>
          </w:p>
        </w:tc>
        <w:tc>
          <w:tcPr>
            <w:tcW w:w="3643" w:type="pct"/>
            <w:gridSpan w:val="6"/>
            <w:tcBorders>
              <w:top w:val="single" w:sz="4" w:space="0" w:color="auto"/>
              <w:left w:val="single" w:sz="4" w:space="0" w:color="auto"/>
              <w:bottom w:val="single" w:sz="4" w:space="0" w:color="auto"/>
              <w:right w:val="single" w:sz="4" w:space="0" w:color="auto"/>
            </w:tcBorders>
            <w:hideMark/>
          </w:tcPr>
          <w:p w:rsidR="002D6A80" w:rsidRPr="000C3F07" w:rsidRDefault="002D6A80" w:rsidP="00045D6B">
            <w:pPr>
              <w:ind w:firstLine="457"/>
              <w:jc w:val="both"/>
              <w:rPr>
                <w:bCs/>
              </w:rPr>
            </w:pPr>
            <w:proofErr w:type="gramStart"/>
            <w:r w:rsidRPr="000C3F07">
              <w:rPr>
                <w:bCs/>
              </w:rPr>
              <w:t xml:space="preserve">Начальная (максимальная) цена договора, (единицы товара) сформирована методом сопоставимых рыночных цен, предусмотренным подпунктом 1 пункта 54 Положения о закупке товаров, работ, услуг для нужд </w:t>
            </w:r>
            <w:r w:rsidRPr="00736AFD">
              <w:rPr>
                <w:bCs/>
              </w:rPr>
              <w:t>заказчика, и включает все виды налогов, стоимость товара, стоимость его доставки до железнодорожной станции назначения (грузополучателя) и (или) до склада грузополучателя (точное место выгрузки определяется покупателем), а также стоимость погрузочно-разгрузочных работ, запорных устройств, защитной упаковки, необоротной</w:t>
            </w:r>
            <w:proofErr w:type="gramEnd"/>
            <w:r w:rsidRPr="00736AFD">
              <w:rPr>
                <w:bCs/>
              </w:rPr>
              <w:t xml:space="preserve"> тары, транспортно-экспедиционного обслуживания и прочие расходы, связанные с доставкой товара в адрес грузополучателя.</w:t>
            </w:r>
          </w:p>
        </w:tc>
      </w:tr>
      <w:tr w:rsidR="002D6A80" w:rsidRPr="00287AEE" w:rsidTr="00045D6B">
        <w:tc>
          <w:tcPr>
            <w:tcW w:w="1357" w:type="pct"/>
            <w:gridSpan w:val="3"/>
            <w:tcBorders>
              <w:top w:val="single" w:sz="4" w:space="0" w:color="auto"/>
              <w:left w:val="single" w:sz="4" w:space="0" w:color="auto"/>
              <w:bottom w:val="single" w:sz="4" w:space="0" w:color="auto"/>
              <w:right w:val="single" w:sz="4" w:space="0" w:color="auto"/>
            </w:tcBorders>
            <w:hideMark/>
          </w:tcPr>
          <w:p w:rsidR="002D6A80" w:rsidRPr="00287AEE" w:rsidRDefault="002D6A80" w:rsidP="00045D6B">
            <w:pPr>
              <w:pStyle w:val="a4"/>
              <w:numPr>
                <w:ilvl w:val="1"/>
                <w:numId w:val="38"/>
              </w:numPr>
              <w:ind w:left="0" w:firstLine="0"/>
              <w:rPr>
                <w:b/>
                <w:bCs/>
                <w:lang w:eastAsia="en-US"/>
              </w:rPr>
            </w:pPr>
            <w:r w:rsidRPr="00287AEE">
              <w:rPr>
                <w:b/>
                <w:bCs/>
                <w:lang w:eastAsia="en-US"/>
              </w:rPr>
              <w:t>Применяемая при расчете начальной (максимальной) цены ставка НДС</w:t>
            </w:r>
          </w:p>
        </w:tc>
        <w:tc>
          <w:tcPr>
            <w:tcW w:w="3643" w:type="pct"/>
            <w:gridSpan w:val="6"/>
            <w:tcBorders>
              <w:top w:val="single" w:sz="4" w:space="0" w:color="auto"/>
              <w:left w:val="single" w:sz="4" w:space="0" w:color="auto"/>
              <w:bottom w:val="single" w:sz="4" w:space="0" w:color="auto"/>
              <w:right w:val="single" w:sz="4" w:space="0" w:color="auto"/>
            </w:tcBorders>
            <w:hideMark/>
          </w:tcPr>
          <w:p w:rsidR="002D6A80" w:rsidRPr="00287AEE" w:rsidRDefault="002D6A80" w:rsidP="00045D6B">
            <w:pPr>
              <w:ind w:firstLine="464"/>
              <w:rPr>
                <w:bCs/>
                <w:i/>
                <w:lang w:eastAsia="en-US"/>
              </w:rPr>
            </w:pPr>
            <w:r w:rsidRPr="00287AEE">
              <w:rPr>
                <w:rFonts w:eastAsia="MS Mincho"/>
                <w:lang w:eastAsia="en-US"/>
              </w:rPr>
              <w:t>20% (двадцать процентов)</w:t>
            </w:r>
          </w:p>
        </w:tc>
      </w:tr>
      <w:tr w:rsidR="002D6A80" w:rsidRPr="00287AEE" w:rsidTr="00045D6B">
        <w:tc>
          <w:tcPr>
            <w:tcW w:w="5000" w:type="pct"/>
            <w:gridSpan w:val="9"/>
          </w:tcPr>
          <w:p w:rsidR="002D6A80" w:rsidRPr="00287AEE" w:rsidRDefault="002D6A80" w:rsidP="00045D6B">
            <w:pPr>
              <w:jc w:val="both"/>
              <w:rPr>
                <w:b/>
                <w:bCs/>
                <w:i/>
              </w:rPr>
            </w:pPr>
            <w:r w:rsidRPr="00287AEE">
              <w:rPr>
                <w:b/>
                <w:sz w:val="28"/>
                <w:szCs w:val="28"/>
              </w:rPr>
              <w:t>2. Требования к товарам</w:t>
            </w:r>
          </w:p>
        </w:tc>
      </w:tr>
      <w:tr w:rsidR="002D6A80" w:rsidRPr="00287AEE" w:rsidTr="00045D6B">
        <w:tc>
          <w:tcPr>
            <w:tcW w:w="1357" w:type="pct"/>
            <w:gridSpan w:val="3"/>
          </w:tcPr>
          <w:p w:rsidR="002D6A80" w:rsidRPr="00287AEE" w:rsidRDefault="002D6A80" w:rsidP="00045D6B">
            <w:r w:rsidRPr="00287AEE">
              <w:rPr>
                <w:bCs/>
              </w:rPr>
              <w:t>2.1. Нормативные документы, согласно которым установлены требования</w:t>
            </w:r>
          </w:p>
        </w:tc>
        <w:tc>
          <w:tcPr>
            <w:tcW w:w="3643" w:type="pct"/>
            <w:gridSpan w:val="6"/>
          </w:tcPr>
          <w:p w:rsidR="002D6A80" w:rsidRPr="00736AFD" w:rsidRDefault="002D6A80" w:rsidP="00045D6B">
            <w:pPr>
              <w:ind w:firstLine="322"/>
              <w:jc w:val="both"/>
              <w:rPr>
                <w:rFonts w:eastAsia="MS Mincho"/>
                <w:lang w:eastAsia="en-US"/>
              </w:rPr>
            </w:pPr>
            <w:r w:rsidRPr="00736AFD">
              <w:rPr>
                <w:rFonts w:eastAsia="MS Mincho"/>
                <w:lang w:eastAsia="en-US"/>
              </w:rPr>
              <w:t>-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2D6A80" w:rsidRPr="00736AFD" w:rsidRDefault="002D6A80" w:rsidP="00045D6B">
            <w:pPr>
              <w:ind w:firstLine="322"/>
              <w:jc w:val="both"/>
              <w:rPr>
                <w:rFonts w:eastAsia="MS Mincho"/>
                <w:lang w:eastAsia="en-US"/>
              </w:rPr>
            </w:pPr>
            <w:r w:rsidRPr="00736AFD">
              <w:rPr>
                <w:rFonts w:eastAsia="MS Mincho"/>
                <w:lang w:eastAsia="en-US"/>
              </w:rPr>
              <w:t xml:space="preserve">- ГОСТ 34012-2016 «Аппаратура железнодорожной автоматики и телемеханики. Общие технические требования» </w:t>
            </w:r>
          </w:p>
          <w:p w:rsidR="002D6A80" w:rsidRPr="00736AFD" w:rsidRDefault="002D6A80" w:rsidP="00045D6B">
            <w:pPr>
              <w:ind w:firstLine="322"/>
              <w:jc w:val="both"/>
              <w:rPr>
                <w:rFonts w:eastAsia="MS Mincho"/>
                <w:lang w:eastAsia="en-US"/>
              </w:rPr>
            </w:pPr>
            <w:r w:rsidRPr="00736AFD">
              <w:rPr>
                <w:rFonts w:eastAsia="MS Mincho"/>
                <w:lang w:eastAsia="en-US"/>
              </w:rPr>
              <w:t>- ГОСТ 14254-2015 «Степени защиты, обеспечиваемые оболочками (Код IP)»</w:t>
            </w:r>
          </w:p>
          <w:p w:rsidR="002D6A80" w:rsidRPr="00736AFD" w:rsidRDefault="002D6A80" w:rsidP="00045D6B">
            <w:pPr>
              <w:ind w:firstLine="322"/>
              <w:jc w:val="both"/>
              <w:rPr>
                <w:rFonts w:eastAsia="MS Mincho"/>
                <w:lang w:eastAsia="en-US"/>
              </w:rPr>
            </w:pPr>
            <w:r w:rsidRPr="00736AFD">
              <w:rPr>
                <w:rFonts w:eastAsia="MS Mincho"/>
                <w:lang w:eastAsia="en-US"/>
              </w:rPr>
              <w:t>- ГОСТ 27.003-2016 «Надежность в технике. Состав и общие правила задания требований по надежности»</w:t>
            </w:r>
          </w:p>
          <w:p w:rsidR="002D6A80" w:rsidRPr="004F3382" w:rsidRDefault="002D6A80" w:rsidP="00045D6B">
            <w:pPr>
              <w:ind w:firstLine="322"/>
              <w:jc w:val="both"/>
              <w:rPr>
                <w:rFonts w:eastAsia="MS Mincho"/>
                <w:lang w:eastAsia="en-US"/>
              </w:rPr>
            </w:pPr>
            <w:r w:rsidRPr="00736AFD">
              <w:rPr>
                <w:rFonts w:eastAsia="MS Mincho"/>
                <w:lang w:eastAsia="en-US"/>
              </w:rPr>
              <w:t>- ТУ 11Г.15.00.00-01</w:t>
            </w:r>
          </w:p>
        </w:tc>
      </w:tr>
      <w:tr w:rsidR="002D6A80" w:rsidRPr="00287AEE" w:rsidTr="00045D6B">
        <w:trPr>
          <w:trHeight w:val="701"/>
        </w:trPr>
        <w:tc>
          <w:tcPr>
            <w:tcW w:w="1357" w:type="pct"/>
            <w:gridSpan w:val="3"/>
          </w:tcPr>
          <w:p w:rsidR="002D6A80" w:rsidRPr="00287AEE" w:rsidRDefault="002D6A80" w:rsidP="00045D6B">
            <w:pPr>
              <w:rPr>
                <w:i/>
              </w:rPr>
            </w:pPr>
            <w:r w:rsidRPr="00287AEE">
              <w:rPr>
                <w:bCs/>
              </w:rPr>
              <w:t>2.2. Технические и функциональные характеристики товара</w:t>
            </w:r>
          </w:p>
        </w:tc>
        <w:tc>
          <w:tcPr>
            <w:tcW w:w="3643" w:type="pct"/>
            <w:gridSpan w:val="6"/>
          </w:tcPr>
          <w:p w:rsidR="002D6A80" w:rsidRPr="000C3F07" w:rsidRDefault="002D6A80" w:rsidP="00045D6B">
            <w:pPr>
              <w:keepNext/>
              <w:ind w:right="-1"/>
              <w:jc w:val="both"/>
              <w:outlineLvl w:val="2"/>
              <w:rPr>
                <w:b/>
                <w:u w:val="single"/>
              </w:rPr>
            </w:pPr>
            <w:r w:rsidRPr="000C3F07">
              <w:rPr>
                <w:b/>
                <w:u w:val="single"/>
              </w:rPr>
              <w:t xml:space="preserve">Оборудование для настройки и управления системой управления СКИФ РА рельсовых автобусов РА-3 </w:t>
            </w:r>
          </w:p>
          <w:p w:rsidR="002D6A80" w:rsidRPr="000C3F07" w:rsidRDefault="002D6A80" w:rsidP="00045D6B">
            <w:pPr>
              <w:jc w:val="both"/>
            </w:pPr>
          </w:p>
          <w:p w:rsidR="002D6A80" w:rsidRPr="00736AFD" w:rsidRDefault="002D6A80" w:rsidP="00045D6B">
            <w:pPr>
              <w:jc w:val="both"/>
              <w:rPr>
                <w:u w:val="single"/>
              </w:rPr>
            </w:pPr>
            <w:r w:rsidRPr="00736AFD">
              <w:rPr>
                <w:u w:val="single"/>
              </w:rPr>
              <w:t>Комплектация поставляемого товара:</w:t>
            </w:r>
          </w:p>
          <w:p w:rsidR="002D6A80" w:rsidRPr="00736AFD" w:rsidRDefault="002D6A80" w:rsidP="00045D6B">
            <w:pPr>
              <w:jc w:val="both"/>
            </w:pPr>
            <w:r w:rsidRPr="00736AFD">
              <w:t>Блок АППИ 2 (11Г.15.00.00-01) с программным обеспечением – 1 шт.</w:t>
            </w:r>
          </w:p>
          <w:p w:rsidR="002D6A80" w:rsidRPr="00736AFD" w:rsidRDefault="002D6A80" w:rsidP="00045D6B">
            <w:pPr>
              <w:jc w:val="both"/>
            </w:pPr>
            <w:r w:rsidRPr="00736AFD">
              <w:t>Блок связи БСПК-2 (13Г.80.00.00) в комплекте с кабелем – 1 шт.</w:t>
            </w:r>
          </w:p>
          <w:p w:rsidR="002D6A80" w:rsidRPr="00736AFD" w:rsidRDefault="002D6A80" w:rsidP="00045D6B">
            <w:pPr>
              <w:pStyle w:val="aff8"/>
              <w:shd w:val="clear" w:color="auto" w:fill="FFFFFF"/>
              <w:spacing w:before="0" w:beforeAutospacing="0" w:after="0" w:afterAutospacing="0"/>
            </w:pPr>
          </w:p>
          <w:p w:rsidR="002D6A80" w:rsidRPr="00736AFD" w:rsidRDefault="002D6A80" w:rsidP="00045D6B">
            <w:pPr>
              <w:pStyle w:val="aff8"/>
              <w:shd w:val="clear" w:color="auto" w:fill="FFFFFF"/>
              <w:spacing w:before="0" w:beforeAutospacing="0" w:after="0" w:afterAutospacing="0"/>
            </w:pPr>
            <w:r w:rsidRPr="00736AFD">
              <w:t>Комплектность БСПК-2 (13Г.80.00.00):</w:t>
            </w:r>
          </w:p>
          <w:p w:rsidR="002D6A80" w:rsidRPr="00736AFD" w:rsidRDefault="002D6A80" w:rsidP="00045D6B">
            <w:pPr>
              <w:pStyle w:val="aff8"/>
              <w:shd w:val="clear" w:color="auto" w:fill="FFFFFF"/>
              <w:spacing w:before="0" w:beforeAutospacing="0" w:after="0" w:afterAutospacing="0"/>
            </w:pPr>
            <w:r w:rsidRPr="00736AFD">
              <w:t>Блок связи с ПК БСПК-2 – 1 шт.</w:t>
            </w:r>
          </w:p>
          <w:p w:rsidR="002D6A80" w:rsidRPr="00736AFD" w:rsidRDefault="002D6A80" w:rsidP="00045D6B">
            <w:pPr>
              <w:pStyle w:val="aff8"/>
              <w:shd w:val="clear" w:color="auto" w:fill="FFFFFF"/>
              <w:spacing w:before="0" w:beforeAutospacing="0" w:after="0" w:afterAutospacing="0"/>
            </w:pPr>
            <w:r w:rsidRPr="00736AFD">
              <w:t>ПО – 1 CD-диск.</w:t>
            </w:r>
          </w:p>
          <w:p w:rsidR="002D6A80" w:rsidRPr="00736AFD" w:rsidRDefault="002D6A80" w:rsidP="00045D6B">
            <w:pPr>
              <w:pStyle w:val="aff8"/>
              <w:shd w:val="clear" w:color="auto" w:fill="FFFFFF"/>
              <w:spacing w:before="0" w:beforeAutospacing="0" w:after="0" w:afterAutospacing="0"/>
            </w:pPr>
            <w:r w:rsidRPr="00736AFD">
              <w:t>Паспорт – 1 шт.</w:t>
            </w:r>
          </w:p>
          <w:p w:rsidR="002D6A80" w:rsidRPr="00736AFD" w:rsidRDefault="002D6A80" w:rsidP="00045D6B">
            <w:pPr>
              <w:pStyle w:val="aff8"/>
              <w:shd w:val="clear" w:color="auto" w:fill="FFFFFF"/>
              <w:spacing w:before="0" w:beforeAutospacing="0" w:after="0" w:afterAutospacing="0"/>
            </w:pPr>
            <w:r w:rsidRPr="00736AFD">
              <w:t>USB-кабель – 1 шт.</w:t>
            </w:r>
          </w:p>
          <w:p w:rsidR="002D6A80" w:rsidRPr="00736AFD" w:rsidRDefault="002D6A80" w:rsidP="00045D6B">
            <w:pPr>
              <w:pStyle w:val="aff8"/>
              <w:shd w:val="clear" w:color="auto" w:fill="FFFFFF"/>
              <w:spacing w:before="0" w:beforeAutospacing="0" w:after="0" w:afterAutospacing="0"/>
            </w:pPr>
            <w:r w:rsidRPr="00736AFD">
              <w:t>CAN-кабель – 1 шт.</w:t>
            </w:r>
          </w:p>
          <w:p w:rsidR="002D6A80" w:rsidRPr="00736AFD" w:rsidRDefault="002D6A80" w:rsidP="00045D6B">
            <w:pPr>
              <w:pStyle w:val="aff8"/>
              <w:shd w:val="clear" w:color="auto" w:fill="FFFFFF"/>
              <w:spacing w:before="0" w:beforeAutospacing="0" w:after="0" w:afterAutospacing="0"/>
            </w:pPr>
            <w:r w:rsidRPr="00736AFD">
              <w:t>Упаковка – 1 шт.</w:t>
            </w:r>
          </w:p>
          <w:p w:rsidR="002D6A80" w:rsidRPr="00736AFD" w:rsidRDefault="002D6A80" w:rsidP="00045D6B">
            <w:pPr>
              <w:pStyle w:val="aff8"/>
              <w:shd w:val="clear" w:color="auto" w:fill="FFFFFF"/>
              <w:spacing w:before="0" w:beforeAutospacing="0" w:after="0" w:afterAutospacing="0"/>
            </w:pPr>
          </w:p>
          <w:p w:rsidR="002D6A80" w:rsidRPr="00736AFD" w:rsidRDefault="002D6A80" w:rsidP="00045D6B">
            <w:pPr>
              <w:pStyle w:val="aff8"/>
              <w:shd w:val="clear" w:color="auto" w:fill="FFFFFF"/>
              <w:spacing w:before="0" w:beforeAutospacing="0" w:after="0" w:afterAutospacing="0"/>
            </w:pPr>
            <w:r w:rsidRPr="00736AFD">
              <w:t>Комплектность АППИ-2 (11Г.15.00.00-01):</w:t>
            </w:r>
          </w:p>
          <w:p w:rsidR="002D6A80" w:rsidRPr="00736AFD" w:rsidRDefault="002D6A80" w:rsidP="00045D6B">
            <w:pPr>
              <w:pStyle w:val="aff8"/>
              <w:shd w:val="clear" w:color="auto" w:fill="FFFFFF"/>
              <w:spacing w:before="0" w:beforeAutospacing="0" w:after="0" w:afterAutospacing="0"/>
            </w:pPr>
            <w:r w:rsidRPr="00736AFD">
              <w:t>Блок анализа, проверки, программирования и имитации АППИ-2 – 1 шт.</w:t>
            </w:r>
          </w:p>
          <w:p w:rsidR="002D6A80" w:rsidRPr="00736AFD" w:rsidRDefault="002D6A80" w:rsidP="00045D6B">
            <w:pPr>
              <w:pStyle w:val="aff8"/>
              <w:shd w:val="clear" w:color="auto" w:fill="FFFFFF"/>
              <w:spacing w:before="0" w:beforeAutospacing="0" w:after="0" w:afterAutospacing="0"/>
            </w:pPr>
            <w:r w:rsidRPr="00736AFD">
              <w:t>Кабель программирования АППИ-2 – 1 шт.</w:t>
            </w:r>
          </w:p>
          <w:p w:rsidR="002D6A80" w:rsidRPr="00736AFD" w:rsidRDefault="002D6A80" w:rsidP="00045D6B">
            <w:pPr>
              <w:pStyle w:val="aff8"/>
              <w:shd w:val="clear" w:color="auto" w:fill="FFFFFF"/>
              <w:spacing w:before="0" w:beforeAutospacing="0" w:after="0" w:afterAutospacing="0"/>
            </w:pPr>
            <w:r w:rsidRPr="00736AFD">
              <w:t>Кабель диагностики АППИ-2 – 1 шт.</w:t>
            </w:r>
          </w:p>
          <w:p w:rsidR="002D6A80" w:rsidRPr="00736AFD" w:rsidRDefault="002D6A80" w:rsidP="00045D6B">
            <w:pPr>
              <w:pStyle w:val="aff8"/>
              <w:shd w:val="clear" w:color="auto" w:fill="FFFFFF"/>
              <w:spacing w:before="0" w:beforeAutospacing="0" w:after="0" w:afterAutospacing="0"/>
            </w:pPr>
            <w:r w:rsidRPr="00736AFD">
              <w:t>Кабель тест АППИ-2 – 1 шт.</w:t>
            </w:r>
          </w:p>
          <w:p w:rsidR="002D6A80" w:rsidRPr="00736AFD" w:rsidRDefault="002D6A80" w:rsidP="00045D6B">
            <w:pPr>
              <w:pStyle w:val="aff8"/>
              <w:shd w:val="clear" w:color="auto" w:fill="FFFFFF"/>
              <w:spacing w:before="0" w:beforeAutospacing="0" w:after="0" w:afterAutospacing="0"/>
            </w:pPr>
            <w:r w:rsidRPr="00736AFD">
              <w:t xml:space="preserve">Кабель </w:t>
            </w:r>
            <w:r w:rsidRPr="00736AFD">
              <w:rPr>
                <w:lang w:val="en-US"/>
              </w:rPr>
              <w:t>APPI</w:t>
            </w:r>
            <w:r w:rsidRPr="00736AFD">
              <w:t>/50</w:t>
            </w:r>
            <w:r w:rsidRPr="00736AFD">
              <w:rPr>
                <w:lang w:val="en-US"/>
              </w:rPr>
              <w:t>V</w:t>
            </w:r>
            <w:r w:rsidRPr="00736AFD">
              <w:t xml:space="preserve"> – 1 шт.</w:t>
            </w:r>
          </w:p>
          <w:p w:rsidR="002D6A80" w:rsidRPr="00736AFD" w:rsidRDefault="002D6A80" w:rsidP="00045D6B">
            <w:pPr>
              <w:pStyle w:val="aff8"/>
              <w:shd w:val="clear" w:color="auto" w:fill="FFFFFF"/>
              <w:spacing w:before="0" w:beforeAutospacing="0" w:after="0" w:afterAutospacing="0"/>
            </w:pPr>
            <w:r w:rsidRPr="00736AFD">
              <w:t>Блок анализа, проверки, программирования и имитации АППИ-2 – 1 шт.</w:t>
            </w:r>
          </w:p>
          <w:p w:rsidR="002D6A80" w:rsidRPr="00736AFD" w:rsidRDefault="002D6A80" w:rsidP="00045D6B">
            <w:pPr>
              <w:pStyle w:val="aff8"/>
              <w:shd w:val="clear" w:color="auto" w:fill="FFFFFF"/>
              <w:spacing w:before="0" w:beforeAutospacing="0" w:after="0" w:afterAutospacing="0"/>
            </w:pPr>
            <w:r w:rsidRPr="00736AFD">
              <w:t>Паспорт – 1 шт.</w:t>
            </w:r>
          </w:p>
          <w:p w:rsidR="002D6A80" w:rsidRPr="00736AFD" w:rsidRDefault="002D6A80" w:rsidP="00045D6B">
            <w:pPr>
              <w:jc w:val="both"/>
            </w:pPr>
          </w:p>
          <w:p w:rsidR="002D6A80" w:rsidRPr="00736AFD" w:rsidRDefault="002D6A80" w:rsidP="00045D6B">
            <w:pPr>
              <w:jc w:val="both"/>
              <w:rPr>
                <w:u w:val="single"/>
              </w:rPr>
            </w:pPr>
            <w:r w:rsidRPr="00736AFD">
              <w:rPr>
                <w:u w:val="single"/>
              </w:rPr>
              <w:t>Назначение блоков БСПК-2 и АППИ 2:</w:t>
            </w:r>
          </w:p>
          <w:p w:rsidR="002D6A80" w:rsidRPr="000C3F07" w:rsidRDefault="002D6A80" w:rsidP="00045D6B">
            <w:pPr>
              <w:jc w:val="both"/>
              <w:rPr>
                <w:b/>
              </w:rPr>
            </w:pPr>
            <w:r w:rsidRPr="000C3F07">
              <w:t>Диагностика и программирование отдельных модулей аппаратуры комплекса БЛОК, ДКСВ-М как в стационарных условиях, так и на подвижном составе, просмотра линий CAN, CANBUS и RS485 во время отладки аппаратуры и опытных поездок.</w:t>
            </w:r>
          </w:p>
          <w:p w:rsidR="002D6A80" w:rsidRPr="000C3F07" w:rsidRDefault="002D6A80" w:rsidP="00045D6B">
            <w:pPr>
              <w:jc w:val="both"/>
            </w:pPr>
          </w:p>
          <w:p w:rsidR="002D6A80" w:rsidRPr="000C3F07" w:rsidRDefault="002D6A80" w:rsidP="00045D6B">
            <w:pPr>
              <w:jc w:val="both"/>
              <w:rPr>
                <w:u w:val="single"/>
              </w:rPr>
            </w:pPr>
            <w:r w:rsidRPr="000C3F07">
              <w:rPr>
                <w:u w:val="single"/>
              </w:rPr>
              <w:t>Технические и функциональные характеристики АППИ 2:</w:t>
            </w:r>
          </w:p>
          <w:p w:rsidR="002D6A80" w:rsidRPr="000C3F07" w:rsidRDefault="002D6A80" w:rsidP="00045D6B">
            <w:pPr>
              <w:pStyle w:val="aff8"/>
              <w:spacing w:before="0" w:beforeAutospacing="0" w:after="0" w:afterAutospacing="0"/>
            </w:pPr>
            <w:r>
              <w:t xml:space="preserve">Системный интерфейс  </w:t>
            </w:r>
            <w:r w:rsidRPr="000C3F07">
              <w:t xml:space="preserve"> СА</w:t>
            </w:r>
            <w:proofErr w:type="gramStart"/>
            <w:r w:rsidRPr="000C3F07">
              <w:t>N</w:t>
            </w:r>
            <w:proofErr w:type="gramEnd"/>
            <w:r w:rsidRPr="000C3F07">
              <w:t>, CANBUS, RS485</w:t>
            </w:r>
          </w:p>
          <w:p w:rsidR="002D6A80" w:rsidRPr="000C3F07" w:rsidRDefault="002D6A80" w:rsidP="00045D6B">
            <w:pPr>
              <w:pStyle w:val="aff8"/>
              <w:spacing w:before="0" w:beforeAutospacing="0" w:after="0" w:afterAutospacing="0"/>
            </w:pPr>
            <w:r w:rsidRPr="000C3F07">
              <w:t>Количество ка</w:t>
            </w:r>
            <w:r>
              <w:t xml:space="preserve">налов   </w:t>
            </w:r>
            <w:r w:rsidRPr="000C3F07">
              <w:t>3</w:t>
            </w:r>
          </w:p>
          <w:p w:rsidR="002D6A80" w:rsidRPr="000C3F07" w:rsidRDefault="002D6A80" w:rsidP="00045D6B">
            <w:pPr>
              <w:pStyle w:val="aff8"/>
              <w:spacing w:before="0" w:beforeAutospacing="0" w:after="0" w:afterAutospacing="0"/>
            </w:pPr>
            <w:r w:rsidRPr="000C3F07">
              <w:t>Скорость обмена, Кбит/с   25, 50, 100, 250, 500</w:t>
            </w:r>
          </w:p>
          <w:p w:rsidR="002D6A80" w:rsidRPr="000C3F07" w:rsidRDefault="002D6A80" w:rsidP="00045D6B">
            <w:pPr>
              <w:pStyle w:val="aff8"/>
              <w:spacing w:before="0" w:beforeAutospacing="0" w:after="0" w:afterAutospacing="0"/>
            </w:pPr>
            <w:r>
              <w:t xml:space="preserve">Число сигнальных линий   </w:t>
            </w:r>
            <w:r w:rsidRPr="000C3F07">
              <w:t xml:space="preserve"> 3</w:t>
            </w:r>
          </w:p>
          <w:p w:rsidR="002D6A80" w:rsidRPr="000C3F07" w:rsidRDefault="002D6A80" w:rsidP="00045D6B">
            <w:pPr>
              <w:pStyle w:val="aff8"/>
              <w:spacing w:before="0" w:beforeAutospacing="0" w:after="0" w:afterAutospacing="0"/>
              <w:jc w:val="both"/>
            </w:pPr>
            <w:r w:rsidRPr="000C3F07">
              <w:t xml:space="preserve">Частота выходного </w:t>
            </w:r>
          </w:p>
          <w:p w:rsidR="002D6A80" w:rsidRPr="000C3F07" w:rsidRDefault="002D6A80" w:rsidP="00045D6B">
            <w:pPr>
              <w:pStyle w:val="aff8"/>
              <w:spacing w:before="0" w:beforeAutospacing="0" w:after="0" w:afterAutospacing="0"/>
              <w:jc w:val="both"/>
            </w:pPr>
            <w:r>
              <w:t xml:space="preserve">сигнала, </w:t>
            </w:r>
            <w:proofErr w:type="gramStart"/>
            <w:r>
              <w:t>Гц</w:t>
            </w:r>
            <w:proofErr w:type="gramEnd"/>
            <w:r>
              <w:t xml:space="preserve"> </w:t>
            </w:r>
            <w:r w:rsidRPr="000C3F07">
              <w:t>25,00; 50,00; 75,00; 174,38; 19 600,00; 27 000,00; 31 000,00</w:t>
            </w:r>
          </w:p>
          <w:p w:rsidR="002D6A80" w:rsidRPr="000C3F07" w:rsidRDefault="002D6A80" w:rsidP="00045D6B">
            <w:pPr>
              <w:pStyle w:val="aff8"/>
              <w:spacing w:before="0" w:beforeAutospacing="0" w:after="0" w:afterAutospacing="0"/>
            </w:pPr>
            <w:r w:rsidRPr="000C3F07">
              <w:t xml:space="preserve">Среднеквадратическое значение </w:t>
            </w:r>
          </w:p>
          <w:p w:rsidR="002D6A80" w:rsidRPr="00736AFD" w:rsidRDefault="002D6A80" w:rsidP="00045D6B">
            <w:pPr>
              <w:pStyle w:val="aff8"/>
              <w:spacing w:before="0" w:beforeAutospacing="0" w:after="0" w:afterAutospacing="0"/>
            </w:pPr>
            <w:r w:rsidRPr="000C3F07">
              <w:t xml:space="preserve">напряжения </w:t>
            </w:r>
            <w:r>
              <w:t xml:space="preserve">выходного сигнала, В, </w:t>
            </w:r>
            <w:r w:rsidRPr="00736AFD">
              <w:t xml:space="preserve"> в диапазоне от 0,67 до 7,4</w:t>
            </w:r>
          </w:p>
          <w:p w:rsidR="002D6A80" w:rsidRPr="00736AFD" w:rsidRDefault="002D6A80" w:rsidP="00045D6B">
            <w:pPr>
              <w:pStyle w:val="aff8"/>
              <w:spacing w:before="0" w:beforeAutospacing="0" w:after="0" w:afterAutospacing="0"/>
            </w:pPr>
            <w:r w:rsidRPr="00736AFD">
              <w:t>Поддержив</w:t>
            </w:r>
            <w:r>
              <w:t xml:space="preserve">аемые режимы обмена данными   </w:t>
            </w:r>
            <w:r w:rsidRPr="00736AFD">
              <w:t xml:space="preserve"> дуплекс, полудуплекс</w:t>
            </w:r>
          </w:p>
          <w:p w:rsidR="002D6A80" w:rsidRPr="00736AFD" w:rsidRDefault="002D6A80" w:rsidP="00045D6B">
            <w:pPr>
              <w:pStyle w:val="aff8"/>
              <w:spacing w:before="0" w:beforeAutospacing="0" w:after="0" w:afterAutospacing="0"/>
            </w:pPr>
            <w:r w:rsidRPr="00736AFD">
              <w:t>Напряжение питания, В    50±5</w:t>
            </w:r>
          </w:p>
          <w:p w:rsidR="002D6A80" w:rsidRPr="00736AFD" w:rsidRDefault="002D6A80" w:rsidP="00045D6B">
            <w:pPr>
              <w:pStyle w:val="aff8"/>
              <w:spacing w:before="0" w:beforeAutospacing="0" w:after="0" w:afterAutospacing="0"/>
            </w:pPr>
            <w:r w:rsidRPr="00736AFD">
              <w:t xml:space="preserve">Потребляемая мощность, </w:t>
            </w:r>
            <w:proofErr w:type="gramStart"/>
            <w:r w:rsidRPr="00736AFD">
              <w:t>Вт</w:t>
            </w:r>
            <w:proofErr w:type="gramEnd"/>
            <w:r w:rsidRPr="00736AFD">
              <w:t>, не более 7,5</w:t>
            </w:r>
          </w:p>
          <w:p w:rsidR="002D6A80" w:rsidRPr="00736AFD" w:rsidRDefault="002D6A80" w:rsidP="00045D6B">
            <w:pPr>
              <w:pStyle w:val="aff8"/>
              <w:spacing w:before="0" w:beforeAutospacing="0" w:after="0" w:afterAutospacing="0"/>
            </w:pPr>
            <w:r w:rsidRPr="00736AFD">
              <w:t>Диапазон рабочих температур, °С   в диапазоне   -40 … +40</w:t>
            </w:r>
          </w:p>
          <w:p w:rsidR="002D6A80" w:rsidRPr="00736AFD" w:rsidRDefault="002D6A80" w:rsidP="00045D6B">
            <w:pPr>
              <w:jc w:val="both"/>
            </w:pPr>
            <w:r w:rsidRPr="00736AFD">
              <w:t>Климатическое исполнение по ГОСТ 15150-69                                                          УХЛ</w:t>
            </w:r>
            <w:proofErr w:type="gramStart"/>
            <w:r w:rsidRPr="00736AFD">
              <w:t>4</w:t>
            </w:r>
            <w:proofErr w:type="gramEnd"/>
            <w:r w:rsidRPr="00736AFD">
              <w:t>.2</w:t>
            </w:r>
          </w:p>
          <w:p w:rsidR="002D6A80" w:rsidRPr="000C3F07" w:rsidRDefault="002D6A80" w:rsidP="00045D6B">
            <w:pPr>
              <w:jc w:val="both"/>
            </w:pPr>
          </w:p>
          <w:p w:rsidR="002D6A80" w:rsidRPr="000C3F07" w:rsidRDefault="002D6A80" w:rsidP="00045D6B">
            <w:pPr>
              <w:pStyle w:val="aff8"/>
              <w:spacing w:before="0" w:beforeAutospacing="0" w:after="0" w:afterAutospacing="0"/>
              <w:rPr>
                <w:u w:val="single"/>
              </w:rPr>
            </w:pPr>
            <w:r w:rsidRPr="000C3F07">
              <w:rPr>
                <w:u w:val="single"/>
              </w:rPr>
              <w:t>Технические и функциональные характеристики БСПК-2:</w:t>
            </w:r>
          </w:p>
          <w:p w:rsidR="002D6A80" w:rsidRPr="000C3F07" w:rsidRDefault="002D6A80" w:rsidP="00045D6B">
            <w:pPr>
              <w:pStyle w:val="aff8"/>
              <w:spacing w:before="0" w:beforeAutospacing="0" w:after="0" w:afterAutospacing="0"/>
              <w:rPr>
                <w:shd w:val="clear" w:color="auto" w:fill="FFFFFF"/>
              </w:rPr>
            </w:pPr>
            <w:r>
              <w:rPr>
                <w:shd w:val="clear" w:color="auto" w:fill="FFFFFF"/>
              </w:rPr>
              <w:t xml:space="preserve">Ток от шины USB, мА  </w:t>
            </w:r>
            <w:r w:rsidRPr="000C3F07">
              <w:rPr>
                <w:shd w:val="clear" w:color="auto" w:fill="FFFFFF"/>
              </w:rPr>
              <w:t xml:space="preserve"> 150</w:t>
            </w:r>
          </w:p>
          <w:p w:rsidR="002D6A80" w:rsidRPr="000C3F07" w:rsidRDefault="002D6A80" w:rsidP="00045D6B">
            <w:pPr>
              <w:pStyle w:val="aff8"/>
              <w:spacing w:before="0" w:beforeAutospacing="0" w:after="0" w:afterAutospacing="0"/>
              <w:rPr>
                <w:shd w:val="clear" w:color="auto" w:fill="FFFFFF"/>
              </w:rPr>
            </w:pPr>
            <w:r>
              <w:rPr>
                <w:shd w:val="clear" w:color="auto" w:fill="FFFFFF"/>
              </w:rPr>
              <w:t xml:space="preserve">Ток от ППКП, мА   </w:t>
            </w:r>
            <w:r w:rsidRPr="000C3F07">
              <w:rPr>
                <w:shd w:val="clear" w:color="auto" w:fill="FFFFFF"/>
              </w:rPr>
              <w:t xml:space="preserve"> 10</w:t>
            </w:r>
          </w:p>
          <w:p w:rsidR="002D6A80" w:rsidRPr="000C3F07" w:rsidRDefault="002D6A80" w:rsidP="00045D6B">
            <w:pPr>
              <w:pStyle w:val="aff8"/>
              <w:spacing w:before="0" w:beforeAutospacing="0" w:after="0" w:afterAutospacing="0"/>
              <w:rPr>
                <w:shd w:val="clear" w:color="auto" w:fill="FFFFFF"/>
              </w:rPr>
            </w:pPr>
            <w:r w:rsidRPr="000C3F07">
              <w:rPr>
                <w:shd w:val="clear" w:color="auto" w:fill="FFFFFF"/>
              </w:rPr>
              <w:t xml:space="preserve">Габариты, </w:t>
            </w:r>
            <w:proofErr w:type="gramStart"/>
            <w:r w:rsidRPr="000C3F07">
              <w:rPr>
                <w:shd w:val="clear" w:color="auto" w:fill="FFFFFF"/>
              </w:rPr>
              <w:t>мм</w:t>
            </w:r>
            <w:proofErr w:type="gramEnd"/>
            <w:r w:rsidRPr="000C3F07">
              <w:rPr>
                <w:shd w:val="clear" w:color="auto" w:fill="FFFFFF"/>
              </w:rPr>
              <w:t xml:space="preserve"> </w:t>
            </w:r>
            <w:r>
              <w:rPr>
                <w:shd w:val="clear" w:color="auto" w:fill="FFFFFF"/>
              </w:rPr>
              <w:t xml:space="preserve">  </w:t>
            </w:r>
            <w:r w:rsidRPr="000C3F07">
              <w:rPr>
                <w:shd w:val="clear" w:color="auto" w:fill="FFFFFF"/>
              </w:rPr>
              <w:t>90 x50x20</w:t>
            </w:r>
          </w:p>
          <w:p w:rsidR="002D6A80" w:rsidRPr="000C3F07" w:rsidRDefault="002D6A80" w:rsidP="00045D6B">
            <w:pPr>
              <w:pStyle w:val="aff8"/>
              <w:spacing w:before="0" w:beforeAutospacing="0" w:after="0" w:afterAutospacing="0"/>
              <w:rPr>
                <w:shd w:val="clear" w:color="auto" w:fill="FFFFFF"/>
              </w:rPr>
            </w:pPr>
            <w:r w:rsidRPr="000C3F07">
              <w:rPr>
                <w:shd w:val="clear" w:color="auto" w:fill="FFFFFF"/>
              </w:rPr>
              <w:t>Температура эксплуатации, °C  в диапазоне     0…+40</w:t>
            </w:r>
          </w:p>
          <w:p w:rsidR="002D6A80" w:rsidRDefault="002D6A80" w:rsidP="00045D6B">
            <w:pPr>
              <w:jc w:val="both"/>
            </w:pPr>
            <w:r w:rsidRPr="000C3F07">
              <w:rPr>
                <w:shd w:val="clear" w:color="auto" w:fill="FFFFFF"/>
              </w:rPr>
              <w:t xml:space="preserve">Максимальная влажность воздуха, %  </w:t>
            </w:r>
            <w:r w:rsidRPr="00581A0D">
              <w:rPr>
                <w:shd w:val="clear" w:color="auto" w:fill="FFFFFF"/>
              </w:rPr>
              <w:t>95</w:t>
            </w:r>
          </w:p>
          <w:p w:rsidR="002D6A80" w:rsidRDefault="002D6A80" w:rsidP="00045D6B">
            <w:pPr>
              <w:jc w:val="both"/>
            </w:pPr>
          </w:p>
          <w:p w:rsidR="002D6A80" w:rsidRPr="000C0FDE" w:rsidRDefault="002D6A80" w:rsidP="00045D6B">
            <w:pPr>
              <w:jc w:val="both"/>
              <w:rPr>
                <w:b/>
                <w:i/>
              </w:rPr>
            </w:pPr>
            <w:r w:rsidRPr="000C0FDE">
              <w:rPr>
                <w:b/>
                <w:i/>
              </w:rPr>
              <w:t>Примечания к разделу «Технические и функциональные характеристики товара» технического задания:</w:t>
            </w:r>
          </w:p>
          <w:p w:rsidR="002D6A80" w:rsidRPr="000C0FDE" w:rsidRDefault="002D6A80" w:rsidP="00045D6B">
            <w:pPr>
              <w:jc w:val="both"/>
              <w:rPr>
                <w:i/>
              </w:rPr>
            </w:pPr>
            <w:r w:rsidRPr="000C0FDE">
              <w:rPr>
                <w:i/>
              </w:rPr>
              <w:t xml:space="preserve">При указании «не менее» - предельное (минимальное) значение входит в допустимый диапазон (значение показателя должно быть либо равно указанному предельному значению, либо должно его превышать). </w:t>
            </w:r>
          </w:p>
          <w:p w:rsidR="002D6A80" w:rsidRPr="000C0FDE" w:rsidRDefault="002D6A80" w:rsidP="00045D6B">
            <w:pPr>
              <w:jc w:val="both"/>
              <w:rPr>
                <w:i/>
              </w:rPr>
            </w:pPr>
            <w:r w:rsidRPr="000C0FDE">
              <w:rPr>
                <w:i/>
              </w:rPr>
              <w:lastRenderedPageBreak/>
              <w:t xml:space="preserve">При указании «не более» - предельное (максимальное) значение входит в допустимый диапазон (значение показателя должно быть либо равно указанному предельному значению, либо быть меньше указанного предельного значения). </w:t>
            </w:r>
          </w:p>
          <w:p w:rsidR="002D6A80" w:rsidRPr="000C0FDE" w:rsidRDefault="002D6A80" w:rsidP="00045D6B">
            <w:pPr>
              <w:jc w:val="both"/>
              <w:rPr>
                <w:i/>
              </w:rPr>
            </w:pPr>
            <w:r w:rsidRPr="000C0FDE">
              <w:rPr>
                <w:i/>
              </w:rPr>
              <w:t xml:space="preserve">При указании «менее» - предельное (максимальное) значение не входит в допустимый диапазон (значение показателя должно быть меньше указанного предельного значения). </w:t>
            </w:r>
          </w:p>
          <w:p w:rsidR="002D6A80" w:rsidRPr="000C0FDE" w:rsidRDefault="002D6A80" w:rsidP="00045D6B">
            <w:pPr>
              <w:jc w:val="both"/>
              <w:rPr>
                <w:i/>
              </w:rPr>
            </w:pPr>
            <w:r w:rsidRPr="000C0FDE">
              <w:rPr>
                <w:i/>
              </w:rPr>
              <w:t xml:space="preserve">При указании «более» - предельное (минимальное) значение не входит в допустимый диапазон (значение показателя должно быть больше указанного предельного значения). </w:t>
            </w:r>
          </w:p>
          <w:p w:rsidR="002D6A80" w:rsidRPr="003C67C5" w:rsidRDefault="002D6A80" w:rsidP="00045D6B">
            <w:pPr>
              <w:jc w:val="both"/>
              <w:rPr>
                <w:bCs/>
              </w:rPr>
            </w:pPr>
            <w:r w:rsidRPr="000C0FDE">
              <w:rPr>
                <w:i/>
              </w:rPr>
              <w:t>При указании «</w:t>
            </w:r>
            <w:proofErr w:type="gramStart"/>
            <w:r w:rsidRPr="000C0FDE">
              <w:rPr>
                <w:i/>
              </w:rPr>
              <w:t>от</w:t>
            </w:r>
            <w:proofErr w:type="gramEnd"/>
            <w:r w:rsidRPr="000C0FDE">
              <w:rPr>
                <w:i/>
              </w:rPr>
              <w:t xml:space="preserve">…до» - </w:t>
            </w:r>
            <w:proofErr w:type="gramStart"/>
            <w:r w:rsidRPr="000C0FDE">
              <w:rPr>
                <w:i/>
              </w:rPr>
              <w:t>предельные</w:t>
            </w:r>
            <w:proofErr w:type="gramEnd"/>
            <w:r w:rsidRPr="000C0FDE">
              <w:rPr>
                <w:i/>
              </w:rPr>
              <w:t xml:space="preserve"> значения (минимальное и максимальное) входят в допустимый диапазон (значение показателя не должно выходить за рамки указанного диапазона).</w:t>
            </w:r>
          </w:p>
        </w:tc>
      </w:tr>
      <w:tr w:rsidR="002D6A80" w:rsidRPr="00287AEE" w:rsidTr="00045D6B">
        <w:trPr>
          <w:trHeight w:val="400"/>
        </w:trPr>
        <w:tc>
          <w:tcPr>
            <w:tcW w:w="1357" w:type="pct"/>
            <w:gridSpan w:val="3"/>
          </w:tcPr>
          <w:p w:rsidR="002D6A80" w:rsidRPr="00287AEE" w:rsidRDefault="002D6A80" w:rsidP="00045D6B">
            <w:pPr>
              <w:rPr>
                <w:i/>
              </w:rPr>
            </w:pPr>
            <w:r w:rsidRPr="00287AEE">
              <w:rPr>
                <w:bCs/>
              </w:rPr>
              <w:lastRenderedPageBreak/>
              <w:t>2.3. Требования к безопасности товара</w:t>
            </w:r>
          </w:p>
        </w:tc>
        <w:tc>
          <w:tcPr>
            <w:tcW w:w="3643" w:type="pct"/>
            <w:gridSpan w:val="6"/>
          </w:tcPr>
          <w:p w:rsidR="002D6A80" w:rsidRPr="00736AFD" w:rsidRDefault="002D6A80" w:rsidP="00045D6B">
            <w:pPr>
              <w:ind w:hanging="53"/>
              <w:jc w:val="both"/>
            </w:pPr>
            <w:r w:rsidRPr="00736AFD">
              <w:t>Безопасность товара должна быть обеспечена в соответствии с требованиями нормативных документов, указанных в пункте 2.1 Технического задания.</w:t>
            </w:r>
          </w:p>
          <w:p w:rsidR="002D6A80" w:rsidRPr="000C3F07" w:rsidRDefault="002D6A80" w:rsidP="00045D6B">
            <w:pPr>
              <w:ind w:hanging="53"/>
              <w:jc w:val="both"/>
            </w:pPr>
            <w:r w:rsidRPr="00736AFD">
              <w:t xml:space="preserve">Товар должен быть безопасным при хранении </w:t>
            </w:r>
            <w:r w:rsidRPr="000C3F07">
              <w:t>и эксплуатации и не нести рисков экологической безопасности.</w:t>
            </w:r>
          </w:p>
        </w:tc>
      </w:tr>
      <w:tr w:rsidR="002D6A80" w:rsidRPr="00287AEE" w:rsidTr="00045D6B">
        <w:trPr>
          <w:trHeight w:val="426"/>
        </w:trPr>
        <w:tc>
          <w:tcPr>
            <w:tcW w:w="1357" w:type="pct"/>
            <w:gridSpan w:val="3"/>
          </w:tcPr>
          <w:p w:rsidR="002D6A80" w:rsidRPr="00287AEE" w:rsidRDefault="002D6A80" w:rsidP="00045D6B">
            <w:pPr>
              <w:rPr>
                <w:i/>
              </w:rPr>
            </w:pPr>
            <w:r w:rsidRPr="00287AEE">
              <w:rPr>
                <w:bCs/>
              </w:rPr>
              <w:t>2.4. Требования к качеству товара</w:t>
            </w:r>
          </w:p>
        </w:tc>
        <w:tc>
          <w:tcPr>
            <w:tcW w:w="3643" w:type="pct"/>
            <w:gridSpan w:val="6"/>
          </w:tcPr>
          <w:p w:rsidR="002D6A80" w:rsidRPr="000C3F07" w:rsidRDefault="002D6A80" w:rsidP="00045D6B">
            <w:pPr>
              <w:ind w:hanging="53"/>
              <w:jc w:val="both"/>
            </w:pPr>
            <w:r w:rsidRPr="000C3F07">
              <w:t xml:space="preserve">Заявленный к поставке товар должен быть новым, не бывшим в употреблении, не восстановленным, не контрафактным. </w:t>
            </w:r>
          </w:p>
          <w:p w:rsidR="002D6A80" w:rsidRPr="000C3F07" w:rsidRDefault="002D6A80" w:rsidP="00045D6B">
            <w:pPr>
              <w:ind w:hanging="53"/>
              <w:jc w:val="both"/>
              <w:rPr>
                <w:bCs/>
              </w:rPr>
            </w:pPr>
            <w:r w:rsidRPr="000C3F07">
              <w:rPr>
                <w:bCs/>
              </w:rPr>
              <w:t>Товар должен поставляться в соответствии с комплектацией, установленной заводом-изготовителем, включая техническую документацию по обслуживанию и эксплуатации товара на русском языке.</w:t>
            </w:r>
          </w:p>
          <w:p w:rsidR="002D6A80" w:rsidRPr="000C3F07" w:rsidRDefault="002D6A80" w:rsidP="00045D6B">
            <w:pPr>
              <w:ind w:hanging="53"/>
              <w:jc w:val="both"/>
              <w:rPr>
                <w:bCs/>
                <w:u w:val="single"/>
              </w:rPr>
            </w:pPr>
            <w:r w:rsidRPr="000C3F07">
              <w:rPr>
                <w:bCs/>
                <w:u w:val="single"/>
              </w:rPr>
              <w:t>Гарантийный срок:</w:t>
            </w:r>
          </w:p>
          <w:p w:rsidR="002D6A80" w:rsidRPr="000C3F07" w:rsidRDefault="002D6A80" w:rsidP="00045D6B">
            <w:pPr>
              <w:ind w:hanging="53"/>
              <w:jc w:val="both"/>
              <w:rPr>
                <w:bCs/>
              </w:rPr>
            </w:pPr>
            <w:r w:rsidRPr="000C3F07">
              <w:rPr>
                <w:bCs/>
              </w:rPr>
              <w:t>Гарантийный срок на товар устанавливается равным сроку, указанному в технической документации, но не менее 12 месяцев, и начинает исчисляться со дня поставки товара и подписания акта приема-передачи.</w:t>
            </w:r>
          </w:p>
        </w:tc>
      </w:tr>
      <w:tr w:rsidR="002D6A80" w:rsidRPr="00287AEE" w:rsidTr="00045D6B">
        <w:trPr>
          <w:trHeight w:val="695"/>
        </w:trPr>
        <w:tc>
          <w:tcPr>
            <w:tcW w:w="1357" w:type="pct"/>
            <w:gridSpan w:val="3"/>
          </w:tcPr>
          <w:p w:rsidR="002D6A80" w:rsidRPr="00287AEE" w:rsidRDefault="002D6A80" w:rsidP="00045D6B">
            <w:pPr>
              <w:rPr>
                <w:i/>
              </w:rPr>
            </w:pPr>
            <w:r w:rsidRPr="00287AEE">
              <w:rPr>
                <w:bCs/>
              </w:rPr>
              <w:t>2.5. Требования к упаковке, отгрузке</w:t>
            </w:r>
            <w:r w:rsidRPr="00287AEE">
              <w:t xml:space="preserve"> </w:t>
            </w:r>
            <w:r w:rsidRPr="00287AEE">
              <w:rPr>
                <w:bCs/>
              </w:rPr>
              <w:t>маркировке, хранению товара</w:t>
            </w:r>
          </w:p>
        </w:tc>
        <w:tc>
          <w:tcPr>
            <w:tcW w:w="3643" w:type="pct"/>
            <w:gridSpan w:val="6"/>
          </w:tcPr>
          <w:p w:rsidR="002D6A80" w:rsidRPr="000C3F07" w:rsidRDefault="002D6A80" w:rsidP="00045D6B">
            <w:pPr>
              <w:ind w:left="-25" w:hanging="53"/>
              <w:jc w:val="both"/>
            </w:pPr>
            <w:r w:rsidRPr="000C3F07">
              <w:t>Упаковка, порядок погрузки-разгрузки и транспортировки должны исключать возможность механических повреждений поставляемого товара.</w:t>
            </w:r>
          </w:p>
          <w:p w:rsidR="002D6A80" w:rsidRPr="000C3F07" w:rsidRDefault="002D6A80" w:rsidP="00045D6B">
            <w:pPr>
              <w:ind w:left="-25" w:hanging="53"/>
              <w:jc w:val="both"/>
            </w:pPr>
            <w:r w:rsidRPr="000C3F07">
              <w:t>При укладке в транспортную тару должны быть приняты меры, предохраняющие товар от атмосферных осадков, а также исключающие его перемещение и повреждение.</w:t>
            </w:r>
          </w:p>
          <w:p w:rsidR="002D6A80" w:rsidRPr="000C3F07" w:rsidRDefault="002D6A80" w:rsidP="00045D6B">
            <w:pPr>
              <w:ind w:left="-25" w:hanging="53"/>
              <w:jc w:val="both"/>
            </w:pPr>
            <w:r w:rsidRPr="000C3F07">
              <w:t>Товар должен быть упакован с учетом его свойств таким образом, чтобы при перевозке, разгрузке обеспечивалась его сохранность, а также исключалась возможность повреждения другого товара.</w:t>
            </w:r>
          </w:p>
        </w:tc>
      </w:tr>
      <w:tr w:rsidR="002D6A80" w:rsidRPr="00287AEE" w:rsidTr="00045D6B">
        <w:trPr>
          <w:trHeight w:val="1268"/>
        </w:trPr>
        <w:tc>
          <w:tcPr>
            <w:tcW w:w="1357" w:type="pct"/>
            <w:gridSpan w:val="3"/>
          </w:tcPr>
          <w:p w:rsidR="002D6A80" w:rsidRPr="00287AEE" w:rsidRDefault="002D6A80" w:rsidP="00045D6B">
            <w:pPr>
              <w:rPr>
                <w:i/>
              </w:rPr>
            </w:pPr>
            <w:r w:rsidRPr="00287AEE">
              <w:rPr>
                <w:bCs/>
              </w:rPr>
              <w:t>2.6. Сведения о возможности предоставить эквивалентные товары. Параметры эквивалентности</w:t>
            </w:r>
          </w:p>
        </w:tc>
        <w:tc>
          <w:tcPr>
            <w:tcW w:w="3643" w:type="pct"/>
            <w:gridSpan w:val="6"/>
          </w:tcPr>
          <w:p w:rsidR="002D6A80" w:rsidRPr="000C3F07" w:rsidRDefault="002D6A80" w:rsidP="00045D6B">
            <w:pPr>
              <w:spacing w:after="160"/>
              <w:ind w:hanging="53"/>
              <w:contextualSpacing/>
              <w:jc w:val="both"/>
            </w:pPr>
            <w:r w:rsidRPr="000C3F07">
              <w:t xml:space="preserve">На основании части 6.1 статьи 3 Федерального закона от 18.07.2011 № 223-ФЗ «О закупках товаров, работ, услуг отдельными видами юридических лиц» не допускается замена товара, указанного в техническом задании, на </w:t>
            </w:r>
            <w:proofErr w:type="gramStart"/>
            <w:r w:rsidRPr="000C3F07">
              <w:t>эквивалентный</w:t>
            </w:r>
            <w:proofErr w:type="gramEnd"/>
            <w:r w:rsidRPr="000C3F07">
              <w:t>.</w:t>
            </w:r>
          </w:p>
        </w:tc>
      </w:tr>
      <w:tr w:rsidR="002D6A80" w:rsidRPr="00287AEE" w:rsidTr="00045D6B">
        <w:tc>
          <w:tcPr>
            <w:tcW w:w="1357" w:type="pct"/>
            <w:gridSpan w:val="3"/>
          </w:tcPr>
          <w:p w:rsidR="002D6A80" w:rsidRPr="00287AEE" w:rsidRDefault="002D6A80" w:rsidP="00045D6B">
            <w:r w:rsidRPr="00287AEE">
              <w:t>2.7. Иные требования,</w:t>
            </w:r>
            <w:r w:rsidRPr="00287AEE">
              <w:rPr>
                <w:bCs/>
              </w:rPr>
              <w:t xml:space="preserve"> связанные с определением соответствия поставляемого товара, потребностям заказчика</w:t>
            </w:r>
            <w:r w:rsidRPr="00287AEE">
              <w:t xml:space="preserve"> </w:t>
            </w:r>
          </w:p>
        </w:tc>
        <w:tc>
          <w:tcPr>
            <w:tcW w:w="3643" w:type="pct"/>
            <w:gridSpan w:val="6"/>
          </w:tcPr>
          <w:p w:rsidR="002D6A80" w:rsidRPr="000C3F07" w:rsidRDefault="002D6A80" w:rsidP="00045D6B">
            <w:pPr>
              <w:ind w:hanging="53"/>
              <w:jc w:val="both"/>
            </w:pPr>
            <w:r w:rsidRPr="00736AFD">
              <w:t>Не предусмотрены.</w:t>
            </w:r>
          </w:p>
        </w:tc>
      </w:tr>
      <w:tr w:rsidR="002D6A80" w:rsidRPr="00287AEE" w:rsidTr="00045D6B">
        <w:trPr>
          <w:trHeight w:val="442"/>
        </w:trPr>
        <w:tc>
          <w:tcPr>
            <w:tcW w:w="5000" w:type="pct"/>
            <w:gridSpan w:val="9"/>
          </w:tcPr>
          <w:p w:rsidR="002D6A80" w:rsidRPr="00287AEE" w:rsidRDefault="002D6A80" w:rsidP="00045D6B">
            <w:pPr>
              <w:jc w:val="both"/>
              <w:rPr>
                <w:b/>
                <w:i/>
                <w:sz w:val="28"/>
                <w:szCs w:val="28"/>
              </w:rPr>
            </w:pPr>
            <w:r w:rsidRPr="00045D6B">
              <w:rPr>
                <w:b/>
                <w:bCs/>
              </w:rPr>
              <w:t>3. Требования к результатам</w:t>
            </w:r>
          </w:p>
        </w:tc>
      </w:tr>
      <w:tr w:rsidR="002D6A80" w:rsidRPr="00287AEE" w:rsidTr="00045D6B">
        <w:tc>
          <w:tcPr>
            <w:tcW w:w="5000" w:type="pct"/>
            <w:gridSpan w:val="9"/>
          </w:tcPr>
          <w:p w:rsidR="002D6A80" w:rsidRPr="00287AEE" w:rsidRDefault="002D6A80" w:rsidP="00045D6B">
            <w:pPr>
              <w:jc w:val="both"/>
              <w:rPr>
                <w:bCs/>
              </w:rPr>
            </w:pPr>
            <w:r>
              <w:rPr>
                <w:bCs/>
              </w:rPr>
              <w:t>3.1. Товар должен</w:t>
            </w:r>
            <w:r w:rsidRPr="00287AEE">
              <w:rPr>
                <w:bCs/>
              </w:rPr>
              <w:t xml:space="preserve"> быть пост</w:t>
            </w:r>
            <w:r>
              <w:rPr>
                <w:bCs/>
              </w:rPr>
              <w:t>авлен</w:t>
            </w:r>
            <w:r w:rsidRPr="00287AEE">
              <w:rPr>
                <w:bCs/>
              </w:rPr>
              <w:t xml:space="preserve"> в полном объеме, в установленный срок и соответствовать </w:t>
            </w:r>
            <w:r w:rsidRPr="00287AEE">
              <w:rPr>
                <w:bCs/>
              </w:rPr>
              <w:lastRenderedPageBreak/>
              <w:t>предъявляемым в соответствии с извещением и договором требованиям.</w:t>
            </w:r>
          </w:p>
        </w:tc>
      </w:tr>
      <w:tr w:rsidR="002D6A80" w:rsidRPr="00287AEE" w:rsidTr="00045D6B">
        <w:trPr>
          <w:trHeight w:val="413"/>
        </w:trPr>
        <w:tc>
          <w:tcPr>
            <w:tcW w:w="5000" w:type="pct"/>
            <w:gridSpan w:val="9"/>
          </w:tcPr>
          <w:p w:rsidR="002D6A80" w:rsidRPr="00287AEE" w:rsidRDefault="002D6A80" w:rsidP="00045D6B">
            <w:pPr>
              <w:jc w:val="both"/>
              <w:rPr>
                <w:i/>
                <w:sz w:val="28"/>
                <w:szCs w:val="28"/>
              </w:rPr>
            </w:pPr>
            <w:r w:rsidRPr="00287AEE">
              <w:rPr>
                <w:b/>
                <w:sz w:val="28"/>
                <w:szCs w:val="28"/>
              </w:rPr>
              <w:lastRenderedPageBreak/>
              <w:t>4.</w:t>
            </w:r>
            <w:r w:rsidRPr="00287AEE">
              <w:rPr>
                <w:i/>
                <w:sz w:val="28"/>
                <w:szCs w:val="28"/>
              </w:rPr>
              <w:t xml:space="preserve"> </w:t>
            </w:r>
            <w:r w:rsidRPr="00287AEE">
              <w:rPr>
                <w:b/>
                <w:bCs/>
                <w:sz w:val="28"/>
                <w:szCs w:val="28"/>
              </w:rPr>
              <w:t>Место, условия и порядок поставки товаров</w:t>
            </w:r>
          </w:p>
        </w:tc>
      </w:tr>
      <w:tr w:rsidR="002D6A80" w:rsidRPr="00287AEE" w:rsidTr="00045D6B">
        <w:trPr>
          <w:trHeight w:val="1300"/>
        </w:trPr>
        <w:tc>
          <w:tcPr>
            <w:tcW w:w="1181" w:type="pct"/>
            <w:gridSpan w:val="2"/>
          </w:tcPr>
          <w:p w:rsidR="002D6A80" w:rsidRPr="00287AEE" w:rsidRDefault="002D6A80" w:rsidP="00045D6B">
            <w:pPr>
              <w:jc w:val="both"/>
              <w:rPr>
                <w:b/>
                <w:sz w:val="28"/>
                <w:szCs w:val="28"/>
              </w:rPr>
            </w:pPr>
            <w:r>
              <w:t>4.1.</w:t>
            </w:r>
            <w:r w:rsidRPr="00287AEE">
              <w:t xml:space="preserve">Место </w:t>
            </w:r>
            <w:r w:rsidRPr="00287AEE">
              <w:rPr>
                <w:bCs/>
              </w:rPr>
              <w:t>поставки товаров</w:t>
            </w:r>
          </w:p>
        </w:tc>
        <w:tc>
          <w:tcPr>
            <w:tcW w:w="3819" w:type="pct"/>
            <w:gridSpan w:val="7"/>
          </w:tcPr>
          <w:p w:rsidR="002D6A80" w:rsidRPr="0098062F" w:rsidRDefault="002D6A80" w:rsidP="00045D6B">
            <w:pPr>
              <w:jc w:val="both"/>
              <w:rPr>
                <w:sz w:val="22"/>
                <w:szCs w:val="22"/>
              </w:rPr>
            </w:pPr>
            <w:proofErr w:type="gramStart"/>
            <w:r w:rsidRPr="0098062F">
              <w:rPr>
                <w:sz w:val="22"/>
                <w:szCs w:val="22"/>
              </w:rPr>
              <w:t>г. Южно-Сахалинск, ул. Вокзальная, д.54-а, склад, АО «Пассажирская компания «Сахалин»</w:t>
            </w:r>
            <w:proofErr w:type="gramEnd"/>
          </w:p>
        </w:tc>
      </w:tr>
      <w:tr w:rsidR="002D6A80" w:rsidRPr="00287AEE" w:rsidTr="00045D6B">
        <w:trPr>
          <w:trHeight w:val="395"/>
        </w:trPr>
        <w:tc>
          <w:tcPr>
            <w:tcW w:w="1181" w:type="pct"/>
            <w:gridSpan w:val="2"/>
          </w:tcPr>
          <w:p w:rsidR="002D6A80" w:rsidRPr="00287AEE" w:rsidRDefault="002D6A80" w:rsidP="00045D6B">
            <w:pPr>
              <w:rPr>
                <w:i/>
              </w:rPr>
            </w:pPr>
            <w:r w:rsidRPr="00287AEE">
              <w:t xml:space="preserve">4.2. Условия </w:t>
            </w:r>
            <w:r w:rsidRPr="00287AEE">
              <w:rPr>
                <w:bCs/>
              </w:rPr>
              <w:t>поставки товаров</w:t>
            </w:r>
          </w:p>
        </w:tc>
        <w:tc>
          <w:tcPr>
            <w:tcW w:w="3819" w:type="pct"/>
            <w:gridSpan w:val="7"/>
          </w:tcPr>
          <w:p w:rsidR="002D6A80" w:rsidRPr="0098062F" w:rsidRDefault="002D6A80" w:rsidP="00045D6B">
            <w:pPr>
              <w:jc w:val="both"/>
              <w:rPr>
                <w:sz w:val="22"/>
                <w:szCs w:val="22"/>
              </w:rPr>
            </w:pPr>
            <w:r w:rsidRPr="0098062F">
              <w:rPr>
                <w:sz w:val="22"/>
                <w:szCs w:val="22"/>
              </w:rPr>
              <w:t>Поставка товара осуществляется силами и за счет поставщика в порядке, предусмотренном условиями договора.</w:t>
            </w:r>
          </w:p>
        </w:tc>
      </w:tr>
      <w:tr w:rsidR="002D6A80" w:rsidRPr="00287AEE" w:rsidTr="00045D6B">
        <w:trPr>
          <w:trHeight w:val="279"/>
        </w:trPr>
        <w:tc>
          <w:tcPr>
            <w:tcW w:w="1181" w:type="pct"/>
            <w:gridSpan w:val="2"/>
          </w:tcPr>
          <w:p w:rsidR="002D6A80" w:rsidRPr="000C3F07" w:rsidRDefault="002D6A80" w:rsidP="00045D6B">
            <w:pPr>
              <w:jc w:val="both"/>
              <w:rPr>
                <w:i/>
              </w:rPr>
            </w:pPr>
            <w:r>
              <w:t>4.3.</w:t>
            </w:r>
            <w:r w:rsidRPr="000C3F07">
              <w:t xml:space="preserve">Сроки </w:t>
            </w:r>
            <w:r w:rsidRPr="000C3F07">
              <w:rPr>
                <w:bCs/>
              </w:rPr>
              <w:t>поставки товаров</w:t>
            </w:r>
            <w:r>
              <w:rPr>
                <w:bCs/>
              </w:rPr>
              <w:t>.</w:t>
            </w:r>
          </w:p>
        </w:tc>
        <w:tc>
          <w:tcPr>
            <w:tcW w:w="3819" w:type="pct"/>
            <w:gridSpan w:val="7"/>
          </w:tcPr>
          <w:p w:rsidR="002D6A80" w:rsidRPr="006A2252" w:rsidRDefault="002D6A80" w:rsidP="00045D6B">
            <w:pPr>
              <w:jc w:val="both"/>
              <w:rPr>
                <w:sz w:val="22"/>
                <w:szCs w:val="22"/>
              </w:rPr>
            </w:pPr>
            <w:r w:rsidRPr="006A2252">
              <w:rPr>
                <w:sz w:val="22"/>
                <w:szCs w:val="22"/>
              </w:rPr>
              <w:t xml:space="preserve">Срок поставки товара – не позднее </w:t>
            </w:r>
            <w:r>
              <w:rPr>
                <w:sz w:val="22"/>
                <w:szCs w:val="22"/>
              </w:rPr>
              <w:t>15</w:t>
            </w:r>
            <w:r w:rsidRPr="006A2252">
              <w:rPr>
                <w:sz w:val="22"/>
                <w:szCs w:val="22"/>
              </w:rPr>
              <w:t>.1</w:t>
            </w:r>
            <w:r>
              <w:rPr>
                <w:sz w:val="22"/>
                <w:szCs w:val="22"/>
              </w:rPr>
              <w:t>2</w:t>
            </w:r>
            <w:r w:rsidRPr="006A2252">
              <w:rPr>
                <w:sz w:val="22"/>
                <w:szCs w:val="22"/>
              </w:rPr>
              <w:t>.2022.</w:t>
            </w:r>
          </w:p>
          <w:p w:rsidR="002D6A80" w:rsidRPr="006A2252" w:rsidRDefault="002D6A80" w:rsidP="00045D6B">
            <w:pPr>
              <w:jc w:val="both"/>
              <w:rPr>
                <w:sz w:val="22"/>
                <w:szCs w:val="22"/>
              </w:rPr>
            </w:pPr>
          </w:p>
        </w:tc>
      </w:tr>
      <w:tr w:rsidR="002D6A80" w:rsidRPr="00287AEE" w:rsidTr="00045D6B">
        <w:trPr>
          <w:trHeight w:val="279"/>
        </w:trPr>
        <w:tc>
          <w:tcPr>
            <w:tcW w:w="5000" w:type="pct"/>
            <w:gridSpan w:val="9"/>
          </w:tcPr>
          <w:p w:rsidR="002D6A80" w:rsidRPr="006A2252" w:rsidRDefault="002D6A80" w:rsidP="00045D6B">
            <w:pPr>
              <w:jc w:val="both"/>
              <w:rPr>
                <w:sz w:val="22"/>
                <w:szCs w:val="22"/>
              </w:rPr>
            </w:pPr>
            <w:r w:rsidRPr="00AB4865">
              <w:rPr>
                <w:b/>
                <w:bCs/>
              </w:rPr>
              <w:t>5. Форма, сроки и порядок оплаты</w:t>
            </w:r>
          </w:p>
        </w:tc>
      </w:tr>
      <w:tr w:rsidR="002D6A80" w:rsidRPr="00287AEE" w:rsidTr="00045D6B">
        <w:trPr>
          <w:trHeight w:val="279"/>
        </w:trPr>
        <w:tc>
          <w:tcPr>
            <w:tcW w:w="1181" w:type="pct"/>
            <w:gridSpan w:val="2"/>
          </w:tcPr>
          <w:p w:rsidR="002D6A80" w:rsidRPr="00AB4865" w:rsidRDefault="002D6A80" w:rsidP="00045D6B">
            <w:pPr>
              <w:jc w:val="both"/>
              <w:rPr>
                <w:i/>
              </w:rPr>
            </w:pPr>
            <w:r w:rsidRPr="00AB4865">
              <w:rPr>
                <w:bCs/>
              </w:rPr>
              <w:t>Форма оплаты</w:t>
            </w:r>
          </w:p>
        </w:tc>
        <w:tc>
          <w:tcPr>
            <w:tcW w:w="3819" w:type="pct"/>
            <w:gridSpan w:val="7"/>
          </w:tcPr>
          <w:p w:rsidR="002D6A80" w:rsidRPr="00AB4865" w:rsidRDefault="002D6A80" w:rsidP="00045D6B">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2D6A80" w:rsidRPr="00287AEE" w:rsidTr="00045D6B">
        <w:trPr>
          <w:trHeight w:val="279"/>
        </w:trPr>
        <w:tc>
          <w:tcPr>
            <w:tcW w:w="1181" w:type="pct"/>
            <w:gridSpan w:val="2"/>
          </w:tcPr>
          <w:p w:rsidR="002D6A80" w:rsidRPr="00AB4865" w:rsidRDefault="002D6A80" w:rsidP="00045D6B">
            <w:pPr>
              <w:jc w:val="both"/>
              <w:rPr>
                <w:i/>
              </w:rPr>
            </w:pPr>
            <w:r w:rsidRPr="00AB4865">
              <w:rPr>
                <w:bCs/>
              </w:rPr>
              <w:t>Авансирование</w:t>
            </w:r>
          </w:p>
        </w:tc>
        <w:tc>
          <w:tcPr>
            <w:tcW w:w="3819" w:type="pct"/>
            <w:gridSpan w:val="7"/>
          </w:tcPr>
          <w:p w:rsidR="002D6A80" w:rsidRPr="00AB4865" w:rsidRDefault="002D6A80" w:rsidP="00045D6B">
            <w:pPr>
              <w:jc w:val="both"/>
              <w:rPr>
                <w:lang w:eastAsia="en-US"/>
              </w:rPr>
            </w:pPr>
            <w:r w:rsidRPr="00AB4865">
              <w:rPr>
                <w:bCs/>
                <w:color w:val="000000"/>
                <w:lang w:eastAsia="en-US"/>
              </w:rPr>
              <w:t>Авансирование не предусмотрено</w:t>
            </w:r>
            <w:r w:rsidRPr="00AB4865">
              <w:rPr>
                <w:lang w:eastAsia="en-US"/>
              </w:rPr>
              <w:t>.</w:t>
            </w:r>
          </w:p>
        </w:tc>
      </w:tr>
      <w:tr w:rsidR="002D6A80" w:rsidRPr="00287AEE" w:rsidTr="00045D6B">
        <w:trPr>
          <w:trHeight w:val="279"/>
        </w:trPr>
        <w:tc>
          <w:tcPr>
            <w:tcW w:w="1181" w:type="pct"/>
            <w:gridSpan w:val="2"/>
          </w:tcPr>
          <w:p w:rsidR="002D6A80" w:rsidRPr="00AB4865" w:rsidRDefault="002D6A80" w:rsidP="00045D6B">
            <w:pPr>
              <w:jc w:val="both"/>
              <w:rPr>
                <w:i/>
              </w:rPr>
            </w:pPr>
            <w:r w:rsidRPr="00AB4865">
              <w:rPr>
                <w:bCs/>
              </w:rPr>
              <w:t>Срок и порядок оплаты</w:t>
            </w:r>
          </w:p>
        </w:tc>
        <w:tc>
          <w:tcPr>
            <w:tcW w:w="3819" w:type="pct"/>
            <w:gridSpan w:val="7"/>
          </w:tcPr>
          <w:p w:rsidR="002D6A80" w:rsidRPr="00AB4865" w:rsidRDefault="002D6A80" w:rsidP="00045D6B">
            <w:pPr>
              <w:jc w:val="both"/>
              <w:rPr>
                <w:bCs/>
                <w:lang w:eastAsia="en-US"/>
              </w:rPr>
            </w:pPr>
            <w:r w:rsidRPr="00AB4865">
              <w:rPr>
                <w:bCs/>
                <w:lang w:eastAsia="en-US"/>
              </w:rPr>
              <w:t xml:space="preserve">Оплата за поставленный товар осуществляется в течение </w:t>
            </w:r>
            <w:r>
              <w:rPr>
                <w:bCs/>
                <w:lang w:eastAsia="en-US"/>
              </w:rPr>
              <w:t>7</w:t>
            </w:r>
            <w:r w:rsidRPr="00AB4865">
              <w:rPr>
                <w:bCs/>
                <w:lang w:eastAsia="en-US"/>
              </w:rPr>
              <w:t xml:space="preserve"> (</w:t>
            </w:r>
            <w:r>
              <w:rPr>
                <w:bCs/>
                <w:lang w:eastAsia="en-US"/>
              </w:rPr>
              <w:t>семи</w:t>
            </w:r>
            <w:r w:rsidRPr="00AB4865">
              <w:rPr>
                <w:bCs/>
                <w:lang w:eastAsia="en-US"/>
              </w:rPr>
              <w:t>)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2D6A80" w:rsidRPr="00AB4865" w:rsidRDefault="002D6A80" w:rsidP="00045D6B">
            <w:pPr>
              <w:jc w:val="both"/>
              <w:rPr>
                <w:i/>
                <w:lang w:eastAsia="en-US"/>
              </w:rPr>
            </w:pPr>
            <w:proofErr w:type="gramStart"/>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2D6A80" w:rsidRPr="00287AEE" w:rsidTr="00045D6B">
        <w:trPr>
          <w:trHeight w:val="279"/>
        </w:trPr>
        <w:tc>
          <w:tcPr>
            <w:tcW w:w="5000" w:type="pct"/>
            <w:gridSpan w:val="9"/>
          </w:tcPr>
          <w:p w:rsidR="002D6A80" w:rsidRPr="00AB4865" w:rsidRDefault="002D6A80" w:rsidP="00045D6B">
            <w:pPr>
              <w:jc w:val="both"/>
              <w:rPr>
                <w:bCs/>
                <w:lang w:eastAsia="en-US"/>
              </w:rPr>
            </w:pPr>
            <w:r w:rsidRPr="00AB4865">
              <w:rPr>
                <w:b/>
                <w:bCs/>
              </w:rPr>
              <w:t>6. Иные требования</w:t>
            </w:r>
          </w:p>
        </w:tc>
      </w:tr>
      <w:tr w:rsidR="002D6A80" w:rsidRPr="00287AEE" w:rsidTr="00045D6B">
        <w:trPr>
          <w:trHeight w:val="279"/>
        </w:trPr>
        <w:tc>
          <w:tcPr>
            <w:tcW w:w="5000" w:type="pct"/>
            <w:gridSpan w:val="9"/>
          </w:tcPr>
          <w:p w:rsidR="002D6A80" w:rsidRPr="00AB4865" w:rsidRDefault="002D6A80" w:rsidP="00045D6B">
            <w:pPr>
              <w:jc w:val="both"/>
              <w:rPr>
                <w:bCs/>
                <w:lang w:eastAsia="en-US"/>
              </w:rPr>
            </w:pPr>
            <w:r w:rsidRPr="00AB4865">
              <w:t>Не предусмотрены.</w:t>
            </w:r>
          </w:p>
        </w:tc>
      </w:tr>
      <w:tr w:rsidR="002D6A80" w:rsidRPr="00287AEE" w:rsidTr="00045D6B">
        <w:trPr>
          <w:trHeight w:val="279"/>
        </w:trPr>
        <w:tc>
          <w:tcPr>
            <w:tcW w:w="5000" w:type="pct"/>
            <w:gridSpan w:val="9"/>
          </w:tcPr>
          <w:p w:rsidR="002D6A80" w:rsidRPr="00AB4865" w:rsidRDefault="002D6A80" w:rsidP="00045D6B">
            <w:pPr>
              <w:jc w:val="both"/>
              <w:rPr>
                <w:bCs/>
                <w:lang w:eastAsia="en-US"/>
              </w:rPr>
            </w:pPr>
            <w:r w:rsidRPr="00AB4865">
              <w:rPr>
                <w:b/>
              </w:rPr>
              <w:t>7. Расчет стоимости товаров, работ, услуг за единицу</w:t>
            </w:r>
          </w:p>
        </w:tc>
      </w:tr>
      <w:tr w:rsidR="002D6A80" w:rsidRPr="00287AEE" w:rsidTr="00045D6B">
        <w:trPr>
          <w:trHeight w:val="279"/>
        </w:trPr>
        <w:tc>
          <w:tcPr>
            <w:tcW w:w="5000" w:type="pct"/>
            <w:gridSpan w:val="9"/>
          </w:tcPr>
          <w:p w:rsidR="002D6A80" w:rsidRPr="006A2252" w:rsidRDefault="002D6A80" w:rsidP="00045D6B">
            <w:pPr>
              <w:jc w:val="both"/>
              <w:rPr>
                <w:sz w:val="22"/>
                <w:szCs w:val="22"/>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045D6B" w:rsidRDefault="00045D6B" w:rsidP="00045D6B">
      <w:pPr>
        <w:rPr>
          <w:sz w:val="22"/>
          <w:szCs w:val="22"/>
        </w:rPr>
      </w:pPr>
    </w:p>
    <w:p w:rsidR="00045D6B" w:rsidRDefault="00045D6B" w:rsidP="00045D6B">
      <w:pPr>
        <w:spacing w:after="200" w:line="276" w:lineRule="auto"/>
        <w:rPr>
          <w:b/>
          <w:bCs/>
          <w:iCs/>
          <w:sz w:val="28"/>
          <w:szCs w:val="28"/>
        </w:rPr>
      </w:pPr>
    </w:p>
    <w:p w:rsidR="00045D6B" w:rsidRDefault="00045D6B" w:rsidP="00045D6B">
      <w:pPr>
        <w:pStyle w:val="a4"/>
        <w:ind w:left="5245"/>
        <w:jc w:val="both"/>
        <w:rPr>
          <w:color w:val="000000"/>
          <w:sz w:val="32"/>
          <w:szCs w:val="32"/>
        </w:rPr>
        <w:sectPr w:rsidR="00045D6B" w:rsidSect="00045D6B">
          <w:headerReference w:type="default" r:id="rId10"/>
          <w:pgSz w:w="11906" w:h="16838"/>
          <w:pgMar w:top="1134" w:right="851" w:bottom="1134" w:left="1134" w:header="709" w:footer="709" w:gutter="0"/>
          <w:cols w:space="708"/>
          <w:docGrid w:linePitch="360"/>
        </w:sectPr>
      </w:pP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045D6B" w:rsidRPr="00C4078F" w:rsidRDefault="00045D6B" w:rsidP="00045D6B">
      <w:pPr>
        <w:suppressAutoHyphens/>
        <w:ind w:left="5812" w:right="306"/>
        <w:jc w:val="both"/>
        <w:rPr>
          <w:rFonts w:eastAsia="MS Mincho"/>
          <w:sz w:val="22"/>
          <w:szCs w:val="22"/>
        </w:rPr>
      </w:pPr>
    </w:p>
    <w:p w:rsidR="00045D6B" w:rsidRDefault="00045D6B" w:rsidP="00045D6B">
      <w:pPr>
        <w:autoSpaceDE w:val="0"/>
        <w:autoSpaceDN w:val="0"/>
        <w:adjustRightInd w:val="0"/>
        <w:jc w:val="right"/>
        <w:rPr>
          <w:rFonts w:eastAsia="Calibri"/>
          <w:lang w:eastAsia="en-US"/>
        </w:rPr>
      </w:pPr>
      <w:r w:rsidRPr="00CF33AB">
        <w:rPr>
          <w:rFonts w:eastAsia="Calibri"/>
          <w:lang w:eastAsia="en-US"/>
        </w:rPr>
        <w:t>ПРОЕКТ</w:t>
      </w:r>
    </w:p>
    <w:p w:rsidR="00045D6B" w:rsidRDefault="00045D6B" w:rsidP="00045D6B">
      <w:pPr>
        <w:autoSpaceDE w:val="0"/>
        <w:autoSpaceDN w:val="0"/>
        <w:adjustRightInd w:val="0"/>
        <w:ind w:firstLine="540"/>
        <w:jc w:val="center"/>
      </w:pPr>
      <w:r>
        <w:rPr>
          <w:b/>
        </w:rPr>
        <w:t>Договор №</w:t>
      </w:r>
      <w:r>
        <w:t>________</w:t>
      </w:r>
    </w:p>
    <w:p w:rsidR="00045D6B" w:rsidRDefault="00045D6B" w:rsidP="00045D6B">
      <w:pPr>
        <w:autoSpaceDE w:val="0"/>
        <w:autoSpaceDN w:val="0"/>
        <w:adjustRightInd w:val="0"/>
        <w:ind w:firstLine="540"/>
        <w:jc w:val="center"/>
      </w:pPr>
    </w:p>
    <w:p w:rsidR="00045D6B" w:rsidRDefault="00045D6B" w:rsidP="00045D6B">
      <w:pPr>
        <w:jc w:val="both"/>
      </w:pPr>
      <w:r>
        <w:t>г. Южно-Сахалинск</w:t>
      </w:r>
      <w:r>
        <w:tab/>
      </w:r>
      <w:r>
        <w:tab/>
      </w:r>
      <w:r>
        <w:tab/>
      </w:r>
      <w:r>
        <w:tab/>
      </w:r>
      <w:r>
        <w:tab/>
      </w:r>
      <w:r>
        <w:tab/>
      </w:r>
      <w:r>
        <w:tab/>
      </w:r>
      <w:r>
        <w:tab/>
        <w:t>«___»________20__ г.</w:t>
      </w:r>
    </w:p>
    <w:p w:rsidR="00045D6B" w:rsidRDefault="00045D6B" w:rsidP="00045D6B">
      <w:pPr>
        <w:ind w:firstLine="540"/>
        <w:jc w:val="both"/>
      </w:pPr>
    </w:p>
    <w:p w:rsidR="00045D6B" w:rsidRDefault="00045D6B" w:rsidP="00045D6B">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045D6B" w:rsidRDefault="00045D6B" w:rsidP="00045D6B">
      <w:pPr>
        <w:ind w:firstLine="540"/>
        <w:jc w:val="both"/>
        <w:rPr>
          <w:rFonts w:eastAsia="Calibri"/>
          <w:lang w:eastAsia="en-US"/>
        </w:rPr>
      </w:pPr>
    </w:p>
    <w:p w:rsidR="00045D6B" w:rsidRDefault="00045D6B" w:rsidP="00045D6B">
      <w:pPr>
        <w:numPr>
          <w:ilvl w:val="0"/>
          <w:numId w:val="24"/>
        </w:numPr>
        <w:shd w:val="clear" w:color="auto" w:fill="FFFFFF"/>
        <w:tabs>
          <w:tab w:val="left" w:pos="142"/>
          <w:tab w:val="left" w:pos="284"/>
        </w:tabs>
        <w:spacing w:after="200" w:line="276" w:lineRule="auto"/>
        <w:ind w:left="0" w:firstLine="0"/>
        <w:contextualSpacing/>
        <w:jc w:val="center"/>
        <w:rPr>
          <w:b/>
          <w:bCs/>
          <w:color w:val="000000"/>
        </w:rPr>
      </w:pPr>
      <w:r>
        <w:rPr>
          <w:b/>
          <w:bCs/>
          <w:color w:val="000000"/>
        </w:rPr>
        <w:t>Предмет Договора</w:t>
      </w:r>
    </w:p>
    <w:p w:rsidR="00045D6B" w:rsidRDefault="00045D6B" w:rsidP="00045D6B">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045D6B" w:rsidRDefault="00045D6B" w:rsidP="00045D6B">
      <w:pPr>
        <w:shd w:val="clear" w:color="auto" w:fill="FFFFFF"/>
        <w:tabs>
          <w:tab w:val="left" w:pos="1402"/>
        </w:tabs>
        <w:ind w:firstLine="567"/>
        <w:jc w:val="both"/>
        <w:rPr>
          <w:rFonts w:eastAsia="Calibri"/>
          <w:lang w:eastAsia="en-US"/>
        </w:rPr>
      </w:pPr>
      <w:r>
        <w:rPr>
          <w:rFonts w:eastAsia="Calibri"/>
          <w:lang w:eastAsia="en-US"/>
        </w:rPr>
        <w:t xml:space="preserve">1.2. В </w:t>
      </w:r>
      <w:proofErr w:type="gramStart"/>
      <w:r>
        <w:rPr>
          <w:rFonts w:eastAsia="Calibri"/>
          <w:lang w:eastAsia="en-US"/>
        </w:rPr>
        <w:t>соответствии</w:t>
      </w:r>
      <w:proofErr w:type="gramEnd"/>
      <w:r>
        <w:rPr>
          <w:rFonts w:eastAsia="Calibri"/>
          <w:lang w:eastAsia="en-US"/>
        </w:rPr>
        <w:t xml:space="preserve"> с настоящим Договором Поставщик обязуется поставить, а Покупатель принять и оплатить</w:t>
      </w:r>
      <w:r>
        <w:rPr>
          <w:b/>
          <w:bCs/>
        </w:rPr>
        <w:t xml:space="preserve"> </w:t>
      </w:r>
      <w:r>
        <w:rPr>
          <w:bCs/>
        </w:rPr>
        <w:t xml:space="preserve">оборудование для системы управления рельсового автобуса СКИФ-РА </w:t>
      </w:r>
      <w:r>
        <w:rPr>
          <w:b/>
          <w:bCs/>
        </w:rPr>
        <w:t>(</w:t>
      </w:r>
      <w:r>
        <w:rPr>
          <w:rFonts w:eastAsia="Calibri"/>
          <w:lang w:eastAsia="en-US"/>
        </w:rPr>
        <w:t>именуемое в дальнейшем – Товар). Товар поставляется по заявке Покупателя в сроки, указанные Договором.</w:t>
      </w:r>
    </w:p>
    <w:p w:rsidR="00045D6B" w:rsidRDefault="00045D6B" w:rsidP="00045D6B">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и стоимость за единицу Товара определяется в Техническом задании (Спецификации) (Приложение № 1), являющейся неотъемлемой частью настоящего Договора.</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1.4. Срок поставки – не позднее</w:t>
      </w:r>
      <w:r w:rsidRPr="00026EFB">
        <w:rPr>
          <w:rFonts w:eastAsia="Calibri"/>
          <w:color w:val="000000"/>
          <w:lang w:eastAsia="en-US"/>
        </w:rPr>
        <w:t xml:space="preserve"> 1</w:t>
      </w:r>
      <w:r>
        <w:rPr>
          <w:rFonts w:eastAsia="Calibri"/>
          <w:color w:val="000000"/>
          <w:lang w:eastAsia="en-US"/>
        </w:rPr>
        <w:t>5</w:t>
      </w:r>
      <w:r w:rsidRPr="00026EFB">
        <w:rPr>
          <w:rFonts w:eastAsia="Calibri"/>
          <w:color w:val="000000"/>
          <w:lang w:eastAsia="en-US"/>
        </w:rPr>
        <w:t xml:space="preserve"> декабря 2022 года.</w:t>
      </w:r>
    </w:p>
    <w:p w:rsidR="00045D6B" w:rsidRDefault="00045D6B" w:rsidP="00045D6B">
      <w:pPr>
        <w:shd w:val="clear" w:color="auto" w:fill="FFFFFF"/>
        <w:tabs>
          <w:tab w:val="left" w:pos="1440"/>
        </w:tabs>
        <w:jc w:val="both"/>
        <w:rPr>
          <w:rFonts w:eastAsia="Calibri"/>
          <w:color w:val="000000"/>
          <w:lang w:eastAsia="en-US"/>
        </w:rPr>
      </w:pPr>
    </w:p>
    <w:p w:rsidR="00045D6B" w:rsidRPr="000B7D89" w:rsidRDefault="00045D6B" w:rsidP="00045D6B">
      <w:pPr>
        <w:pStyle w:val="a4"/>
        <w:numPr>
          <w:ilvl w:val="0"/>
          <w:numId w:val="24"/>
        </w:numPr>
        <w:shd w:val="clear" w:color="auto" w:fill="FFFFFF"/>
        <w:tabs>
          <w:tab w:val="left" w:pos="284"/>
          <w:tab w:val="left" w:pos="1440"/>
        </w:tabs>
        <w:ind w:left="0" w:firstLine="0"/>
        <w:jc w:val="center"/>
        <w:rPr>
          <w:rFonts w:eastAsia="Calibri"/>
          <w:b/>
          <w:bCs/>
          <w:color w:val="000000"/>
          <w:lang w:eastAsia="en-US"/>
        </w:rPr>
      </w:pPr>
      <w:r w:rsidRPr="000B7D89">
        <w:rPr>
          <w:rFonts w:eastAsia="Calibri"/>
          <w:b/>
          <w:bCs/>
          <w:color w:val="000000"/>
          <w:lang w:eastAsia="en-US"/>
        </w:rPr>
        <w:t>Цена Договора и порядок оплаты</w:t>
      </w:r>
    </w:p>
    <w:p w:rsidR="00045D6B" w:rsidRPr="000B7D89" w:rsidRDefault="00045D6B" w:rsidP="00045D6B">
      <w:pPr>
        <w:pStyle w:val="a4"/>
        <w:shd w:val="clear" w:color="auto" w:fill="FFFFFF"/>
        <w:tabs>
          <w:tab w:val="left" w:pos="1440"/>
        </w:tabs>
        <w:ind w:left="3888"/>
        <w:rPr>
          <w:rFonts w:eastAsia="Calibri"/>
          <w:b/>
          <w:bCs/>
          <w:color w:val="000000"/>
          <w:lang w:eastAsia="en-US"/>
        </w:rPr>
      </w:pPr>
    </w:p>
    <w:p w:rsidR="00045D6B" w:rsidRDefault="00045D6B" w:rsidP="00045D6B">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proofErr w:type="gramStart"/>
      <w:r>
        <w:rPr>
          <w:rFonts w:eastAsia="Calibri"/>
          <w:b/>
          <w:lang w:eastAsia="en-US"/>
        </w:rPr>
        <w:t>_________</w:t>
      </w:r>
      <w:r>
        <w:rPr>
          <w:rFonts w:eastAsia="Calibri"/>
          <w:u w:val="single"/>
          <w:lang w:eastAsia="en-US"/>
        </w:rPr>
        <w:t xml:space="preserve">(_______________)  </w:t>
      </w:r>
      <w:proofErr w:type="gramEnd"/>
      <w:r>
        <w:rPr>
          <w:rFonts w:eastAsia="Calibri"/>
          <w:u w:val="single"/>
          <w:lang w:eastAsia="en-US"/>
        </w:rPr>
        <w:t>рублей</w:t>
      </w:r>
      <w:r>
        <w:rPr>
          <w:rFonts w:eastAsia="Calibri"/>
          <w:lang w:eastAsia="en-US"/>
        </w:rPr>
        <w:t>, в том числе НДС _________.</w:t>
      </w:r>
    </w:p>
    <w:p w:rsidR="00045D6B" w:rsidRDefault="00045D6B" w:rsidP="00045D6B">
      <w:pPr>
        <w:tabs>
          <w:tab w:val="left" w:pos="709"/>
          <w:tab w:val="num" w:pos="1364"/>
        </w:tabs>
        <w:ind w:firstLine="567"/>
        <w:jc w:val="both"/>
        <w:rPr>
          <w:rFonts w:eastAsia="Calibri"/>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045D6B" w:rsidRDefault="00045D6B" w:rsidP="00045D6B">
      <w:pPr>
        <w:shd w:val="clear" w:color="auto" w:fill="FFFFFF"/>
        <w:tabs>
          <w:tab w:val="left" w:pos="0"/>
          <w:tab w:val="left" w:pos="1085"/>
        </w:tabs>
        <w:ind w:firstLine="567"/>
        <w:jc w:val="both"/>
        <w:rPr>
          <w:rFonts w:eastAsia="Calibri"/>
          <w:color w:val="000000"/>
          <w:lang w:eastAsia="en-US"/>
        </w:rPr>
      </w:pPr>
      <w:r>
        <w:rPr>
          <w:rFonts w:eastAsia="Calibri"/>
          <w:color w:val="000000"/>
          <w:lang w:eastAsia="en-US"/>
        </w:rPr>
        <w:t xml:space="preserve">2.2. Цена Товара включает </w:t>
      </w:r>
      <w:r>
        <w:rPr>
          <w:rFonts w:eastAsia="Calibri"/>
          <w:bCs/>
          <w:lang w:eastAsia="en-US"/>
        </w:rPr>
        <w:t>все возможные расходы Поставщика, связанные с доставкой и транспортировкой товара</w:t>
      </w:r>
      <w:r>
        <w:rPr>
          <w:rFonts w:eastAsia="Calibri"/>
          <w:color w:val="000000"/>
          <w:lang w:eastAsia="en-US"/>
        </w:rPr>
        <w:t xml:space="preserve"> в адрес Покупателя</w:t>
      </w:r>
      <w:r>
        <w:rPr>
          <w:rFonts w:eastAsia="Calibri"/>
          <w:bCs/>
          <w:lang w:eastAsia="en-US"/>
        </w:rPr>
        <w:t>, в том числе транспортные расходы, стоимость тары, погрузки/разгрузки, сборы и другие обязательные платежи</w:t>
      </w:r>
      <w:r>
        <w:rPr>
          <w:rFonts w:eastAsia="Calibri"/>
          <w:color w:val="000000"/>
          <w:lang w:eastAsia="en-US"/>
        </w:rPr>
        <w:t>.</w:t>
      </w:r>
    </w:p>
    <w:p w:rsidR="00045D6B" w:rsidRPr="00E650EB" w:rsidRDefault="00045D6B" w:rsidP="00045D6B">
      <w:pPr>
        <w:shd w:val="clear" w:color="auto" w:fill="FFFFFF"/>
        <w:ind w:firstLine="567"/>
        <w:jc w:val="both"/>
        <w:rPr>
          <w:rFonts w:eastAsia="Calibri"/>
          <w:i/>
          <w:color w:val="000000"/>
          <w:lang w:eastAsia="en-US"/>
        </w:rPr>
      </w:pPr>
      <w:r>
        <w:rPr>
          <w:rFonts w:eastAsia="Calibri"/>
          <w:color w:val="000000"/>
          <w:lang w:eastAsia="en-US"/>
        </w:rPr>
        <w:t xml:space="preserve">2.3. </w:t>
      </w: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7</w:t>
      </w:r>
      <w:r w:rsidRPr="00FC371A">
        <w:rPr>
          <w:rFonts w:eastAsia="Calibri"/>
          <w:color w:val="000000"/>
          <w:lang w:eastAsia="en-US"/>
        </w:rPr>
        <w:t xml:space="preserve"> (</w:t>
      </w:r>
      <w:r>
        <w:rPr>
          <w:rFonts w:eastAsia="Calibri"/>
          <w:color w:val="000000"/>
          <w:lang w:eastAsia="en-US"/>
        </w:rPr>
        <w:t>семи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045D6B" w:rsidRPr="00346F42" w:rsidRDefault="00045D6B" w:rsidP="00045D6B">
      <w:pPr>
        <w:shd w:val="clear" w:color="auto" w:fill="FFFFFF"/>
        <w:ind w:firstLine="567"/>
        <w:jc w:val="both"/>
        <w:rPr>
          <w:rFonts w:eastAsia="Calibri"/>
          <w:color w:val="000000"/>
          <w:lang w:eastAsia="en-US"/>
        </w:rPr>
      </w:pPr>
      <w:r w:rsidRPr="00346F42">
        <w:rPr>
          <w:rFonts w:eastAsia="Calibri"/>
          <w:color w:val="000000"/>
          <w:lang w:eastAsia="en-US"/>
        </w:rPr>
        <w:t xml:space="preserve">2.4. </w:t>
      </w:r>
      <w:proofErr w:type="gramStart"/>
      <w:r w:rsidRPr="00346F42">
        <w:rPr>
          <w:rFonts w:eastAsia="Calibri"/>
          <w:color w:val="000000"/>
          <w:lang w:eastAsia="en-US"/>
        </w:rPr>
        <w:t>В случае нарушения Поставщиком, являющимся субъектом малого и среднего предпринимательства, сроков представления комплекта первичны</w:t>
      </w:r>
      <w:r>
        <w:rPr>
          <w:rFonts w:eastAsia="Calibri"/>
          <w:color w:val="000000"/>
          <w:lang w:eastAsia="en-US"/>
        </w:rPr>
        <w:t>х документов, указанных в п. 3.1</w:t>
      </w:r>
      <w:r w:rsidRPr="00346F42">
        <w:rPr>
          <w:rFonts w:eastAsia="Calibri"/>
          <w:color w:val="000000"/>
          <w:lang w:eastAsia="en-US"/>
        </w:rPr>
        <w:t>.</w:t>
      </w:r>
      <w:r>
        <w:rPr>
          <w:rFonts w:eastAsia="Calibri"/>
          <w:color w:val="000000"/>
          <w:lang w:eastAsia="en-US"/>
        </w:rPr>
        <w:t>2</w:t>
      </w:r>
      <w:r w:rsidRPr="00346F42">
        <w:rPr>
          <w:rFonts w:eastAsia="Calibri"/>
          <w:color w:val="000000"/>
          <w:lang w:eastAsia="en-US"/>
        </w:rPr>
        <w:t xml:space="preserve"> настоящего Договора, Поставщик уплачивает Покупателю штраф в разм</w:t>
      </w:r>
      <w:r>
        <w:rPr>
          <w:rFonts w:eastAsia="Calibri"/>
          <w:color w:val="000000"/>
          <w:lang w:eastAsia="en-US"/>
        </w:rPr>
        <w:t>ере 2,3% от стоимости поставленного товара</w:t>
      </w:r>
      <w:r w:rsidRPr="00346F42">
        <w:rPr>
          <w:rFonts w:eastAsia="Calibri"/>
          <w:color w:val="000000"/>
          <w:lang w:eastAsia="en-US"/>
        </w:rPr>
        <w:t>, в течение 10 (десяти) календарных дней с даты предъявления Покупателем письменного требования.</w:t>
      </w:r>
      <w:proofErr w:type="gramEnd"/>
    </w:p>
    <w:p w:rsidR="00045D6B" w:rsidRDefault="00045D6B" w:rsidP="00045D6B">
      <w:pPr>
        <w:shd w:val="clear" w:color="auto" w:fill="FFFFFF"/>
        <w:ind w:firstLine="567"/>
        <w:jc w:val="both"/>
        <w:rPr>
          <w:rFonts w:eastAsia="Calibri"/>
          <w:lang w:eastAsia="en-US"/>
        </w:rPr>
      </w:pPr>
      <w:r>
        <w:rPr>
          <w:rFonts w:eastAsia="Calibri"/>
          <w:color w:val="000000"/>
          <w:lang w:eastAsia="en-US"/>
        </w:rPr>
        <w:t xml:space="preserve">2.5. </w:t>
      </w:r>
      <w:r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Pr>
          <w:rFonts w:eastAsia="Calibri"/>
          <w:color w:val="000000"/>
          <w:lang w:eastAsia="en-US"/>
        </w:rPr>
        <w:t>Поставщик</w:t>
      </w:r>
      <w:r w:rsidRPr="0018650C">
        <w:rPr>
          <w:rFonts w:eastAsia="Calibri"/>
          <w:color w:val="000000"/>
          <w:lang w:eastAsia="en-US"/>
        </w:rPr>
        <w:t xml:space="preserve"> предоставляет </w:t>
      </w:r>
      <w:r>
        <w:rPr>
          <w:rFonts w:eastAsia="Calibri"/>
          <w:color w:val="000000"/>
          <w:lang w:eastAsia="en-US"/>
        </w:rPr>
        <w:t>Покупателю</w:t>
      </w:r>
      <w:r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Pr>
          <w:rFonts w:eastAsia="Calibri"/>
          <w:color w:val="000000"/>
          <w:lang w:eastAsia="en-US"/>
        </w:rPr>
        <w:t>Поставщика</w:t>
      </w:r>
      <w:r w:rsidRPr="0018650C">
        <w:rPr>
          <w:rFonts w:eastAsia="Calibri"/>
          <w:color w:val="000000"/>
          <w:lang w:eastAsia="en-US"/>
        </w:rPr>
        <w:t xml:space="preserve"> на подписание </w:t>
      </w:r>
      <w:r w:rsidRPr="0018650C">
        <w:rPr>
          <w:rFonts w:eastAsia="Calibri"/>
          <w:color w:val="000000"/>
          <w:lang w:eastAsia="en-US"/>
        </w:rPr>
        <w:lastRenderedPageBreak/>
        <w:t xml:space="preserve">счетов-фактур. </w:t>
      </w:r>
      <w:r>
        <w:rPr>
          <w:rFonts w:eastAsia="Calibri"/>
          <w:i/>
          <w:lang w:eastAsia="en-US"/>
        </w:rPr>
        <w:t>(в случае если Товар не облагаются НДС, данный пункт не включается в настоящий договор)</w:t>
      </w:r>
      <w:r>
        <w:rPr>
          <w:rFonts w:eastAsia="Calibri"/>
          <w:lang w:eastAsia="en-US"/>
        </w:rPr>
        <w:t xml:space="preserve">. </w:t>
      </w:r>
    </w:p>
    <w:p w:rsidR="00045D6B" w:rsidRPr="0018650C" w:rsidRDefault="00045D6B" w:rsidP="00045D6B">
      <w:pPr>
        <w:shd w:val="clear" w:color="auto" w:fill="FFFFFF"/>
        <w:ind w:firstLine="567"/>
        <w:jc w:val="both"/>
        <w:rPr>
          <w:rFonts w:eastAsia="Calibri"/>
          <w:color w:val="000000"/>
          <w:lang w:eastAsia="en-US"/>
        </w:rPr>
      </w:pPr>
      <w:r>
        <w:rPr>
          <w:rFonts w:eastAsia="Calibri"/>
          <w:color w:val="000000"/>
          <w:lang w:eastAsia="en-US"/>
        </w:rPr>
        <w:t xml:space="preserve">2.6.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045D6B" w:rsidRPr="0018650C" w:rsidRDefault="00045D6B" w:rsidP="00045D6B">
      <w:pPr>
        <w:shd w:val="clear" w:color="auto" w:fill="FFFFFF"/>
        <w:ind w:firstLine="567"/>
        <w:jc w:val="both"/>
        <w:rPr>
          <w:rFonts w:eastAsia="Calibri"/>
          <w:color w:val="000000"/>
          <w:lang w:eastAsia="en-US"/>
        </w:rPr>
      </w:pPr>
      <w:r>
        <w:rPr>
          <w:rFonts w:eastAsia="Calibri"/>
          <w:color w:val="000000"/>
          <w:lang w:eastAsia="en-US"/>
        </w:rPr>
        <w:t xml:space="preserve">2.7. </w:t>
      </w:r>
      <w:r w:rsidRPr="0018650C">
        <w:rPr>
          <w:rFonts w:eastAsia="Calibri"/>
          <w:color w:val="000000"/>
          <w:lang w:eastAsia="en-US"/>
        </w:rPr>
        <w:t xml:space="preserve">Обязанность Покупателя по оплате поставленный товар считается исполненной в момент списания денежных средств со счета </w:t>
      </w:r>
      <w:r>
        <w:rPr>
          <w:rFonts w:eastAsia="Calibri"/>
          <w:color w:val="000000"/>
          <w:lang w:eastAsia="en-US"/>
        </w:rPr>
        <w:t>Покупателя</w:t>
      </w:r>
      <w:r w:rsidRPr="0018650C">
        <w:rPr>
          <w:rFonts w:eastAsia="Calibri"/>
          <w:color w:val="000000"/>
          <w:lang w:eastAsia="en-US"/>
        </w:rPr>
        <w:t>.</w:t>
      </w:r>
    </w:p>
    <w:p w:rsidR="00045D6B" w:rsidRDefault="00045D6B" w:rsidP="00045D6B">
      <w:pPr>
        <w:shd w:val="clear" w:color="auto" w:fill="FFFFFF"/>
        <w:ind w:firstLine="567"/>
        <w:jc w:val="both"/>
        <w:rPr>
          <w:rFonts w:eastAsia="Calibri"/>
          <w:color w:val="000000"/>
          <w:lang w:eastAsia="en-US"/>
        </w:rPr>
      </w:pPr>
    </w:p>
    <w:p w:rsidR="00045D6B" w:rsidRPr="000B7D89" w:rsidRDefault="00045D6B" w:rsidP="00045D6B">
      <w:pPr>
        <w:pStyle w:val="a4"/>
        <w:numPr>
          <w:ilvl w:val="0"/>
          <w:numId w:val="24"/>
        </w:numPr>
        <w:shd w:val="clear" w:color="auto" w:fill="FFFFFF"/>
        <w:tabs>
          <w:tab w:val="left" w:pos="284"/>
          <w:tab w:val="left" w:pos="426"/>
        </w:tabs>
        <w:ind w:left="0" w:firstLine="0"/>
        <w:jc w:val="center"/>
        <w:rPr>
          <w:rFonts w:eastAsia="Calibri"/>
          <w:b/>
          <w:bCs/>
          <w:color w:val="000000"/>
          <w:lang w:eastAsia="en-US"/>
        </w:rPr>
      </w:pPr>
      <w:r w:rsidRPr="000B7D89">
        <w:rPr>
          <w:rFonts w:eastAsia="Calibri"/>
          <w:b/>
          <w:bCs/>
          <w:color w:val="000000"/>
          <w:lang w:eastAsia="en-US"/>
        </w:rPr>
        <w:t>Обязанности Сторон</w:t>
      </w:r>
    </w:p>
    <w:p w:rsidR="00045D6B" w:rsidRPr="000B7D89" w:rsidRDefault="00045D6B" w:rsidP="00045D6B">
      <w:pPr>
        <w:shd w:val="clear" w:color="auto" w:fill="FFFFFF"/>
        <w:ind w:left="3528"/>
        <w:rPr>
          <w:rFonts w:eastAsia="Calibri"/>
          <w:b/>
          <w:bCs/>
          <w:color w:val="000000"/>
          <w:lang w:eastAsia="en-US"/>
        </w:rPr>
      </w:pPr>
    </w:p>
    <w:p w:rsidR="00045D6B" w:rsidRDefault="00045D6B" w:rsidP="00045D6B">
      <w:pPr>
        <w:shd w:val="clear" w:color="auto" w:fill="FFFFFF"/>
        <w:ind w:firstLine="567"/>
        <w:jc w:val="both"/>
        <w:rPr>
          <w:rFonts w:eastAsia="Calibri"/>
          <w:lang w:eastAsia="en-US"/>
        </w:rPr>
      </w:pPr>
      <w:r>
        <w:rPr>
          <w:rFonts w:eastAsia="Calibri"/>
          <w:color w:val="000000"/>
          <w:lang w:eastAsia="en-US"/>
        </w:rPr>
        <w:t>3.1. Поставщик обязан:</w:t>
      </w:r>
    </w:p>
    <w:p w:rsidR="00045D6B" w:rsidRDefault="00045D6B" w:rsidP="00045D6B">
      <w:pPr>
        <w:ind w:firstLine="567"/>
        <w:jc w:val="both"/>
      </w:pPr>
      <w:r>
        <w:t>3.1.1.Поставить Покупателю Товар в порядке, количестве и сроки, предусмотренные условиями настоящего Договора.</w:t>
      </w:r>
    </w:p>
    <w:p w:rsidR="00045D6B" w:rsidRPr="00790A2A" w:rsidRDefault="00045D6B" w:rsidP="00045D6B">
      <w:pPr>
        <w:ind w:firstLine="567"/>
        <w:jc w:val="both"/>
      </w:pPr>
      <w:r w:rsidRPr="00790A2A">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045D6B" w:rsidRDefault="00045D6B" w:rsidP="00045D6B">
      <w:pPr>
        <w:ind w:firstLine="567"/>
        <w:jc w:val="both"/>
        <w:rPr>
          <w:rFonts w:eastAsia="Calibri"/>
          <w:color w:val="000000"/>
          <w:lang w:eastAsia="en-US"/>
        </w:rPr>
      </w:pPr>
      <w:r w:rsidRPr="00790A2A">
        <w:t xml:space="preserve">В </w:t>
      </w:r>
      <w:proofErr w:type="gramStart"/>
      <w:r w:rsidRPr="00790A2A">
        <w:t>случае</w:t>
      </w:r>
      <w:proofErr w:type="gramEnd"/>
      <w:r w:rsidRPr="00790A2A">
        <w:t xml:space="preserve"> отсутствия требуемых документов на поставленный Товар, Покупатель производит возврат данного</w:t>
      </w:r>
      <w:r>
        <w:rPr>
          <w:rFonts w:eastAsia="Calibri"/>
          <w:color w:val="000000"/>
          <w:lang w:eastAsia="en-US"/>
        </w:rPr>
        <w:t xml:space="preserve"> товара Поставщику. Оплата за данный Товар Покупателем не производится.</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045D6B" w:rsidRPr="008E456D" w:rsidRDefault="00045D6B" w:rsidP="00045D6B">
      <w:pPr>
        <w:shd w:val="clear" w:color="auto" w:fill="FFFFFF"/>
        <w:ind w:firstLine="567"/>
        <w:jc w:val="both"/>
        <w:rPr>
          <w:rFonts w:eastAsia="Calibri"/>
          <w:color w:val="000000"/>
          <w:lang w:eastAsia="en-US"/>
        </w:rPr>
      </w:pPr>
      <w:r w:rsidRPr="008E456D">
        <w:rPr>
          <w:rFonts w:eastAsia="Calibri"/>
          <w:color w:val="000000"/>
          <w:lang w:eastAsia="en-US"/>
        </w:rPr>
        <w:t xml:space="preserve">3.1.4.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045D6B" w:rsidRDefault="00045D6B" w:rsidP="00045D6B">
      <w:pPr>
        <w:shd w:val="clear" w:color="auto" w:fill="FFFFFF"/>
        <w:ind w:firstLine="567"/>
        <w:jc w:val="both"/>
        <w:rPr>
          <w:rFonts w:eastAsia="Calibri"/>
          <w:color w:val="000000"/>
          <w:lang w:eastAsia="en-US"/>
        </w:rPr>
      </w:pPr>
    </w:p>
    <w:p w:rsidR="00045D6B" w:rsidRDefault="00045D6B" w:rsidP="00045D6B">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045D6B" w:rsidRDefault="00045D6B" w:rsidP="00045D6B">
      <w:pPr>
        <w:shd w:val="clear" w:color="auto" w:fill="FFFFFF"/>
        <w:tabs>
          <w:tab w:val="left" w:pos="1469"/>
          <w:tab w:val="left" w:leader="underscore" w:pos="4234"/>
          <w:tab w:val="left" w:leader="underscore" w:pos="6259"/>
        </w:tabs>
        <w:jc w:val="center"/>
        <w:rPr>
          <w:rFonts w:eastAsia="Calibri"/>
          <w:b/>
          <w:bCs/>
          <w:color w:val="000000"/>
          <w:lang w:eastAsia="en-US"/>
        </w:rPr>
      </w:pPr>
    </w:p>
    <w:p w:rsidR="00045D6B" w:rsidRDefault="00045D6B" w:rsidP="00045D6B">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 xml:space="preserve">Товар подлежит поставке в сроки, указанные в п.1.4  настоящего Договора, по адресу: г. Южно-Сахалинск, ул. </w:t>
      </w:r>
      <w:proofErr w:type="gramStart"/>
      <w:r>
        <w:rPr>
          <w:bCs/>
          <w:color w:val="000000"/>
          <w:spacing w:val="-5"/>
        </w:rPr>
        <w:t>Вокзальная</w:t>
      </w:r>
      <w:proofErr w:type="gramEnd"/>
      <w:r>
        <w:rPr>
          <w:bCs/>
          <w:color w:val="000000"/>
          <w:spacing w:val="-5"/>
        </w:rPr>
        <w:t xml:space="preserve">, 54-а. Досрочная поставка Товара допускается только с согласия Покупателя. </w:t>
      </w:r>
    </w:p>
    <w:p w:rsidR="00045D6B" w:rsidRDefault="00045D6B" w:rsidP="00045D6B">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Поставщика.  </w:t>
      </w:r>
    </w:p>
    <w:p w:rsidR="00045D6B" w:rsidRDefault="00045D6B" w:rsidP="00045D6B">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045D6B" w:rsidRDefault="00045D6B" w:rsidP="00045D6B">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045D6B" w:rsidRDefault="00045D6B" w:rsidP="00045D6B">
      <w:pPr>
        <w:shd w:val="clear" w:color="auto" w:fill="FFFFFF"/>
        <w:jc w:val="both"/>
        <w:rPr>
          <w:rFonts w:eastAsia="Calibri"/>
          <w:color w:val="000000"/>
          <w:lang w:eastAsia="en-US"/>
        </w:rPr>
      </w:pPr>
    </w:p>
    <w:p w:rsidR="00045D6B" w:rsidRDefault="00045D6B" w:rsidP="00045D6B">
      <w:pPr>
        <w:shd w:val="clear" w:color="auto" w:fill="FFFFFF"/>
        <w:ind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045D6B" w:rsidRDefault="00045D6B" w:rsidP="00045D6B">
      <w:pPr>
        <w:shd w:val="clear" w:color="auto" w:fill="FFFFFF"/>
        <w:ind w:right="5" w:hanging="19"/>
        <w:jc w:val="center"/>
        <w:rPr>
          <w:rFonts w:eastAsia="Calibri"/>
          <w:b/>
          <w:bCs/>
          <w:color w:val="000000"/>
          <w:lang w:eastAsia="en-US"/>
        </w:rPr>
      </w:pP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w:t>
      </w:r>
      <w:r>
        <w:rPr>
          <w:rFonts w:eastAsia="Calibri"/>
          <w:color w:val="000000"/>
          <w:lang w:eastAsia="en-US"/>
        </w:rPr>
        <w:lastRenderedPageBreak/>
        <w:t xml:space="preserve">поставляемого Товара должно удостоверяться сертификатом (паспортом, актом) качества (сертификатом соответствия). </w:t>
      </w: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 (Спецификации).</w:t>
      </w:r>
    </w:p>
    <w:p w:rsidR="00045D6B" w:rsidRDefault="00045D6B" w:rsidP="00045D6B">
      <w:pPr>
        <w:shd w:val="clear" w:color="auto" w:fill="FFFFFF"/>
        <w:ind w:firstLine="567"/>
        <w:jc w:val="both"/>
        <w:rPr>
          <w:rFonts w:eastAsia="Calibri"/>
          <w:color w:val="000000"/>
          <w:lang w:eastAsia="en-US"/>
        </w:rPr>
      </w:pPr>
    </w:p>
    <w:p w:rsidR="00045D6B" w:rsidRDefault="00045D6B" w:rsidP="00045D6B">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045D6B" w:rsidRDefault="00045D6B" w:rsidP="00045D6B">
      <w:pPr>
        <w:shd w:val="clear" w:color="auto" w:fill="FFFFFF"/>
        <w:jc w:val="both"/>
        <w:rPr>
          <w:rFonts w:eastAsia="Calibri"/>
          <w:color w:val="000000"/>
          <w:lang w:eastAsia="en-US"/>
        </w:rPr>
      </w:pPr>
    </w:p>
    <w:p w:rsidR="00045D6B" w:rsidRDefault="00045D6B" w:rsidP="00045D6B">
      <w:pPr>
        <w:shd w:val="clear" w:color="auto" w:fill="FFFFFF"/>
        <w:jc w:val="center"/>
        <w:rPr>
          <w:rFonts w:eastAsia="Calibri"/>
          <w:b/>
          <w:bCs/>
          <w:color w:val="000000"/>
          <w:lang w:eastAsia="en-US"/>
        </w:rPr>
      </w:pPr>
      <w:r>
        <w:rPr>
          <w:rFonts w:eastAsia="Calibri"/>
          <w:b/>
          <w:bCs/>
          <w:color w:val="000000"/>
          <w:lang w:eastAsia="en-US"/>
        </w:rPr>
        <w:t>6. Переход права собственности и рисков</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045D6B" w:rsidRDefault="00045D6B" w:rsidP="00045D6B">
      <w:pPr>
        <w:shd w:val="clear" w:color="auto" w:fill="FFFFFF"/>
        <w:tabs>
          <w:tab w:val="left" w:pos="1219"/>
        </w:tabs>
        <w:ind w:firstLine="567"/>
        <w:jc w:val="both"/>
        <w:rPr>
          <w:rFonts w:eastAsia="Calibri"/>
          <w:color w:val="000000"/>
          <w:highlight w:val="green"/>
          <w:lang w:eastAsia="en-US"/>
        </w:rPr>
      </w:pPr>
    </w:p>
    <w:p w:rsidR="00045D6B" w:rsidRDefault="00045D6B" w:rsidP="00045D6B">
      <w:pPr>
        <w:shd w:val="clear" w:color="auto" w:fill="FFFFFF"/>
        <w:tabs>
          <w:tab w:val="left" w:pos="709"/>
        </w:tabs>
        <w:ind w:right="10" w:firstLine="543"/>
        <w:jc w:val="center"/>
        <w:rPr>
          <w:rFonts w:eastAsia="Calibri"/>
          <w:b/>
          <w:color w:val="000000"/>
          <w:lang w:eastAsia="en-US"/>
        </w:rPr>
      </w:pPr>
      <w:r>
        <w:rPr>
          <w:rFonts w:eastAsia="Calibri"/>
          <w:b/>
          <w:color w:val="000000"/>
          <w:lang w:eastAsia="en-US"/>
        </w:rPr>
        <w:t>7. Приемка товара</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 xml:space="preserve">В </w:t>
      </w:r>
      <w:proofErr w:type="gramStart"/>
      <w:r>
        <w:rPr>
          <w:rFonts w:eastAsia="Calibri"/>
          <w:bCs/>
          <w:color w:val="000000"/>
          <w:lang w:eastAsia="en-US"/>
        </w:rPr>
        <w:t>случае</w:t>
      </w:r>
      <w:proofErr w:type="gramEnd"/>
      <w:r>
        <w:rPr>
          <w:rFonts w:eastAsia="Calibri"/>
          <w:bCs/>
          <w:color w:val="000000"/>
          <w:lang w:eastAsia="en-US"/>
        </w:rPr>
        <w:t xml:space="preserve">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045D6B" w:rsidRDefault="00045D6B" w:rsidP="00045D6B">
      <w:pPr>
        <w:shd w:val="clear" w:color="auto" w:fill="FFFFFF"/>
        <w:tabs>
          <w:tab w:val="left" w:pos="709"/>
        </w:tabs>
        <w:ind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045D6B" w:rsidRDefault="00045D6B" w:rsidP="00045D6B">
      <w:pPr>
        <w:shd w:val="clear" w:color="auto" w:fill="FFFFFF"/>
        <w:tabs>
          <w:tab w:val="left" w:pos="1224"/>
        </w:tabs>
        <w:rPr>
          <w:rFonts w:eastAsia="Calibri"/>
          <w:b/>
          <w:bCs/>
          <w:color w:val="000000"/>
          <w:lang w:eastAsia="en-US"/>
        </w:rPr>
      </w:pPr>
    </w:p>
    <w:p w:rsidR="00045D6B" w:rsidRDefault="00045D6B" w:rsidP="00045D6B">
      <w:pPr>
        <w:shd w:val="clear" w:color="auto" w:fill="FFFFFF"/>
        <w:tabs>
          <w:tab w:val="left" w:pos="1224"/>
        </w:tabs>
        <w:ind w:hanging="5"/>
        <w:jc w:val="center"/>
        <w:rPr>
          <w:rFonts w:eastAsia="Calibri"/>
          <w:b/>
          <w:bCs/>
          <w:color w:val="000000"/>
          <w:lang w:eastAsia="en-US"/>
        </w:rPr>
      </w:pPr>
      <w:r>
        <w:rPr>
          <w:rFonts w:eastAsia="Calibri"/>
          <w:b/>
          <w:bCs/>
          <w:color w:val="000000"/>
          <w:lang w:eastAsia="en-US"/>
        </w:rPr>
        <w:t>8. Ответственность Сторон</w:t>
      </w:r>
    </w:p>
    <w:p w:rsidR="00045D6B" w:rsidRDefault="00045D6B" w:rsidP="00045D6B">
      <w:pPr>
        <w:shd w:val="clear" w:color="auto" w:fill="FFFFFF"/>
        <w:tabs>
          <w:tab w:val="left" w:pos="851"/>
          <w:tab w:val="left" w:pos="1134"/>
        </w:tabs>
        <w:ind w:right="7" w:firstLine="553"/>
        <w:jc w:val="both"/>
        <w:rPr>
          <w:rFonts w:eastAsia="Calibri"/>
          <w:lang w:eastAsia="en-US"/>
        </w:rPr>
      </w:pPr>
      <w:r>
        <w:rPr>
          <w:rFonts w:eastAsia="Calibri"/>
          <w:color w:val="000000"/>
          <w:lang w:eastAsia="en-US"/>
        </w:rPr>
        <w:t>8.1.</w:t>
      </w:r>
      <w:r>
        <w:rPr>
          <w:rFonts w:eastAsia="Calibri"/>
          <w:color w:val="000000"/>
          <w:lang w:eastAsia="en-US"/>
        </w:rPr>
        <w:tab/>
        <w:t xml:space="preserve">В </w:t>
      </w:r>
      <w:proofErr w:type="gramStart"/>
      <w:r>
        <w:rPr>
          <w:rFonts w:eastAsia="Calibri"/>
          <w:color w:val="000000"/>
          <w:lang w:eastAsia="en-US"/>
        </w:rPr>
        <w:t>случае</w:t>
      </w:r>
      <w:proofErr w:type="gramEnd"/>
      <w:r>
        <w:rPr>
          <w:rFonts w:eastAsia="Calibri"/>
          <w:color w:val="000000"/>
          <w:lang w:eastAsia="en-US"/>
        </w:rPr>
        <w:t xml:space="preserve"> недопоставки и /или просрочки Товара Поставщик уплачивает Покупателю неустойку в размере 0,1% от стоимости несвоевременно поставленного/недопоставленного Товара за каждый день просрочки/недопоставки.</w:t>
      </w:r>
    </w:p>
    <w:p w:rsidR="00045D6B" w:rsidRDefault="00045D6B" w:rsidP="00045D6B">
      <w:pPr>
        <w:shd w:val="clear" w:color="auto" w:fill="FFFFFF"/>
        <w:tabs>
          <w:tab w:val="left" w:pos="851"/>
          <w:tab w:val="left" w:pos="1134"/>
        </w:tabs>
        <w:ind w:right="7" w:firstLine="553"/>
        <w:jc w:val="both"/>
        <w:rPr>
          <w:rFonts w:eastAsia="Calibri"/>
          <w:color w:val="000000"/>
          <w:lang w:eastAsia="en-US"/>
        </w:rPr>
      </w:pPr>
      <w:r>
        <w:rPr>
          <w:rFonts w:eastAsia="Calibri"/>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0,1% от стоимости несвоевременно оплаченного Товара за каждый день просрочки.</w:t>
      </w:r>
    </w:p>
    <w:p w:rsidR="00045D6B" w:rsidRDefault="00045D6B" w:rsidP="00045D6B">
      <w:pPr>
        <w:shd w:val="clear" w:color="auto" w:fill="FFFFFF"/>
        <w:tabs>
          <w:tab w:val="left" w:pos="851"/>
          <w:tab w:val="left" w:pos="1134"/>
        </w:tabs>
        <w:ind w:right="7" w:firstLine="553"/>
        <w:jc w:val="both"/>
        <w:rPr>
          <w:rFonts w:eastAsia="Calibri"/>
          <w:color w:val="000000"/>
          <w:lang w:eastAsia="en-US"/>
        </w:rPr>
      </w:pPr>
      <w:r>
        <w:rPr>
          <w:rFonts w:eastAsia="Calibri"/>
          <w:color w:val="000000"/>
          <w:lang w:eastAsia="en-US"/>
        </w:rPr>
        <w:t xml:space="preserve">8.3. В </w:t>
      </w:r>
      <w:proofErr w:type="gramStart"/>
      <w:r>
        <w:rPr>
          <w:rFonts w:eastAsia="Calibri"/>
          <w:color w:val="000000"/>
          <w:lang w:eastAsia="en-US"/>
        </w:rPr>
        <w:t>случае</w:t>
      </w:r>
      <w:proofErr w:type="gramEnd"/>
      <w:r>
        <w:rPr>
          <w:rFonts w:eastAsia="Calibri"/>
          <w:color w:val="000000"/>
          <w:lang w:eastAsia="en-US"/>
        </w:rPr>
        <w:t xml:space="preserve"> нарушения срока замены Товара, предусмотренного пунктом 7.3 настоящего Договора Покупатель вправе потребовать от Поставщика уплаты штрафной неустойки в размере 10% от стоимости Товара, подлежащего замене.</w:t>
      </w:r>
    </w:p>
    <w:p w:rsidR="00045D6B" w:rsidRDefault="00045D6B" w:rsidP="00045D6B">
      <w:pPr>
        <w:shd w:val="clear" w:color="auto" w:fill="FFFFFF"/>
        <w:tabs>
          <w:tab w:val="left" w:pos="851"/>
          <w:tab w:val="left" w:pos="1134"/>
        </w:tabs>
        <w:ind w:right="7" w:firstLine="553"/>
        <w:jc w:val="both"/>
        <w:rPr>
          <w:rFonts w:eastAsia="Calibri"/>
          <w:color w:val="000000"/>
          <w:lang w:eastAsia="en-US"/>
        </w:rPr>
      </w:pPr>
      <w:r>
        <w:rPr>
          <w:rFonts w:eastAsia="Calibri"/>
          <w:lang w:eastAsia="en-US"/>
        </w:rPr>
        <w:lastRenderedPageBreak/>
        <w:t>8.4</w:t>
      </w:r>
      <w:r>
        <w:rPr>
          <w:rFonts w:eastAsia="Calibri"/>
          <w:color w:val="000000"/>
          <w:lang w:eastAsia="en-US"/>
        </w:rPr>
        <w:t xml:space="preserve">. При обнаружении недостачи, ненадлежащего качества, </w:t>
      </w:r>
      <w:proofErr w:type="gramStart"/>
      <w:r>
        <w:rPr>
          <w:rFonts w:eastAsia="Calibri"/>
          <w:color w:val="000000"/>
          <w:lang w:eastAsia="en-US"/>
        </w:rPr>
        <w:t>брака Товара</w:t>
      </w:r>
      <w:proofErr w:type="gramEnd"/>
      <w:r>
        <w:rPr>
          <w:rFonts w:eastAsia="Calibri"/>
          <w:color w:val="000000"/>
          <w:lang w:eastAsia="en-US"/>
        </w:rPr>
        <w:t xml:space="preserve">, Покупатель вправе отказаться от оплаты Товара на сумму недостачи, ненадлежащего качества, брака. В </w:t>
      </w:r>
      <w:proofErr w:type="gramStart"/>
      <w:r>
        <w:rPr>
          <w:rFonts w:eastAsia="Calibri"/>
          <w:color w:val="000000"/>
          <w:lang w:eastAsia="en-US"/>
        </w:rPr>
        <w:t>этом</w:t>
      </w:r>
      <w:proofErr w:type="gramEnd"/>
      <w:r>
        <w:rPr>
          <w:rFonts w:eastAsia="Calibri"/>
          <w:color w:val="000000"/>
          <w:lang w:eastAsia="en-US"/>
        </w:rPr>
        <w:t xml:space="preserve">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045D6B" w:rsidRDefault="00045D6B" w:rsidP="00045D6B">
      <w:pPr>
        <w:shd w:val="clear" w:color="auto" w:fill="FFFFFF"/>
        <w:tabs>
          <w:tab w:val="left" w:pos="851"/>
          <w:tab w:val="left" w:pos="1134"/>
        </w:tabs>
        <w:ind w:right="7" w:firstLine="553"/>
        <w:jc w:val="both"/>
        <w:rPr>
          <w:rFonts w:eastAsia="Calibri"/>
          <w:color w:val="000000"/>
          <w:lang w:eastAsia="en-US"/>
        </w:rPr>
      </w:pPr>
      <w:r>
        <w:rPr>
          <w:rFonts w:eastAsia="Calibri"/>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045D6B" w:rsidRDefault="00045D6B" w:rsidP="00045D6B">
      <w:pPr>
        <w:shd w:val="clear" w:color="auto" w:fill="FFFFFF"/>
        <w:tabs>
          <w:tab w:val="left" w:pos="851"/>
          <w:tab w:val="left" w:pos="1134"/>
        </w:tabs>
        <w:ind w:right="7" w:firstLine="553"/>
        <w:jc w:val="both"/>
        <w:rPr>
          <w:rFonts w:eastAsia="Calibri"/>
          <w:color w:val="000000"/>
          <w:lang w:eastAsia="en-US"/>
        </w:rPr>
      </w:pPr>
      <w:r>
        <w:rPr>
          <w:rFonts w:eastAsia="Calibri"/>
          <w:color w:val="000000"/>
          <w:lang w:eastAsia="en-US"/>
        </w:rPr>
        <w:t xml:space="preserve">8.6. В </w:t>
      </w:r>
      <w:proofErr w:type="gramStart"/>
      <w:r>
        <w:rPr>
          <w:rFonts w:eastAsia="Calibri"/>
          <w:color w:val="000000"/>
          <w:lang w:eastAsia="en-US"/>
        </w:rPr>
        <w:t>случае</w:t>
      </w:r>
      <w:proofErr w:type="gramEnd"/>
      <w:r>
        <w:rPr>
          <w:rFonts w:eastAsia="Calibri"/>
          <w:color w:val="000000"/>
          <w:lang w:eastAsia="en-US"/>
        </w:rPr>
        <w:t xml:space="preserve">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045D6B" w:rsidRDefault="00045D6B" w:rsidP="00045D6B">
      <w:pPr>
        <w:shd w:val="clear" w:color="auto" w:fill="FFFFFF"/>
        <w:tabs>
          <w:tab w:val="left" w:pos="1531"/>
        </w:tabs>
        <w:ind w:firstLine="768"/>
        <w:jc w:val="both"/>
        <w:rPr>
          <w:rFonts w:eastAsia="Calibri"/>
          <w:b/>
          <w:bCs/>
          <w:color w:val="000000"/>
          <w:lang w:eastAsia="en-US"/>
        </w:rPr>
      </w:pPr>
    </w:p>
    <w:p w:rsidR="00045D6B" w:rsidRDefault="00045D6B" w:rsidP="00045D6B">
      <w:pPr>
        <w:shd w:val="clear" w:color="auto" w:fill="FFFFFF"/>
        <w:tabs>
          <w:tab w:val="left" w:pos="1531"/>
        </w:tabs>
        <w:ind w:firstLine="768"/>
        <w:jc w:val="center"/>
        <w:rPr>
          <w:rFonts w:eastAsia="Calibri"/>
          <w:b/>
          <w:bCs/>
          <w:color w:val="000000"/>
          <w:lang w:eastAsia="en-US"/>
        </w:rPr>
      </w:pPr>
      <w:r>
        <w:rPr>
          <w:rFonts w:eastAsia="Calibri"/>
          <w:b/>
          <w:bCs/>
          <w:color w:val="000000"/>
          <w:lang w:eastAsia="en-US"/>
        </w:rPr>
        <w:t>9. Антикоррупционная оговорка</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9.1.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9.2.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1" w:history="1">
        <w:r w:rsidRPr="00790A2A">
          <w:rPr>
            <w:rFonts w:eastAsia="Calibri"/>
            <w:b/>
            <w:color w:val="000000"/>
            <w:lang w:eastAsia="en-US"/>
          </w:rPr>
          <w:t>antikorr@pk-sakhalin.ru</w:t>
        </w:r>
      </w:hyperlink>
      <w:r w:rsidRPr="00790A2A">
        <w:rPr>
          <w:rFonts w:eastAsia="Calibri"/>
          <w:color w:val="000000"/>
          <w:lang w:eastAsia="en-US"/>
        </w:rPr>
        <w:t>.</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9.1 настоящего раздела.________________________</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9.3.Стороны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45D6B" w:rsidRPr="00790A2A" w:rsidRDefault="00045D6B" w:rsidP="00045D6B">
      <w:pPr>
        <w:shd w:val="clear" w:color="auto" w:fill="FFFFFF"/>
        <w:tabs>
          <w:tab w:val="left" w:pos="851"/>
          <w:tab w:val="left" w:pos="1134"/>
        </w:tabs>
        <w:ind w:right="7" w:firstLine="553"/>
        <w:jc w:val="both"/>
        <w:rPr>
          <w:rFonts w:eastAsia="Calibri"/>
          <w:color w:val="000000"/>
          <w:lang w:eastAsia="en-US"/>
        </w:rPr>
      </w:pPr>
      <w:r w:rsidRPr="00790A2A">
        <w:rPr>
          <w:rFonts w:eastAsia="Calibri"/>
          <w:color w:val="000000"/>
          <w:lang w:eastAsia="en-US"/>
        </w:rPr>
        <w:t xml:space="preserve">9.4. </w:t>
      </w:r>
      <w:proofErr w:type="gramStart"/>
      <w:r w:rsidRPr="00790A2A">
        <w:rPr>
          <w:rFonts w:eastAsia="Calibri"/>
          <w:color w:val="000000"/>
          <w:lang w:eastAsia="en-US"/>
        </w:rPr>
        <w:t xml:space="preserve">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w:t>
      </w:r>
      <w:r w:rsidRPr="00790A2A">
        <w:rPr>
          <w:rFonts w:eastAsia="Calibri"/>
          <w:color w:val="000000"/>
          <w:lang w:eastAsia="en-US"/>
        </w:rPr>
        <w:lastRenderedPageBreak/>
        <w:t>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045D6B" w:rsidRDefault="00045D6B" w:rsidP="00045D6B">
      <w:pPr>
        <w:shd w:val="clear" w:color="auto" w:fill="FFFFFF"/>
        <w:tabs>
          <w:tab w:val="left" w:pos="1531"/>
        </w:tabs>
        <w:ind w:hanging="10"/>
        <w:jc w:val="center"/>
        <w:rPr>
          <w:rFonts w:eastAsia="Calibri"/>
          <w:b/>
          <w:bCs/>
          <w:color w:val="000000"/>
          <w:lang w:eastAsia="en-US"/>
        </w:rPr>
      </w:pPr>
    </w:p>
    <w:p w:rsidR="00045D6B" w:rsidRPr="007C3A17" w:rsidRDefault="00045D6B" w:rsidP="00045D6B">
      <w:pPr>
        <w:shd w:val="clear" w:color="auto" w:fill="FFFFFF"/>
        <w:tabs>
          <w:tab w:val="left" w:pos="1531"/>
        </w:tabs>
        <w:ind w:hanging="10"/>
        <w:jc w:val="center"/>
        <w:rPr>
          <w:rFonts w:eastAsia="Calibri"/>
          <w:b/>
          <w:bCs/>
          <w:color w:val="000000"/>
          <w:lang w:eastAsia="en-US"/>
        </w:rPr>
      </w:pPr>
      <w:r w:rsidRPr="007C3A17">
        <w:rPr>
          <w:rFonts w:eastAsia="Calibri"/>
          <w:b/>
          <w:bCs/>
          <w:color w:val="000000"/>
          <w:lang w:eastAsia="en-US"/>
        </w:rPr>
        <w:t>10. Налоговая оговорка</w:t>
      </w:r>
    </w:p>
    <w:p w:rsidR="00045D6B" w:rsidRPr="007C3A17" w:rsidRDefault="00045D6B" w:rsidP="00045D6B">
      <w:pPr>
        <w:pStyle w:val="a4"/>
        <w:ind w:left="0" w:firstLine="567"/>
        <w:jc w:val="both"/>
      </w:pPr>
      <w:r w:rsidRPr="007C3A17">
        <w:t>10.1. Поставщик гарантирует, что:</w:t>
      </w:r>
    </w:p>
    <w:p w:rsidR="00045D6B" w:rsidRPr="007C3A17" w:rsidRDefault="00045D6B" w:rsidP="00045D6B">
      <w:pPr>
        <w:pStyle w:val="a4"/>
        <w:ind w:left="0" w:firstLine="567"/>
        <w:jc w:val="both"/>
      </w:pPr>
      <w:proofErr w:type="gramStart"/>
      <w:r w:rsidRPr="007C3A17">
        <w:t>зарегистрирован</w:t>
      </w:r>
      <w:proofErr w:type="gramEnd"/>
      <w:r w:rsidRPr="007C3A17">
        <w:t xml:space="preserve"> в ЕГРЮЛ надлежащим образом;</w:t>
      </w:r>
    </w:p>
    <w:p w:rsidR="00045D6B" w:rsidRPr="007C3A17" w:rsidRDefault="00045D6B" w:rsidP="00045D6B">
      <w:pPr>
        <w:pStyle w:val="a4"/>
        <w:ind w:left="0" w:firstLine="567"/>
        <w:jc w:val="both"/>
      </w:pPr>
      <w:r w:rsidRPr="007C3A17">
        <w:t xml:space="preserve">его Исполнительный орган </w:t>
      </w:r>
      <w:proofErr w:type="gramStart"/>
      <w:r w:rsidRPr="007C3A17">
        <w:t>находится и осуществляет</w:t>
      </w:r>
      <w:proofErr w:type="gramEnd"/>
      <w:r w:rsidRPr="007C3A17">
        <w:t xml:space="preserve"> функции управления по месту регистрации юридического лица, и в нем нет дисквалифицированных лиц;</w:t>
      </w:r>
    </w:p>
    <w:p w:rsidR="00045D6B" w:rsidRPr="007C3A17" w:rsidRDefault="00045D6B" w:rsidP="00045D6B">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045D6B" w:rsidRPr="007C3A17" w:rsidRDefault="00045D6B" w:rsidP="00045D6B">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045D6B" w:rsidRPr="007C3A17" w:rsidRDefault="00045D6B" w:rsidP="00045D6B">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045D6B" w:rsidRPr="007C3A17" w:rsidRDefault="00045D6B" w:rsidP="00045D6B">
      <w:pPr>
        <w:pStyle w:val="a4"/>
        <w:ind w:left="0" w:firstLine="567"/>
        <w:jc w:val="both"/>
      </w:pPr>
      <w:proofErr w:type="gramStart"/>
      <w:r w:rsidRPr="007C3A17">
        <w:t>ведет бухгалтерский учет и составляет</w:t>
      </w:r>
      <w:proofErr w:type="gramEnd"/>
      <w:r w:rsidRPr="007C3A17">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045D6B" w:rsidRPr="007C3A17" w:rsidRDefault="00045D6B" w:rsidP="00045D6B">
      <w:pPr>
        <w:pStyle w:val="a4"/>
        <w:ind w:left="0" w:firstLine="567"/>
        <w:jc w:val="both"/>
      </w:pPr>
      <w:proofErr w:type="gramStart"/>
      <w:r w:rsidRPr="007C3A17">
        <w:t>ведет налоговый учет и составляет</w:t>
      </w:r>
      <w:proofErr w:type="gramEnd"/>
      <w:r w:rsidRPr="007C3A17">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045D6B" w:rsidRPr="007C3A17" w:rsidRDefault="00045D6B" w:rsidP="00045D6B">
      <w:pPr>
        <w:pStyle w:val="a4"/>
        <w:ind w:left="0" w:firstLine="567"/>
        <w:jc w:val="both"/>
      </w:pPr>
      <w:proofErr w:type="gramStart"/>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045D6B" w:rsidRPr="007C3A17" w:rsidRDefault="00045D6B" w:rsidP="00045D6B">
      <w:pPr>
        <w:pStyle w:val="a4"/>
        <w:ind w:left="0" w:firstLine="567"/>
        <w:jc w:val="both"/>
      </w:pPr>
      <w:r w:rsidRPr="007C3A17">
        <w:t>своевременно и в полном объеме уплачивает налоги, сборы и страховые взносы;</w:t>
      </w:r>
    </w:p>
    <w:p w:rsidR="00045D6B" w:rsidRPr="007C3A17" w:rsidRDefault="00045D6B" w:rsidP="00045D6B">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045D6B" w:rsidRPr="007C3A17" w:rsidRDefault="00045D6B" w:rsidP="00045D6B">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045D6B" w:rsidRPr="007C3A17" w:rsidRDefault="00045D6B" w:rsidP="00045D6B">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045D6B" w:rsidRPr="007C3A17" w:rsidRDefault="00045D6B" w:rsidP="00045D6B">
      <w:pPr>
        <w:pStyle w:val="a4"/>
        <w:tabs>
          <w:tab w:val="left" w:pos="1276"/>
        </w:tabs>
        <w:ind w:left="0" w:firstLine="567"/>
        <w:jc w:val="both"/>
      </w:pPr>
      <w:r w:rsidRPr="007C3A17">
        <w:t xml:space="preserve">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7C3A17">
        <w:t>и(</w:t>
      </w:r>
      <w:proofErr w:type="gramEnd"/>
      <w:r w:rsidRPr="007C3A17">
        <w:t>или)</w:t>
      </w:r>
    </w:p>
    <w:p w:rsidR="00045D6B" w:rsidRPr="007C3A17" w:rsidRDefault="00045D6B" w:rsidP="00045D6B">
      <w:pPr>
        <w:pStyle w:val="a4"/>
        <w:ind w:left="0" w:firstLine="567"/>
        <w:jc w:val="both"/>
      </w:pPr>
      <w:proofErr w:type="gramStart"/>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045D6B" w:rsidRPr="007C3A17" w:rsidRDefault="00045D6B" w:rsidP="00045D6B">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045D6B" w:rsidRPr="007C3A17" w:rsidRDefault="00045D6B" w:rsidP="00045D6B">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w:t>
      </w:r>
      <w:r w:rsidRPr="007C3A17">
        <w:lastRenderedPageBreak/>
        <w:t>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045D6B" w:rsidRDefault="00045D6B" w:rsidP="00045D6B">
      <w:pPr>
        <w:shd w:val="clear" w:color="auto" w:fill="FFFFFF"/>
        <w:tabs>
          <w:tab w:val="left" w:pos="1531"/>
        </w:tabs>
        <w:ind w:hanging="10"/>
        <w:jc w:val="center"/>
        <w:rPr>
          <w:rFonts w:eastAsia="Calibri"/>
          <w:b/>
          <w:bCs/>
          <w:color w:val="000000"/>
          <w:lang w:eastAsia="en-US"/>
        </w:rPr>
      </w:pPr>
    </w:p>
    <w:p w:rsidR="00045D6B" w:rsidRDefault="00045D6B" w:rsidP="00045D6B">
      <w:pPr>
        <w:shd w:val="clear" w:color="auto" w:fill="FFFFFF"/>
        <w:tabs>
          <w:tab w:val="left" w:pos="1531"/>
        </w:tabs>
        <w:ind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045D6B" w:rsidRDefault="00045D6B" w:rsidP="00045D6B">
      <w:pPr>
        <w:shd w:val="clear" w:color="auto" w:fill="FFFFFF"/>
        <w:tabs>
          <w:tab w:val="left" w:pos="1464"/>
        </w:tabs>
        <w:ind w:firstLine="567"/>
        <w:jc w:val="both"/>
        <w:rPr>
          <w:rFonts w:eastAsia="Calibri"/>
          <w:lang w:eastAsia="en-US"/>
        </w:rPr>
      </w:pPr>
      <w:r>
        <w:rPr>
          <w:rFonts w:eastAsia="Calibri"/>
          <w:color w:val="000000"/>
          <w:lang w:eastAsia="en-US"/>
        </w:rPr>
        <w:t xml:space="preserve">11.1. </w:t>
      </w:r>
      <w:proofErr w:type="gramStart"/>
      <w:r>
        <w:rPr>
          <w:rFonts w:eastAsia="Calibri"/>
          <w:color w:val="000000"/>
          <w:lang w:eastAsia="en-US"/>
        </w:rPr>
        <w:t>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roofErr w:type="gramEnd"/>
    </w:p>
    <w:p w:rsidR="00045D6B" w:rsidRDefault="00045D6B" w:rsidP="00045D6B">
      <w:pPr>
        <w:shd w:val="clear" w:color="auto" w:fill="FFFFFF"/>
        <w:ind w:firstLine="763"/>
        <w:jc w:val="both"/>
        <w:rPr>
          <w:rFonts w:eastAsia="Calibri"/>
          <w:color w:val="000000"/>
          <w:lang w:eastAsia="en-US"/>
        </w:rPr>
      </w:pPr>
    </w:p>
    <w:p w:rsidR="00045D6B" w:rsidRDefault="00045D6B" w:rsidP="00045D6B">
      <w:pPr>
        <w:shd w:val="clear" w:color="auto" w:fill="FFFFFF"/>
        <w:ind w:hanging="29"/>
        <w:jc w:val="center"/>
        <w:rPr>
          <w:rFonts w:eastAsia="Calibri"/>
          <w:b/>
          <w:bCs/>
          <w:color w:val="000000"/>
          <w:lang w:eastAsia="en-US"/>
        </w:rPr>
      </w:pPr>
      <w:r>
        <w:rPr>
          <w:rFonts w:eastAsia="Calibri"/>
          <w:b/>
          <w:bCs/>
          <w:color w:val="000000"/>
          <w:lang w:eastAsia="en-US"/>
        </w:rPr>
        <w:t>12. Разрешение споров</w:t>
      </w:r>
    </w:p>
    <w:p w:rsidR="00045D6B" w:rsidRDefault="00045D6B" w:rsidP="00045D6B">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045D6B" w:rsidRDefault="00045D6B" w:rsidP="00045D6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045D6B" w:rsidRDefault="00045D6B" w:rsidP="00045D6B">
      <w:pPr>
        <w:shd w:val="clear" w:color="auto" w:fill="FFFFFF"/>
        <w:tabs>
          <w:tab w:val="left" w:pos="9922"/>
        </w:tabs>
        <w:ind w:right="-1"/>
        <w:rPr>
          <w:rFonts w:eastAsia="Calibri"/>
          <w:b/>
          <w:bCs/>
          <w:color w:val="000000"/>
          <w:lang w:eastAsia="en-US"/>
        </w:rPr>
      </w:pPr>
    </w:p>
    <w:p w:rsidR="00045D6B" w:rsidRDefault="00045D6B" w:rsidP="00045D6B">
      <w:pPr>
        <w:shd w:val="clear" w:color="auto" w:fill="FFFFFF"/>
        <w:tabs>
          <w:tab w:val="left" w:pos="9922"/>
        </w:tabs>
        <w:ind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045D6B" w:rsidRDefault="00045D6B" w:rsidP="00045D6B">
      <w:pPr>
        <w:shd w:val="clear" w:color="auto" w:fill="FFFFFF"/>
        <w:tabs>
          <w:tab w:val="left" w:pos="1474"/>
        </w:tabs>
        <w:ind w:firstLine="519"/>
        <w:jc w:val="both"/>
        <w:rPr>
          <w:rFonts w:eastAsia="Calibri"/>
          <w:lang w:eastAsia="en-US"/>
        </w:rPr>
      </w:pPr>
      <w:r>
        <w:rPr>
          <w:rFonts w:eastAsia="Calibri"/>
          <w:lang w:eastAsia="en-US"/>
        </w:rPr>
        <w:t xml:space="preserve">13.1. Любые изменения и дополнения в настоящий Договор должны </w:t>
      </w:r>
      <w:proofErr w:type="gramStart"/>
      <w:r>
        <w:rPr>
          <w:rFonts w:eastAsia="Calibri"/>
          <w:lang w:eastAsia="en-US"/>
        </w:rPr>
        <w:t>быть согласованы с Покупателем в письменной форме и оформляются</w:t>
      </w:r>
      <w:proofErr w:type="gramEnd"/>
      <w:r>
        <w:rPr>
          <w:rFonts w:eastAsia="Calibri"/>
          <w:lang w:eastAsia="en-US"/>
        </w:rPr>
        <w:t xml:space="preserve"> дополнительными соглашениями к настоящему Договору.</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lang w:eastAsia="en-US"/>
        </w:rPr>
        <w:t xml:space="preserve">13.2. Настоящий Договор </w:t>
      </w:r>
      <w:proofErr w:type="gramStart"/>
      <w:r>
        <w:rPr>
          <w:rFonts w:eastAsia="Calibri"/>
          <w:lang w:eastAsia="en-US"/>
        </w:rPr>
        <w:t>может быть досрочно расторгнут</w:t>
      </w:r>
      <w:proofErr w:type="gramEnd"/>
      <w:r>
        <w:rPr>
          <w:rFonts w:eastAsia="Calibri"/>
          <w:lang w:eastAsia="en-US"/>
        </w:rPr>
        <w:t xml:space="preserve"> по основаниям, предусмотренным законодатель</w:t>
      </w:r>
      <w:r>
        <w:rPr>
          <w:rFonts w:eastAsia="Calibri"/>
          <w:color w:val="000000"/>
          <w:lang w:eastAsia="en-US"/>
        </w:rPr>
        <w:t>ством Российской Федерации и настоящим Договором.</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045D6B" w:rsidRDefault="00045D6B" w:rsidP="00045D6B">
      <w:pPr>
        <w:shd w:val="clear" w:color="auto" w:fill="FFFFFF"/>
        <w:tabs>
          <w:tab w:val="left" w:pos="709"/>
        </w:tabs>
        <w:ind w:right="10" w:firstLine="543"/>
        <w:jc w:val="both"/>
        <w:rPr>
          <w:rFonts w:eastAsia="Calibri"/>
          <w:color w:val="000000"/>
          <w:lang w:eastAsia="en-US"/>
        </w:rPr>
      </w:pPr>
      <w:r>
        <w:rPr>
          <w:rFonts w:eastAsia="Calibri"/>
          <w:color w:val="000000"/>
          <w:lang w:eastAsia="en-US"/>
        </w:rPr>
        <w:t xml:space="preserve">13.5. В </w:t>
      </w:r>
      <w:proofErr w:type="gramStart"/>
      <w:r>
        <w:rPr>
          <w:rFonts w:eastAsia="Calibri"/>
          <w:color w:val="000000"/>
          <w:lang w:eastAsia="en-US"/>
        </w:rPr>
        <w:t>случае</w:t>
      </w:r>
      <w:proofErr w:type="gramEnd"/>
      <w:r>
        <w:rPr>
          <w:rFonts w:eastAsia="Calibri"/>
          <w:color w:val="000000"/>
          <w:lang w:eastAsia="en-US"/>
        </w:rPr>
        <w:t xml:space="preserve">, когда направленное Поставщику уведомление о расторжении настоящего Договора вернется к Покупателю с пометкой почты об отсутствии адресата по </w:t>
      </w:r>
      <w:r>
        <w:rPr>
          <w:rFonts w:eastAsia="Calibri"/>
          <w:color w:val="000000"/>
          <w:lang w:eastAsia="en-US"/>
        </w:rPr>
        <w:lastRenderedPageBreak/>
        <w:t>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045D6B" w:rsidRDefault="00045D6B" w:rsidP="00045D6B">
      <w:pPr>
        <w:shd w:val="clear" w:color="auto" w:fill="FFFFFF"/>
        <w:tabs>
          <w:tab w:val="left" w:pos="1512"/>
        </w:tabs>
        <w:ind w:hanging="284"/>
        <w:jc w:val="both"/>
        <w:rPr>
          <w:rFonts w:eastAsia="Calibri"/>
          <w:b/>
          <w:bCs/>
          <w:color w:val="000000"/>
          <w:lang w:eastAsia="en-US"/>
        </w:rPr>
      </w:pPr>
    </w:p>
    <w:p w:rsidR="00045D6B" w:rsidRDefault="00045D6B" w:rsidP="00045D6B">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045D6B" w:rsidRDefault="00045D6B" w:rsidP="00045D6B">
      <w:pPr>
        <w:ind w:firstLine="567"/>
        <w:jc w:val="both"/>
        <w:rPr>
          <w:rFonts w:eastAsia="Calibri"/>
          <w:color w:val="000000"/>
          <w:lang w:eastAsia="en-US"/>
        </w:rPr>
      </w:pPr>
      <w:r>
        <w:rPr>
          <w:rFonts w:eastAsia="Calibri"/>
          <w:color w:val="000000"/>
          <w:lang w:eastAsia="en-US"/>
        </w:rPr>
        <w:t>14.1. Настоящий Договор вступает в силу с момента его подписания и действует до 30 декабря 2022 года, а в части взаиморасчетов – до полного выполнения обязатель</w:t>
      </w:r>
      <w:proofErr w:type="gramStart"/>
      <w:r>
        <w:rPr>
          <w:rFonts w:eastAsia="Calibri"/>
          <w:color w:val="000000"/>
          <w:lang w:eastAsia="en-US"/>
        </w:rPr>
        <w:t>ств Ст</w:t>
      </w:r>
      <w:proofErr w:type="gramEnd"/>
      <w:r>
        <w:rPr>
          <w:rFonts w:eastAsia="Calibri"/>
          <w:color w:val="000000"/>
          <w:lang w:eastAsia="en-US"/>
        </w:rPr>
        <w:t>орон.</w:t>
      </w:r>
    </w:p>
    <w:p w:rsidR="00045D6B" w:rsidRDefault="00045D6B" w:rsidP="00045D6B">
      <w:pPr>
        <w:ind w:firstLine="720"/>
        <w:jc w:val="both"/>
        <w:rPr>
          <w:rFonts w:eastAsia="Calibri"/>
          <w:b/>
          <w:bCs/>
          <w:color w:val="000000"/>
          <w:lang w:eastAsia="en-US"/>
        </w:rPr>
      </w:pPr>
    </w:p>
    <w:p w:rsidR="00045D6B" w:rsidRDefault="00045D6B" w:rsidP="00045D6B">
      <w:pPr>
        <w:jc w:val="center"/>
        <w:rPr>
          <w:rFonts w:eastAsia="Calibri"/>
          <w:b/>
          <w:bCs/>
          <w:color w:val="000000"/>
          <w:lang w:eastAsia="en-US"/>
        </w:rPr>
      </w:pPr>
      <w:r>
        <w:rPr>
          <w:rFonts w:eastAsia="Calibri"/>
          <w:b/>
          <w:bCs/>
          <w:color w:val="000000"/>
          <w:lang w:eastAsia="en-US"/>
        </w:rPr>
        <w:t>15. Прочие условия</w:t>
      </w:r>
    </w:p>
    <w:p w:rsidR="00045D6B" w:rsidRDefault="00045D6B" w:rsidP="00045D6B">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045D6B" w:rsidRDefault="00045D6B" w:rsidP="00045D6B">
      <w:pPr>
        <w:shd w:val="clear" w:color="auto" w:fill="FFFFFF"/>
        <w:tabs>
          <w:tab w:val="left" w:pos="1392"/>
        </w:tabs>
        <w:ind w:firstLine="522"/>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045D6B" w:rsidRDefault="00045D6B" w:rsidP="00045D6B">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045D6B" w:rsidRDefault="00045D6B" w:rsidP="00045D6B">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045D6B" w:rsidRPr="00790A2A" w:rsidRDefault="00045D6B" w:rsidP="00045D6B">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045D6B" w:rsidRPr="00790A2A" w:rsidRDefault="00045D6B" w:rsidP="00045D6B">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 </w:t>
      </w:r>
      <w:r w:rsidRPr="00790A2A">
        <w:rPr>
          <w:rFonts w:eastAsia="Calibri"/>
          <w:vertAlign w:val="superscript"/>
          <w:lang w:eastAsia="en-US"/>
        </w:rPr>
        <w:footnoteReference w:id="1"/>
      </w:r>
    </w:p>
    <w:p w:rsidR="00045D6B" w:rsidRDefault="00045D6B" w:rsidP="00045D6B">
      <w:pPr>
        <w:shd w:val="clear" w:color="auto" w:fill="FFFFFF"/>
        <w:ind w:right="43" w:firstLine="567"/>
        <w:jc w:val="both"/>
        <w:rPr>
          <w:rFonts w:eastAsia="Calibri"/>
          <w:color w:val="000000"/>
          <w:lang w:eastAsia="en-US"/>
        </w:rPr>
      </w:pPr>
      <w:r>
        <w:rPr>
          <w:rFonts w:eastAsia="Calibri"/>
          <w:color w:val="000000"/>
          <w:lang w:eastAsia="en-US"/>
        </w:rPr>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045D6B" w:rsidRDefault="00045D6B" w:rsidP="00045D6B">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045D6B" w:rsidRPr="00790A2A" w:rsidRDefault="00045D6B" w:rsidP="00045D6B">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045D6B" w:rsidRDefault="00045D6B" w:rsidP="00045D6B">
      <w:pPr>
        <w:pStyle w:val="a4"/>
        <w:numPr>
          <w:ilvl w:val="0"/>
          <w:numId w:val="31"/>
        </w:numPr>
        <w:shd w:val="clear" w:color="auto" w:fill="FFFFFF"/>
        <w:ind w:left="0" w:right="43"/>
        <w:jc w:val="both"/>
      </w:pPr>
      <w:r w:rsidRPr="00790A2A">
        <w:rPr>
          <w:rFonts w:eastAsia="Calibri"/>
          <w:color w:val="000000"/>
          <w:lang w:eastAsia="en-US"/>
        </w:rPr>
        <w:t>Техническое</w:t>
      </w:r>
      <w:r>
        <w:t xml:space="preserve"> задание (спецификация) (приложение № 1);</w:t>
      </w:r>
    </w:p>
    <w:p w:rsidR="00045D6B" w:rsidRPr="00E904CB" w:rsidRDefault="00045D6B" w:rsidP="00045D6B">
      <w:pPr>
        <w:numPr>
          <w:ilvl w:val="0"/>
          <w:numId w:val="31"/>
        </w:numPr>
        <w:ind w:left="0"/>
        <w:jc w:val="both"/>
      </w:pPr>
      <w:r>
        <w:t>Порядок электронного документооборота (приложение № 2).</w:t>
      </w:r>
    </w:p>
    <w:p w:rsidR="00045D6B" w:rsidRDefault="00045D6B" w:rsidP="00045D6B">
      <w:pPr>
        <w:rPr>
          <w:b/>
          <w:bCs/>
          <w:color w:val="000000"/>
          <w:spacing w:val="-6"/>
        </w:rPr>
      </w:pPr>
    </w:p>
    <w:p w:rsidR="00045D6B" w:rsidRDefault="00045D6B" w:rsidP="00045D6B">
      <w:pPr>
        <w:ind w:firstLine="6"/>
        <w:jc w:val="center"/>
        <w:rPr>
          <w:b/>
          <w:bCs/>
          <w:color w:val="000000"/>
          <w:spacing w:val="-6"/>
        </w:rPr>
      </w:pPr>
      <w:r>
        <w:rPr>
          <w:b/>
          <w:bCs/>
          <w:color w:val="000000"/>
          <w:spacing w:val="-6"/>
        </w:rPr>
        <w:t>16. Юридические адреса и платежные реквизиты Сторон</w:t>
      </w:r>
    </w:p>
    <w:p w:rsidR="00045D6B" w:rsidRDefault="00045D6B" w:rsidP="00045D6B">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045D6B" w:rsidTr="00045D6B">
        <w:tc>
          <w:tcPr>
            <w:tcW w:w="4820" w:type="dxa"/>
          </w:tcPr>
          <w:p w:rsidR="00045D6B" w:rsidRDefault="00045D6B" w:rsidP="00045D6B">
            <w:pPr>
              <w:jc w:val="both"/>
              <w:rPr>
                <w:b/>
                <w:bCs/>
              </w:rPr>
            </w:pPr>
            <w:r>
              <w:rPr>
                <w:b/>
                <w:bCs/>
              </w:rPr>
              <w:t xml:space="preserve">«Покупатель» </w:t>
            </w:r>
          </w:p>
          <w:p w:rsidR="00045D6B" w:rsidRDefault="00045D6B" w:rsidP="00045D6B">
            <w:pPr>
              <w:snapToGrid w:val="0"/>
              <w:rPr>
                <w:rFonts w:eastAsia="Calibri"/>
                <w:b/>
              </w:rPr>
            </w:pPr>
            <w:r>
              <w:rPr>
                <w:rFonts w:eastAsia="Calibri"/>
                <w:b/>
              </w:rPr>
              <w:t>Акционерное общество «Пассажирская компания «Сахалин»</w:t>
            </w:r>
          </w:p>
          <w:p w:rsidR="00045D6B" w:rsidRDefault="00045D6B" w:rsidP="00045D6B">
            <w:pPr>
              <w:snapToGrid w:val="0"/>
              <w:jc w:val="both"/>
              <w:rPr>
                <w:rFonts w:eastAsia="Calibri"/>
              </w:rPr>
            </w:pPr>
            <w:r>
              <w:rPr>
                <w:rFonts w:eastAsia="Calibri"/>
              </w:rPr>
              <w:t>Юридический адрес: 693000,</w:t>
            </w:r>
          </w:p>
          <w:p w:rsidR="00045D6B" w:rsidRDefault="00045D6B" w:rsidP="00045D6B">
            <w:pPr>
              <w:snapToGrid w:val="0"/>
              <w:jc w:val="both"/>
              <w:rPr>
                <w:rFonts w:eastAsia="Calibri"/>
              </w:rPr>
            </w:pPr>
            <w:r>
              <w:rPr>
                <w:rFonts w:eastAsia="Calibri"/>
              </w:rPr>
              <w:t xml:space="preserve">г. Южно-Сахалинск, ул. </w:t>
            </w:r>
            <w:proofErr w:type="gramStart"/>
            <w:r>
              <w:rPr>
                <w:rFonts w:eastAsia="Calibri"/>
              </w:rPr>
              <w:t>Вокзальная</w:t>
            </w:r>
            <w:proofErr w:type="gramEnd"/>
            <w:r>
              <w:rPr>
                <w:rFonts w:eastAsia="Calibri"/>
              </w:rPr>
              <w:t>, 54-А</w:t>
            </w:r>
          </w:p>
          <w:p w:rsidR="00045D6B" w:rsidRDefault="00045D6B" w:rsidP="00045D6B">
            <w:pPr>
              <w:snapToGrid w:val="0"/>
              <w:jc w:val="both"/>
              <w:rPr>
                <w:rFonts w:eastAsia="Calibri"/>
                <w:bCs/>
              </w:rPr>
            </w:pPr>
            <w:r>
              <w:rPr>
                <w:rFonts w:eastAsia="Calibri"/>
                <w:bCs/>
              </w:rPr>
              <w:t>ИНН/КПП 6501243453/650101001</w:t>
            </w:r>
          </w:p>
          <w:p w:rsidR="00045D6B" w:rsidRDefault="00045D6B" w:rsidP="00045D6B">
            <w:pPr>
              <w:snapToGrid w:val="0"/>
              <w:jc w:val="both"/>
              <w:rPr>
                <w:rFonts w:eastAsia="Calibri"/>
                <w:bCs/>
              </w:rPr>
            </w:pPr>
            <w:r>
              <w:rPr>
                <w:rFonts w:eastAsia="Calibri"/>
                <w:bCs/>
              </w:rPr>
              <w:lastRenderedPageBreak/>
              <w:t xml:space="preserve">Расчетный счет № 40702810908020008931 в филиале Банк ВТБ (ПАО) </w:t>
            </w:r>
          </w:p>
          <w:p w:rsidR="00045D6B" w:rsidRDefault="00045D6B" w:rsidP="00045D6B">
            <w:pPr>
              <w:snapToGrid w:val="0"/>
              <w:jc w:val="both"/>
              <w:rPr>
                <w:rFonts w:eastAsia="Calibri"/>
                <w:bCs/>
              </w:rPr>
            </w:pPr>
            <w:r>
              <w:rPr>
                <w:rFonts w:eastAsia="Calibri"/>
                <w:bCs/>
              </w:rPr>
              <w:t>в г. Хабаровске</w:t>
            </w:r>
          </w:p>
          <w:p w:rsidR="00045D6B" w:rsidRDefault="00045D6B" w:rsidP="00045D6B">
            <w:pPr>
              <w:snapToGrid w:val="0"/>
              <w:jc w:val="both"/>
              <w:rPr>
                <w:rFonts w:eastAsia="Calibri"/>
                <w:bCs/>
              </w:rPr>
            </w:pPr>
            <w:r>
              <w:rPr>
                <w:rFonts w:eastAsia="Calibri"/>
                <w:bCs/>
              </w:rPr>
              <w:t xml:space="preserve">Корреспондентский счет </w:t>
            </w:r>
          </w:p>
          <w:p w:rsidR="00045D6B" w:rsidRDefault="00045D6B" w:rsidP="00045D6B">
            <w:pPr>
              <w:snapToGrid w:val="0"/>
              <w:jc w:val="both"/>
              <w:rPr>
                <w:rFonts w:eastAsia="Calibri"/>
                <w:bCs/>
              </w:rPr>
            </w:pPr>
            <w:r>
              <w:rPr>
                <w:rFonts w:eastAsia="Calibri"/>
                <w:bCs/>
              </w:rPr>
              <w:t>№ 30101810400000000727</w:t>
            </w:r>
          </w:p>
          <w:p w:rsidR="00045D6B" w:rsidRDefault="00045D6B" w:rsidP="00045D6B">
            <w:pPr>
              <w:snapToGrid w:val="0"/>
              <w:jc w:val="both"/>
              <w:rPr>
                <w:rFonts w:eastAsia="Calibri"/>
                <w:bCs/>
              </w:rPr>
            </w:pPr>
            <w:r>
              <w:rPr>
                <w:rFonts w:eastAsia="Calibri"/>
                <w:bCs/>
              </w:rPr>
              <w:t>БИК  040813727</w:t>
            </w:r>
          </w:p>
          <w:p w:rsidR="00045D6B" w:rsidRDefault="00045D6B" w:rsidP="00045D6B">
            <w:pPr>
              <w:snapToGrid w:val="0"/>
              <w:jc w:val="both"/>
              <w:rPr>
                <w:rFonts w:eastAsia="Calibri"/>
                <w:bCs/>
              </w:rPr>
            </w:pPr>
            <w:r>
              <w:rPr>
                <w:rFonts w:eastAsia="Calibri"/>
                <w:bCs/>
              </w:rPr>
              <w:t>Тел. (4242) 71-31-99, 71-22-59</w:t>
            </w:r>
          </w:p>
          <w:p w:rsidR="00045D6B" w:rsidRDefault="00045D6B" w:rsidP="00045D6B">
            <w:pPr>
              <w:snapToGrid w:val="0"/>
              <w:jc w:val="both"/>
              <w:rPr>
                <w:rFonts w:eastAsia="Calibri"/>
                <w:bCs/>
              </w:rPr>
            </w:pPr>
            <w:r>
              <w:rPr>
                <w:rFonts w:eastAsia="Calibri"/>
                <w:bCs/>
              </w:rPr>
              <w:t>Факс (4242) 71-30-89</w:t>
            </w:r>
          </w:p>
          <w:p w:rsidR="00045D6B" w:rsidRDefault="00045D6B" w:rsidP="00045D6B">
            <w:pPr>
              <w:snapToGrid w:val="0"/>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12" w:history="1">
              <w:r>
                <w:rPr>
                  <w:rStyle w:val="ac"/>
                  <w:rFonts w:eastAsia="Calibri"/>
                  <w:lang w:val="en-US"/>
                </w:rPr>
                <w:t>Dialog</w:t>
              </w:r>
              <w:r>
                <w:rPr>
                  <w:rStyle w:val="ac"/>
                  <w:rFonts w:eastAsia="Calibri"/>
                </w:rPr>
                <w:t>@</w:t>
              </w:r>
              <w:proofErr w:type="spellStart"/>
              <w:r>
                <w:rPr>
                  <w:rStyle w:val="ac"/>
                  <w:rFonts w:eastAsia="Calibri"/>
                  <w:lang w:val="en-US"/>
                </w:rPr>
                <w:t>pk</w:t>
              </w:r>
              <w:proofErr w:type="spellEnd"/>
              <w:r>
                <w:rPr>
                  <w:rStyle w:val="ac"/>
                  <w:rFonts w:eastAsia="Calibri"/>
                </w:rPr>
                <w:t>-</w:t>
              </w:r>
              <w:proofErr w:type="spellStart"/>
              <w:r>
                <w:rPr>
                  <w:rStyle w:val="ac"/>
                  <w:rFonts w:eastAsia="Calibri"/>
                  <w:lang w:val="en-US"/>
                </w:rPr>
                <w:t>sakhalin</w:t>
              </w:r>
              <w:proofErr w:type="spellEnd"/>
              <w:r>
                <w:rPr>
                  <w:rStyle w:val="ac"/>
                  <w:rFonts w:eastAsia="Calibri"/>
                </w:rPr>
                <w:t>.</w:t>
              </w:r>
              <w:proofErr w:type="spellStart"/>
              <w:r>
                <w:rPr>
                  <w:rStyle w:val="ac"/>
                  <w:rFonts w:eastAsia="Calibri"/>
                  <w:lang w:val="en-US"/>
                </w:rPr>
                <w:t>ru</w:t>
              </w:r>
              <w:proofErr w:type="spellEnd"/>
            </w:hyperlink>
            <w:r w:rsidRPr="0075264D">
              <w:rPr>
                <w:rFonts w:eastAsia="Calibri"/>
                <w:bCs/>
              </w:rPr>
              <w:t xml:space="preserve"> </w:t>
            </w:r>
          </w:p>
          <w:p w:rsidR="00045D6B" w:rsidRDefault="00045D6B" w:rsidP="00045D6B">
            <w:pPr>
              <w:snapToGrid w:val="0"/>
              <w:jc w:val="both"/>
              <w:rPr>
                <w:rFonts w:eastAsia="Calibri"/>
              </w:rPr>
            </w:pPr>
          </w:p>
          <w:p w:rsidR="00045D6B" w:rsidRDefault="00045D6B" w:rsidP="00045D6B">
            <w:pPr>
              <w:tabs>
                <w:tab w:val="left" w:pos="1418"/>
              </w:tabs>
              <w:jc w:val="both"/>
            </w:pPr>
          </w:p>
          <w:p w:rsidR="00045D6B" w:rsidRDefault="00045D6B" w:rsidP="00045D6B">
            <w:pPr>
              <w:tabs>
                <w:tab w:val="left" w:pos="1418"/>
              </w:tabs>
              <w:jc w:val="both"/>
            </w:pPr>
            <w:r>
              <w:rPr>
                <w:lang w:val="en-US"/>
              </w:rPr>
              <w:t>_________________/</w:t>
            </w:r>
            <w:r>
              <w:t>Д.А. Костыренко</w:t>
            </w:r>
          </w:p>
          <w:p w:rsidR="00045D6B" w:rsidRDefault="00045D6B" w:rsidP="00045D6B">
            <w:pPr>
              <w:ind w:hanging="284"/>
              <w:jc w:val="both"/>
              <w:rPr>
                <w:b/>
                <w:bCs/>
                <w:lang w:val="en-US"/>
              </w:rPr>
            </w:pPr>
          </w:p>
        </w:tc>
        <w:tc>
          <w:tcPr>
            <w:tcW w:w="5103" w:type="dxa"/>
          </w:tcPr>
          <w:p w:rsidR="00045D6B" w:rsidRDefault="00045D6B" w:rsidP="00045D6B">
            <w:pPr>
              <w:ind w:hanging="284"/>
              <w:jc w:val="both"/>
              <w:rPr>
                <w:b/>
                <w:bCs/>
              </w:rPr>
            </w:pPr>
            <w:r>
              <w:rPr>
                <w:b/>
                <w:bCs/>
                <w:lang w:val="en-US"/>
              </w:rPr>
              <w:lastRenderedPageBreak/>
              <w:t xml:space="preserve"> </w:t>
            </w:r>
            <w:r>
              <w:rPr>
                <w:b/>
                <w:bCs/>
              </w:rPr>
              <w:t>«Поставщик»</w:t>
            </w:r>
          </w:p>
          <w:p w:rsidR="00045D6B" w:rsidRDefault="00045D6B" w:rsidP="00045D6B">
            <w:pPr>
              <w:rPr>
                <w:rFonts w:eastAsia="Sylfaen"/>
                <w:color w:val="000000"/>
                <w:lang w:bidi="ru-RU"/>
              </w:rPr>
            </w:pPr>
          </w:p>
          <w:p w:rsidR="00045D6B" w:rsidRDefault="00045D6B" w:rsidP="00045D6B">
            <w:pPr>
              <w:ind w:hanging="284"/>
              <w:jc w:val="both"/>
            </w:pPr>
          </w:p>
          <w:p w:rsidR="00045D6B" w:rsidRDefault="00045D6B" w:rsidP="00045D6B">
            <w:pPr>
              <w:ind w:hanging="284"/>
              <w:jc w:val="both"/>
            </w:pPr>
          </w:p>
          <w:p w:rsidR="00045D6B" w:rsidRDefault="00045D6B" w:rsidP="00045D6B">
            <w:pPr>
              <w:ind w:hanging="284"/>
              <w:jc w:val="both"/>
            </w:pPr>
          </w:p>
          <w:p w:rsidR="00045D6B" w:rsidRDefault="00045D6B" w:rsidP="00045D6B">
            <w:pPr>
              <w:ind w:hanging="284"/>
              <w:jc w:val="both"/>
            </w:pPr>
          </w:p>
          <w:p w:rsidR="00045D6B" w:rsidRDefault="00045D6B" w:rsidP="00045D6B">
            <w:pPr>
              <w:ind w:hanging="284"/>
              <w:jc w:val="both"/>
            </w:pPr>
          </w:p>
          <w:p w:rsidR="00045D6B" w:rsidRDefault="00045D6B" w:rsidP="00045D6B">
            <w:pPr>
              <w:ind w:hanging="284"/>
              <w:jc w:val="both"/>
            </w:pPr>
          </w:p>
          <w:p w:rsidR="00045D6B" w:rsidRDefault="00045D6B" w:rsidP="00045D6B">
            <w:pPr>
              <w:ind w:hanging="284"/>
              <w:jc w:val="both"/>
            </w:pPr>
          </w:p>
          <w:p w:rsidR="00045D6B" w:rsidRDefault="00045D6B" w:rsidP="00045D6B">
            <w:pPr>
              <w:ind w:hanging="284"/>
              <w:jc w:val="both"/>
            </w:pPr>
          </w:p>
          <w:p w:rsidR="00045D6B" w:rsidRDefault="00045D6B" w:rsidP="00045D6B">
            <w:pPr>
              <w:ind w:hanging="284"/>
              <w:jc w:val="both"/>
            </w:pPr>
          </w:p>
          <w:p w:rsidR="00045D6B" w:rsidRDefault="00045D6B" w:rsidP="00045D6B">
            <w:pPr>
              <w:ind w:hanging="284"/>
              <w:jc w:val="both"/>
            </w:pPr>
          </w:p>
          <w:p w:rsidR="00045D6B" w:rsidRDefault="00045D6B" w:rsidP="00045D6B">
            <w:pPr>
              <w:ind w:hanging="284"/>
              <w:jc w:val="both"/>
            </w:pPr>
          </w:p>
          <w:p w:rsidR="00045D6B" w:rsidRDefault="00045D6B" w:rsidP="00045D6B">
            <w:pPr>
              <w:ind w:hanging="284"/>
              <w:jc w:val="both"/>
            </w:pPr>
          </w:p>
          <w:p w:rsidR="00045D6B" w:rsidRDefault="00045D6B" w:rsidP="00045D6B">
            <w:pPr>
              <w:ind w:hanging="284"/>
              <w:jc w:val="both"/>
            </w:pPr>
          </w:p>
          <w:p w:rsidR="00045D6B" w:rsidRDefault="00045D6B" w:rsidP="00045D6B">
            <w:pPr>
              <w:ind w:hanging="284"/>
              <w:jc w:val="both"/>
            </w:pPr>
          </w:p>
          <w:p w:rsidR="00045D6B" w:rsidRDefault="00045D6B" w:rsidP="00045D6B">
            <w:pPr>
              <w:ind w:hanging="284"/>
              <w:jc w:val="both"/>
            </w:pPr>
          </w:p>
          <w:p w:rsidR="00045D6B" w:rsidRDefault="00045D6B" w:rsidP="00045D6B">
            <w:pPr>
              <w:ind w:hanging="284"/>
              <w:jc w:val="both"/>
            </w:pPr>
            <w:r>
              <w:t xml:space="preserve">         ________________________/_________ </w:t>
            </w:r>
          </w:p>
        </w:tc>
      </w:tr>
    </w:tbl>
    <w:p w:rsidR="00045D6B" w:rsidRDefault="00045D6B" w:rsidP="00045D6B">
      <w:pPr>
        <w:jc w:val="center"/>
        <w:rPr>
          <w:b/>
          <w:bCs/>
          <w:sz w:val="22"/>
          <w:szCs w:val="22"/>
        </w:rPr>
      </w:pPr>
    </w:p>
    <w:p w:rsidR="00045D6B" w:rsidRDefault="00045D6B" w:rsidP="00045D6B">
      <w:pPr>
        <w:ind w:left="6379" w:right="240"/>
        <w:rPr>
          <w:bCs/>
          <w:sz w:val="22"/>
          <w:szCs w:val="22"/>
        </w:rPr>
        <w:sectPr w:rsidR="00045D6B" w:rsidSect="00045D6B">
          <w:headerReference w:type="even" r:id="rId13"/>
          <w:headerReference w:type="default" r:id="rId14"/>
          <w:footerReference w:type="even" r:id="rId15"/>
          <w:footerReference w:type="default" r:id="rId16"/>
          <w:footerReference w:type="first" r:id="rId17"/>
          <w:pgSz w:w="11906" w:h="16838"/>
          <w:pgMar w:top="851" w:right="851" w:bottom="1134" w:left="1701" w:header="709" w:footer="709" w:gutter="0"/>
          <w:cols w:space="708"/>
          <w:docGrid w:linePitch="360"/>
        </w:sectPr>
      </w:pPr>
    </w:p>
    <w:p w:rsidR="00045D6B" w:rsidRDefault="00045D6B" w:rsidP="00045D6B">
      <w:pPr>
        <w:ind w:firstLine="5103"/>
      </w:pPr>
      <w:r>
        <w:lastRenderedPageBreak/>
        <w:t xml:space="preserve">Приложение № 1 к договору поставки </w:t>
      </w:r>
    </w:p>
    <w:p w:rsidR="00045D6B" w:rsidRDefault="00045D6B" w:rsidP="00045D6B">
      <w:pPr>
        <w:ind w:firstLine="5103"/>
      </w:pPr>
      <w:r>
        <w:t>№ _______ от «___» _________ 20__ г.</w:t>
      </w:r>
    </w:p>
    <w:p w:rsidR="00045D6B" w:rsidRDefault="00045D6B" w:rsidP="00045D6B">
      <w:pPr>
        <w:rPr>
          <w:b/>
          <w:bCs/>
        </w:rPr>
      </w:pPr>
    </w:p>
    <w:p w:rsidR="00045D6B" w:rsidRPr="003A4E36" w:rsidRDefault="00045D6B" w:rsidP="00045D6B">
      <w:pPr>
        <w:jc w:val="center"/>
        <w:rPr>
          <w:b/>
          <w:bCs/>
        </w:rPr>
      </w:pPr>
      <w:r w:rsidRPr="003A4E36">
        <w:rPr>
          <w:b/>
          <w:bCs/>
        </w:rPr>
        <w:t>Техническое задание</w:t>
      </w:r>
      <w:r>
        <w:rPr>
          <w:b/>
          <w:bCs/>
        </w:rPr>
        <w:t xml:space="preserve"> (спецификация)</w:t>
      </w:r>
    </w:p>
    <w:p w:rsidR="00045D6B" w:rsidRPr="00287AEE" w:rsidRDefault="00045D6B" w:rsidP="00045D6B">
      <w:pPr>
        <w:ind w:left="10773" w:hanging="10773"/>
        <w:jc w:val="center"/>
        <w:rPr>
          <w:bCs/>
          <w:sz w:val="28"/>
          <w:szCs w:val="28"/>
        </w:rPr>
      </w:pPr>
    </w:p>
    <w:tbl>
      <w:tblPr>
        <w:tblW w:w="5283"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1715"/>
        <w:gridCol w:w="358"/>
        <w:gridCol w:w="57"/>
        <w:gridCol w:w="706"/>
        <w:gridCol w:w="991"/>
        <w:gridCol w:w="1970"/>
        <w:gridCol w:w="1715"/>
        <w:gridCol w:w="1923"/>
      </w:tblGrid>
      <w:tr w:rsidR="00045D6B" w:rsidRPr="00287AEE" w:rsidTr="00045D6B">
        <w:trPr>
          <w:trHeight w:val="585"/>
        </w:trPr>
        <w:tc>
          <w:tcPr>
            <w:tcW w:w="5000" w:type="pct"/>
            <w:gridSpan w:val="9"/>
            <w:tcBorders>
              <w:top w:val="single" w:sz="4" w:space="0" w:color="auto"/>
              <w:left w:val="single" w:sz="4" w:space="0" w:color="auto"/>
              <w:bottom w:val="single" w:sz="4" w:space="0" w:color="auto"/>
              <w:right w:val="single" w:sz="4" w:space="0" w:color="auto"/>
            </w:tcBorders>
            <w:hideMark/>
          </w:tcPr>
          <w:p w:rsidR="00045D6B" w:rsidRPr="00287AEE" w:rsidRDefault="00045D6B" w:rsidP="00045D6B">
            <w:pPr>
              <w:pStyle w:val="a4"/>
              <w:numPr>
                <w:ilvl w:val="0"/>
                <w:numId w:val="37"/>
              </w:numPr>
              <w:ind w:left="0" w:firstLine="175"/>
              <w:jc w:val="both"/>
              <w:rPr>
                <w:b/>
                <w:lang w:eastAsia="en-US"/>
              </w:rPr>
            </w:pPr>
            <w:r w:rsidRPr="00287AEE">
              <w:rPr>
                <w:b/>
                <w:sz w:val="28"/>
                <w:szCs w:val="28"/>
                <w:lang w:eastAsia="en-US"/>
              </w:rPr>
              <w:t>Наименование закупаемых товаров, их количество (объем), цены за единицу товара и цена договора</w:t>
            </w:r>
          </w:p>
        </w:tc>
      </w:tr>
      <w:tr w:rsidR="00045D6B" w:rsidRPr="00287AEE" w:rsidTr="00045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4"/>
        </w:trPr>
        <w:tc>
          <w:tcPr>
            <w:tcW w:w="335"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045D6B" w:rsidRPr="008B66E3" w:rsidRDefault="00045D6B" w:rsidP="00045D6B">
            <w:pPr>
              <w:jc w:val="center"/>
              <w:rPr>
                <w:b/>
                <w:bCs/>
                <w:sz w:val="22"/>
                <w:szCs w:val="22"/>
              </w:rPr>
            </w:pPr>
            <w:r w:rsidRPr="008B66E3">
              <w:rPr>
                <w:b/>
                <w:bCs/>
                <w:sz w:val="22"/>
                <w:szCs w:val="22"/>
              </w:rPr>
              <w:t xml:space="preserve">№ </w:t>
            </w:r>
            <w:proofErr w:type="gramStart"/>
            <w:r w:rsidRPr="008B66E3">
              <w:rPr>
                <w:b/>
                <w:bCs/>
                <w:sz w:val="22"/>
                <w:szCs w:val="22"/>
              </w:rPr>
              <w:t>п</w:t>
            </w:r>
            <w:proofErr w:type="gramEnd"/>
            <w:r w:rsidRPr="008B66E3">
              <w:rPr>
                <w:b/>
                <w:bCs/>
                <w:sz w:val="22"/>
                <w:szCs w:val="22"/>
              </w:rPr>
              <w:t>/п</w:t>
            </w:r>
          </w:p>
        </w:tc>
        <w:tc>
          <w:tcPr>
            <w:tcW w:w="1053" w:type="pct"/>
            <w:gridSpan w:val="3"/>
            <w:tcBorders>
              <w:top w:val="single" w:sz="8" w:space="0" w:color="auto"/>
              <w:left w:val="nil"/>
              <w:bottom w:val="single" w:sz="8" w:space="0" w:color="auto"/>
              <w:right w:val="single" w:sz="4" w:space="0" w:color="auto"/>
            </w:tcBorders>
            <w:shd w:val="clear" w:color="auto" w:fill="auto"/>
            <w:vAlign w:val="center"/>
            <w:hideMark/>
          </w:tcPr>
          <w:p w:rsidR="00045D6B" w:rsidRPr="008B66E3" w:rsidRDefault="00045D6B" w:rsidP="00045D6B">
            <w:pPr>
              <w:jc w:val="center"/>
              <w:rPr>
                <w:b/>
                <w:bCs/>
                <w:sz w:val="22"/>
                <w:szCs w:val="22"/>
              </w:rPr>
            </w:pPr>
            <w:r w:rsidRPr="008B66E3">
              <w:rPr>
                <w:b/>
                <w:bCs/>
                <w:sz w:val="22"/>
                <w:szCs w:val="22"/>
              </w:rPr>
              <w:t>Наименование товара</w:t>
            </w:r>
          </w:p>
        </w:tc>
        <w:tc>
          <w:tcPr>
            <w:tcW w:w="349" w:type="pct"/>
            <w:tcBorders>
              <w:top w:val="single" w:sz="8" w:space="0" w:color="auto"/>
              <w:left w:val="nil"/>
              <w:bottom w:val="single" w:sz="8" w:space="0" w:color="auto"/>
              <w:right w:val="single" w:sz="4" w:space="0" w:color="auto"/>
            </w:tcBorders>
            <w:shd w:val="clear" w:color="auto" w:fill="auto"/>
            <w:vAlign w:val="center"/>
            <w:hideMark/>
          </w:tcPr>
          <w:p w:rsidR="00045D6B" w:rsidRPr="008B66E3" w:rsidRDefault="00045D6B" w:rsidP="00045D6B">
            <w:pPr>
              <w:jc w:val="center"/>
              <w:rPr>
                <w:b/>
                <w:bCs/>
                <w:sz w:val="22"/>
                <w:szCs w:val="22"/>
              </w:rPr>
            </w:pPr>
            <w:r w:rsidRPr="008B66E3">
              <w:rPr>
                <w:b/>
                <w:bCs/>
                <w:sz w:val="22"/>
                <w:szCs w:val="22"/>
              </w:rPr>
              <w:t>Ед. изм.</w:t>
            </w:r>
          </w:p>
        </w:tc>
        <w:tc>
          <w:tcPr>
            <w:tcW w:w="490" w:type="pct"/>
            <w:tcBorders>
              <w:top w:val="single" w:sz="8" w:space="0" w:color="auto"/>
              <w:left w:val="nil"/>
              <w:bottom w:val="single" w:sz="8" w:space="0" w:color="auto"/>
              <w:right w:val="single" w:sz="4" w:space="0" w:color="auto"/>
            </w:tcBorders>
            <w:shd w:val="clear" w:color="auto" w:fill="auto"/>
            <w:vAlign w:val="center"/>
          </w:tcPr>
          <w:p w:rsidR="00045D6B" w:rsidRPr="008B66E3" w:rsidRDefault="00045D6B" w:rsidP="00045D6B">
            <w:pPr>
              <w:jc w:val="center"/>
              <w:rPr>
                <w:b/>
                <w:bCs/>
                <w:sz w:val="22"/>
                <w:szCs w:val="22"/>
              </w:rPr>
            </w:pPr>
            <w:r w:rsidRPr="007D1844">
              <w:rPr>
                <w:b/>
                <w:bCs/>
                <w:sz w:val="22"/>
                <w:szCs w:val="22"/>
              </w:rPr>
              <w:t>Кол-во (объем)</w:t>
            </w:r>
          </w:p>
        </w:tc>
        <w:tc>
          <w:tcPr>
            <w:tcW w:w="974" w:type="pct"/>
            <w:tcBorders>
              <w:top w:val="single" w:sz="4" w:space="0" w:color="auto"/>
              <w:bottom w:val="single" w:sz="4" w:space="0" w:color="auto"/>
              <w:right w:val="single" w:sz="4" w:space="0" w:color="auto"/>
            </w:tcBorders>
            <w:vAlign w:val="center"/>
          </w:tcPr>
          <w:p w:rsidR="00045D6B" w:rsidRPr="00722E25" w:rsidRDefault="00045D6B" w:rsidP="00045D6B">
            <w:pPr>
              <w:jc w:val="center"/>
              <w:rPr>
                <w:b/>
                <w:bCs/>
                <w:sz w:val="22"/>
                <w:szCs w:val="22"/>
              </w:rPr>
            </w:pPr>
            <w:r w:rsidRPr="00722E25">
              <w:rPr>
                <w:b/>
                <w:bCs/>
                <w:sz w:val="22"/>
                <w:szCs w:val="22"/>
              </w:rPr>
              <w:t>Начальная (максимальная) цена за единицу без учета НДС, руб.</w:t>
            </w:r>
          </w:p>
        </w:tc>
        <w:tc>
          <w:tcPr>
            <w:tcW w:w="848" w:type="pct"/>
            <w:tcBorders>
              <w:top w:val="single" w:sz="4" w:space="0" w:color="auto"/>
              <w:left w:val="single" w:sz="4" w:space="0" w:color="auto"/>
              <w:bottom w:val="single" w:sz="4" w:space="0" w:color="auto"/>
              <w:right w:val="single" w:sz="4" w:space="0" w:color="auto"/>
            </w:tcBorders>
            <w:vAlign w:val="center"/>
          </w:tcPr>
          <w:p w:rsidR="00045D6B" w:rsidRPr="00722E25" w:rsidRDefault="00045D6B" w:rsidP="00045D6B">
            <w:pPr>
              <w:jc w:val="center"/>
              <w:rPr>
                <w:b/>
                <w:sz w:val="22"/>
                <w:szCs w:val="22"/>
              </w:rPr>
            </w:pPr>
            <w:r w:rsidRPr="00722E25">
              <w:rPr>
                <w:b/>
                <w:sz w:val="22"/>
                <w:szCs w:val="22"/>
              </w:rPr>
              <w:t>Начальная (максимальная) стоимость, руб. без НДС</w:t>
            </w:r>
          </w:p>
        </w:tc>
        <w:tc>
          <w:tcPr>
            <w:tcW w:w="951" w:type="pct"/>
            <w:tcBorders>
              <w:top w:val="single" w:sz="4" w:space="0" w:color="auto"/>
              <w:left w:val="single" w:sz="4" w:space="0" w:color="auto"/>
              <w:bottom w:val="single" w:sz="4" w:space="0" w:color="auto"/>
              <w:right w:val="single" w:sz="4" w:space="0" w:color="auto"/>
            </w:tcBorders>
            <w:vAlign w:val="center"/>
          </w:tcPr>
          <w:p w:rsidR="00045D6B" w:rsidRPr="00722E25" w:rsidRDefault="00045D6B" w:rsidP="00045D6B">
            <w:pPr>
              <w:jc w:val="center"/>
              <w:rPr>
                <w:b/>
                <w:sz w:val="22"/>
                <w:szCs w:val="22"/>
              </w:rPr>
            </w:pPr>
            <w:r w:rsidRPr="00722E25">
              <w:rPr>
                <w:b/>
                <w:sz w:val="22"/>
                <w:szCs w:val="22"/>
              </w:rPr>
              <w:t>Начальная (максимальная) стоимость, руб. с НДС</w:t>
            </w:r>
          </w:p>
        </w:tc>
      </w:tr>
      <w:tr w:rsidR="00045D6B" w:rsidRPr="00287AEE" w:rsidTr="00045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6"/>
        </w:trPr>
        <w:tc>
          <w:tcPr>
            <w:tcW w:w="335" w:type="pct"/>
            <w:tcBorders>
              <w:top w:val="nil"/>
              <w:left w:val="single" w:sz="4" w:space="0" w:color="auto"/>
              <w:bottom w:val="single" w:sz="4" w:space="0" w:color="auto"/>
              <w:right w:val="single" w:sz="4" w:space="0" w:color="auto"/>
            </w:tcBorders>
            <w:shd w:val="clear" w:color="auto" w:fill="auto"/>
            <w:noWrap/>
            <w:vAlign w:val="center"/>
            <w:hideMark/>
          </w:tcPr>
          <w:p w:rsidR="00045D6B" w:rsidRPr="00CA2E32" w:rsidRDefault="00045D6B" w:rsidP="00045D6B">
            <w:pPr>
              <w:jc w:val="center"/>
              <w:rPr>
                <w:sz w:val="22"/>
                <w:szCs w:val="22"/>
              </w:rPr>
            </w:pPr>
            <w:r w:rsidRPr="00CA2E32">
              <w:rPr>
                <w:sz w:val="22"/>
                <w:szCs w:val="22"/>
              </w:rPr>
              <w:t>1</w:t>
            </w:r>
          </w:p>
        </w:tc>
        <w:tc>
          <w:tcPr>
            <w:tcW w:w="1053" w:type="pct"/>
            <w:gridSpan w:val="3"/>
            <w:tcBorders>
              <w:top w:val="nil"/>
              <w:left w:val="single" w:sz="4" w:space="0" w:color="auto"/>
              <w:bottom w:val="single" w:sz="4" w:space="0" w:color="auto"/>
              <w:right w:val="single" w:sz="4" w:space="0" w:color="auto"/>
            </w:tcBorders>
            <w:shd w:val="clear" w:color="auto" w:fill="auto"/>
            <w:vAlign w:val="center"/>
          </w:tcPr>
          <w:p w:rsidR="00045D6B" w:rsidRPr="000C3F07" w:rsidRDefault="00045D6B" w:rsidP="00045D6B">
            <w:pPr>
              <w:jc w:val="center"/>
              <w:rPr>
                <w:sz w:val="22"/>
                <w:szCs w:val="22"/>
              </w:rPr>
            </w:pPr>
            <w:r w:rsidRPr="000C3F07">
              <w:rPr>
                <w:sz w:val="22"/>
                <w:szCs w:val="22"/>
              </w:rPr>
              <w:t>Оборудование для настройки и управления системой управления СКИФ РА рельсовых автобусов РА-3</w:t>
            </w:r>
          </w:p>
        </w:tc>
        <w:tc>
          <w:tcPr>
            <w:tcW w:w="349" w:type="pct"/>
            <w:tcBorders>
              <w:top w:val="nil"/>
              <w:left w:val="nil"/>
              <w:bottom w:val="single" w:sz="4" w:space="0" w:color="auto"/>
              <w:right w:val="single" w:sz="4" w:space="0" w:color="auto"/>
            </w:tcBorders>
            <w:shd w:val="clear" w:color="auto" w:fill="auto"/>
            <w:vAlign w:val="center"/>
          </w:tcPr>
          <w:p w:rsidR="00045D6B" w:rsidRPr="000C3F07" w:rsidRDefault="00045D6B" w:rsidP="00045D6B">
            <w:pPr>
              <w:jc w:val="center"/>
              <w:rPr>
                <w:sz w:val="22"/>
                <w:szCs w:val="22"/>
              </w:rPr>
            </w:pPr>
            <w:r w:rsidRPr="000C3F07">
              <w:rPr>
                <w:sz w:val="22"/>
                <w:szCs w:val="22"/>
              </w:rPr>
              <w:t>комплект</w:t>
            </w:r>
          </w:p>
        </w:tc>
        <w:tc>
          <w:tcPr>
            <w:tcW w:w="490" w:type="pct"/>
            <w:tcBorders>
              <w:top w:val="nil"/>
              <w:left w:val="nil"/>
              <w:bottom w:val="single" w:sz="4" w:space="0" w:color="auto"/>
              <w:right w:val="single" w:sz="4" w:space="0" w:color="auto"/>
            </w:tcBorders>
            <w:shd w:val="clear" w:color="auto" w:fill="auto"/>
            <w:noWrap/>
            <w:vAlign w:val="center"/>
          </w:tcPr>
          <w:p w:rsidR="00045D6B" w:rsidRPr="000C3F07" w:rsidRDefault="00045D6B" w:rsidP="00045D6B">
            <w:pPr>
              <w:jc w:val="center"/>
              <w:rPr>
                <w:sz w:val="22"/>
                <w:szCs w:val="22"/>
              </w:rPr>
            </w:pPr>
            <w:r w:rsidRPr="000C3F07">
              <w:rPr>
                <w:sz w:val="22"/>
                <w:szCs w:val="22"/>
              </w:rPr>
              <w:t>1</w:t>
            </w:r>
          </w:p>
        </w:tc>
        <w:tc>
          <w:tcPr>
            <w:tcW w:w="974" w:type="pct"/>
            <w:tcBorders>
              <w:top w:val="nil"/>
              <w:left w:val="nil"/>
              <w:bottom w:val="single" w:sz="4" w:space="0" w:color="auto"/>
              <w:right w:val="single" w:sz="4" w:space="0" w:color="auto"/>
            </w:tcBorders>
            <w:shd w:val="clear" w:color="auto" w:fill="auto"/>
            <w:noWrap/>
            <w:vAlign w:val="center"/>
          </w:tcPr>
          <w:p w:rsidR="00045D6B" w:rsidRPr="000C3F07" w:rsidRDefault="00045D6B" w:rsidP="00045D6B">
            <w:pPr>
              <w:jc w:val="center"/>
              <w:rPr>
                <w:sz w:val="22"/>
                <w:szCs w:val="22"/>
              </w:rPr>
            </w:pPr>
          </w:p>
        </w:tc>
        <w:tc>
          <w:tcPr>
            <w:tcW w:w="848" w:type="pct"/>
            <w:tcBorders>
              <w:top w:val="single" w:sz="4" w:space="0" w:color="auto"/>
              <w:bottom w:val="single" w:sz="4" w:space="0" w:color="auto"/>
              <w:right w:val="single" w:sz="4" w:space="0" w:color="auto"/>
            </w:tcBorders>
            <w:vAlign w:val="center"/>
          </w:tcPr>
          <w:p w:rsidR="00045D6B" w:rsidRPr="000C3F07" w:rsidRDefault="00045D6B" w:rsidP="00045D6B">
            <w:pPr>
              <w:jc w:val="center"/>
              <w:rPr>
                <w:sz w:val="22"/>
                <w:szCs w:val="22"/>
              </w:rPr>
            </w:pPr>
          </w:p>
        </w:tc>
        <w:tc>
          <w:tcPr>
            <w:tcW w:w="951" w:type="pct"/>
            <w:tcBorders>
              <w:top w:val="single" w:sz="4" w:space="0" w:color="auto"/>
              <w:left w:val="single" w:sz="4" w:space="0" w:color="auto"/>
              <w:bottom w:val="single" w:sz="4" w:space="0" w:color="auto"/>
              <w:right w:val="single" w:sz="4" w:space="0" w:color="auto"/>
            </w:tcBorders>
            <w:vAlign w:val="center"/>
          </w:tcPr>
          <w:p w:rsidR="00045D6B" w:rsidRPr="000C3F07" w:rsidRDefault="00045D6B" w:rsidP="00045D6B">
            <w:pPr>
              <w:jc w:val="center"/>
              <w:rPr>
                <w:sz w:val="22"/>
                <w:szCs w:val="22"/>
              </w:rPr>
            </w:pPr>
          </w:p>
        </w:tc>
      </w:tr>
      <w:tr w:rsidR="00045D6B" w:rsidRPr="00287AEE" w:rsidTr="00045D6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1"/>
        </w:trPr>
        <w:tc>
          <w:tcPr>
            <w:tcW w:w="1737"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045D6B" w:rsidRPr="000C3F07" w:rsidRDefault="00045D6B" w:rsidP="00045D6B">
            <w:r w:rsidRPr="000C3F07">
              <w:rPr>
                <w:b/>
                <w:bCs/>
                <w:szCs w:val="22"/>
              </w:rPr>
              <w:t>ИТОГО цена договора, руб.:</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rsidR="00045D6B" w:rsidRPr="000C3F07" w:rsidRDefault="00045D6B" w:rsidP="00045D6B">
            <w:pPr>
              <w:jc w:val="center"/>
            </w:pPr>
            <w:r w:rsidRPr="000C3F07">
              <w:t>1</w:t>
            </w:r>
          </w:p>
        </w:tc>
        <w:tc>
          <w:tcPr>
            <w:tcW w:w="974" w:type="pct"/>
            <w:tcBorders>
              <w:top w:val="single" w:sz="4" w:space="0" w:color="auto"/>
              <w:left w:val="nil"/>
              <w:bottom w:val="single" w:sz="4" w:space="0" w:color="auto"/>
              <w:right w:val="single" w:sz="4" w:space="0" w:color="auto"/>
            </w:tcBorders>
            <w:shd w:val="clear" w:color="auto" w:fill="auto"/>
            <w:noWrap/>
            <w:vAlign w:val="center"/>
          </w:tcPr>
          <w:p w:rsidR="00045D6B" w:rsidRPr="000C3F07" w:rsidRDefault="00045D6B" w:rsidP="00045D6B">
            <w:pPr>
              <w:jc w:val="center"/>
              <w:rPr>
                <w:b/>
                <w:sz w:val="22"/>
                <w:szCs w:val="22"/>
              </w:rPr>
            </w:pPr>
          </w:p>
        </w:tc>
        <w:tc>
          <w:tcPr>
            <w:tcW w:w="848" w:type="pct"/>
            <w:tcBorders>
              <w:top w:val="single" w:sz="4" w:space="0" w:color="auto"/>
              <w:bottom w:val="single" w:sz="4" w:space="0" w:color="auto"/>
              <w:right w:val="single" w:sz="4" w:space="0" w:color="auto"/>
            </w:tcBorders>
            <w:vAlign w:val="center"/>
          </w:tcPr>
          <w:p w:rsidR="00045D6B" w:rsidRPr="000C3F07" w:rsidRDefault="00045D6B" w:rsidP="00045D6B">
            <w:pPr>
              <w:jc w:val="center"/>
              <w:rPr>
                <w:b/>
                <w:bCs/>
              </w:rPr>
            </w:pPr>
          </w:p>
        </w:tc>
        <w:tc>
          <w:tcPr>
            <w:tcW w:w="951" w:type="pct"/>
            <w:tcBorders>
              <w:top w:val="single" w:sz="4" w:space="0" w:color="auto"/>
              <w:left w:val="single" w:sz="4" w:space="0" w:color="auto"/>
              <w:bottom w:val="single" w:sz="4" w:space="0" w:color="auto"/>
              <w:right w:val="single" w:sz="4" w:space="0" w:color="auto"/>
            </w:tcBorders>
            <w:vAlign w:val="center"/>
          </w:tcPr>
          <w:p w:rsidR="00045D6B" w:rsidRPr="000C3F07" w:rsidRDefault="00045D6B" w:rsidP="00045D6B">
            <w:pPr>
              <w:jc w:val="center"/>
              <w:rPr>
                <w:b/>
                <w:bCs/>
              </w:rPr>
            </w:pPr>
          </w:p>
        </w:tc>
      </w:tr>
      <w:tr w:rsidR="00045D6B" w:rsidRPr="00287AEE" w:rsidTr="00045D6B">
        <w:tc>
          <w:tcPr>
            <w:tcW w:w="1360" w:type="pct"/>
            <w:gridSpan w:val="3"/>
            <w:tcBorders>
              <w:top w:val="single" w:sz="4" w:space="0" w:color="auto"/>
              <w:left w:val="single" w:sz="4" w:space="0" w:color="auto"/>
              <w:bottom w:val="single" w:sz="4" w:space="0" w:color="auto"/>
              <w:right w:val="single" w:sz="4" w:space="0" w:color="auto"/>
            </w:tcBorders>
            <w:hideMark/>
          </w:tcPr>
          <w:p w:rsidR="00045D6B" w:rsidRPr="000C3F07" w:rsidRDefault="00045D6B" w:rsidP="00045D6B">
            <w:pPr>
              <w:pStyle w:val="a4"/>
              <w:numPr>
                <w:ilvl w:val="1"/>
                <w:numId w:val="38"/>
              </w:numPr>
              <w:ind w:left="0" w:firstLine="0"/>
              <w:rPr>
                <w:b/>
                <w:lang w:eastAsia="en-US"/>
              </w:rPr>
            </w:pPr>
            <w:r w:rsidRPr="000C3F07">
              <w:rPr>
                <w:b/>
                <w:bCs/>
                <w:lang w:eastAsia="en-US"/>
              </w:rPr>
              <w:t>Обоснование начальной (максимальной) цены</w:t>
            </w:r>
            <w:r w:rsidRPr="000C3F07">
              <w:rPr>
                <w:b/>
                <w:lang w:eastAsia="en-US"/>
              </w:rPr>
              <w:t xml:space="preserve"> договора</w:t>
            </w:r>
          </w:p>
        </w:tc>
        <w:tc>
          <w:tcPr>
            <w:tcW w:w="3640" w:type="pct"/>
            <w:gridSpan w:val="6"/>
            <w:tcBorders>
              <w:top w:val="single" w:sz="4" w:space="0" w:color="auto"/>
              <w:left w:val="single" w:sz="4" w:space="0" w:color="auto"/>
              <w:bottom w:val="single" w:sz="4" w:space="0" w:color="auto"/>
              <w:right w:val="single" w:sz="4" w:space="0" w:color="auto"/>
            </w:tcBorders>
            <w:hideMark/>
          </w:tcPr>
          <w:p w:rsidR="00045D6B" w:rsidRPr="000C3F07" w:rsidRDefault="00045D6B" w:rsidP="005A3127">
            <w:pPr>
              <w:ind w:firstLine="89"/>
              <w:jc w:val="both"/>
              <w:rPr>
                <w:bCs/>
              </w:rPr>
            </w:pPr>
            <w:proofErr w:type="gramStart"/>
            <w:r w:rsidRPr="000C3F07">
              <w:rPr>
                <w:bCs/>
              </w:rPr>
              <w:t xml:space="preserve">Начальная (максимальная) цена договора, (единицы товара) сформирована методом сопоставимых рыночных цен, предусмотренным подпунктом 1 пункта 54 Положения о закупке товаров, работ, услуг для нужд </w:t>
            </w:r>
            <w:r w:rsidRPr="00736AFD">
              <w:rPr>
                <w:bCs/>
              </w:rPr>
              <w:t>заказчика, и включает все виды налогов, стоимость товара, стоимость его доставки до железнодорожной станции назначения (грузополучателя) и (или) до склада грузополучателя (точное место выгрузки определяется покупателем), а также стоимость погрузочно-разгрузочных работ, запорных устройств, защитной упаковки, необоротной</w:t>
            </w:r>
            <w:proofErr w:type="gramEnd"/>
            <w:r w:rsidRPr="00736AFD">
              <w:rPr>
                <w:bCs/>
              </w:rPr>
              <w:t xml:space="preserve"> тары, транспортно-экспедиционного обслуживания и прочие расходы, связанные с доставкой товара в адрес грузополучателя.</w:t>
            </w:r>
          </w:p>
        </w:tc>
      </w:tr>
      <w:tr w:rsidR="00045D6B" w:rsidRPr="00287AEE" w:rsidTr="00045D6B">
        <w:tc>
          <w:tcPr>
            <w:tcW w:w="1360" w:type="pct"/>
            <w:gridSpan w:val="3"/>
            <w:tcBorders>
              <w:top w:val="single" w:sz="4" w:space="0" w:color="auto"/>
              <w:left w:val="single" w:sz="4" w:space="0" w:color="auto"/>
              <w:bottom w:val="single" w:sz="4" w:space="0" w:color="auto"/>
              <w:right w:val="single" w:sz="4" w:space="0" w:color="auto"/>
            </w:tcBorders>
            <w:hideMark/>
          </w:tcPr>
          <w:p w:rsidR="00045D6B" w:rsidRPr="00287AEE" w:rsidRDefault="00045D6B" w:rsidP="00045D6B">
            <w:pPr>
              <w:pStyle w:val="a4"/>
              <w:numPr>
                <w:ilvl w:val="1"/>
                <w:numId w:val="38"/>
              </w:numPr>
              <w:ind w:left="0" w:firstLine="0"/>
              <w:rPr>
                <w:b/>
                <w:bCs/>
                <w:lang w:eastAsia="en-US"/>
              </w:rPr>
            </w:pPr>
            <w:r w:rsidRPr="00287AEE">
              <w:rPr>
                <w:b/>
                <w:bCs/>
                <w:lang w:eastAsia="en-US"/>
              </w:rPr>
              <w:t>Применяемая при расчете начальной (максимальной) цены ставка НДС</w:t>
            </w:r>
          </w:p>
        </w:tc>
        <w:tc>
          <w:tcPr>
            <w:tcW w:w="3640" w:type="pct"/>
            <w:gridSpan w:val="6"/>
            <w:tcBorders>
              <w:top w:val="single" w:sz="4" w:space="0" w:color="auto"/>
              <w:left w:val="single" w:sz="4" w:space="0" w:color="auto"/>
              <w:bottom w:val="single" w:sz="4" w:space="0" w:color="auto"/>
              <w:right w:val="single" w:sz="4" w:space="0" w:color="auto"/>
            </w:tcBorders>
            <w:hideMark/>
          </w:tcPr>
          <w:p w:rsidR="00045D6B" w:rsidRPr="00287AEE" w:rsidRDefault="00045D6B" w:rsidP="005A3127">
            <w:pPr>
              <w:ind w:firstLine="89"/>
              <w:rPr>
                <w:bCs/>
                <w:i/>
                <w:lang w:eastAsia="en-US"/>
              </w:rPr>
            </w:pPr>
            <w:r w:rsidRPr="00287AEE">
              <w:rPr>
                <w:rFonts w:eastAsia="MS Mincho"/>
                <w:lang w:eastAsia="en-US"/>
              </w:rPr>
              <w:t>20% (двадцать процентов)</w:t>
            </w:r>
          </w:p>
        </w:tc>
      </w:tr>
      <w:tr w:rsidR="00045D6B" w:rsidRPr="00287AEE" w:rsidTr="00045D6B">
        <w:tc>
          <w:tcPr>
            <w:tcW w:w="5000" w:type="pct"/>
            <w:gridSpan w:val="9"/>
          </w:tcPr>
          <w:p w:rsidR="00045D6B" w:rsidRPr="00287AEE" w:rsidRDefault="00045D6B" w:rsidP="00045D6B">
            <w:pPr>
              <w:jc w:val="both"/>
              <w:rPr>
                <w:b/>
                <w:bCs/>
                <w:i/>
              </w:rPr>
            </w:pPr>
            <w:r w:rsidRPr="00287AEE">
              <w:rPr>
                <w:b/>
                <w:sz w:val="28"/>
                <w:szCs w:val="28"/>
              </w:rPr>
              <w:t>2. Требования к товарам</w:t>
            </w:r>
          </w:p>
        </w:tc>
      </w:tr>
      <w:tr w:rsidR="00045D6B" w:rsidRPr="00287AEE" w:rsidTr="00045D6B">
        <w:tc>
          <w:tcPr>
            <w:tcW w:w="1360" w:type="pct"/>
            <w:gridSpan w:val="3"/>
          </w:tcPr>
          <w:p w:rsidR="00045D6B" w:rsidRPr="00287AEE" w:rsidRDefault="00045D6B" w:rsidP="00045D6B">
            <w:r w:rsidRPr="00287AEE">
              <w:rPr>
                <w:bCs/>
              </w:rPr>
              <w:t>2.1. Нормативные документы, согласно которым установлены требования</w:t>
            </w:r>
          </w:p>
        </w:tc>
        <w:tc>
          <w:tcPr>
            <w:tcW w:w="3640" w:type="pct"/>
            <w:gridSpan w:val="6"/>
          </w:tcPr>
          <w:p w:rsidR="00045D6B" w:rsidRPr="00736AFD" w:rsidRDefault="00045D6B" w:rsidP="00045D6B">
            <w:pPr>
              <w:ind w:firstLine="322"/>
              <w:jc w:val="both"/>
              <w:rPr>
                <w:rFonts w:eastAsia="MS Mincho"/>
                <w:lang w:eastAsia="en-US"/>
              </w:rPr>
            </w:pPr>
            <w:r w:rsidRPr="00736AFD">
              <w:rPr>
                <w:rFonts w:eastAsia="MS Mincho"/>
                <w:lang w:eastAsia="en-US"/>
              </w:rPr>
              <w:t>-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045D6B" w:rsidRPr="00736AFD" w:rsidRDefault="00045D6B" w:rsidP="00045D6B">
            <w:pPr>
              <w:ind w:firstLine="322"/>
              <w:jc w:val="both"/>
              <w:rPr>
                <w:rFonts w:eastAsia="MS Mincho"/>
                <w:lang w:eastAsia="en-US"/>
              </w:rPr>
            </w:pPr>
            <w:r w:rsidRPr="00736AFD">
              <w:rPr>
                <w:rFonts w:eastAsia="MS Mincho"/>
                <w:lang w:eastAsia="en-US"/>
              </w:rPr>
              <w:t xml:space="preserve">- ГОСТ 34012-2016 «Аппаратура железнодорожной автоматики и телемеханики. Общие технические требования» </w:t>
            </w:r>
          </w:p>
          <w:p w:rsidR="00045D6B" w:rsidRPr="00736AFD" w:rsidRDefault="00045D6B" w:rsidP="00045D6B">
            <w:pPr>
              <w:ind w:firstLine="322"/>
              <w:jc w:val="both"/>
              <w:rPr>
                <w:rFonts w:eastAsia="MS Mincho"/>
                <w:lang w:eastAsia="en-US"/>
              </w:rPr>
            </w:pPr>
            <w:r w:rsidRPr="00736AFD">
              <w:rPr>
                <w:rFonts w:eastAsia="MS Mincho"/>
                <w:lang w:eastAsia="en-US"/>
              </w:rPr>
              <w:t>- ГОСТ 14254-2015 «Степени защиты, обеспечиваемые оболочками (Код IP)»</w:t>
            </w:r>
          </w:p>
          <w:p w:rsidR="00045D6B" w:rsidRPr="00736AFD" w:rsidRDefault="00045D6B" w:rsidP="00045D6B">
            <w:pPr>
              <w:ind w:firstLine="322"/>
              <w:jc w:val="both"/>
              <w:rPr>
                <w:rFonts w:eastAsia="MS Mincho"/>
                <w:lang w:eastAsia="en-US"/>
              </w:rPr>
            </w:pPr>
            <w:r w:rsidRPr="00736AFD">
              <w:rPr>
                <w:rFonts w:eastAsia="MS Mincho"/>
                <w:lang w:eastAsia="en-US"/>
              </w:rPr>
              <w:t>- ГОСТ 27.003-2016 «Надежность в технике. Состав и общие правила задания требований по надежности»</w:t>
            </w:r>
          </w:p>
          <w:p w:rsidR="00045D6B" w:rsidRPr="004F3382" w:rsidRDefault="00045D6B" w:rsidP="00045D6B">
            <w:pPr>
              <w:ind w:firstLine="322"/>
              <w:jc w:val="both"/>
              <w:rPr>
                <w:rFonts w:eastAsia="MS Mincho"/>
                <w:lang w:eastAsia="en-US"/>
              </w:rPr>
            </w:pPr>
            <w:r w:rsidRPr="00736AFD">
              <w:rPr>
                <w:rFonts w:eastAsia="MS Mincho"/>
                <w:lang w:eastAsia="en-US"/>
              </w:rPr>
              <w:t>- ТУ 11Г.15.00.00-01</w:t>
            </w:r>
          </w:p>
        </w:tc>
      </w:tr>
      <w:tr w:rsidR="00045D6B" w:rsidRPr="00287AEE" w:rsidTr="00045D6B">
        <w:trPr>
          <w:trHeight w:val="701"/>
        </w:trPr>
        <w:tc>
          <w:tcPr>
            <w:tcW w:w="1360" w:type="pct"/>
            <w:gridSpan w:val="3"/>
          </w:tcPr>
          <w:p w:rsidR="00045D6B" w:rsidRPr="00287AEE" w:rsidRDefault="00045D6B" w:rsidP="00045D6B">
            <w:pPr>
              <w:rPr>
                <w:i/>
              </w:rPr>
            </w:pPr>
            <w:r w:rsidRPr="00287AEE">
              <w:rPr>
                <w:bCs/>
              </w:rPr>
              <w:t>2.2. Технические и функциональные характеристики товара</w:t>
            </w:r>
          </w:p>
        </w:tc>
        <w:tc>
          <w:tcPr>
            <w:tcW w:w="3640" w:type="pct"/>
            <w:gridSpan w:val="6"/>
          </w:tcPr>
          <w:p w:rsidR="00045D6B" w:rsidRPr="000C3F07" w:rsidRDefault="00045D6B" w:rsidP="00045D6B">
            <w:pPr>
              <w:keepNext/>
              <w:ind w:right="-1"/>
              <w:jc w:val="both"/>
              <w:outlineLvl w:val="2"/>
              <w:rPr>
                <w:b/>
                <w:u w:val="single"/>
              </w:rPr>
            </w:pPr>
            <w:r w:rsidRPr="000C3F07">
              <w:rPr>
                <w:b/>
                <w:u w:val="single"/>
              </w:rPr>
              <w:t xml:space="preserve">Оборудование для настройки и управления системой управления СКИФ РА рельсовых автобусов РА-3 </w:t>
            </w:r>
          </w:p>
          <w:p w:rsidR="00045D6B" w:rsidRPr="000C3F07" w:rsidRDefault="00045D6B" w:rsidP="00045D6B">
            <w:pPr>
              <w:jc w:val="both"/>
            </w:pPr>
          </w:p>
          <w:p w:rsidR="00045D6B" w:rsidRPr="00736AFD" w:rsidRDefault="00045D6B" w:rsidP="00045D6B">
            <w:pPr>
              <w:jc w:val="both"/>
              <w:rPr>
                <w:u w:val="single"/>
              </w:rPr>
            </w:pPr>
            <w:r w:rsidRPr="00736AFD">
              <w:rPr>
                <w:u w:val="single"/>
              </w:rPr>
              <w:t>Комплектация поставляемого товара:</w:t>
            </w:r>
          </w:p>
          <w:p w:rsidR="00045D6B" w:rsidRPr="00736AFD" w:rsidRDefault="00045D6B" w:rsidP="00045D6B">
            <w:pPr>
              <w:jc w:val="both"/>
            </w:pPr>
            <w:r w:rsidRPr="00736AFD">
              <w:lastRenderedPageBreak/>
              <w:t>Блок АППИ 2 (11Г.15.00.00-01) с программным обеспечением – 1 шт.</w:t>
            </w:r>
          </w:p>
          <w:p w:rsidR="00045D6B" w:rsidRPr="00736AFD" w:rsidRDefault="00045D6B" w:rsidP="00045D6B">
            <w:pPr>
              <w:jc w:val="both"/>
            </w:pPr>
            <w:r w:rsidRPr="00736AFD">
              <w:t>Блок связи БСПК-2 (13Г.80.00.00) в комплекте с кабелем – 1 шт.</w:t>
            </w:r>
          </w:p>
          <w:p w:rsidR="00045D6B" w:rsidRPr="00736AFD" w:rsidRDefault="00045D6B" w:rsidP="00045D6B">
            <w:pPr>
              <w:pStyle w:val="aff8"/>
              <w:shd w:val="clear" w:color="auto" w:fill="FFFFFF"/>
              <w:spacing w:before="0" w:beforeAutospacing="0" w:after="0" w:afterAutospacing="0"/>
            </w:pPr>
          </w:p>
          <w:p w:rsidR="00045D6B" w:rsidRPr="00736AFD" w:rsidRDefault="00045D6B" w:rsidP="00045D6B">
            <w:pPr>
              <w:pStyle w:val="aff8"/>
              <w:shd w:val="clear" w:color="auto" w:fill="FFFFFF"/>
              <w:spacing w:before="0" w:beforeAutospacing="0" w:after="0" w:afterAutospacing="0"/>
            </w:pPr>
            <w:r w:rsidRPr="00736AFD">
              <w:t>Комплектность БСПК-2 (13Г.80.00.00):</w:t>
            </w:r>
          </w:p>
          <w:p w:rsidR="00045D6B" w:rsidRPr="00736AFD" w:rsidRDefault="00045D6B" w:rsidP="00045D6B">
            <w:pPr>
              <w:pStyle w:val="aff8"/>
              <w:shd w:val="clear" w:color="auto" w:fill="FFFFFF"/>
              <w:spacing w:before="0" w:beforeAutospacing="0" w:after="0" w:afterAutospacing="0"/>
            </w:pPr>
            <w:r w:rsidRPr="00736AFD">
              <w:t>Блок связи с ПК БСПК-2 – 1 шт.</w:t>
            </w:r>
          </w:p>
          <w:p w:rsidR="00045D6B" w:rsidRPr="00736AFD" w:rsidRDefault="00045D6B" w:rsidP="00045D6B">
            <w:pPr>
              <w:pStyle w:val="aff8"/>
              <w:shd w:val="clear" w:color="auto" w:fill="FFFFFF"/>
              <w:spacing w:before="0" w:beforeAutospacing="0" w:after="0" w:afterAutospacing="0"/>
            </w:pPr>
            <w:r w:rsidRPr="00736AFD">
              <w:t>ПО – 1 CD-диск.</w:t>
            </w:r>
          </w:p>
          <w:p w:rsidR="00045D6B" w:rsidRPr="00736AFD" w:rsidRDefault="00045D6B" w:rsidP="00045D6B">
            <w:pPr>
              <w:pStyle w:val="aff8"/>
              <w:shd w:val="clear" w:color="auto" w:fill="FFFFFF"/>
              <w:spacing w:before="0" w:beforeAutospacing="0" w:after="0" w:afterAutospacing="0"/>
            </w:pPr>
            <w:r w:rsidRPr="00736AFD">
              <w:t>Паспорт – 1 шт.</w:t>
            </w:r>
          </w:p>
          <w:p w:rsidR="00045D6B" w:rsidRPr="00736AFD" w:rsidRDefault="00045D6B" w:rsidP="00045D6B">
            <w:pPr>
              <w:pStyle w:val="aff8"/>
              <w:shd w:val="clear" w:color="auto" w:fill="FFFFFF"/>
              <w:spacing w:before="0" w:beforeAutospacing="0" w:after="0" w:afterAutospacing="0"/>
            </w:pPr>
            <w:r w:rsidRPr="00736AFD">
              <w:t>USB-кабель – 1 шт.</w:t>
            </w:r>
          </w:p>
          <w:p w:rsidR="00045D6B" w:rsidRPr="00736AFD" w:rsidRDefault="00045D6B" w:rsidP="00045D6B">
            <w:pPr>
              <w:pStyle w:val="aff8"/>
              <w:shd w:val="clear" w:color="auto" w:fill="FFFFFF"/>
              <w:spacing w:before="0" w:beforeAutospacing="0" w:after="0" w:afterAutospacing="0"/>
            </w:pPr>
            <w:r w:rsidRPr="00736AFD">
              <w:t>CAN-кабель – 1 шт.</w:t>
            </w:r>
          </w:p>
          <w:p w:rsidR="00045D6B" w:rsidRPr="00736AFD" w:rsidRDefault="00045D6B" w:rsidP="00045D6B">
            <w:pPr>
              <w:pStyle w:val="aff8"/>
              <w:shd w:val="clear" w:color="auto" w:fill="FFFFFF"/>
              <w:spacing w:before="0" w:beforeAutospacing="0" w:after="0" w:afterAutospacing="0"/>
            </w:pPr>
            <w:r w:rsidRPr="00736AFD">
              <w:t>Упаковка – 1 шт.</w:t>
            </w:r>
          </w:p>
          <w:p w:rsidR="00045D6B" w:rsidRPr="00736AFD" w:rsidRDefault="00045D6B" w:rsidP="00045D6B">
            <w:pPr>
              <w:pStyle w:val="aff8"/>
              <w:shd w:val="clear" w:color="auto" w:fill="FFFFFF"/>
              <w:spacing w:before="0" w:beforeAutospacing="0" w:after="0" w:afterAutospacing="0"/>
            </w:pPr>
          </w:p>
          <w:p w:rsidR="00045D6B" w:rsidRPr="00736AFD" w:rsidRDefault="00045D6B" w:rsidP="00045D6B">
            <w:pPr>
              <w:pStyle w:val="aff8"/>
              <w:shd w:val="clear" w:color="auto" w:fill="FFFFFF"/>
              <w:spacing w:before="0" w:beforeAutospacing="0" w:after="0" w:afterAutospacing="0"/>
            </w:pPr>
            <w:r w:rsidRPr="00736AFD">
              <w:t>Комплектность АППИ-2 (11Г.15.00.00-01):</w:t>
            </w:r>
          </w:p>
          <w:p w:rsidR="00045D6B" w:rsidRPr="00736AFD" w:rsidRDefault="00045D6B" w:rsidP="00045D6B">
            <w:pPr>
              <w:pStyle w:val="aff8"/>
              <w:shd w:val="clear" w:color="auto" w:fill="FFFFFF"/>
              <w:spacing w:before="0" w:beforeAutospacing="0" w:after="0" w:afterAutospacing="0"/>
            </w:pPr>
            <w:r w:rsidRPr="00736AFD">
              <w:t>Блок анализа, проверки, программирования и имитации АППИ-2 – 1 шт.</w:t>
            </w:r>
          </w:p>
          <w:p w:rsidR="00045D6B" w:rsidRPr="00736AFD" w:rsidRDefault="00045D6B" w:rsidP="00045D6B">
            <w:pPr>
              <w:pStyle w:val="aff8"/>
              <w:shd w:val="clear" w:color="auto" w:fill="FFFFFF"/>
              <w:spacing w:before="0" w:beforeAutospacing="0" w:after="0" w:afterAutospacing="0"/>
            </w:pPr>
            <w:r w:rsidRPr="00736AFD">
              <w:t>Кабель программирования АППИ-2 – 1 шт.</w:t>
            </w:r>
          </w:p>
          <w:p w:rsidR="00045D6B" w:rsidRPr="00736AFD" w:rsidRDefault="00045D6B" w:rsidP="00045D6B">
            <w:pPr>
              <w:pStyle w:val="aff8"/>
              <w:shd w:val="clear" w:color="auto" w:fill="FFFFFF"/>
              <w:spacing w:before="0" w:beforeAutospacing="0" w:after="0" w:afterAutospacing="0"/>
            </w:pPr>
            <w:r w:rsidRPr="00736AFD">
              <w:t>Кабель диагностики АППИ-2 – 1 шт.</w:t>
            </w:r>
          </w:p>
          <w:p w:rsidR="00045D6B" w:rsidRPr="00736AFD" w:rsidRDefault="00045D6B" w:rsidP="00045D6B">
            <w:pPr>
              <w:pStyle w:val="aff8"/>
              <w:shd w:val="clear" w:color="auto" w:fill="FFFFFF"/>
              <w:spacing w:before="0" w:beforeAutospacing="0" w:after="0" w:afterAutospacing="0"/>
            </w:pPr>
            <w:r w:rsidRPr="00736AFD">
              <w:t>Кабель тест АППИ-2 – 1 шт.</w:t>
            </w:r>
          </w:p>
          <w:p w:rsidR="00045D6B" w:rsidRPr="00736AFD" w:rsidRDefault="00045D6B" w:rsidP="00045D6B">
            <w:pPr>
              <w:pStyle w:val="aff8"/>
              <w:shd w:val="clear" w:color="auto" w:fill="FFFFFF"/>
              <w:spacing w:before="0" w:beforeAutospacing="0" w:after="0" w:afterAutospacing="0"/>
            </w:pPr>
            <w:r w:rsidRPr="00736AFD">
              <w:t xml:space="preserve">Кабель </w:t>
            </w:r>
            <w:r w:rsidRPr="00736AFD">
              <w:rPr>
                <w:lang w:val="en-US"/>
              </w:rPr>
              <w:t>APPI</w:t>
            </w:r>
            <w:r w:rsidRPr="00736AFD">
              <w:t>/50</w:t>
            </w:r>
            <w:r w:rsidRPr="00736AFD">
              <w:rPr>
                <w:lang w:val="en-US"/>
              </w:rPr>
              <w:t>V</w:t>
            </w:r>
            <w:r w:rsidRPr="00736AFD">
              <w:t xml:space="preserve"> – 1 шт.</w:t>
            </w:r>
          </w:p>
          <w:p w:rsidR="00045D6B" w:rsidRPr="00736AFD" w:rsidRDefault="00045D6B" w:rsidP="00045D6B">
            <w:pPr>
              <w:pStyle w:val="aff8"/>
              <w:shd w:val="clear" w:color="auto" w:fill="FFFFFF"/>
              <w:spacing w:before="0" w:beforeAutospacing="0" w:after="0" w:afterAutospacing="0"/>
            </w:pPr>
            <w:r w:rsidRPr="00736AFD">
              <w:t>Блок анализа, проверки, программирования и имитации АППИ-2 – 1 шт.</w:t>
            </w:r>
          </w:p>
          <w:p w:rsidR="00045D6B" w:rsidRPr="00736AFD" w:rsidRDefault="00045D6B" w:rsidP="00045D6B">
            <w:pPr>
              <w:pStyle w:val="aff8"/>
              <w:shd w:val="clear" w:color="auto" w:fill="FFFFFF"/>
              <w:spacing w:before="0" w:beforeAutospacing="0" w:after="0" w:afterAutospacing="0"/>
            </w:pPr>
            <w:r w:rsidRPr="00736AFD">
              <w:t>Паспорт – 1 шт.</w:t>
            </w:r>
          </w:p>
          <w:p w:rsidR="00045D6B" w:rsidRPr="00736AFD" w:rsidRDefault="00045D6B" w:rsidP="00045D6B">
            <w:pPr>
              <w:jc w:val="both"/>
            </w:pPr>
          </w:p>
          <w:p w:rsidR="00045D6B" w:rsidRPr="00736AFD" w:rsidRDefault="00045D6B" w:rsidP="00045D6B">
            <w:pPr>
              <w:jc w:val="both"/>
              <w:rPr>
                <w:u w:val="single"/>
              </w:rPr>
            </w:pPr>
            <w:r w:rsidRPr="00736AFD">
              <w:rPr>
                <w:u w:val="single"/>
              </w:rPr>
              <w:t>Назначение блоков БСПК-2 и АППИ 2:</w:t>
            </w:r>
          </w:p>
          <w:p w:rsidR="00045D6B" w:rsidRPr="000C3F07" w:rsidRDefault="00045D6B" w:rsidP="00045D6B">
            <w:pPr>
              <w:jc w:val="both"/>
              <w:rPr>
                <w:b/>
              </w:rPr>
            </w:pPr>
            <w:r w:rsidRPr="000C3F07">
              <w:t>Диагностика и программирование отдельных модулей аппаратуры комплекса БЛОК, ДКСВ-М как в стационарных условиях, так и на подвижном составе, просмотра линий CAN, CANBUS и RS485 во время отладки аппаратуры и опытных поездок.</w:t>
            </w:r>
          </w:p>
          <w:p w:rsidR="00045D6B" w:rsidRPr="000C3F07" w:rsidRDefault="00045D6B" w:rsidP="00045D6B">
            <w:pPr>
              <w:jc w:val="both"/>
            </w:pPr>
          </w:p>
          <w:p w:rsidR="00045D6B" w:rsidRPr="000C3F07" w:rsidRDefault="00045D6B" w:rsidP="00045D6B">
            <w:pPr>
              <w:jc w:val="both"/>
              <w:rPr>
                <w:u w:val="single"/>
              </w:rPr>
            </w:pPr>
            <w:r w:rsidRPr="000C3F07">
              <w:rPr>
                <w:u w:val="single"/>
              </w:rPr>
              <w:t>Технические и функциональные характеристики АППИ 2:</w:t>
            </w:r>
          </w:p>
          <w:p w:rsidR="00045D6B" w:rsidRPr="000C3F07" w:rsidRDefault="00045D6B" w:rsidP="00045D6B">
            <w:pPr>
              <w:pStyle w:val="aff8"/>
              <w:spacing w:before="0" w:beforeAutospacing="0" w:after="0" w:afterAutospacing="0"/>
            </w:pPr>
            <w:r>
              <w:t xml:space="preserve">Системный интерфейс  </w:t>
            </w:r>
            <w:r w:rsidRPr="000C3F07">
              <w:t xml:space="preserve"> СА</w:t>
            </w:r>
            <w:proofErr w:type="gramStart"/>
            <w:r w:rsidRPr="000C3F07">
              <w:t>N</w:t>
            </w:r>
            <w:proofErr w:type="gramEnd"/>
            <w:r w:rsidRPr="000C3F07">
              <w:t>, CANBUS, RS485</w:t>
            </w:r>
          </w:p>
          <w:p w:rsidR="00045D6B" w:rsidRPr="000C3F07" w:rsidRDefault="00045D6B" w:rsidP="00045D6B">
            <w:pPr>
              <w:pStyle w:val="aff8"/>
              <w:spacing w:before="0" w:beforeAutospacing="0" w:after="0" w:afterAutospacing="0"/>
            </w:pPr>
            <w:r w:rsidRPr="000C3F07">
              <w:t>Количество ка</w:t>
            </w:r>
            <w:r>
              <w:t xml:space="preserve">налов   </w:t>
            </w:r>
            <w:r w:rsidRPr="000C3F07">
              <w:t>3</w:t>
            </w:r>
          </w:p>
          <w:p w:rsidR="00045D6B" w:rsidRPr="000C3F07" w:rsidRDefault="00045D6B" w:rsidP="00045D6B">
            <w:pPr>
              <w:pStyle w:val="aff8"/>
              <w:spacing w:before="0" w:beforeAutospacing="0" w:after="0" w:afterAutospacing="0"/>
            </w:pPr>
            <w:r w:rsidRPr="000C3F07">
              <w:t>Скорость обмена, Кбит/с   25, 50, 100, 250, 500</w:t>
            </w:r>
          </w:p>
          <w:p w:rsidR="00045D6B" w:rsidRPr="000C3F07" w:rsidRDefault="00045D6B" w:rsidP="00045D6B">
            <w:pPr>
              <w:pStyle w:val="aff8"/>
              <w:spacing w:before="0" w:beforeAutospacing="0" w:after="0" w:afterAutospacing="0"/>
            </w:pPr>
            <w:r>
              <w:t xml:space="preserve">Число сигнальных линий   </w:t>
            </w:r>
            <w:r w:rsidRPr="000C3F07">
              <w:t xml:space="preserve"> 3</w:t>
            </w:r>
          </w:p>
          <w:p w:rsidR="00045D6B" w:rsidRPr="000C3F07" w:rsidRDefault="00045D6B" w:rsidP="00045D6B">
            <w:pPr>
              <w:pStyle w:val="aff8"/>
              <w:spacing w:before="0" w:beforeAutospacing="0" w:after="0" w:afterAutospacing="0"/>
              <w:jc w:val="both"/>
            </w:pPr>
            <w:r w:rsidRPr="000C3F07">
              <w:t xml:space="preserve">Частота выходного </w:t>
            </w:r>
          </w:p>
          <w:p w:rsidR="00045D6B" w:rsidRPr="000C3F07" w:rsidRDefault="00045D6B" w:rsidP="00045D6B">
            <w:pPr>
              <w:pStyle w:val="aff8"/>
              <w:spacing w:before="0" w:beforeAutospacing="0" w:after="0" w:afterAutospacing="0"/>
              <w:jc w:val="both"/>
            </w:pPr>
            <w:r>
              <w:t xml:space="preserve">сигнала, </w:t>
            </w:r>
            <w:proofErr w:type="gramStart"/>
            <w:r>
              <w:t>Гц</w:t>
            </w:r>
            <w:proofErr w:type="gramEnd"/>
            <w:r>
              <w:t xml:space="preserve"> </w:t>
            </w:r>
            <w:r w:rsidRPr="000C3F07">
              <w:t>25,00; 50,00; 75,00; 174,38; 19 600,00; 27 000,00; 31 000,00</w:t>
            </w:r>
          </w:p>
          <w:p w:rsidR="00045D6B" w:rsidRPr="000C3F07" w:rsidRDefault="00045D6B" w:rsidP="00045D6B">
            <w:pPr>
              <w:pStyle w:val="aff8"/>
              <w:spacing w:before="0" w:beforeAutospacing="0" w:after="0" w:afterAutospacing="0"/>
            </w:pPr>
            <w:r w:rsidRPr="000C3F07">
              <w:t xml:space="preserve">Среднеквадратическое значение </w:t>
            </w:r>
          </w:p>
          <w:p w:rsidR="00045D6B" w:rsidRPr="00736AFD" w:rsidRDefault="00045D6B" w:rsidP="00045D6B">
            <w:pPr>
              <w:pStyle w:val="aff8"/>
              <w:spacing w:before="0" w:beforeAutospacing="0" w:after="0" w:afterAutospacing="0"/>
            </w:pPr>
            <w:r w:rsidRPr="000C3F07">
              <w:t xml:space="preserve">напряжения </w:t>
            </w:r>
            <w:r>
              <w:t xml:space="preserve">выходного сигнала, В, </w:t>
            </w:r>
            <w:r w:rsidRPr="00736AFD">
              <w:t xml:space="preserve"> в диапазоне от 0,67 до 7,4</w:t>
            </w:r>
          </w:p>
          <w:p w:rsidR="00045D6B" w:rsidRPr="00736AFD" w:rsidRDefault="00045D6B" w:rsidP="00045D6B">
            <w:pPr>
              <w:pStyle w:val="aff8"/>
              <w:spacing w:before="0" w:beforeAutospacing="0" w:after="0" w:afterAutospacing="0"/>
            </w:pPr>
            <w:r w:rsidRPr="00736AFD">
              <w:t>Поддержив</w:t>
            </w:r>
            <w:r>
              <w:t xml:space="preserve">аемые режимы обмена данными   </w:t>
            </w:r>
            <w:r w:rsidRPr="00736AFD">
              <w:t xml:space="preserve"> дуплекс, полудуплекс</w:t>
            </w:r>
          </w:p>
          <w:p w:rsidR="00045D6B" w:rsidRPr="00736AFD" w:rsidRDefault="00045D6B" w:rsidP="00045D6B">
            <w:pPr>
              <w:pStyle w:val="aff8"/>
              <w:spacing w:before="0" w:beforeAutospacing="0" w:after="0" w:afterAutospacing="0"/>
            </w:pPr>
            <w:r w:rsidRPr="00736AFD">
              <w:t>Напряжение питания, В    50±5</w:t>
            </w:r>
          </w:p>
          <w:p w:rsidR="00045D6B" w:rsidRPr="00736AFD" w:rsidRDefault="00045D6B" w:rsidP="00045D6B">
            <w:pPr>
              <w:pStyle w:val="aff8"/>
              <w:spacing w:before="0" w:beforeAutospacing="0" w:after="0" w:afterAutospacing="0"/>
            </w:pPr>
            <w:r w:rsidRPr="00736AFD">
              <w:t xml:space="preserve">Потребляемая мощность, </w:t>
            </w:r>
            <w:proofErr w:type="gramStart"/>
            <w:r w:rsidRPr="00736AFD">
              <w:t>Вт</w:t>
            </w:r>
            <w:proofErr w:type="gramEnd"/>
            <w:r w:rsidRPr="00736AFD">
              <w:t>, не более    7,5</w:t>
            </w:r>
          </w:p>
          <w:p w:rsidR="00045D6B" w:rsidRPr="00736AFD" w:rsidRDefault="00045D6B" w:rsidP="00045D6B">
            <w:pPr>
              <w:pStyle w:val="aff8"/>
              <w:spacing w:before="0" w:beforeAutospacing="0" w:after="0" w:afterAutospacing="0"/>
            </w:pPr>
            <w:r w:rsidRPr="00736AFD">
              <w:t>Диапазон рабочих температур, °С   в диапазоне   -40 … +40</w:t>
            </w:r>
          </w:p>
          <w:p w:rsidR="00045D6B" w:rsidRPr="00736AFD" w:rsidRDefault="00045D6B" w:rsidP="00045D6B">
            <w:pPr>
              <w:jc w:val="both"/>
            </w:pPr>
            <w:r w:rsidRPr="00736AFD">
              <w:t>Климатическое исполнение по ГОСТ 15150-69                                                          УХЛ</w:t>
            </w:r>
            <w:proofErr w:type="gramStart"/>
            <w:r w:rsidRPr="00736AFD">
              <w:t>4</w:t>
            </w:r>
            <w:proofErr w:type="gramEnd"/>
            <w:r w:rsidRPr="00736AFD">
              <w:t>.2</w:t>
            </w:r>
          </w:p>
          <w:p w:rsidR="00045D6B" w:rsidRPr="000C3F07" w:rsidRDefault="00045D6B" w:rsidP="00045D6B">
            <w:pPr>
              <w:jc w:val="both"/>
            </w:pPr>
          </w:p>
          <w:p w:rsidR="00045D6B" w:rsidRPr="000C3F07" w:rsidRDefault="00045D6B" w:rsidP="00045D6B">
            <w:pPr>
              <w:pStyle w:val="aff8"/>
              <w:spacing w:before="0" w:beforeAutospacing="0" w:after="0" w:afterAutospacing="0"/>
              <w:rPr>
                <w:u w:val="single"/>
              </w:rPr>
            </w:pPr>
            <w:r w:rsidRPr="000C3F07">
              <w:rPr>
                <w:u w:val="single"/>
              </w:rPr>
              <w:t>Технические и функциональные характеристики БСПК-2:</w:t>
            </w:r>
          </w:p>
          <w:p w:rsidR="00045D6B" w:rsidRPr="000C3F07" w:rsidRDefault="00045D6B" w:rsidP="00045D6B">
            <w:pPr>
              <w:pStyle w:val="aff8"/>
              <w:spacing w:before="0" w:beforeAutospacing="0" w:after="0" w:afterAutospacing="0"/>
              <w:rPr>
                <w:shd w:val="clear" w:color="auto" w:fill="FFFFFF"/>
              </w:rPr>
            </w:pPr>
            <w:r>
              <w:rPr>
                <w:shd w:val="clear" w:color="auto" w:fill="FFFFFF"/>
              </w:rPr>
              <w:t xml:space="preserve">Ток от шины USB, мА  </w:t>
            </w:r>
            <w:r w:rsidRPr="000C3F07">
              <w:rPr>
                <w:shd w:val="clear" w:color="auto" w:fill="FFFFFF"/>
              </w:rPr>
              <w:t xml:space="preserve"> 150</w:t>
            </w:r>
          </w:p>
          <w:p w:rsidR="00045D6B" w:rsidRPr="000C3F07" w:rsidRDefault="00045D6B" w:rsidP="00045D6B">
            <w:pPr>
              <w:pStyle w:val="aff8"/>
              <w:spacing w:before="0" w:beforeAutospacing="0" w:after="0" w:afterAutospacing="0"/>
              <w:rPr>
                <w:shd w:val="clear" w:color="auto" w:fill="FFFFFF"/>
              </w:rPr>
            </w:pPr>
            <w:r>
              <w:rPr>
                <w:shd w:val="clear" w:color="auto" w:fill="FFFFFF"/>
              </w:rPr>
              <w:t xml:space="preserve">Ток от ППКП, мА   </w:t>
            </w:r>
            <w:r w:rsidRPr="000C3F07">
              <w:rPr>
                <w:shd w:val="clear" w:color="auto" w:fill="FFFFFF"/>
              </w:rPr>
              <w:t xml:space="preserve"> 10</w:t>
            </w:r>
          </w:p>
          <w:p w:rsidR="00045D6B" w:rsidRPr="000C3F07" w:rsidRDefault="00045D6B" w:rsidP="00045D6B">
            <w:pPr>
              <w:pStyle w:val="aff8"/>
              <w:spacing w:before="0" w:beforeAutospacing="0" w:after="0" w:afterAutospacing="0"/>
              <w:rPr>
                <w:shd w:val="clear" w:color="auto" w:fill="FFFFFF"/>
              </w:rPr>
            </w:pPr>
            <w:r w:rsidRPr="000C3F07">
              <w:rPr>
                <w:shd w:val="clear" w:color="auto" w:fill="FFFFFF"/>
              </w:rPr>
              <w:t xml:space="preserve">Габариты, </w:t>
            </w:r>
            <w:proofErr w:type="gramStart"/>
            <w:r w:rsidRPr="000C3F07">
              <w:rPr>
                <w:shd w:val="clear" w:color="auto" w:fill="FFFFFF"/>
              </w:rPr>
              <w:t>мм</w:t>
            </w:r>
            <w:proofErr w:type="gramEnd"/>
            <w:r w:rsidRPr="000C3F07">
              <w:rPr>
                <w:shd w:val="clear" w:color="auto" w:fill="FFFFFF"/>
              </w:rPr>
              <w:t xml:space="preserve"> </w:t>
            </w:r>
            <w:r>
              <w:rPr>
                <w:shd w:val="clear" w:color="auto" w:fill="FFFFFF"/>
              </w:rPr>
              <w:t xml:space="preserve">  </w:t>
            </w:r>
            <w:r w:rsidRPr="000C3F07">
              <w:rPr>
                <w:shd w:val="clear" w:color="auto" w:fill="FFFFFF"/>
              </w:rPr>
              <w:t>90 x50x20</w:t>
            </w:r>
          </w:p>
          <w:p w:rsidR="00045D6B" w:rsidRPr="000C3F07" w:rsidRDefault="00045D6B" w:rsidP="00045D6B">
            <w:pPr>
              <w:pStyle w:val="aff8"/>
              <w:spacing w:before="0" w:beforeAutospacing="0" w:after="0" w:afterAutospacing="0"/>
              <w:rPr>
                <w:shd w:val="clear" w:color="auto" w:fill="FFFFFF"/>
              </w:rPr>
            </w:pPr>
            <w:r w:rsidRPr="000C3F07">
              <w:rPr>
                <w:shd w:val="clear" w:color="auto" w:fill="FFFFFF"/>
              </w:rPr>
              <w:t>Температура эксплуатации, °C  в диапазоне     0…+40</w:t>
            </w:r>
          </w:p>
          <w:p w:rsidR="00045D6B" w:rsidRDefault="00045D6B" w:rsidP="00045D6B">
            <w:pPr>
              <w:jc w:val="both"/>
            </w:pPr>
            <w:r w:rsidRPr="000C3F07">
              <w:rPr>
                <w:shd w:val="clear" w:color="auto" w:fill="FFFFFF"/>
              </w:rPr>
              <w:t xml:space="preserve">Максимальная влажность воздуха, %                                                                                   </w:t>
            </w:r>
            <w:r w:rsidRPr="00581A0D">
              <w:rPr>
                <w:shd w:val="clear" w:color="auto" w:fill="FFFFFF"/>
              </w:rPr>
              <w:t>95</w:t>
            </w:r>
          </w:p>
          <w:p w:rsidR="00045D6B" w:rsidRDefault="00045D6B" w:rsidP="00045D6B">
            <w:pPr>
              <w:jc w:val="both"/>
            </w:pPr>
          </w:p>
          <w:p w:rsidR="00045D6B" w:rsidRPr="000C0FDE" w:rsidRDefault="00045D6B" w:rsidP="00045D6B">
            <w:pPr>
              <w:jc w:val="both"/>
              <w:rPr>
                <w:b/>
                <w:i/>
              </w:rPr>
            </w:pPr>
            <w:r w:rsidRPr="000C0FDE">
              <w:rPr>
                <w:b/>
                <w:i/>
              </w:rPr>
              <w:t>Примечания к разделу «Технические и функциональные характеристики товара» технического задания:</w:t>
            </w:r>
          </w:p>
          <w:p w:rsidR="00045D6B" w:rsidRPr="000C0FDE" w:rsidRDefault="00045D6B" w:rsidP="00045D6B">
            <w:pPr>
              <w:jc w:val="both"/>
              <w:rPr>
                <w:i/>
              </w:rPr>
            </w:pPr>
            <w:r w:rsidRPr="000C0FDE">
              <w:rPr>
                <w:i/>
              </w:rPr>
              <w:t xml:space="preserve">При указании «не менее» - предельное (минимальное) значение входит в допустимый диапазон (значение показателя должно быть либо равно указанному предельному значению, либо должно его превышать). </w:t>
            </w:r>
          </w:p>
          <w:p w:rsidR="00045D6B" w:rsidRPr="000C0FDE" w:rsidRDefault="00045D6B" w:rsidP="00045D6B">
            <w:pPr>
              <w:jc w:val="both"/>
              <w:rPr>
                <w:i/>
              </w:rPr>
            </w:pPr>
            <w:r w:rsidRPr="000C0FDE">
              <w:rPr>
                <w:i/>
              </w:rPr>
              <w:t xml:space="preserve">При указании «не более» - предельное (максимальное) значение входит в допустимый диапазон (значение показателя должно быть либо равно указанному предельному значению, либо быть меньше указанного предельного значения). </w:t>
            </w:r>
          </w:p>
          <w:p w:rsidR="00045D6B" w:rsidRPr="000C0FDE" w:rsidRDefault="00045D6B" w:rsidP="00045D6B">
            <w:pPr>
              <w:jc w:val="both"/>
              <w:rPr>
                <w:i/>
              </w:rPr>
            </w:pPr>
            <w:r w:rsidRPr="000C0FDE">
              <w:rPr>
                <w:i/>
              </w:rPr>
              <w:t xml:space="preserve">При указании «менее» - предельное (максимальное) значение не входит в допустимый диапазон (значение показателя должно быть меньше указанного предельного значения). </w:t>
            </w:r>
          </w:p>
          <w:p w:rsidR="00045D6B" w:rsidRPr="000C0FDE" w:rsidRDefault="00045D6B" w:rsidP="00045D6B">
            <w:pPr>
              <w:jc w:val="both"/>
              <w:rPr>
                <w:i/>
              </w:rPr>
            </w:pPr>
            <w:r w:rsidRPr="000C0FDE">
              <w:rPr>
                <w:i/>
              </w:rPr>
              <w:t xml:space="preserve">При указании «более» - предельное (минимальное) значение не входит в допустимый диапазон (значение показателя должно быть больше указанного предельного значения). </w:t>
            </w:r>
          </w:p>
          <w:p w:rsidR="00045D6B" w:rsidRPr="003C67C5" w:rsidRDefault="00045D6B" w:rsidP="00045D6B">
            <w:pPr>
              <w:jc w:val="both"/>
              <w:rPr>
                <w:bCs/>
              </w:rPr>
            </w:pPr>
            <w:r w:rsidRPr="000C0FDE">
              <w:rPr>
                <w:i/>
              </w:rPr>
              <w:t>При указании «</w:t>
            </w:r>
            <w:proofErr w:type="gramStart"/>
            <w:r w:rsidRPr="000C0FDE">
              <w:rPr>
                <w:i/>
              </w:rPr>
              <w:t>от</w:t>
            </w:r>
            <w:proofErr w:type="gramEnd"/>
            <w:r w:rsidRPr="000C0FDE">
              <w:rPr>
                <w:i/>
              </w:rPr>
              <w:t xml:space="preserve">…до» - </w:t>
            </w:r>
            <w:proofErr w:type="gramStart"/>
            <w:r w:rsidRPr="000C0FDE">
              <w:rPr>
                <w:i/>
              </w:rPr>
              <w:t>предельные</w:t>
            </w:r>
            <w:proofErr w:type="gramEnd"/>
            <w:r w:rsidRPr="000C0FDE">
              <w:rPr>
                <w:i/>
              </w:rPr>
              <w:t xml:space="preserve"> значения (минимальное и максимальное) входят в допустимый диапазон (значение показателя не должно выходить за рамки указанного диапазона).</w:t>
            </w:r>
          </w:p>
        </w:tc>
      </w:tr>
      <w:tr w:rsidR="00045D6B" w:rsidRPr="00287AEE" w:rsidTr="00045D6B">
        <w:trPr>
          <w:trHeight w:val="400"/>
        </w:trPr>
        <w:tc>
          <w:tcPr>
            <w:tcW w:w="1360" w:type="pct"/>
            <w:gridSpan w:val="3"/>
          </w:tcPr>
          <w:p w:rsidR="00045D6B" w:rsidRPr="00287AEE" w:rsidRDefault="00045D6B" w:rsidP="00045D6B">
            <w:pPr>
              <w:rPr>
                <w:i/>
              </w:rPr>
            </w:pPr>
            <w:r w:rsidRPr="00287AEE">
              <w:rPr>
                <w:bCs/>
              </w:rPr>
              <w:lastRenderedPageBreak/>
              <w:t>2.3. Требования к безопасности товара</w:t>
            </w:r>
          </w:p>
        </w:tc>
        <w:tc>
          <w:tcPr>
            <w:tcW w:w="3640" w:type="pct"/>
            <w:gridSpan w:val="6"/>
          </w:tcPr>
          <w:p w:rsidR="00045D6B" w:rsidRPr="00736AFD" w:rsidRDefault="00045D6B" w:rsidP="00045D6B">
            <w:pPr>
              <w:ind w:hanging="53"/>
              <w:jc w:val="both"/>
            </w:pPr>
            <w:r w:rsidRPr="00736AFD">
              <w:t>Безопасность товара должна быть обеспечена в соответствии с требованиями нормативных документов, указанных в пункте 2.1 Технического задания.</w:t>
            </w:r>
          </w:p>
          <w:p w:rsidR="00045D6B" w:rsidRPr="000C3F07" w:rsidRDefault="00045D6B" w:rsidP="00045D6B">
            <w:pPr>
              <w:ind w:hanging="53"/>
              <w:jc w:val="both"/>
            </w:pPr>
            <w:r w:rsidRPr="00736AFD">
              <w:t xml:space="preserve">Товар должен быть безопасным при хранении </w:t>
            </w:r>
            <w:r w:rsidRPr="000C3F07">
              <w:t>и эксплуатации и не нести рисков экологической безопасности.</w:t>
            </w:r>
          </w:p>
        </w:tc>
      </w:tr>
      <w:tr w:rsidR="00045D6B" w:rsidRPr="00287AEE" w:rsidTr="00045D6B">
        <w:trPr>
          <w:trHeight w:val="426"/>
        </w:trPr>
        <w:tc>
          <w:tcPr>
            <w:tcW w:w="1360" w:type="pct"/>
            <w:gridSpan w:val="3"/>
          </w:tcPr>
          <w:p w:rsidR="00045D6B" w:rsidRPr="00287AEE" w:rsidRDefault="00045D6B" w:rsidP="00045D6B">
            <w:pPr>
              <w:rPr>
                <w:i/>
              </w:rPr>
            </w:pPr>
            <w:r w:rsidRPr="00287AEE">
              <w:rPr>
                <w:bCs/>
              </w:rPr>
              <w:t>2.4. Требования к качеству товара</w:t>
            </w:r>
          </w:p>
        </w:tc>
        <w:tc>
          <w:tcPr>
            <w:tcW w:w="3640" w:type="pct"/>
            <w:gridSpan w:val="6"/>
          </w:tcPr>
          <w:p w:rsidR="00045D6B" w:rsidRPr="000C3F07" w:rsidRDefault="00045D6B" w:rsidP="00045D6B">
            <w:pPr>
              <w:ind w:hanging="53"/>
              <w:jc w:val="both"/>
            </w:pPr>
            <w:r w:rsidRPr="000C3F07">
              <w:t xml:space="preserve">Заявленный к поставке товар должен быть новым, не бывшим в употреблении, не восстановленным, не контрафактным. </w:t>
            </w:r>
          </w:p>
          <w:p w:rsidR="00045D6B" w:rsidRPr="000C3F07" w:rsidRDefault="00045D6B" w:rsidP="00045D6B">
            <w:pPr>
              <w:ind w:hanging="53"/>
              <w:jc w:val="both"/>
              <w:rPr>
                <w:bCs/>
              </w:rPr>
            </w:pPr>
            <w:r w:rsidRPr="000C3F07">
              <w:rPr>
                <w:bCs/>
              </w:rPr>
              <w:t>Товар должен поставляться в соответствии с комплектацией, установленной заводом-изготовителем, включая техническую документацию по обслуживанию и эксплуатации товара на русском языке.</w:t>
            </w:r>
          </w:p>
          <w:p w:rsidR="00045D6B" w:rsidRPr="000C3F07" w:rsidRDefault="00045D6B" w:rsidP="00045D6B">
            <w:pPr>
              <w:ind w:hanging="53"/>
              <w:jc w:val="both"/>
              <w:rPr>
                <w:bCs/>
                <w:u w:val="single"/>
              </w:rPr>
            </w:pPr>
            <w:r w:rsidRPr="000C3F07">
              <w:rPr>
                <w:bCs/>
                <w:u w:val="single"/>
              </w:rPr>
              <w:t>Гарантийный срок:</w:t>
            </w:r>
          </w:p>
          <w:p w:rsidR="00045D6B" w:rsidRPr="000C3F07" w:rsidRDefault="00045D6B" w:rsidP="00045D6B">
            <w:pPr>
              <w:ind w:hanging="53"/>
              <w:jc w:val="both"/>
              <w:rPr>
                <w:bCs/>
              </w:rPr>
            </w:pPr>
            <w:r w:rsidRPr="000C3F07">
              <w:rPr>
                <w:bCs/>
              </w:rPr>
              <w:t>Гарантийный срок на товар устанавливается равным сроку, указанному в технической документации, но не менее 12 месяцев, и начинает исчисляться со дня поставки товара и подписания акта приема-передачи.</w:t>
            </w:r>
          </w:p>
        </w:tc>
      </w:tr>
      <w:tr w:rsidR="00045D6B" w:rsidRPr="00287AEE" w:rsidTr="00045D6B">
        <w:trPr>
          <w:trHeight w:val="695"/>
        </w:trPr>
        <w:tc>
          <w:tcPr>
            <w:tcW w:w="1360" w:type="pct"/>
            <w:gridSpan w:val="3"/>
          </w:tcPr>
          <w:p w:rsidR="00045D6B" w:rsidRPr="00287AEE" w:rsidRDefault="00045D6B" w:rsidP="00045D6B">
            <w:pPr>
              <w:rPr>
                <w:i/>
              </w:rPr>
            </w:pPr>
            <w:r w:rsidRPr="00287AEE">
              <w:rPr>
                <w:bCs/>
              </w:rPr>
              <w:t>2.5. Требования к упаковке, отгрузке</w:t>
            </w:r>
            <w:r w:rsidRPr="00287AEE">
              <w:t xml:space="preserve"> </w:t>
            </w:r>
            <w:r w:rsidRPr="00287AEE">
              <w:rPr>
                <w:bCs/>
              </w:rPr>
              <w:t>маркировке, хранению товара</w:t>
            </w:r>
          </w:p>
        </w:tc>
        <w:tc>
          <w:tcPr>
            <w:tcW w:w="3640" w:type="pct"/>
            <w:gridSpan w:val="6"/>
          </w:tcPr>
          <w:p w:rsidR="00045D6B" w:rsidRPr="000C3F07" w:rsidRDefault="00045D6B" w:rsidP="00045D6B">
            <w:pPr>
              <w:ind w:left="-25" w:hanging="53"/>
              <w:jc w:val="both"/>
            </w:pPr>
            <w:r w:rsidRPr="000C3F07">
              <w:t>Упаковка, порядок погрузки-разгрузки и транспортировки должны исключать возможность механических повреждений поставляемого товара.</w:t>
            </w:r>
          </w:p>
          <w:p w:rsidR="00045D6B" w:rsidRPr="000C3F07" w:rsidRDefault="00045D6B" w:rsidP="00045D6B">
            <w:pPr>
              <w:ind w:left="-25" w:hanging="53"/>
              <w:jc w:val="both"/>
            </w:pPr>
            <w:r w:rsidRPr="000C3F07">
              <w:t>При укладке в транспортную тару должны быть приняты меры, предохраняющие товар от атмосферных осадков, а также исключающие его перемещение и повреждение.</w:t>
            </w:r>
          </w:p>
          <w:p w:rsidR="00045D6B" w:rsidRPr="000C3F07" w:rsidRDefault="00045D6B" w:rsidP="00045D6B">
            <w:pPr>
              <w:ind w:left="-25" w:hanging="53"/>
              <w:jc w:val="both"/>
            </w:pPr>
            <w:r w:rsidRPr="000C3F07">
              <w:t>Товар должен быть упакован с учетом его свойств таким образом, чтобы при перевозке, разгрузке обеспечивалась его сохранность, а также исключалась возможность повреждения другого товара.</w:t>
            </w:r>
          </w:p>
        </w:tc>
      </w:tr>
      <w:tr w:rsidR="00045D6B" w:rsidRPr="00287AEE" w:rsidTr="00045D6B">
        <w:trPr>
          <w:trHeight w:val="1268"/>
        </w:trPr>
        <w:tc>
          <w:tcPr>
            <w:tcW w:w="1360" w:type="pct"/>
            <w:gridSpan w:val="3"/>
          </w:tcPr>
          <w:p w:rsidR="00045D6B" w:rsidRPr="00287AEE" w:rsidRDefault="00045D6B" w:rsidP="00045D6B">
            <w:pPr>
              <w:rPr>
                <w:i/>
              </w:rPr>
            </w:pPr>
            <w:r w:rsidRPr="00287AEE">
              <w:rPr>
                <w:bCs/>
              </w:rPr>
              <w:t>2.6. Сведения о возможности предоставить эквивалентные товары. Параметры эквивалентности</w:t>
            </w:r>
          </w:p>
        </w:tc>
        <w:tc>
          <w:tcPr>
            <w:tcW w:w="3640" w:type="pct"/>
            <w:gridSpan w:val="6"/>
          </w:tcPr>
          <w:p w:rsidR="00045D6B" w:rsidRPr="000C3F07" w:rsidRDefault="00045D6B" w:rsidP="00045D6B">
            <w:pPr>
              <w:spacing w:after="160"/>
              <w:ind w:hanging="53"/>
              <w:contextualSpacing/>
              <w:jc w:val="both"/>
            </w:pPr>
            <w:r w:rsidRPr="000C3F07">
              <w:t xml:space="preserve">На основании части 6.1 статьи 3 Федерального закона от 18.07.2011 № 223-ФЗ «О закупках товаров, работ, услуг отдельными видами юридических лиц» не допускается замена товара, указанного в техническом задании, на </w:t>
            </w:r>
            <w:proofErr w:type="gramStart"/>
            <w:r w:rsidRPr="000C3F07">
              <w:t>эквивалентный</w:t>
            </w:r>
            <w:proofErr w:type="gramEnd"/>
            <w:r w:rsidRPr="000C3F07">
              <w:t>.</w:t>
            </w:r>
          </w:p>
        </w:tc>
      </w:tr>
      <w:tr w:rsidR="00045D6B" w:rsidRPr="00287AEE" w:rsidTr="00045D6B">
        <w:tc>
          <w:tcPr>
            <w:tcW w:w="1360" w:type="pct"/>
            <w:gridSpan w:val="3"/>
          </w:tcPr>
          <w:p w:rsidR="00045D6B" w:rsidRPr="00287AEE" w:rsidRDefault="00045D6B" w:rsidP="00045D6B">
            <w:r w:rsidRPr="00287AEE">
              <w:t>2.7. Иные требования,</w:t>
            </w:r>
            <w:r w:rsidRPr="00287AEE">
              <w:rPr>
                <w:bCs/>
              </w:rPr>
              <w:t xml:space="preserve"> </w:t>
            </w:r>
            <w:r w:rsidRPr="00287AEE">
              <w:rPr>
                <w:bCs/>
              </w:rPr>
              <w:lastRenderedPageBreak/>
              <w:t>связанные с определением соответствия поставляемого товара, потребностям заказчика</w:t>
            </w:r>
            <w:r w:rsidRPr="00287AEE">
              <w:t xml:space="preserve"> </w:t>
            </w:r>
          </w:p>
        </w:tc>
        <w:tc>
          <w:tcPr>
            <w:tcW w:w="3640" w:type="pct"/>
            <w:gridSpan w:val="6"/>
          </w:tcPr>
          <w:p w:rsidR="00045D6B" w:rsidRPr="000C3F07" w:rsidRDefault="00045D6B" w:rsidP="00045D6B">
            <w:pPr>
              <w:ind w:hanging="53"/>
              <w:jc w:val="both"/>
            </w:pPr>
            <w:r w:rsidRPr="00736AFD">
              <w:lastRenderedPageBreak/>
              <w:t>Не предусмотрены.</w:t>
            </w:r>
          </w:p>
        </w:tc>
      </w:tr>
      <w:tr w:rsidR="00045D6B" w:rsidRPr="00287AEE" w:rsidTr="00045D6B">
        <w:trPr>
          <w:trHeight w:val="442"/>
        </w:trPr>
        <w:tc>
          <w:tcPr>
            <w:tcW w:w="5000" w:type="pct"/>
            <w:gridSpan w:val="9"/>
          </w:tcPr>
          <w:p w:rsidR="00045D6B" w:rsidRPr="00287AEE" w:rsidRDefault="00045D6B" w:rsidP="00045D6B">
            <w:pPr>
              <w:jc w:val="both"/>
              <w:rPr>
                <w:b/>
                <w:i/>
                <w:sz w:val="28"/>
                <w:szCs w:val="28"/>
              </w:rPr>
            </w:pPr>
            <w:r w:rsidRPr="00287AEE">
              <w:rPr>
                <w:b/>
                <w:sz w:val="28"/>
                <w:szCs w:val="28"/>
              </w:rPr>
              <w:lastRenderedPageBreak/>
              <w:t>3. Требования к результатам</w:t>
            </w:r>
          </w:p>
        </w:tc>
      </w:tr>
      <w:tr w:rsidR="00045D6B" w:rsidRPr="00287AEE" w:rsidTr="00045D6B">
        <w:tc>
          <w:tcPr>
            <w:tcW w:w="5000" w:type="pct"/>
            <w:gridSpan w:val="9"/>
          </w:tcPr>
          <w:p w:rsidR="00045D6B" w:rsidRPr="00287AEE" w:rsidRDefault="00045D6B" w:rsidP="009578F1">
            <w:pPr>
              <w:jc w:val="both"/>
              <w:rPr>
                <w:bCs/>
              </w:rPr>
            </w:pPr>
            <w:r>
              <w:rPr>
                <w:bCs/>
              </w:rPr>
              <w:t>3.1. Товар должен</w:t>
            </w:r>
            <w:r w:rsidRPr="00287AEE">
              <w:rPr>
                <w:bCs/>
              </w:rPr>
              <w:t xml:space="preserve"> быть пост</w:t>
            </w:r>
            <w:r>
              <w:rPr>
                <w:bCs/>
              </w:rPr>
              <w:t>авлен</w:t>
            </w:r>
            <w:r w:rsidRPr="00287AEE">
              <w:rPr>
                <w:bCs/>
              </w:rPr>
              <w:t xml:space="preserve"> в полном объеме, в установленный срок и соответствовать предъявляемым в соответствии с </w:t>
            </w:r>
            <w:r w:rsidR="009578F1">
              <w:rPr>
                <w:bCs/>
              </w:rPr>
              <w:t>аукционной документацией</w:t>
            </w:r>
            <w:r w:rsidRPr="00287AEE">
              <w:rPr>
                <w:bCs/>
              </w:rPr>
              <w:t xml:space="preserve"> и договором требованиям.</w:t>
            </w:r>
          </w:p>
        </w:tc>
      </w:tr>
      <w:tr w:rsidR="00045D6B" w:rsidRPr="00287AEE" w:rsidTr="00045D6B">
        <w:trPr>
          <w:trHeight w:val="413"/>
        </w:trPr>
        <w:tc>
          <w:tcPr>
            <w:tcW w:w="5000" w:type="pct"/>
            <w:gridSpan w:val="9"/>
          </w:tcPr>
          <w:p w:rsidR="00045D6B" w:rsidRPr="00287AEE" w:rsidRDefault="00045D6B" w:rsidP="00045D6B">
            <w:pPr>
              <w:jc w:val="both"/>
              <w:rPr>
                <w:i/>
                <w:sz w:val="28"/>
                <w:szCs w:val="28"/>
              </w:rPr>
            </w:pPr>
            <w:r w:rsidRPr="00287AEE">
              <w:rPr>
                <w:b/>
                <w:sz w:val="28"/>
                <w:szCs w:val="28"/>
              </w:rPr>
              <w:t>4.</w:t>
            </w:r>
            <w:r w:rsidRPr="00287AEE">
              <w:rPr>
                <w:i/>
                <w:sz w:val="28"/>
                <w:szCs w:val="28"/>
              </w:rPr>
              <w:t xml:space="preserve"> </w:t>
            </w:r>
            <w:r w:rsidRPr="00287AEE">
              <w:rPr>
                <w:b/>
                <w:bCs/>
                <w:sz w:val="28"/>
                <w:szCs w:val="28"/>
              </w:rPr>
              <w:t>Место, условия и порядок поставки товаров</w:t>
            </w:r>
          </w:p>
        </w:tc>
      </w:tr>
      <w:tr w:rsidR="00045D6B" w:rsidRPr="00287AEE" w:rsidTr="00045D6B">
        <w:trPr>
          <w:trHeight w:val="1300"/>
        </w:trPr>
        <w:tc>
          <w:tcPr>
            <w:tcW w:w="1183" w:type="pct"/>
            <w:gridSpan w:val="2"/>
          </w:tcPr>
          <w:p w:rsidR="00045D6B" w:rsidRPr="00287AEE" w:rsidRDefault="00045D6B" w:rsidP="00045D6B">
            <w:pPr>
              <w:jc w:val="both"/>
              <w:rPr>
                <w:b/>
                <w:sz w:val="28"/>
                <w:szCs w:val="28"/>
              </w:rPr>
            </w:pPr>
            <w:r>
              <w:t>4.1.</w:t>
            </w:r>
            <w:r w:rsidRPr="00287AEE">
              <w:t xml:space="preserve">Место </w:t>
            </w:r>
            <w:r w:rsidRPr="00287AEE">
              <w:rPr>
                <w:bCs/>
              </w:rPr>
              <w:t>поставки товаров</w:t>
            </w:r>
          </w:p>
        </w:tc>
        <w:tc>
          <w:tcPr>
            <w:tcW w:w="3817" w:type="pct"/>
            <w:gridSpan w:val="7"/>
          </w:tcPr>
          <w:p w:rsidR="00045D6B" w:rsidRPr="0098062F" w:rsidRDefault="00045D6B" w:rsidP="00045D6B">
            <w:pPr>
              <w:jc w:val="both"/>
              <w:rPr>
                <w:sz w:val="22"/>
                <w:szCs w:val="22"/>
              </w:rPr>
            </w:pPr>
            <w:proofErr w:type="gramStart"/>
            <w:r w:rsidRPr="0098062F">
              <w:rPr>
                <w:sz w:val="22"/>
                <w:szCs w:val="22"/>
              </w:rPr>
              <w:t>г. Южно-Сахалинск, ул. Вокзальная, д.54-а, склад, АО «Пассажирская компания «Сахалин»</w:t>
            </w:r>
            <w:proofErr w:type="gramEnd"/>
          </w:p>
        </w:tc>
      </w:tr>
      <w:tr w:rsidR="00045D6B" w:rsidRPr="00287AEE" w:rsidTr="00045D6B">
        <w:trPr>
          <w:trHeight w:val="395"/>
        </w:trPr>
        <w:tc>
          <w:tcPr>
            <w:tcW w:w="1183" w:type="pct"/>
            <w:gridSpan w:val="2"/>
          </w:tcPr>
          <w:p w:rsidR="00045D6B" w:rsidRPr="00287AEE" w:rsidRDefault="00045D6B" w:rsidP="00045D6B">
            <w:pPr>
              <w:rPr>
                <w:i/>
              </w:rPr>
            </w:pPr>
            <w:r w:rsidRPr="00287AEE">
              <w:t xml:space="preserve">4.2. Условия </w:t>
            </w:r>
            <w:r w:rsidRPr="00287AEE">
              <w:rPr>
                <w:bCs/>
              </w:rPr>
              <w:t>поставки товаров</w:t>
            </w:r>
          </w:p>
        </w:tc>
        <w:tc>
          <w:tcPr>
            <w:tcW w:w="3817" w:type="pct"/>
            <w:gridSpan w:val="7"/>
          </w:tcPr>
          <w:p w:rsidR="00045D6B" w:rsidRPr="0098062F" w:rsidRDefault="00045D6B" w:rsidP="00045D6B">
            <w:pPr>
              <w:jc w:val="both"/>
              <w:rPr>
                <w:sz w:val="22"/>
                <w:szCs w:val="22"/>
              </w:rPr>
            </w:pPr>
            <w:r w:rsidRPr="0098062F">
              <w:rPr>
                <w:sz w:val="22"/>
                <w:szCs w:val="22"/>
              </w:rPr>
              <w:t>Поставка товара осуществляется силами и за счет поставщика в порядке, предусмотренном условиями договора.</w:t>
            </w:r>
          </w:p>
        </w:tc>
      </w:tr>
      <w:tr w:rsidR="00045D6B" w:rsidRPr="00287AEE" w:rsidTr="00045D6B">
        <w:trPr>
          <w:trHeight w:val="279"/>
        </w:trPr>
        <w:tc>
          <w:tcPr>
            <w:tcW w:w="1183" w:type="pct"/>
            <w:gridSpan w:val="2"/>
          </w:tcPr>
          <w:p w:rsidR="00045D6B" w:rsidRPr="000C3F07" w:rsidRDefault="00045D6B" w:rsidP="00045D6B">
            <w:pPr>
              <w:jc w:val="both"/>
              <w:rPr>
                <w:i/>
              </w:rPr>
            </w:pPr>
            <w:r>
              <w:t>4.3.</w:t>
            </w:r>
            <w:r w:rsidRPr="000C3F07">
              <w:t xml:space="preserve">Сроки </w:t>
            </w:r>
            <w:r w:rsidRPr="000C3F07">
              <w:rPr>
                <w:bCs/>
              </w:rPr>
              <w:t>поставки товаров</w:t>
            </w:r>
            <w:r>
              <w:rPr>
                <w:bCs/>
              </w:rPr>
              <w:t>.</w:t>
            </w:r>
          </w:p>
        </w:tc>
        <w:tc>
          <w:tcPr>
            <w:tcW w:w="3817" w:type="pct"/>
            <w:gridSpan w:val="7"/>
          </w:tcPr>
          <w:p w:rsidR="00045D6B" w:rsidRPr="006A2252" w:rsidRDefault="00045D6B" w:rsidP="00045D6B">
            <w:pPr>
              <w:jc w:val="both"/>
              <w:rPr>
                <w:sz w:val="22"/>
                <w:szCs w:val="22"/>
              </w:rPr>
            </w:pPr>
            <w:r w:rsidRPr="006A2252">
              <w:rPr>
                <w:sz w:val="22"/>
                <w:szCs w:val="22"/>
              </w:rPr>
              <w:t xml:space="preserve">Срок поставки товара – не позднее </w:t>
            </w:r>
            <w:r>
              <w:rPr>
                <w:sz w:val="22"/>
                <w:szCs w:val="22"/>
              </w:rPr>
              <w:t>15</w:t>
            </w:r>
            <w:r w:rsidRPr="006A2252">
              <w:rPr>
                <w:sz w:val="22"/>
                <w:szCs w:val="22"/>
              </w:rPr>
              <w:t>.1</w:t>
            </w:r>
            <w:r>
              <w:rPr>
                <w:sz w:val="22"/>
                <w:szCs w:val="22"/>
              </w:rPr>
              <w:t>2</w:t>
            </w:r>
            <w:r w:rsidRPr="006A2252">
              <w:rPr>
                <w:sz w:val="22"/>
                <w:szCs w:val="22"/>
              </w:rPr>
              <w:t>.2022.</w:t>
            </w:r>
          </w:p>
          <w:p w:rsidR="00045D6B" w:rsidRPr="006A2252" w:rsidRDefault="00045D6B" w:rsidP="00045D6B">
            <w:pPr>
              <w:jc w:val="both"/>
              <w:rPr>
                <w:sz w:val="22"/>
                <w:szCs w:val="22"/>
              </w:rPr>
            </w:pPr>
          </w:p>
        </w:tc>
      </w:tr>
    </w:tbl>
    <w:p w:rsidR="00045D6B" w:rsidRDefault="00045D6B" w:rsidP="00045D6B">
      <w:pPr>
        <w:spacing w:after="200" w:line="276" w:lineRule="auto"/>
        <w:rPr>
          <w:bCs/>
          <w:sz w:val="22"/>
          <w:szCs w:val="22"/>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045D6B">
        <w:tc>
          <w:tcPr>
            <w:tcW w:w="4743" w:type="dxa"/>
          </w:tcPr>
          <w:p w:rsidR="00045D6B" w:rsidRPr="00A506AA" w:rsidRDefault="00045D6B" w:rsidP="00045D6B">
            <w:pPr>
              <w:rPr>
                <w:b/>
              </w:rPr>
            </w:pPr>
            <w:r w:rsidRPr="00A506AA">
              <w:rPr>
                <w:b/>
              </w:rPr>
              <w:t xml:space="preserve">От </w:t>
            </w:r>
            <w:r>
              <w:rPr>
                <w:b/>
              </w:rPr>
              <w:t>Покупателя:</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045D6B" w:rsidRPr="00A506AA" w:rsidRDefault="00045D6B" w:rsidP="00045D6B">
            <w:pPr>
              <w:rPr>
                <w:b/>
              </w:rPr>
            </w:pPr>
            <w:r w:rsidRPr="00A506AA">
              <w:rPr>
                <w:b/>
              </w:rPr>
              <w:t xml:space="preserve">От </w:t>
            </w:r>
            <w:r>
              <w:rPr>
                <w:b/>
              </w:rPr>
              <w:t>Поставщика</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045D6B" w:rsidRDefault="00045D6B" w:rsidP="00045D6B">
      <w:pPr>
        <w:spacing w:after="200" w:line="276" w:lineRule="auto"/>
        <w:rPr>
          <w:bCs/>
          <w:sz w:val="22"/>
          <w:szCs w:val="22"/>
        </w:rPr>
      </w:pPr>
    </w:p>
    <w:p w:rsidR="00045D6B" w:rsidRDefault="00045D6B" w:rsidP="00045D6B">
      <w:pPr>
        <w:spacing w:after="200" w:line="276" w:lineRule="auto"/>
        <w:rPr>
          <w:bCs/>
          <w:sz w:val="22"/>
          <w:szCs w:val="22"/>
        </w:rPr>
      </w:pPr>
      <w:r>
        <w:rPr>
          <w:bCs/>
          <w:sz w:val="22"/>
          <w:szCs w:val="22"/>
        </w:rPr>
        <w:br w:type="page"/>
      </w:r>
    </w:p>
    <w:p w:rsidR="00045D6B" w:rsidRPr="003D0B3A" w:rsidRDefault="004D4695" w:rsidP="00045D6B">
      <w:pPr>
        <w:ind w:left="4820"/>
      </w:pPr>
      <w:r>
        <w:lastRenderedPageBreak/>
        <w:t>Приложение №2</w:t>
      </w:r>
      <w:bookmarkStart w:id="0" w:name="_GoBack"/>
      <w:bookmarkEnd w:id="0"/>
      <w:r w:rsidR="00045D6B" w:rsidRPr="003D0B3A">
        <w:t xml:space="preserve"> к договору поставки </w:t>
      </w:r>
    </w:p>
    <w:p w:rsidR="00045D6B" w:rsidRPr="003D0B3A" w:rsidRDefault="00045D6B" w:rsidP="00045D6B">
      <w:pPr>
        <w:ind w:left="4820"/>
      </w:pPr>
      <w:r w:rsidRPr="003D0B3A">
        <w:t>от «___» _______ 202</w:t>
      </w:r>
      <w:r>
        <w:t>2</w:t>
      </w:r>
      <w:r w:rsidRPr="003D0B3A">
        <w:t xml:space="preserve"> г. № _________</w:t>
      </w:r>
    </w:p>
    <w:p w:rsidR="00045D6B" w:rsidRPr="002929E0" w:rsidRDefault="00045D6B" w:rsidP="00045D6B">
      <w:pPr>
        <w:ind w:firstLine="5387"/>
      </w:pPr>
      <w:r w:rsidRPr="002929E0">
        <w:t xml:space="preserve"> </w:t>
      </w:r>
    </w:p>
    <w:p w:rsidR="00045D6B" w:rsidRPr="002929E0" w:rsidRDefault="00045D6B" w:rsidP="00045D6B">
      <w:pPr>
        <w:ind w:firstLine="5387"/>
      </w:pPr>
    </w:p>
    <w:p w:rsidR="00045D6B" w:rsidRPr="00A506AA" w:rsidRDefault="00045D6B" w:rsidP="00045D6B">
      <w:pPr>
        <w:jc w:val="center"/>
        <w:rPr>
          <w:b/>
          <w:bCs/>
        </w:rPr>
      </w:pPr>
      <w:r w:rsidRPr="00A506AA">
        <w:rPr>
          <w:b/>
          <w:bCs/>
        </w:rPr>
        <w:t>Порядок использования электронных документов</w:t>
      </w:r>
    </w:p>
    <w:p w:rsidR="00045D6B" w:rsidRPr="00A506AA" w:rsidRDefault="00045D6B" w:rsidP="00045D6B">
      <w:pPr>
        <w:jc w:val="center"/>
      </w:pPr>
    </w:p>
    <w:p w:rsidR="00045D6B" w:rsidRPr="00A506AA" w:rsidRDefault="00045D6B" w:rsidP="00045D6B">
      <w:pPr>
        <w:keepNext/>
        <w:keepLines/>
        <w:widowControl w:val="0"/>
        <w:numPr>
          <w:ilvl w:val="0"/>
          <w:numId w:val="26"/>
        </w:numPr>
        <w:tabs>
          <w:tab w:val="left" w:pos="316"/>
        </w:tabs>
        <w:jc w:val="center"/>
        <w:outlineLvl w:val="1"/>
        <w:rPr>
          <w:b/>
          <w:bCs/>
        </w:rPr>
      </w:pPr>
      <w:bookmarkStart w:id="1" w:name="bookmark8"/>
      <w:bookmarkStart w:id="2" w:name="bookmark9"/>
      <w:r w:rsidRPr="00A506AA">
        <w:rPr>
          <w:b/>
          <w:bCs/>
        </w:rPr>
        <w:t>Термины и определения</w:t>
      </w:r>
      <w:bookmarkEnd w:id="1"/>
      <w:bookmarkEnd w:id="2"/>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045D6B" w:rsidRPr="00A506AA" w:rsidRDefault="00045D6B" w:rsidP="00045D6B">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045D6B" w:rsidRPr="00A506AA" w:rsidRDefault="00045D6B" w:rsidP="00045D6B">
      <w:pPr>
        <w:widowControl w:val="0"/>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6"/>
          <w:tab w:val="left" w:pos="993"/>
          <w:tab w:val="left" w:pos="1276"/>
          <w:tab w:val="left" w:pos="1418"/>
        </w:tabs>
        <w:jc w:val="center"/>
        <w:outlineLvl w:val="1"/>
        <w:rPr>
          <w:b/>
          <w:bCs/>
        </w:rPr>
      </w:pPr>
      <w:bookmarkStart w:id="3" w:name="bookmark10"/>
      <w:bookmarkStart w:id="4" w:name="bookmark11"/>
      <w:r w:rsidRPr="00A506AA">
        <w:rPr>
          <w:b/>
          <w:bCs/>
        </w:rPr>
        <w:t>Общие положения</w:t>
      </w:r>
      <w:bookmarkEnd w:id="3"/>
      <w:bookmarkEnd w:id="4"/>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 xml:space="preserve">Федеральным законом от 06.12.2011 № 402-ФЗ «О бухгалтерском </w:t>
      </w:r>
      <w:proofErr w:type="gramStart"/>
      <w:r w:rsidRPr="00A506AA">
        <w:t>учете</w:t>
      </w:r>
      <w:proofErr w:type="gramEnd"/>
      <w:r w:rsidRPr="00A506AA">
        <w:t>»;</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045D6B" w:rsidRPr="00A506AA" w:rsidRDefault="00045D6B" w:rsidP="00045D6B">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045D6B" w:rsidRDefault="00045D6B" w:rsidP="00045D6B">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045D6B" w:rsidRDefault="00045D6B" w:rsidP="00045D6B">
      <w:pPr>
        <w:widowControl w:val="0"/>
        <w:tabs>
          <w:tab w:val="left" w:pos="993"/>
          <w:tab w:val="left" w:pos="1276"/>
          <w:tab w:val="left" w:pos="1418"/>
        </w:tabs>
        <w:ind w:left="709"/>
        <w:jc w:val="both"/>
      </w:pPr>
      <w:r>
        <w:t>- счет-фактура;</w:t>
      </w:r>
    </w:p>
    <w:p w:rsidR="00045D6B" w:rsidRDefault="00045D6B" w:rsidP="00045D6B">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045D6B" w:rsidRDefault="00045D6B" w:rsidP="00045D6B">
      <w:pPr>
        <w:widowControl w:val="0"/>
        <w:tabs>
          <w:tab w:val="left" w:pos="993"/>
          <w:tab w:val="left" w:pos="1276"/>
          <w:tab w:val="left" w:pos="1418"/>
        </w:tabs>
        <w:ind w:left="709"/>
        <w:jc w:val="both"/>
      </w:pPr>
      <w:r>
        <w:t>- универсальный передаточный документ;</w:t>
      </w:r>
    </w:p>
    <w:p w:rsidR="00045D6B" w:rsidRDefault="00045D6B" w:rsidP="00045D6B">
      <w:pPr>
        <w:widowControl w:val="0"/>
        <w:tabs>
          <w:tab w:val="left" w:pos="993"/>
          <w:tab w:val="left" w:pos="1276"/>
          <w:tab w:val="left" w:pos="1418"/>
        </w:tabs>
        <w:ind w:left="709"/>
        <w:jc w:val="both"/>
      </w:pPr>
      <w:r>
        <w:t>- универсальный корректировочный документ;</w:t>
      </w:r>
    </w:p>
    <w:p w:rsidR="00045D6B" w:rsidRDefault="00045D6B" w:rsidP="00045D6B">
      <w:pPr>
        <w:widowControl w:val="0"/>
        <w:tabs>
          <w:tab w:val="left" w:pos="993"/>
          <w:tab w:val="left" w:pos="1276"/>
          <w:tab w:val="left" w:pos="1418"/>
        </w:tabs>
        <w:ind w:left="709"/>
        <w:jc w:val="both"/>
      </w:pPr>
      <w:r>
        <w:t>- акт выполненных работ (оказанных услуг);</w:t>
      </w:r>
    </w:p>
    <w:p w:rsidR="00045D6B" w:rsidRDefault="00045D6B" w:rsidP="00045D6B">
      <w:pPr>
        <w:widowControl w:val="0"/>
        <w:tabs>
          <w:tab w:val="left" w:pos="993"/>
          <w:tab w:val="left" w:pos="1276"/>
          <w:tab w:val="left" w:pos="1418"/>
        </w:tabs>
        <w:ind w:left="709"/>
        <w:jc w:val="both"/>
      </w:pPr>
      <w:r>
        <w:t>- корректировочный акт выполненных работ (оказанных услуг);</w:t>
      </w:r>
    </w:p>
    <w:p w:rsidR="00045D6B" w:rsidRDefault="00045D6B" w:rsidP="00045D6B">
      <w:pPr>
        <w:widowControl w:val="0"/>
        <w:tabs>
          <w:tab w:val="left" w:pos="993"/>
          <w:tab w:val="left" w:pos="1276"/>
          <w:tab w:val="left" w:pos="1418"/>
        </w:tabs>
        <w:ind w:left="709"/>
        <w:jc w:val="both"/>
      </w:pPr>
      <w:r>
        <w:t>- иные документы, предусмотренные условиями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045D6B" w:rsidRPr="00A506AA" w:rsidRDefault="00045D6B" w:rsidP="00045D6B">
      <w:pPr>
        <w:tabs>
          <w:tab w:val="left" w:pos="785"/>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2"/>
          <w:tab w:val="left" w:pos="993"/>
          <w:tab w:val="left" w:pos="1276"/>
          <w:tab w:val="left" w:pos="1418"/>
        </w:tabs>
        <w:jc w:val="center"/>
        <w:outlineLvl w:val="1"/>
        <w:rPr>
          <w:b/>
          <w:bCs/>
        </w:rPr>
      </w:pPr>
      <w:bookmarkStart w:id="5" w:name="bookmark12"/>
      <w:bookmarkStart w:id="6"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5"/>
      <w:bookmarkEnd w:id="6"/>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045D6B" w:rsidRPr="00A506AA" w:rsidRDefault="00045D6B" w:rsidP="00045D6B">
      <w:pPr>
        <w:tabs>
          <w:tab w:val="left" w:pos="993"/>
          <w:tab w:val="left" w:pos="1276"/>
          <w:tab w:val="left" w:pos="1418"/>
        </w:tabs>
        <w:jc w:val="both"/>
      </w:pPr>
    </w:p>
    <w:p w:rsidR="00045D6B" w:rsidRPr="00A506AA" w:rsidRDefault="00045D6B" w:rsidP="00045D6B">
      <w:pPr>
        <w:keepNext/>
        <w:keepLines/>
        <w:widowControl w:val="0"/>
        <w:numPr>
          <w:ilvl w:val="0"/>
          <w:numId w:val="26"/>
        </w:numPr>
        <w:tabs>
          <w:tab w:val="left" w:pos="322"/>
          <w:tab w:val="left" w:pos="993"/>
          <w:tab w:val="left" w:pos="1276"/>
          <w:tab w:val="left" w:pos="1418"/>
        </w:tabs>
        <w:jc w:val="center"/>
        <w:outlineLvl w:val="1"/>
        <w:rPr>
          <w:b/>
          <w:bCs/>
        </w:rPr>
      </w:pPr>
      <w:bookmarkStart w:id="7" w:name="bookmark14"/>
      <w:bookmarkStart w:id="8" w:name="bookmark15"/>
      <w:r w:rsidRPr="00A506AA">
        <w:rPr>
          <w:b/>
          <w:bCs/>
        </w:rPr>
        <w:t>Взаимодействие с удостоверяющим центром и оператором</w:t>
      </w:r>
      <w:bookmarkEnd w:id="7"/>
      <w:bookmarkEnd w:id="8"/>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045D6B" w:rsidRPr="00A506AA" w:rsidRDefault="00045D6B" w:rsidP="00045D6B">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045D6B" w:rsidRPr="00A506AA" w:rsidRDefault="00045D6B" w:rsidP="00045D6B">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9" w:name="bookmark16"/>
      <w:bookmarkStart w:id="10" w:name="bookmark17"/>
      <w:r w:rsidRPr="00A506AA">
        <w:rPr>
          <w:b/>
          <w:bCs/>
        </w:rPr>
        <w:t>Прочие условия</w:t>
      </w:r>
      <w:bookmarkEnd w:id="9"/>
      <w:bookmarkEnd w:id="10"/>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1" w:name="bookmark18"/>
      <w:bookmarkStart w:id="12" w:name="bookmark19"/>
      <w:r w:rsidRPr="00A506AA">
        <w:rPr>
          <w:b/>
          <w:bCs/>
        </w:rPr>
        <w:t>Разрешение споров</w:t>
      </w:r>
      <w:bookmarkEnd w:id="11"/>
      <w:bookmarkEnd w:id="12"/>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045D6B" w:rsidRPr="00A506AA" w:rsidRDefault="00045D6B" w:rsidP="00045D6B">
      <w:pPr>
        <w:tabs>
          <w:tab w:val="left" w:pos="1418"/>
        </w:tabs>
        <w:ind w:left="709"/>
        <w:jc w:val="both"/>
      </w:pPr>
    </w:p>
    <w:p w:rsidR="00045D6B" w:rsidRPr="00A506AA" w:rsidRDefault="00045D6B" w:rsidP="00045D6B">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045D6B">
        <w:tc>
          <w:tcPr>
            <w:tcW w:w="4743" w:type="dxa"/>
          </w:tcPr>
          <w:p w:rsidR="00045D6B" w:rsidRPr="00A506AA" w:rsidRDefault="00045D6B" w:rsidP="00045D6B">
            <w:pPr>
              <w:rPr>
                <w:b/>
              </w:rPr>
            </w:pPr>
            <w:r w:rsidRPr="00A506AA">
              <w:rPr>
                <w:b/>
              </w:rPr>
              <w:t xml:space="preserve">От </w:t>
            </w:r>
            <w:r>
              <w:rPr>
                <w:b/>
              </w:rPr>
              <w:t>Покупателя:</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045D6B" w:rsidRPr="00A506AA" w:rsidRDefault="00045D6B" w:rsidP="00045D6B">
            <w:pPr>
              <w:rPr>
                <w:b/>
              </w:rPr>
            </w:pPr>
            <w:r w:rsidRPr="00A506AA">
              <w:rPr>
                <w:b/>
              </w:rPr>
              <w:t xml:space="preserve">От </w:t>
            </w:r>
            <w:r>
              <w:rPr>
                <w:b/>
              </w:rPr>
              <w:t>Поставщика</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045D6B" w:rsidRPr="00C4078F" w:rsidRDefault="00045D6B" w:rsidP="00045D6B">
      <w:pPr>
        <w:ind w:left="6379" w:right="240"/>
        <w:rPr>
          <w:bCs/>
          <w:sz w:val="22"/>
          <w:szCs w:val="22"/>
        </w:rPr>
      </w:pPr>
    </w:p>
    <w:p w:rsidR="00045D6B" w:rsidRDefault="00045D6B" w:rsidP="00045D6B">
      <w:pPr>
        <w:ind w:left="6379" w:right="240"/>
        <w:rPr>
          <w:bCs/>
          <w:sz w:val="22"/>
          <w:szCs w:val="22"/>
        </w:rPr>
      </w:pPr>
    </w:p>
    <w:p w:rsidR="00045D6B" w:rsidRDefault="00045D6B" w:rsidP="00045D6B">
      <w:pPr>
        <w:ind w:left="6379" w:right="240"/>
        <w:rPr>
          <w:bCs/>
          <w:sz w:val="22"/>
          <w:szCs w:val="22"/>
        </w:rPr>
        <w:sectPr w:rsidR="00045D6B" w:rsidSect="00045D6B">
          <w:headerReference w:type="even" r:id="rId18"/>
          <w:headerReference w:type="default" r:id="rId19"/>
          <w:footerReference w:type="even" r:id="rId20"/>
          <w:footerReference w:type="default" r:id="rId21"/>
          <w:footerReference w:type="first" r:id="rId22"/>
          <w:pgSz w:w="11906" w:h="16838"/>
          <w:pgMar w:top="1134" w:right="851" w:bottom="1134" w:left="1701" w:header="709" w:footer="709" w:gutter="0"/>
          <w:cols w:space="708"/>
          <w:docGrid w:linePitch="360"/>
        </w:sectPr>
      </w:pPr>
    </w:p>
    <w:p w:rsidR="00D560A7" w:rsidRPr="00342795" w:rsidRDefault="00D560A7" w:rsidP="00D560A7">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560A7" w:rsidRPr="00342795" w:rsidRDefault="00D560A7" w:rsidP="00D560A7">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560A7" w:rsidRPr="00342795" w:rsidRDefault="00D560A7" w:rsidP="00D560A7">
      <w:pPr>
        <w:rPr>
          <w:b/>
          <w:color w:val="000000"/>
          <w:sz w:val="28"/>
          <w:szCs w:val="28"/>
        </w:rPr>
      </w:pPr>
    </w:p>
    <w:p w:rsidR="002D6A80" w:rsidRPr="00342795" w:rsidRDefault="002D6A80" w:rsidP="002D6A8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D6A80" w:rsidRDefault="002D6A80" w:rsidP="002D6A80">
      <w:pPr>
        <w:jc w:val="center"/>
        <w:rPr>
          <w:color w:val="000000"/>
        </w:rPr>
      </w:pPr>
    </w:p>
    <w:p w:rsidR="002D6A80" w:rsidRPr="00E95D6F" w:rsidRDefault="002D6A80" w:rsidP="002D6A80">
      <w:pPr>
        <w:jc w:val="center"/>
        <w:rPr>
          <w:b/>
          <w:sz w:val="28"/>
          <w:szCs w:val="28"/>
        </w:rPr>
      </w:pPr>
      <w:r w:rsidRPr="00E95D6F">
        <w:rPr>
          <w:b/>
          <w:sz w:val="28"/>
          <w:szCs w:val="28"/>
        </w:rPr>
        <w:t xml:space="preserve">Форма </w:t>
      </w:r>
      <w:r>
        <w:rPr>
          <w:b/>
          <w:sz w:val="28"/>
          <w:szCs w:val="28"/>
        </w:rPr>
        <w:t>сведений об участнике</w:t>
      </w:r>
    </w:p>
    <w:p w:rsidR="002D6A80" w:rsidRPr="00E95D6F" w:rsidRDefault="002D6A80" w:rsidP="002D6A80"/>
    <w:p w:rsidR="002D6A80" w:rsidRPr="00EF5044" w:rsidRDefault="002D6A80" w:rsidP="002D6A80">
      <w:pPr>
        <w:jc w:val="center"/>
        <w:rPr>
          <w:i/>
          <w:sz w:val="28"/>
          <w:szCs w:val="28"/>
        </w:rPr>
      </w:pPr>
      <w:r w:rsidRPr="00EF5044">
        <w:rPr>
          <w:i/>
          <w:sz w:val="28"/>
          <w:szCs w:val="28"/>
        </w:rPr>
        <w:t>На бланке участника</w:t>
      </w:r>
    </w:p>
    <w:p w:rsidR="002D6A80" w:rsidRDefault="002D6A80" w:rsidP="002D6A80">
      <w:pPr>
        <w:pStyle w:val="21"/>
        <w:suppressAutoHyphens/>
        <w:spacing w:before="0"/>
        <w:jc w:val="center"/>
        <w:rPr>
          <w:rFonts w:ascii="Times New Roman" w:hAnsi="Times New Roman"/>
          <w:b w:val="0"/>
          <w:i/>
          <w:iCs/>
        </w:rPr>
      </w:pPr>
    </w:p>
    <w:p w:rsidR="002D6A80" w:rsidRDefault="002D6A80" w:rsidP="002D6A80">
      <w:pPr>
        <w:pStyle w:val="21"/>
        <w:keepNext w:val="0"/>
        <w:widowControl w:val="0"/>
        <w:suppressAutoHyphens/>
        <w:spacing w:before="0"/>
        <w:jc w:val="center"/>
        <w:rPr>
          <w:rFonts w:ascii="Times New Roman" w:hAnsi="Times New Roman"/>
          <w:b w:val="0"/>
          <w:i/>
          <w:iCs/>
        </w:rPr>
      </w:pPr>
      <w:r>
        <w:rPr>
          <w:rFonts w:ascii="Times New Roman" w:hAnsi="Times New Roman"/>
          <w:b w:val="0"/>
          <w:i/>
          <w:iCs/>
        </w:rPr>
        <w:t>СВЕДЕНИЯ ОБ УЧАСТНИКЕ АУКЦИОНА</w:t>
      </w:r>
    </w:p>
    <w:p w:rsidR="002D6A80" w:rsidRPr="00E95D6F" w:rsidRDefault="002D6A80" w:rsidP="002D6A80">
      <w:pPr>
        <w:pStyle w:val="21"/>
        <w:suppressAutoHyphens/>
        <w:spacing w:before="0"/>
        <w:jc w:val="center"/>
        <w:rPr>
          <w:rFonts w:ascii="Times New Roman" w:hAnsi="Times New Roman"/>
          <w:b w:val="0"/>
          <w:i/>
        </w:rPr>
      </w:pPr>
      <w:r w:rsidRPr="00E95D6F">
        <w:rPr>
          <w:rFonts w:ascii="Times New Roman" w:hAnsi="Times New Roman"/>
          <w:b w:val="0"/>
          <w:i/>
        </w:rPr>
        <w:t>№ ____ по лоту № ___</w:t>
      </w:r>
    </w:p>
    <w:p w:rsidR="002D6A80" w:rsidRPr="00E95D6F" w:rsidRDefault="002D6A80" w:rsidP="002D6A80"/>
    <w:p w:rsidR="002D6A80" w:rsidRPr="00405076" w:rsidRDefault="002D6A80" w:rsidP="002D6A8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D6A80" w:rsidRDefault="002D6A80" w:rsidP="002D6A80">
      <w:pPr>
        <w:pStyle w:val="12"/>
        <w:ind w:firstLine="0"/>
        <w:rPr>
          <w:szCs w:val="28"/>
        </w:rPr>
      </w:pPr>
    </w:p>
    <w:p w:rsidR="002D6A80" w:rsidRPr="00F62E56" w:rsidRDefault="002D6A80" w:rsidP="002D6A8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D6A80" w:rsidRDefault="002D6A80" w:rsidP="002D6A80">
      <w:pPr>
        <w:pStyle w:val="12"/>
        <w:spacing w:line="240" w:lineRule="atLeast"/>
        <w:ind w:firstLine="0"/>
        <w:rPr>
          <w:sz w:val="20"/>
        </w:rPr>
      </w:pPr>
    </w:p>
    <w:p w:rsidR="002D6A80" w:rsidRDefault="002D6A80" w:rsidP="002D6A8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D6A80" w:rsidRPr="0065742D" w:rsidRDefault="002D6A80" w:rsidP="002D6A8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D6A80" w:rsidRPr="00053308" w:rsidTr="002D6A80">
        <w:tc>
          <w:tcPr>
            <w:tcW w:w="594" w:type="dxa"/>
          </w:tcPr>
          <w:p w:rsidR="002D6A80" w:rsidRPr="00053308" w:rsidRDefault="002D6A80" w:rsidP="002D6A80">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2D6A80" w:rsidRPr="00053308" w:rsidRDefault="002D6A80" w:rsidP="002D6A80">
            <w:pPr>
              <w:pStyle w:val="a6"/>
              <w:ind w:firstLine="0"/>
              <w:rPr>
                <w:szCs w:val="26"/>
              </w:rPr>
            </w:pPr>
            <w:r w:rsidRPr="00053308">
              <w:rPr>
                <w:szCs w:val="26"/>
              </w:rPr>
              <w:t>Требуемая информация</w:t>
            </w:r>
          </w:p>
        </w:tc>
        <w:tc>
          <w:tcPr>
            <w:tcW w:w="6095" w:type="dxa"/>
          </w:tcPr>
          <w:p w:rsidR="002D6A80" w:rsidRPr="00053308" w:rsidRDefault="002D6A80" w:rsidP="002D6A80">
            <w:pPr>
              <w:pStyle w:val="a6"/>
              <w:ind w:firstLine="0"/>
              <w:rPr>
                <w:szCs w:val="26"/>
              </w:rPr>
            </w:pPr>
            <w:r w:rsidRPr="00053308">
              <w:rPr>
                <w:szCs w:val="26"/>
              </w:rPr>
              <w:t>Сведения об участнике/лице, выступающем на стороне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sidRPr="00053308">
              <w:rPr>
                <w:szCs w:val="26"/>
              </w:rPr>
              <w:t>1.</w:t>
            </w:r>
          </w:p>
        </w:tc>
        <w:tc>
          <w:tcPr>
            <w:tcW w:w="3200" w:type="dxa"/>
          </w:tcPr>
          <w:p w:rsidR="002D6A80" w:rsidRPr="00053308" w:rsidRDefault="002D6A80" w:rsidP="002D6A8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 xml:space="preserve">ИНН </w:t>
            </w:r>
          </w:p>
        </w:tc>
        <w:tc>
          <w:tcPr>
            <w:tcW w:w="6095" w:type="dxa"/>
          </w:tcPr>
          <w:p w:rsidR="002D6A80" w:rsidRPr="00053308" w:rsidRDefault="002D6A80" w:rsidP="002D6A80">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Адрес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юридический адрес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a6"/>
              <w:ind w:firstLine="0"/>
              <w:rPr>
                <w:szCs w:val="26"/>
              </w:rPr>
            </w:pPr>
            <w:r>
              <w:rPr>
                <w:szCs w:val="26"/>
              </w:rPr>
              <w:t>ИНН (при наличии) учредителей участника</w:t>
            </w:r>
          </w:p>
        </w:tc>
        <w:tc>
          <w:tcPr>
            <w:tcW w:w="6095" w:type="dxa"/>
          </w:tcPr>
          <w:p w:rsidR="002D6A80" w:rsidRPr="00053308" w:rsidRDefault="002D6A80" w:rsidP="002D6A80">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lastRenderedPageBreak/>
              <w:t>указать местонахождение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телефон/факс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адрес электронной почты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Pr>
                <w:szCs w:val="26"/>
              </w:rPr>
              <w:t>2.</w:t>
            </w:r>
          </w:p>
        </w:tc>
        <w:tc>
          <w:tcPr>
            <w:tcW w:w="3200" w:type="dxa"/>
          </w:tcPr>
          <w:p w:rsidR="002D6A80" w:rsidRPr="00E60A5C" w:rsidRDefault="002D6A80" w:rsidP="002D6A80">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ИНН</w:t>
            </w:r>
          </w:p>
        </w:tc>
        <w:tc>
          <w:tcPr>
            <w:tcW w:w="6095" w:type="dxa"/>
          </w:tcPr>
          <w:p w:rsidR="002D6A80" w:rsidRPr="00053308" w:rsidRDefault="002D6A80" w:rsidP="002D6A80">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D6A80" w:rsidRPr="00053308" w:rsidRDefault="002D6A80" w:rsidP="002D6A80">
            <w:pPr>
              <w:pStyle w:val="a6"/>
              <w:ind w:firstLine="0"/>
              <w:rPr>
                <w:szCs w:val="26"/>
              </w:rPr>
            </w:pPr>
            <w:r w:rsidRPr="00053308">
              <w:rPr>
                <w:i/>
                <w:szCs w:val="26"/>
              </w:rPr>
              <w:t>указать юридический адрес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местонахождение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контактный телефон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адрес электронной почты лица, выступающего на стороне участника</w:t>
            </w:r>
          </w:p>
        </w:tc>
      </w:tr>
      <w:tr w:rsidR="002D6A80" w:rsidRPr="00053308" w:rsidTr="002D6A80">
        <w:tc>
          <w:tcPr>
            <w:tcW w:w="594" w:type="dxa"/>
          </w:tcPr>
          <w:p w:rsidR="002D6A80" w:rsidRPr="00053308" w:rsidRDefault="002D6A80" w:rsidP="002D6A80">
            <w:pPr>
              <w:pStyle w:val="a6"/>
              <w:ind w:firstLine="0"/>
              <w:rPr>
                <w:szCs w:val="26"/>
              </w:rPr>
            </w:pPr>
            <w:r>
              <w:rPr>
                <w:szCs w:val="26"/>
              </w:rPr>
              <w:t>3.</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7F5691" w:rsidRDefault="002D6A80" w:rsidP="002D6A80">
            <w:pPr>
              <w:pStyle w:val="a6"/>
              <w:ind w:firstLine="0"/>
              <w:rPr>
                <w:i/>
                <w:szCs w:val="26"/>
              </w:rPr>
            </w:pPr>
          </w:p>
        </w:tc>
      </w:tr>
      <w:tr w:rsidR="002D6A80" w:rsidRPr="00053308" w:rsidTr="002D6A80">
        <w:tc>
          <w:tcPr>
            <w:tcW w:w="594" w:type="dxa"/>
          </w:tcPr>
          <w:p w:rsidR="002D6A80" w:rsidRPr="00053308" w:rsidRDefault="002D6A80" w:rsidP="002D6A80">
            <w:pPr>
              <w:pStyle w:val="a6"/>
              <w:ind w:firstLine="0"/>
              <w:rPr>
                <w:szCs w:val="26"/>
              </w:rPr>
            </w:pPr>
            <w:r>
              <w:rPr>
                <w:szCs w:val="26"/>
              </w:rPr>
              <w:t>4.</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053308" w:rsidRDefault="002D6A80" w:rsidP="002D6A80">
            <w:pPr>
              <w:pStyle w:val="a6"/>
              <w:ind w:firstLine="0"/>
              <w:rPr>
                <w:i/>
                <w:szCs w:val="26"/>
              </w:rPr>
            </w:pPr>
          </w:p>
        </w:tc>
      </w:tr>
    </w:tbl>
    <w:p w:rsidR="002D6A80" w:rsidRDefault="002D6A80" w:rsidP="002D6A80">
      <w:pPr>
        <w:pStyle w:val="12"/>
        <w:ind w:firstLine="709"/>
        <w:rPr>
          <w:bCs/>
          <w:szCs w:val="28"/>
        </w:rPr>
      </w:pPr>
    </w:p>
    <w:p w:rsidR="002D6A80" w:rsidRDefault="002D6A80" w:rsidP="002D6A8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D6A80" w:rsidRPr="00DE3384" w:rsidRDefault="002D6A80" w:rsidP="002D6A8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D6A80" w:rsidRPr="00FC5F6B" w:rsidTr="002D6A80">
        <w:tc>
          <w:tcPr>
            <w:tcW w:w="675" w:type="dxa"/>
          </w:tcPr>
          <w:p w:rsidR="002D6A80" w:rsidRPr="00FC5F6B" w:rsidRDefault="002D6A80" w:rsidP="002D6A80">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2D6A80" w:rsidRPr="00FC5F6B" w:rsidRDefault="002D6A80" w:rsidP="002D6A80">
            <w:pPr>
              <w:pStyle w:val="12"/>
              <w:ind w:firstLine="0"/>
              <w:rPr>
                <w:bCs/>
                <w:sz w:val="26"/>
                <w:szCs w:val="26"/>
              </w:rPr>
            </w:pPr>
            <w:r w:rsidRPr="00FC5F6B">
              <w:rPr>
                <w:sz w:val="26"/>
                <w:szCs w:val="26"/>
              </w:rPr>
              <w:t>Требуемая информация</w:t>
            </w:r>
          </w:p>
        </w:tc>
        <w:tc>
          <w:tcPr>
            <w:tcW w:w="4994" w:type="dxa"/>
          </w:tcPr>
          <w:p w:rsidR="002D6A80" w:rsidRPr="00FC5F6B" w:rsidRDefault="002D6A80" w:rsidP="002D6A80">
            <w:pPr>
              <w:pStyle w:val="12"/>
              <w:ind w:firstLine="0"/>
              <w:rPr>
                <w:bCs/>
                <w:sz w:val="26"/>
                <w:szCs w:val="26"/>
              </w:rPr>
            </w:pPr>
            <w:r w:rsidRPr="00FC5F6B">
              <w:rPr>
                <w:sz w:val="26"/>
                <w:szCs w:val="26"/>
              </w:rPr>
              <w:t>Сведения об участнике/лице, выступающем на стороне участника</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1.</w:t>
            </w: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номер телефона/факса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электронной почты участника</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2.</w:t>
            </w:r>
          </w:p>
        </w:tc>
        <w:tc>
          <w:tcPr>
            <w:tcW w:w="4395" w:type="dxa"/>
          </w:tcPr>
          <w:p w:rsidR="002D6A80" w:rsidRPr="00FC5F6B" w:rsidRDefault="002D6A80" w:rsidP="002D6A80">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2D6A80" w:rsidRPr="00FC5F6B" w:rsidRDefault="002D6A80" w:rsidP="002D6A80">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044E62" w:rsidRDefault="002D6A80" w:rsidP="002D6A80">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D6A80" w:rsidRPr="00FC5F6B" w:rsidRDefault="002D6A80" w:rsidP="002D6A80">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D6A80" w:rsidRPr="00FC5F6B" w:rsidTr="002D6A80">
        <w:tc>
          <w:tcPr>
            <w:tcW w:w="675" w:type="dxa"/>
          </w:tcPr>
          <w:p w:rsidR="002D6A80" w:rsidRPr="00FC5F6B" w:rsidRDefault="002D6A80" w:rsidP="002D6A80">
            <w:pPr>
              <w:pStyle w:val="12"/>
              <w:ind w:firstLine="0"/>
              <w:rPr>
                <w:bCs/>
                <w:sz w:val="26"/>
                <w:szCs w:val="26"/>
              </w:rPr>
            </w:pPr>
            <w:r w:rsidRPr="00FC5F6B">
              <w:rPr>
                <w:bCs/>
                <w:sz w:val="26"/>
                <w:szCs w:val="26"/>
              </w:rPr>
              <w:lastRenderedPageBreak/>
              <w:t>3.</w:t>
            </w:r>
          </w:p>
        </w:tc>
        <w:tc>
          <w:tcPr>
            <w:tcW w:w="4395" w:type="dxa"/>
          </w:tcPr>
          <w:p w:rsidR="002D6A80" w:rsidRPr="00FC5F6B" w:rsidRDefault="002D6A80" w:rsidP="002D6A80">
            <w:pPr>
              <w:pStyle w:val="12"/>
              <w:ind w:firstLine="0"/>
              <w:rPr>
                <w:sz w:val="26"/>
                <w:szCs w:val="26"/>
              </w:rPr>
            </w:pPr>
            <w:r w:rsidRPr="00FC5F6B">
              <w:rPr>
                <w:sz w:val="26"/>
                <w:szCs w:val="26"/>
              </w:rPr>
              <w:t>……….</w:t>
            </w:r>
          </w:p>
        </w:tc>
        <w:tc>
          <w:tcPr>
            <w:tcW w:w="4994" w:type="dxa"/>
          </w:tcPr>
          <w:p w:rsidR="002D6A80" w:rsidRPr="00FC5F6B" w:rsidRDefault="002D6A80" w:rsidP="002D6A80">
            <w:pPr>
              <w:pStyle w:val="12"/>
              <w:ind w:firstLine="0"/>
              <w:rPr>
                <w:i/>
                <w:sz w:val="26"/>
                <w:szCs w:val="26"/>
              </w:rPr>
            </w:pPr>
          </w:p>
        </w:tc>
      </w:tr>
    </w:tbl>
    <w:p w:rsidR="002D6A80" w:rsidRDefault="002D6A80" w:rsidP="002D6A80">
      <w:pPr>
        <w:pStyle w:val="12"/>
        <w:ind w:firstLine="709"/>
        <w:rPr>
          <w:bCs/>
          <w:szCs w:val="28"/>
        </w:rPr>
      </w:pPr>
    </w:p>
    <w:p w:rsidR="00D560A7" w:rsidRPr="00E95D6F" w:rsidRDefault="00D560A7" w:rsidP="00D560A7">
      <w:pPr>
        <w:pStyle w:val="12"/>
        <w:ind w:firstLine="709"/>
      </w:pPr>
      <w:r w:rsidRPr="006140F9">
        <w:rPr>
          <w:bCs/>
          <w:szCs w:val="28"/>
        </w:rPr>
        <w:t>Сведения</w:t>
      </w:r>
      <w:r>
        <w:rPr>
          <w:rStyle w:val="ad"/>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w:t>
      </w:r>
      <w:r w:rsidR="009578F1">
        <w:rPr>
          <w:bCs/>
          <w:szCs w:val="28"/>
        </w:rPr>
        <w:t>х и высокотехнологичных товаров</w:t>
      </w:r>
      <w:r>
        <w:rPr>
          <w:rStyle w:val="ad"/>
          <w:bCs/>
          <w:szCs w:val="28"/>
        </w:rPr>
        <w:footnoteReference w:id="3"/>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614"/>
        <w:gridCol w:w="5574"/>
      </w:tblGrid>
      <w:tr w:rsidR="00D560A7" w:rsidRPr="00750B3C" w:rsidTr="002D6A80">
        <w:tc>
          <w:tcPr>
            <w:tcW w:w="1571" w:type="pct"/>
            <w:vMerge w:val="restart"/>
          </w:tcPr>
          <w:p w:rsidR="00D560A7" w:rsidRPr="00750B3C" w:rsidRDefault="00D560A7" w:rsidP="002D6A80">
            <w:pPr>
              <w:jc w:val="both"/>
              <w:rPr>
                <w:sz w:val="28"/>
                <w:szCs w:val="28"/>
                <w:highlight w:val="yellow"/>
              </w:rPr>
            </w:pPr>
            <w:r w:rsidRPr="00F3735F">
              <w:rPr>
                <w:b/>
                <w:sz w:val="22"/>
                <w:szCs w:val="22"/>
              </w:rPr>
              <w:t>Наименование показателя</w:t>
            </w:r>
          </w:p>
        </w:tc>
        <w:tc>
          <w:tcPr>
            <w:tcW w:w="770" w:type="pct"/>
            <w:vMerge w:val="restart"/>
          </w:tcPr>
          <w:p w:rsidR="00D560A7" w:rsidRPr="00750B3C" w:rsidRDefault="00D560A7" w:rsidP="002D6A80">
            <w:pPr>
              <w:jc w:val="both"/>
              <w:rPr>
                <w:sz w:val="28"/>
                <w:szCs w:val="28"/>
                <w:highlight w:val="yellow"/>
              </w:rPr>
            </w:pPr>
            <w:r w:rsidRPr="00F3735F">
              <w:rPr>
                <w:b/>
                <w:sz w:val="22"/>
                <w:szCs w:val="22"/>
              </w:rPr>
              <w:t>Общая доля</w:t>
            </w:r>
          </w:p>
        </w:tc>
        <w:tc>
          <w:tcPr>
            <w:tcW w:w="2659" w:type="pct"/>
          </w:tcPr>
          <w:p w:rsidR="00D560A7" w:rsidRPr="00750B3C" w:rsidRDefault="00D560A7" w:rsidP="002D6A80">
            <w:pPr>
              <w:jc w:val="both"/>
              <w:rPr>
                <w:sz w:val="28"/>
                <w:szCs w:val="28"/>
                <w:highlight w:val="yellow"/>
              </w:rPr>
            </w:pPr>
            <w:r w:rsidRPr="00F3735F">
              <w:rPr>
                <w:b/>
                <w:sz w:val="22"/>
                <w:szCs w:val="22"/>
              </w:rPr>
              <w:t>в том числе</w:t>
            </w:r>
            <w:r w:rsidRPr="00F3735F">
              <w:rPr>
                <w:rStyle w:val="ad"/>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9578F1" w:rsidRPr="00750B3C" w:rsidTr="009578F1">
        <w:tc>
          <w:tcPr>
            <w:tcW w:w="1571" w:type="pct"/>
            <w:vMerge/>
          </w:tcPr>
          <w:p w:rsidR="009578F1" w:rsidRPr="00750B3C" w:rsidRDefault="009578F1" w:rsidP="002D6A80">
            <w:pPr>
              <w:jc w:val="both"/>
              <w:rPr>
                <w:sz w:val="28"/>
                <w:szCs w:val="28"/>
                <w:highlight w:val="yellow"/>
              </w:rPr>
            </w:pPr>
          </w:p>
        </w:tc>
        <w:tc>
          <w:tcPr>
            <w:tcW w:w="770" w:type="pct"/>
            <w:vMerge/>
          </w:tcPr>
          <w:p w:rsidR="009578F1" w:rsidRPr="00750B3C" w:rsidRDefault="009578F1" w:rsidP="002D6A80">
            <w:pPr>
              <w:jc w:val="both"/>
              <w:rPr>
                <w:sz w:val="28"/>
                <w:szCs w:val="28"/>
                <w:highlight w:val="yellow"/>
              </w:rPr>
            </w:pPr>
          </w:p>
        </w:tc>
        <w:tc>
          <w:tcPr>
            <w:tcW w:w="2659" w:type="pct"/>
          </w:tcPr>
          <w:p w:rsidR="009578F1" w:rsidRPr="00750B3C" w:rsidRDefault="009578F1" w:rsidP="009578F1">
            <w:pPr>
              <w:jc w:val="both"/>
              <w:rPr>
                <w:sz w:val="28"/>
                <w:szCs w:val="28"/>
                <w:highlight w:val="yellow"/>
              </w:rPr>
            </w:pPr>
            <w:r w:rsidRPr="00F3735F">
              <w:rPr>
                <w:sz w:val="22"/>
                <w:szCs w:val="22"/>
              </w:rPr>
              <w:t>на 20</w:t>
            </w:r>
            <w:r>
              <w:rPr>
                <w:sz w:val="22"/>
                <w:szCs w:val="22"/>
              </w:rPr>
              <w:t>22</w:t>
            </w:r>
            <w:r w:rsidRPr="00F3735F">
              <w:rPr>
                <w:sz w:val="22"/>
                <w:szCs w:val="22"/>
              </w:rPr>
              <w:t xml:space="preserve"> г.</w:t>
            </w:r>
          </w:p>
        </w:tc>
      </w:tr>
      <w:tr w:rsidR="009578F1" w:rsidRPr="00750B3C" w:rsidTr="009578F1">
        <w:tc>
          <w:tcPr>
            <w:tcW w:w="1571" w:type="pct"/>
          </w:tcPr>
          <w:p w:rsidR="009578F1" w:rsidRPr="00750B3C" w:rsidRDefault="009578F1" w:rsidP="009578F1">
            <w:pPr>
              <w:jc w:val="both"/>
              <w:rPr>
                <w:sz w:val="28"/>
                <w:szCs w:val="28"/>
                <w:highlight w:val="yellow"/>
              </w:rPr>
            </w:pPr>
            <w:r w:rsidRPr="00F3735F">
              <w:rPr>
                <w:sz w:val="22"/>
                <w:szCs w:val="22"/>
              </w:rPr>
              <w:t xml:space="preserve">Доля товаров, являющихся инновационными и (или) высокотехнологичными из общего объема предлагаемых товаров, работ, услуг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5"/>
            </w:r>
          </w:p>
        </w:tc>
        <w:tc>
          <w:tcPr>
            <w:tcW w:w="770" w:type="pct"/>
          </w:tcPr>
          <w:p w:rsidR="009578F1" w:rsidRPr="00750B3C" w:rsidRDefault="009578F1"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659" w:type="pct"/>
          </w:tcPr>
          <w:p w:rsidR="009578F1" w:rsidRPr="00750B3C" w:rsidRDefault="009578F1"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9578F1" w:rsidRPr="00750B3C" w:rsidRDefault="009578F1" w:rsidP="002D6A80">
            <w:pPr>
              <w:jc w:val="both"/>
              <w:rPr>
                <w:sz w:val="28"/>
                <w:szCs w:val="28"/>
                <w:highlight w:val="yellow"/>
              </w:rPr>
            </w:pPr>
          </w:p>
        </w:tc>
      </w:tr>
      <w:tr w:rsidR="009578F1" w:rsidRPr="00750B3C" w:rsidTr="009578F1">
        <w:tc>
          <w:tcPr>
            <w:tcW w:w="1571" w:type="pct"/>
          </w:tcPr>
          <w:p w:rsidR="009578F1" w:rsidRPr="00750B3C" w:rsidRDefault="009578F1" w:rsidP="009578F1">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9578F1" w:rsidRPr="00750B3C" w:rsidRDefault="009578F1"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659" w:type="pct"/>
          </w:tcPr>
          <w:p w:rsidR="009578F1" w:rsidRPr="00750B3C" w:rsidRDefault="009578F1"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9578F1" w:rsidRPr="00750B3C" w:rsidRDefault="009578F1" w:rsidP="002D6A80">
            <w:pPr>
              <w:jc w:val="both"/>
              <w:rPr>
                <w:sz w:val="28"/>
                <w:szCs w:val="28"/>
                <w:highlight w:val="yellow"/>
              </w:rPr>
            </w:pPr>
          </w:p>
        </w:tc>
      </w:tr>
      <w:tr w:rsidR="009578F1" w:rsidRPr="00750B3C" w:rsidTr="009578F1">
        <w:tc>
          <w:tcPr>
            <w:tcW w:w="1571" w:type="pct"/>
          </w:tcPr>
          <w:p w:rsidR="009578F1" w:rsidRPr="00750B3C" w:rsidRDefault="009578F1" w:rsidP="009578F1">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 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9578F1" w:rsidRPr="00750B3C" w:rsidRDefault="009578F1"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659" w:type="pct"/>
          </w:tcPr>
          <w:p w:rsidR="009578F1" w:rsidRPr="00750B3C" w:rsidRDefault="009578F1" w:rsidP="002D6A80">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p w:rsidR="009578F1" w:rsidRPr="00750B3C" w:rsidRDefault="009578F1" w:rsidP="002D6A80">
            <w:pPr>
              <w:jc w:val="both"/>
              <w:rPr>
                <w:sz w:val="28"/>
                <w:szCs w:val="28"/>
                <w:highlight w:val="yellow"/>
              </w:rPr>
            </w:pPr>
          </w:p>
        </w:tc>
      </w:tr>
    </w:tbl>
    <w:p w:rsidR="00D560A7" w:rsidRDefault="00D560A7" w:rsidP="00D560A7">
      <w:pPr>
        <w:jc w:val="center"/>
        <w:rPr>
          <w:b/>
          <w:color w:val="000000"/>
          <w:sz w:val="28"/>
          <w:szCs w:val="28"/>
        </w:rPr>
      </w:pPr>
    </w:p>
    <w:p w:rsidR="00D560A7" w:rsidRDefault="00D560A7" w:rsidP="00D560A7">
      <w:pPr>
        <w:jc w:val="center"/>
        <w:rPr>
          <w:b/>
          <w:color w:val="000000"/>
          <w:sz w:val="28"/>
          <w:szCs w:val="28"/>
        </w:rPr>
      </w:pPr>
    </w:p>
    <w:p w:rsidR="00D560A7" w:rsidRPr="00342795" w:rsidRDefault="00D560A7" w:rsidP="00D560A7">
      <w:pPr>
        <w:jc w:val="center"/>
        <w:rPr>
          <w:b/>
          <w:color w:val="000000"/>
          <w:sz w:val="28"/>
          <w:szCs w:val="28"/>
        </w:rPr>
      </w:pPr>
    </w:p>
    <w:p w:rsidR="00D560A7" w:rsidRPr="00342795" w:rsidRDefault="00D560A7" w:rsidP="00D560A7">
      <w:pPr>
        <w:jc w:val="center"/>
        <w:rPr>
          <w:b/>
          <w:color w:val="000000"/>
          <w:sz w:val="28"/>
          <w:szCs w:val="28"/>
        </w:rPr>
        <w:sectPr w:rsidR="00D560A7" w:rsidRPr="00342795" w:rsidSect="002D6A80">
          <w:pgSz w:w="11906" w:h="16838"/>
          <w:pgMar w:top="851" w:right="851" w:bottom="1418" w:left="1134" w:header="709" w:footer="709" w:gutter="0"/>
          <w:cols w:space="708"/>
          <w:docGrid w:linePitch="360"/>
        </w:sectPr>
      </w:pPr>
    </w:p>
    <w:p w:rsidR="00045D6B" w:rsidRPr="004A657E" w:rsidRDefault="00045D6B" w:rsidP="00045D6B">
      <w:pPr>
        <w:pStyle w:val="12"/>
        <w:ind w:left="10632" w:firstLine="0"/>
        <w:rPr>
          <w:rFonts w:eastAsia="MS Mincho"/>
          <w:szCs w:val="28"/>
        </w:rPr>
      </w:pPr>
      <w:r w:rsidRPr="004A657E">
        <w:rPr>
          <w:rFonts w:eastAsia="MS Mincho"/>
          <w:szCs w:val="28"/>
        </w:rPr>
        <w:lastRenderedPageBreak/>
        <w:t>Приложение № 1.3</w:t>
      </w:r>
    </w:p>
    <w:p w:rsidR="00045D6B" w:rsidRPr="004A657E" w:rsidRDefault="00045D6B" w:rsidP="00045D6B">
      <w:pPr>
        <w:ind w:left="10632"/>
        <w:rPr>
          <w:sz w:val="28"/>
          <w:szCs w:val="28"/>
        </w:rPr>
      </w:pPr>
      <w:r w:rsidRPr="004A657E">
        <w:rPr>
          <w:sz w:val="28"/>
          <w:szCs w:val="28"/>
        </w:rPr>
        <w:t>к аукционной документации</w:t>
      </w:r>
    </w:p>
    <w:p w:rsidR="00045D6B" w:rsidRPr="004A657E" w:rsidRDefault="00045D6B" w:rsidP="00045D6B">
      <w:pPr>
        <w:jc w:val="center"/>
        <w:rPr>
          <w:b/>
          <w:sz w:val="28"/>
          <w:szCs w:val="28"/>
        </w:rPr>
      </w:pPr>
    </w:p>
    <w:p w:rsidR="00045D6B" w:rsidRPr="004A657E" w:rsidRDefault="00045D6B" w:rsidP="00045D6B">
      <w:pPr>
        <w:jc w:val="center"/>
        <w:rPr>
          <w:b/>
          <w:sz w:val="28"/>
          <w:szCs w:val="28"/>
        </w:rPr>
      </w:pPr>
      <w:r w:rsidRPr="004A657E">
        <w:rPr>
          <w:b/>
          <w:sz w:val="28"/>
          <w:szCs w:val="28"/>
        </w:rPr>
        <w:t>Форма технического предложения участника</w:t>
      </w:r>
    </w:p>
    <w:p w:rsidR="00045D6B" w:rsidRPr="004A657E" w:rsidRDefault="00045D6B" w:rsidP="00045D6B">
      <w:pPr>
        <w:jc w:val="center"/>
        <w:rPr>
          <w:bCs/>
          <w:sz w:val="28"/>
          <w:szCs w:val="28"/>
        </w:rPr>
      </w:pPr>
    </w:p>
    <w:p w:rsidR="00045D6B" w:rsidRPr="004A657E" w:rsidRDefault="00045D6B" w:rsidP="00045D6B">
      <w:pPr>
        <w:jc w:val="both"/>
        <w:rPr>
          <w:bCs/>
          <w:sz w:val="28"/>
          <w:szCs w:val="28"/>
          <w:u w:val="single"/>
        </w:rPr>
      </w:pPr>
      <w:r w:rsidRPr="004A657E">
        <w:rPr>
          <w:bCs/>
          <w:sz w:val="28"/>
          <w:szCs w:val="28"/>
          <w:u w:val="single"/>
        </w:rPr>
        <w:t>Инструкция по заполнению формы технического предложения:</w:t>
      </w:r>
    </w:p>
    <w:p w:rsidR="00045D6B" w:rsidRPr="004A657E" w:rsidRDefault="00045D6B" w:rsidP="00045D6B">
      <w:pPr>
        <w:jc w:val="both"/>
        <w:rPr>
          <w:bCs/>
          <w:i/>
          <w:sz w:val="28"/>
          <w:szCs w:val="28"/>
        </w:rPr>
      </w:pPr>
      <w:r w:rsidRPr="004A657E">
        <w:rPr>
          <w:bCs/>
          <w:i/>
          <w:sz w:val="28"/>
          <w:szCs w:val="28"/>
        </w:rPr>
        <w:t xml:space="preserve">Техническое предложение </w:t>
      </w:r>
      <w:proofErr w:type="gramStart"/>
      <w:r w:rsidRPr="004A657E">
        <w:rPr>
          <w:bCs/>
          <w:i/>
          <w:sz w:val="28"/>
          <w:szCs w:val="28"/>
        </w:rPr>
        <w:t>оформляется участником отдельно по каждому лоту и предоставляется</w:t>
      </w:r>
      <w:proofErr w:type="gramEnd"/>
      <w:r w:rsidRPr="004A657E">
        <w:rPr>
          <w:bCs/>
          <w:i/>
          <w:sz w:val="28"/>
          <w:szCs w:val="28"/>
        </w:rPr>
        <w:t xml:space="preserve">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045D6B" w:rsidRPr="004A657E" w:rsidRDefault="00045D6B" w:rsidP="00045D6B">
      <w:pPr>
        <w:jc w:val="both"/>
        <w:rPr>
          <w:bCs/>
          <w:i/>
          <w:sz w:val="28"/>
          <w:szCs w:val="28"/>
        </w:rPr>
      </w:pPr>
      <w:r>
        <w:rPr>
          <w:bCs/>
          <w:i/>
          <w:sz w:val="28"/>
          <w:szCs w:val="28"/>
        </w:rPr>
        <w:t>Характеристики товаров</w:t>
      </w:r>
      <w:r w:rsidRPr="004A657E">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наименование производителя по каждой номенклатурной позиции.</w:t>
      </w:r>
    </w:p>
    <w:p w:rsidR="00045D6B" w:rsidRPr="004A657E" w:rsidRDefault="00045D6B" w:rsidP="00045D6B">
      <w:pPr>
        <w:jc w:val="center"/>
        <w:rPr>
          <w:bCs/>
          <w:i/>
          <w:sz w:val="28"/>
          <w:szCs w:val="28"/>
        </w:rPr>
      </w:pPr>
      <w:r w:rsidRPr="004A657E">
        <w:rPr>
          <w:i/>
          <w:sz w:val="28"/>
          <w:szCs w:val="28"/>
        </w:rPr>
        <w:t xml:space="preserve">В техническом </w:t>
      </w:r>
      <w:proofErr w:type="gramStart"/>
      <w:r w:rsidRPr="004A657E">
        <w:rPr>
          <w:i/>
          <w:sz w:val="28"/>
          <w:szCs w:val="28"/>
        </w:rPr>
        <w:t>предложении</w:t>
      </w:r>
      <w:proofErr w:type="gramEnd"/>
      <w:r w:rsidRPr="004A657E">
        <w:rPr>
          <w:i/>
          <w:sz w:val="28"/>
          <w:szCs w:val="28"/>
        </w:rPr>
        <w:t xml:space="preserve">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045D6B" w:rsidRPr="004A657E" w:rsidRDefault="00045D6B" w:rsidP="00045D6B">
      <w:pPr>
        <w:jc w:val="center"/>
        <w:rPr>
          <w:bCs/>
          <w:sz w:val="28"/>
          <w:szCs w:val="28"/>
        </w:rPr>
      </w:pPr>
    </w:p>
    <w:p w:rsidR="00045D6B" w:rsidRPr="004A657E" w:rsidRDefault="00045D6B" w:rsidP="00045D6B">
      <w:pPr>
        <w:jc w:val="center"/>
        <w:rPr>
          <w:bCs/>
          <w:sz w:val="28"/>
          <w:szCs w:val="28"/>
        </w:rPr>
      </w:pPr>
      <w:r w:rsidRPr="004A657E">
        <w:rPr>
          <w:bCs/>
          <w:sz w:val="28"/>
          <w:szCs w:val="28"/>
        </w:rPr>
        <w:t>Техническое предложение</w:t>
      </w:r>
    </w:p>
    <w:p w:rsidR="00045D6B" w:rsidRPr="004A657E" w:rsidRDefault="00045D6B" w:rsidP="00045D6B">
      <w:pPr>
        <w:ind w:firstLine="709"/>
        <w:jc w:val="both"/>
        <w:rPr>
          <w:i/>
        </w:rPr>
      </w:pPr>
      <w:r w:rsidRPr="004A657E">
        <w:rPr>
          <w:b/>
        </w:rPr>
        <w:t>Номер закупки, номер и предмет лота ________________</w:t>
      </w:r>
      <w:r w:rsidRPr="004A657E">
        <w:rPr>
          <w:i/>
        </w:rPr>
        <w:t xml:space="preserve">(участник должен указать номер закупки, номер и предмет лота, соответствующие </w:t>
      </w:r>
      <w:proofErr w:type="gramStart"/>
      <w:r w:rsidRPr="004A657E">
        <w:rPr>
          <w:i/>
        </w:rPr>
        <w:t>указанным</w:t>
      </w:r>
      <w:proofErr w:type="gramEnd"/>
      <w:r w:rsidRPr="004A657E">
        <w:rPr>
          <w:i/>
        </w:rPr>
        <w:t xml:space="preserve"> в документации)</w:t>
      </w:r>
    </w:p>
    <w:p w:rsidR="00045D6B" w:rsidRPr="004A657E" w:rsidRDefault="00045D6B" w:rsidP="00045D6B">
      <w:pPr>
        <w:ind w:firstLine="709"/>
        <w:jc w:val="both"/>
        <w:rPr>
          <w:i/>
        </w:rPr>
      </w:pPr>
    </w:p>
    <w:p w:rsidR="00045D6B" w:rsidRPr="004A657E" w:rsidRDefault="00045D6B" w:rsidP="00045D6B">
      <w:pPr>
        <w:ind w:firstLine="709"/>
      </w:pPr>
      <w:r w:rsidRPr="004A657E">
        <w:t>1. Подавая настоящее техническое предложение, обязуюсь:</w:t>
      </w:r>
    </w:p>
    <w:p w:rsidR="00045D6B" w:rsidRPr="004A657E" w:rsidRDefault="00045D6B" w:rsidP="00045D6B">
      <w:pPr>
        <w:ind w:firstLine="709"/>
        <w:jc w:val="both"/>
      </w:pPr>
      <w:r w:rsidRPr="004A657E">
        <w:t>а) поставить товары,  предусмотренные настоящим техническим предложением, в полном соответствии с:</w:t>
      </w:r>
    </w:p>
    <w:p w:rsidR="00045D6B" w:rsidRPr="004A657E" w:rsidRDefault="00045D6B" w:rsidP="00045D6B">
      <w:pPr>
        <w:pStyle w:val="a4"/>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045D6B" w:rsidRPr="004A657E" w:rsidRDefault="00045D6B" w:rsidP="00045D6B">
      <w:pPr>
        <w:pStyle w:val="a4"/>
        <w:ind w:left="0" w:firstLine="709"/>
        <w:jc w:val="both"/>
      </w:pPr>
      <w:r w:rsidRPr="004A657E">
        <w:t xml:space="preserve">-требованиями к безопасности поставляемых товаров,  указанными в техническом задании </w:t>
      </w:r>
      <w:r w:rsidRPr="004A657E">
        <w:rPr>
          <w:bCs/>
        </w:rPr>
        <w:t>документации о закупке</w:t>
      </w:r>
      <w:r w:rsidRPr="004A657E">
        <w:t>;</w:t>
      </w:r>
    </w:p>
    <w:p w:rsidR="00045D6B" w:rsidRPr="004A657E" w:rsidRDefault="00045D6B" w:rsidP="00045D6B">
      <w:pPr>
        <w:pStyle w:val="a4"/>
        <w:ind w:left="0" w:firstLine="709"/>
        <w:jc w:val="both"/>
      </w:pPr>
      <w:r w:rsidRPr="004A657E">
        <w:t xml:space="preserve">-требованиями к качеству поставляемых товаров,  указанными в техническом задании </w:t>
      </w:r>
      <w:r w:rsidRPr="004A657E">
        <w:rPr>
          <w:bCs/>
        </w:rPr>
        <w:t>документации о закупке</w:t>
      </w:r>
      <w:r w:rsidRPr="004A657E">
        <w:t>;</w:t>
      </w:r>
    </w:p>
    <w:p w:rsidR="00045D6B" w:rsidRPr="004A657E" w:rsidRDefault="00045D6B" w:rsidP="00045D6B">
      <w:pPr>
        <w:pStyle w:val="a4"/>
        <w:ind w:left="0" w:firstLine="709"/>
      </w:pPr>
      <w:r w:rsidRPr="004A657E">
        <w:t xml:space="preserve">-требованиями к результату поставки товаров,  указанными в техническом задании </w:t>
      </w:r>
      <w:r w:rsidRPr="004A657E">
        <w:rPr>
          <w:bCs/>
        </w:rPr>
        <w:t>документации о закупке</w:t>
      </w:r>
      <w:r w:rsidRPr="004A657E">
        <w:t>;</w:t>
      </w:r>
    </w:p>
    <w:p w:rsidR="00045D6B" w:rsidRPr="004A657E" w:rsidRDefault="00045D6B" w:rsidP="00045D6B">
      <w:pPr>
        <w:pStyle w:val="a4"/>
        <w:ind w:left="0" w:firstLine="709"/>
        <w:jc w:val="both"/>
        <w:rPr>
          <w:bCs/>
        </w:rPr>
      </w:pPr>
      <w:r w:rsidRPr="004A657E">
        <w:t xml:space="preserve">б)  поставить товар, </w:t>
      </w:r>
      <w:r w:rsidRPr="004A657E">
        <w:rPr>
          <w:bCs/>
        </w:rPr>
        <w:t>в соответствии с  требованиями к упаковке и отгрузке, указанными в техническом задании документации о закупке;</w:t>
      </w:r>
    </w:p>
    <w:p w:rsidR="00045D6B" w:rsidRPr="004A657E" w:rsidRDefault="00045D6B" w:rsidP="00045D6B">
      <w:pPr>
        <w:pStyle w:val="a4"/>
        <w:ind w:left="0" w:firstLine="709"/>
        <w:jc w:val="both"/>
        <w:rPr>
          <w:bCs/>
        </w:rPr>
      </w:pPr>
      <w:r w:rsidRPr="004A657E">
        <w:rPr>
          <w:bCs/>
        </w:rPr>
        <w:t>в) поставить товары, в мест</w:t>
      </w:r>
      <w:proofErr w:type="gramStart"/>
      <w:r w:rsidRPr="004A657E">
        <w:rPr>
          <w:bCs/>
        </w:rPr>
        <w:t>е(</w:t>
      </w:r>
      <w:proofErr w:type="gramEnd"/>
      <w:r w:rsidRPr="004A657E">
        <w:rPr>
          <w:bCs/>
        </w:rPr>
        <w:t>ах) поставки,  предусмотренном(</w:t>
      </w:r>
      <w:proofErr w:type="spellStart"/>
      <w:r w:rsidRPr="004A657E">
        <w:rPr>
          <w:bCs/>
        </w:rPr>
        <w:t>ых</w:t>
      </w:r>
      <w:proofErr w:type="spellEnd"/>
      <w:r w:rsidRPr="004A657E">
        <w:rPr>
          <w:bCs/>
        </w:rPr>
        <w:t>) в техническом задании документации о закупке;</w:t>
      </w:r>
    </w:p>
    <w:p w:rsidR="00045D6B" w:rsidRPr="004A657E" w:rsidRDefault="00045D6B" w:rsidP="00045D6B">
      <w:pPr>
        <w:pStyle w:val="a4"/>
        <w:ind w:left="0" w:firstLine="709"/>
        <w:rPr>
          <w:bCs/>
        </w:rPr>
      </w:pPr>
      <w:r>
        <w:rPr>
          <w:bCs/>
        </w:rPr>
        <w:t>г) поставить товар</w:t>
      </w:r>
      <w:r w:rsidRPr="004A657E">
        <w:rPr>
          <w:bCs/>
        </w:rPr>
        <w:t xml:space="preserve"> в соответствии с условиями  и порядком поставки товаров</w:t>
      </w:r>
      <w:r>
        <w:rPr>
          <w:bCs/>
        </w:rPr>
        <w:t>,</w:t>
      </w:r>
      <w:r w:rsidRPr="004A657E">
        <w:rPr>
          <w:bCs/>
        </w:rPr>
        <w:t xml:space="preserve"> указанными в техническом задании  документации о закупке.</w:t>
      </w:r>
    </w:p>
    <w:p w:rsidR="00045D6B" w:rsidRPr="004A657E" w:rsidRDefault="00045D6B" w:rsidP="00045D6B">
      <w:pPr>
        <w:pStyle w:val="a4"/>
        <w:ind w:left="0" w:firstLine="709"/>
        <w:jc w:val="both"/>
        <w:rPr>
          <w:bCs/>
        </w:rPr>
      </w:pPr>
      <w:r w:rsidRPr="004A657E">
        <w:rPr>
          <w:bCs/>
        </w:rPr>
        <w:lastRenderedPageBreak/>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2D6A80" w:rsidRDefault="002D6A80" w:rsidP="002D6A80">
      <w:pPr>
        <w:pStyle w:val="a4"/>
        <w:ind w:left="0" w:firstLine="709"/>
        <w:jc w:val="both"/>
        <w:rPr>
          <w:bCs/>
        </w:rPr>
      </w:pPr>
    </w:p>
    <w:p w:rsidR="002D6A80" w:rsidRDefault="002D6A80" w:rsidP="002D6A80">
      <w:pPr>
        <w:pStyle w:val="a4"/>
        <w:ind w:left="0" w:firstLine="709"/>
        <w:jc w:val="both"/>
        <w:rPr>
          <w:bCs/>
        </w:rPr>
      </w:pPr>
      <w:r w:rsidRPr="00957991">
        <w:rPr>
          <w:bCs/>
        </w:rPr>
        <w:t>3. Подавая настоящее техническое предложение, подтверждаю, что</w:t>
      </w:r>
      <w:r>
        <w:rPr>
          <w:bCs/>
        </w:rPr>
        <w:t>:</w:t>
      </w:r>
    </w:p>
    <w:p w:rsidR="00D560A7" w:rsidRDefault="00D560A7" w:rsidP="00D560A7">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D560A7" w:rsidRPr="006E3098" w:rsidRDefault="00D560A7" w:rsidP="00D560A7">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товары свободны от любых прав со стороны третьих лиц, участник согласе</w:t>
      </w:r>
      <w:r>
        <w:rPr>
          <w:rFonts w:eastAsia="Times New Roman"/>
          <w:sz w:val="24"/>
          <w:szCs w:val="20"/>
        </w:rPr>
        <w:t xml:space="preserve">н передать все права на товары </w:t>
      </w:r>
      <w:r w:rsidRPr="006E3098">
        <w:rPr>
          <w:rFonts w:eastAsia="Times New Roman"/>
          <w:sz w:val="24"/>
          <w:szCs w:val="20"/>
        </w:rPr>
        <w:t>в случае признания победителем, заказчику;</w:t>
      </w:r>
    </w:p>
    <w:p w:rsidR="00D560A7" w:rsidRPr="006E3098" w:rsidRDefault="00D560A7" w:rsidP="00D560A7">
      <w:pPr>
        <w:pStyle w:val="a6"/>
        <w:rPr>
          <w:rFonts w:eastAsia="Times New Roman"/>
          <w:sz w:val="24"/>
          <w:szCs w:val="20"/>
        </w:rPr>
      </w:pPr>
      <w:r>
        <w:rPr>
          <w:rFonts w:eastAsia="Times New Roman"/>
          <w:sz w:val="24"/>
          <w:szCs w:val="20"/>
        </w:rPr>
        <w:t xml:space="preserve">3) </w:t>
      </w:r>
      <w:r w:rsidRPr="006E3098">
        <w:rPr>
          <w:rFonts w:eastAsia="Times New Roman"/>
          <w:sz w:val="24"/>
          <w:szCs w:val="20"/>
        </w:rPr>
        <w:t>поставляемый товар не является контрафактным;</w:t>
      </w:r>
    </w:p>
    <w:p w:rsidR="00D560A7" w:rsidRDefault="00D560A7" w:rsidP="00D560A7">
      <w:pPr>
        <w:ind w:firstLine="709"/>
        <w:jc w:val="both"/>
        <w:rPr>
          <w:szCs w:val="28"/>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 (применимо</w:t>
      </w:r>
      <w:r>
        <w:rPr>
          <w:szCs w:val="28"/>
        </w:rPr>
        <w:t>,</w:t>
      </w:r>
      <w:r w:rsidRPr="006E3098">
        <w:rPr>
          <w:szCs w:val="28"/>
        </w:rPr>
        <w:t xml:space="preserve"> если условиями закупки предусмотрена поставка товара).</w:t>
      </w:r>
    </w:p>
    <w:p w:rsidR="00D560A7" w:rsidRPr="006E3098" w:rsidRDefault="00D560A7" w:rsidP="00D560A7">
      <w:pPr>
        <w:ind w:firstLine="709"/>
        <w:jc w:val="both"/>
        <w:rPr>
          <w:sz w:val="22"/>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045D6B" w:rsidRPr="004A657E" w:rsidTr="00045D6B">
        <w:tc>
          <w:tcPr>
            <w:tcW w:w="5000" w:type="pct"/>
            <w:gridSpan w:val="4"/>
          </w:tcPr>
          <w:p w:rsidR="00045D6B" w:rsidRPr="004A657E" w:rsidRDefault="00045D6B" w:rsidP="00045D6B">
            <w:pPr>
              <w:jc w:val="both"/>
              <w:rPr>
                <w:b/>
              </w:rPr>
            </w:pPr>
            <w:r w:rsidRPr="004A657E">
              <w:rPr>
                <w:b/>
                <w:sz w:val="28"/>
                <w:szCs w:val="28"/>
              </w:rPr>
              <w:t>Наи</w:t>
            </w:r>
            <w:r>
              <w:rPr>
                <w:b/>
                <w:sz w:val="28"/>
                <w:szCs w:val="28"/>
              </w:rPr>
              <w:t xml:space="preserve">менование предложенных товаров </w:t>
            </w:r>
            <w:r w:rsidRPr="004A657E">
              <w:rPr>
                <w:b/>
                <w:sz w:val="28"/>
                <w:szCs w:val="28"/>
              </w:rPr>
              <w:t>их количество (объем)</w:t>
            </w:r>
          </w:p>
        </w:tc>
      </w:tr>
      <w:tr w:rsidR="00045D6B" w:rsidRPr="004A657E" w:rsidTr="00045D6B">
        <w:tc>
          <w:tcPr>
            <w:tcW w:w="1142" w:type="pct"/>
          </w:tcPr>
          <w:p w:rsidR="00045D6B" w:rsidRPr="004A657E" w:rsidRDefault="00045D6B" w:rsidP="00045D6B">
            <w:pPr>
              <w:jc w:val="both"/>
              <w:rPr>
                <w:b/>
              </w:rPr>
            </w:pPr>
            <w:r w:rsidRPr="004A657E">
              <w:rPr>
                <w:b/>
              </w:rPr>
              <w:t>Наименование товара, работы, услуги</w:t>
            </w:r>
          </w:p>
        </w:tc>
        <w:tc>
          <w:tcPr>
            <w:tcW w:w="1710" w:type="pct"/>
            <w:gridSpan w:val="2"/>
          </w:tcPr>
          <w:p w:rsidR="00045D6B" w:rsidRPr="004A657E" w:rsidRDefault="00045D6B" w:rsidP="00045D6B">
            <w:pPr>
              <w:jc w:val="both"/>
              <w:rPr>
                <w:b/>
              </w:rPr>
            </w:pPr>
            <w:proofErr w:type="spellStart"/>
            <w:r w:rsidRPr="004A657E">
              <w:rPr>
                <w:b/>
              </w:rPr>
              <w:t>Ед</w:t>
            </w:r>
            <w:proofErr w:type="gramStart"/>
            <w:r w:rsidRPr="004A657E">
              <w:rPr>
                <w:b/>
              </w:rPr>
              <w:t>.и</w:t>
            </w:r>
            <w:proofErr w:type="gramEnd"/>
            <w:r w:rsidRPr="004A657E">
              <w:rPr>
                <w:b/>
              </w:rPr>
              <w:t>зм</w:t>
            </w:r>
            <w:proofErr w:type="spellEnd"/>
            <w:r w:rsidRPr="004A657E">
              <w:rPr>
                <w:b/>
              </w:rPr>
              <w:t>.</w:t>
            </w:r>
          </w:p>
        </w:tc>
        <w:tc>
          <w:tcPr>
            <w:tcW w:w="2148" w:type="pct"/>
          </w:tcPr>
          <w:p w:rsidR="00045D6B" w:rsidRPr="004A657E" w:rsidRDefault="00045D6B" w:rsidP="00045D6B">
            <w:pPr>
              <w:jc w:val="both"/>
              <w:rPr>
                <w:b/>
              </w:rPr>
            </w:pPr>
            <w:r w:rsidRPr="004A657E">
              <w:rPr>
                <w:b/>
              </w:rPr>
              <w:t>Количество (объем)</w:t>
            </w:r>
          </w:p>
        </w:tc>
      </w:tr>
      <w:tr w:rsidR="00045D6B" w:rsidRPr="004A657E" w:rsidTr="00045D6B">
        <w:tc>
          <w:tcPr>
            <w:tcW w:w="1142" w:type="pct"/>
          </w:tcPr>
          <w:p w:rsidR="00045D6B" w:rsidRPr="004A657E" w:rsidRDefault="00045D6B" w:rsidP="00045D6B">
            <w:pPr>
              <w:ind w:left="-108"/>
              <w:jc w:val="both"/>
              <w:rPr>
                <w:i/>
              </w:rPr>
            </w:pPr>
            <w:r w:rsidRPr="004A657E">
              <w:rPr>
                <w:i/>
              </w:rPr>
              <w:t>Указать наименование товара, с указанием марки (при наличии), модели, названия</w:t>
            </w:r>
          </w:p>
        </w:tc>
        <w:tc>
          <w:tcPr>
            <w:tcW w:w="1710" w:type="pct"/>
            <w:gridSpan w:val="2"/>
          </w:tcPr>
          <w:p w:rsidR="00045D6B" w:rsidRPr="004A657E" w:rsidRDefault="00045D6B" w:rsidP="00045D6B">
            <w:pPr>
              <w:jc w:val="both"/>
              <w:rPr>
                <w:i/>
              </w:rPr>
            </w:pPr>
            <w:r w:rsidRPr="004A657E">
              <w:rPr>
                <w:i/>
              </w:rPr>
              <w:t>Указать ед. изм. согласно ОКЕИ</w:t>
            </w:r>
          </w:p>
        </w:tc>
        <w:tc>
          <w:tcPr>
            <w:tcW w:w="2148" w:type="pct"/>
          </w:tcPr>
          <w:p w:rsidR="00045D6B" w:rsidRPr="004A657E" w:rsidRDefault="00045D6B" w:rsidP="00045D6B">
            <w:pPr>
              <w:jc w:val="both"/>
              <w:rPr>
                <w:i/>
              </w:rPr>
            </w:pPr>
            <w:r w:rsidRPr="004A657E">
              <w:rPr>
                <w:i/>
              </w:rPr>
              <w:t>Указать количество (объем) согласно единицам измерения</w:t>
            </w:r>
          </w:p>
        </w:tc>
      </w:tr>
      <w:tr w:rsidR="00045D6B" w:rsidRPr="004A657E" w:rsidTr="00045D6B">
        <w:tc>
          <w:tcPr>
            <w:tcW w:w="1142" w:type="pct"/>
          </w:tcPr>
          <w:p w:rsidR="00045D6B" w:rsidRPr="004A657E" w:rsidRDefault="00045D6B" w:rsidP="00045D6B">
            <w:pPr>
              <w:ind w:left="-108"/>
              <w:jc w:val="both"/>
              <w:rPr>
                <w:b/>
              </w:rPr>
            </w:pPr>
            <w:r w:rsidRPr="004A657E">
              <w:rPr>
                <w:b/>
                <w:bCs/>
              </w:rPr>
              <w:t>Применяемая участником ставка НДС</w:t>
            </w:r>
          </w:p>
        </w:tc>
        <w:tc>
          <w:tcPr>
            <w:tcW w:w="3858" w:type="pct"/>
            <w:gridSpan w:val="3"/>
          </w:tcPr>
          <w:p w:rsidR="00045D6B" w:rsidRPr="004A657E" w:rsidRDefault="00045D6B" w:rsidP="00045D6B">
            <w:pPr>
              <w:jc w:val="both"/>
              <w:rPr>
                <w:i/>
              </w:rPr>
            </w:pPr>
            <w:r w:rsidRPr="004A657E">
              <w:rPr>
                <w:bCs/>
              </w:rPr>
              <w:t>Указать применяемую участником  ставку Н</w:t>
            </w:r>
            <w:proofErr w:type="gramStart"/>
            <w:r w:rsidRPr="004A657E">
              <w:rPr>
                <w:bCs/>
              </w:rPr>
              <w:t>ДС в пр</w:t>
            </w:r>
            <w:proofErr w:type="gramEnd"/>
            <w:r w:rsidRPr="004A657E">
              <w:rPr>
                <w:bCs/>
              </w:rPr>
              <w:t>оцентах</w:t>
            </w:r>
          </w:p>
        </w:tc>
      </w:tr>
      <w:tr w:rsidR="00045D6B" w:rsidRPr="004A657E" w:rsidTr="00045D6B">
        <w:tc>
          <w:tcPr>
            <w:tcW w:w="5000" w:type="pct"/>
            <w:gridSpan w:val="4"/>
          </w:tcPr>
          <w:p w:rsidR="00045D6B" w:rsidRPr="004A657E" w:rsidRDefault="00045D6B" w:rsidP="00045D6B">
            <w:pPr>
              <w:jc w:val="both"/>
              <w:rPr>
                <w:b/>
                <w:bCs/>
                <w:i/>
              </w:rPr>
            </w:pPr>
            <w:r w:rsidRPr="004A657E">
              <w:rPr>
                <w:b/>
                <w:bCs/>
                <w:sz w:val="28"/>
                <w:szCs w:val="28"/>
              </w:rPr>
              <w:t>Характеристики пр</w:t>
            </w:r>
            <w:r>
              <w:rPr>
                <w:b/>
                <w:bCs/>
                <w:sz w:val="28"/>
                <w:szCs w:val="28"/>
              </w:rPr>
              <w:t>едлагаемых товаров</w:t>
            </w:r>
            <w:r w:rsidRPr="004A657E">
              <w:rPr>
                <w:rStyle w:val="af"/>
                <w:b/>
                <w:sz w:val="28"/>
                <w:szCs w:val="28"/>
              </w:rPr>
              <w:t xml:space="preserve"> </w:t>
            </w:r>
          </w:p>
        </w:tc>
      </w:tr>
      <w:tr w:rsidR="00045D6B" w:rsidRPr="004A657E" w:rsidTr="00045D6B">
        <w:tc>
          <w:tcPr>
            <w:tcW w:w="1142" w:type="pct"/>
          </w:tcPr>
          <w:p w:rsidR="00045D6B" w:rsidRPr="004A657E" w:rsidRDefault="00045D6B" w:rsidP="00045D6B">
            <w:pPr>
              <w:jc w:val="both"/>
              <w:rPr>
                <w:i/>
              </w:rPr>
            </w:pPr>
            <w:r w:rsidRPr="004A657E">
              <w:rPr>
                <w:i/>
              </w:rPr>
              <w:t>Указать наименование товара,  с указанием марки (при наличии), модели, названия.</w:t>
            </w:r>
          </w:p>
          <w:p w:rsidR="00045D6B" w:rsidRPr="004A657E" w:rsidRDefault="00045D6B" w:rsidP="00045D6B">
            <w:pPr>
              <w:jc w:val="both"/>
              <w:rPr>
                <w:i/>
              </w:rPr>
            </w:pPr>
          </w:p>
        </w:tc>
        <w:tc>
          <w:tcPr>
            <w:tcW w:w="1031" w:type="pct"/>
          </w:tcPr>
          <w:p w:rsidR="00045D6B" w:rsidRPr="004A657E" w:rsidRDefault="00045D6B" w:rsidP="00D560A7">
            <w:pPr>
              <w:jc w:val="both"/>
            </w:pPr>
            <w:r w:rsidRPr="004A657E">
              <w:rPr>
                <w:bCs/>
              </w:rPr>
              <w:t>Технические и функциональные характеристики товара</w:t>
            </w:r>
          </w:p>
        </w:tc>
        <w:tc>
          <w:tcPr>
            <w:tcW w:w="2827" w:type="pct"/>
            <w:gridSpan w:val="2"/>
          </w:tcPr>
          <w:p w:rsidR="00045D6B" w:rsidRDefault="00045D6B" w:rsidP="00045D6B">
            <w:pPr>
              <w:jc w:val="both"/>
              <w:rPr>
                <w:bCs/>
                <w:i/>
              </w:rPr>
            </w:pPr>
            <w:r w:rsidRPr="00D123DF">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045D6B" w:rsidRPr="004A657E" w:rsidRDefault="00045D6B" w:rsidP="00045D6B">
            <w:pPr>
              <w:jc w:val="both"/>
              <w:rPr>
                <w:i/>
                <w:sz w:val="28"/>
                <w:szCs w:val="28"/>
              </w:rPr>
            </w:pPr>
          </w:p>
        </w:tc>
      </w:tr>
    </w:tbl>
    <w:p w:rsidR="00045D6B" w:rsidRDefault="00045D6B" w:rsidP="00045D6B">
      <w:pPr>
        <w:pStyle w:val="12"/>
        <w:ind w:left="10632" w:firstLine="0"/>
        <w:rPr>
          <w:rFonts w:eastAsia="MS Mincho"/>
          <w:szCs w:val="28"/>
        </w:rPr>
        <w:sectPr w:rsidR="00045D6B" w:rsidSect="00045D6B">
          <w:pgSz w:w="16838" w:h="11906" w:orient="landscape"/>
          <w:pgMar w:top="1701" w:right="1134" w:bottom="851" w:left="1134" w:header="709" w:footer="709" w:gutter="0"/>
          <w:cols w:space="708"/>
          <w:docGrid w:linePitch="360"/>
        </w:sectPr>
      </w:pPr>
    </w:p>
    <w:p w:rsidR="00045D6B" w:rsidRPr="004A657E" w:rsidRDefault="00045D6B" w:rsidP="00045D6B">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045D6B" w:rsidRPr="004A657E" w:rsidRDefault="00045D6B" w:rsidP="00045D6B">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045D6B" w:rsidRDefault="00045D6B" w:rsidP="00045D6B">
      <w:pPr>
        <w:pStyle w:val="a6"/>
        <w:jc w:val="center"/>
        <w:rPr>
          <w:b/>
          <w:sz w:val="28"/>
          <w:szCs w:val="28"/>
        </w:rPr>
      </w:pPr>
    </w:p>
    <w:p w:rsidR="00045D6B" w:rsidRPr="009D25EE" w:rsidRDefault="00045D6B" w:rsidP="00045D6B">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045D6B" w:rsidRDefault="00045D6B" w:rsidP="00045D6B">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045D6B" w:rsidRDefault="00045D6B" w:rsidP="00045D6B">
      <w:pPr>
        <w:pStyle w:val="a6"/>
        <w:rPr>
          <w:sz w:val="28"/>
          <w:szCs w:val="28"/>
        </w:rPr>
      </w:pPr>
    </w:p>
    <w:p w:rsidR="00045D6B" w:rsidRPr="009D25EE" w:rsidRDefault="00045D6B" w:rsidP="00045D6B">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r>
        <w:rPr>
          <w:rStyle w:val="ad"/>
          <w:b/>
        </w:rPr>
        <w:footnoteReference w:id="6"/>
      </w:r>
    </w:p>
    <w:p w:rsidR="00045D6B" w:rsidRDefault="00045D6B" w:rsidP="00045D6B">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045D6B" w:rsidRPr="0065742D" w:rsidTr="00045D6B">
        <w:tc>
          <w:tcPr>
            <w:tcW w:w="1426" w:type="pct"/>
          </w:tcPr>
          <w:p w:rsidR="00045D6B" w:rsidRPr="005779E9" w:rsidRDefault="00045D6B" w:rsidP="00045D6B">
            <w:pPr>
              <w:jc w:val="center"/>
              <w:rPr>
                <w:b/>
                <w:szCs w:val="22"/>
              </w:rPr>
            </w:pPr>
            <w:r w:rsidRPr="005779E9">
              <w:rPr>
                <w:b/>
                <w:szCs w:val="22"/>
              </w:rPr>
              <w:t>Наименование товара</w:t>
            </w:r>
          </w:p>
        </w:tc>
        <w:tc>
          <w:tcPr>
            <w:tcW w:w="1125" w:type="pct"/>
          </w:tcPr>
          <w:p w:rsidR="00045D6B" w:rsidRPr="005779E9" w:rsidRDefault="00045D6B" w:rsidP="00045D6B">
            <w:pPr>
              <w:jc w:val="center"/>
              <w:rPr>
                <w:b/>
                <w:szCs w:val="22"/>
              </w:rPr>
            </w:pPr>
            <w:proofErr w:type="spellStart"/>
            <w:r w:rsidRPr="005779E9">
              <w:rPr>
                <w:b/>
                <w:szCs w:val="22"/>
              </w:rPr>
              <w:t>Ед</w:t>
            </w:r>
            <w:proofErr w:type="gramStart"/>
            <w:r w:rsidRPr="005779E9">
              <w:rPr>
                <w:b/>
                <w:szCs w:val="22"/>
              </w:rPr>
              <w:t>.и</w:t>
            </w:r>
            <w:proofErr w:type="gramEnd"/>
            <w:r w:rsidRPr="005779E9">
              <w:rPr>
                <w:b/>
                <w:szCs w:val="22"/>
              </w:rPr>
              <w:t>зм</w:t>
            </w:r>
            <w:proofErr w:type="spellEnd"/>
            <w:r w:rsidRPr="005779E9">
              <w:rPr>
                <w:b/>
                <w:szCs w:val="22"/>
              </w:rPr>
              <w:t>.</w:t>
            </w:r>
          </w:p>
        </w:tc>
        <w:tc>
          <w:tcPr>
            <w:tcW w:w="1173" w:type="pct"/>
          </w:tcPr>
          <w:p w:rsidR="00045D6B" w:rsidRPr="005779E9" w:rsidRDefault="00045D6B" w:rsidP="00045D6B">
            <w:pPr>
              <w:jc w:val="center"/>
              <w:rPr>
                <w:b/>
                <w:szCs w:val="22"/>
              </w:rPr>
            </w:pPr>
            <w:r w:rsidRPr="005779E9">
              <w:rPr>
                <w:b/>
                <w:szCs w:val="22"/>
              </w:rPr>
              <w:t>Количество</w:t>
            </w:r>
          </w:p>
        </w:tc>
        <w:tc>
          <w:tcPr>
            <w:tcW w:w="1276" w:type="pct"/>
          </w:tcPr>
          <w:p w:rsidR="00045D6B" w:rsidRPr="0065742D" w:rsidRDefault="00045D6B" w:rsidP="00045D6B">
            <w:pPr>
              <w:jc w:val="center"/>
              <w:rPr>
                <w:b/>
                <w:sz w:val="22"/>
                <w:szCs w:val="22"/>
              </w:rPr>
            </w:pPr>
            <w:r>
              <w:rPr>
                <w:b/>
              </w:rPr>
              <w:t>Наименование страны происхождения товара</w:t>
            </w:r>
          </w:p>
        </w:tc>
      </w:tr>
      <w:tr w:rsidR="00045D6B" w:rsidRPr="0065742D" w:rsidTr="00045D6B">
        <w:tc>
          <w:tcPr>
            <w:tcW w:w="1426" w:type="pct"/>
          </w:tcPr>
          <w:p w:rsidR="00045D6B" w:rsidRPr="00A25DDF" w:rsidRDefault="00045D6B" w:rsidP="00045D6B">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045D6B" w:rsidRPr="00A25DDF" w:rsidRDefault="00045D6B" w:rsidP="00045D6B">
            <w:pPr>
              <w:jc w:val="both"/>
              <w:rPr>
                <w:szCs w:val="22"/>
              </w:rPr>
            </w:pPr>
            <w:r w:rsidRPr="00A25DDF">
              <w:rPr>
                <w:szCs w:val="22"/>
              </w:rPr>
              <w:t>Указать ед. изм. согласно ОКЕИ</w:t>
            </w:r>
          </w:p>
        </w:tc>
        <w:tc>
          <w:tcPr>
            <w:tcW w:w="1173" w:type="pct"/>
          </w:tcPr>
          <w:p w:rsidR="00045D6B" w:rsidRPr="00A25DDF" w:rsidRDefault="00045D6B" w:rsidP="00045D6B">
            <w:pPr>
              <w:jc w:val="both"/>
              <w:rPr>
                <w:szCs w:val="22"/>
              </w:rPr>
            </w:pPr>
            <w:r w:rsidRPr="00A25DDF">
              <w:rPr>
                <w:szCs w:val="22"/>
              </w:rPr>
              <w:t>Указать количество согласно единицам измерения</w:t>
            </w:r>
          </w:p>
        </w:tc>
        <w:tc>
          <w:tcPr>
            <w:tcW w:w="1276" w:type="pct"/>
          </w:tcPr>
          <w:p w:rsidR="00045D6B" w:rsidRPr="0065742D" w:rsidRDefault="00045D6B" w:rsidP="00045D6B">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045D6B" w:rsidTr="00045D6B">
        <w:tblPrEx>
          <w:tblLook w:val="0000" w:firstRow="0" w:lastRow="0" w:firstColumn="0" w:lastColumn="0" w:noHBand="0" w:noVBand="0"/>
        </w:tblPrEx>
        <w:trPr>
          <w:trHeight w:val="497"/>
        </w:trPr>
        <w:tc>
          <w:tcPr>
            <w:tcW w:w="1426" w:type="pct"/>
          </w:tcPr>
          <w:p w:rsidR="00045D6B" w:rsidRDefault="00045D6B" w:rsidP="00045D6B">
            <w:pPr>
              <w:pStyle w:val="a6"/>
              <w:ind w:firstLine="0"/>
              <w:rPr>
                <w:sz w:val="28"/>
                <w:szCs w:val="28"/>
              </w:rPr>
            </w:pPr>
          </w:p>
        </w:tc>
        <w:tc>
          <w:tcPr>
            <w:tcW w:w="1125" w:type="pct"/>
          </w:tcPr>
          <w:p w:rsidR="00045D6B" w:rsidRDefault="00045D6B" w:rsidP="00045D6B">
            <w:pPr>
              <w:pStyle w:val="a6"/>
              <w:ind w:firstLine="0"/>
              <w:rPr>
                <w:sz w:val="28"/>
                <w:szCs w:val="28"/>
              </w:rPr>
            </w:pPr>
          </w:p>
        </w:tc>
        <w:tc>
          <w:tcPr>
            <w:tcW w:w="1173" w:type="pct"/>
          </w:tcPr>
          <w:p w:rsidR="00045D6B" w:rsidRDefault="00045D6B" w:rsidP="00045D6B">
            <w:pPr>
              <w:pStyle w:val="a6"/>
              <w:ind w:firstLine="0"/>
              <w:rPr>
                <w:sz w:val="28"/>
                <w:szCs w:val="28"/>
              </w:rPr>
            </w:pPr>
          </w:p>
        </w:tc>
        <w:tc>
          <w:tcPr>
            <w:tcW w:w="1276" w:type="pct"/>
          </w:tcPr>
          <w:p w:rsidR="00045D6B" w:rsidRDefault="00045D6B" w:rsidP="00045D6B">
            <w:pPr>
              <w:pStyle w:val="a6"/>
              <w:ind w:firstLine="0"/>
              <w:rPr>
                <w:sz w:val="28"/>
                <w:szCs w:val="28"/>
              </w:rPr>
            </w:pPr>
          </w:p>
        </w:tc>
      </w:tr>
      <w:tr w:rsidR="00045D6B" w:rsidTr="00045D6B">
        <w:tblPrEx>
          <w:tblLook w:val="0000" w:firstRow="0" w:lastRow="0" w:firstColumn="0" w:lastColumn="0" w:noHBand="0" w:noVBand="0"/>
        </w:tblPrEx>
        <w:trPr>
          <w:trHeight w:val="497"/>
        </w:trPr>
        <w:tc>
          <w:tcPr>
            <w:tcW w:w="1426" w:type="pct"/>
          </w:tcPr>
          <w:p w:rsidR="00045D6B" w:rsidRDefault="00045D6B" w:rsidP="00045D6B">
            <w:pPr>
              <w:pStyle w:val="a6"/>
              <w:ind w:firstLine="0"/>
              <w:rPr>
                <w:sz w:val="28"/>
                <w:szCs w:val="28"/>
              </w:rPr>
            </w:pPr>
          </w:p>
        </w:tc>
        <w:tc>
          <w:tcPr>
            <w:tcW w:w="1125" w:type="pct"/>
          </w:tcPr>
          <w:p w:rsidR="00045D6B" w:rsidRDefault="00045D6B" w:rsidP="00045D6B">
            <w:pPr>
              <w:pStyle w:val="a6"/>
              <w:ind w:firstLine="0"/>
              <w:rPr>
                <w:sz w:val="28"/>
                <w:szCs w:val="28"/>
              </w:rPr>
            </w:pPr>
          </w:p>
        </w:tc>
        <w:tc>
          <w:tcPr>
            <w:tcW w:w="1173" w:type="pct"/>
          </w:tcPr>
          <w:p w:rsidR="00045D6B" w:rsidRDefault="00045D6B" w:rsidP="00045D6B">
            <w:pPr>
              <w:pStyle w:val="a6"/>
              <w:ind w:firstLine="0"/>
              <w:rPr>
                <w:sz w:val="28"/>
                <w:szCs w:val="28"/>
              </w:rPr>
            </w:pPr>
          </w:p>
        </w:tc>
        <w:tc>
          <w:tcPr>
            <w:tcW w:w="1276" w:type="pct"/>
          </w:tcPr>
          <w:p w:rsidR="00045D6B" w:rsidRDefault="00045D6B" w:rsidP="00045D6B">
            <w:pPr>
              <w:pStyle w:val="a6"/>
              <w:ind w:firstLine="0"/>
              <w:rPr>
                <w:sz w:val="28"/>
                <w:szCs w:val="28"/>
              </w:rPr>
            </w:pPr>
          </w:p>
        </w:tc>
      </w:tr>
      <w:tr w:rsidR="00045D6B" w:rsidTr="00045D6B">
        <w:tblPrEx>
          <w:tblLook w:val="0000" w:firstRow="0" w:lastRow="0" w:firstColumn="0" w:lastColumn="0" w:noHBand="0" w:noVBand="0"/>
        </w:tblPrEx>
        <w:trPr>
          <w:trHeight w:val="497"/>
        </w:trPr>
        <w:tc>
          <w:tcPr>
            <w:tcW w:w="1426" w:type="pct"/>
          </w:tcPr>
          <w:p w:rsidR="00045D6B" w:rsidRDefault="00045D6B" w:rsidP="00045D6B">
            <w:pPr>
              <w:pStyle w:val="a6"/>
              <w:ind w:firstLine="0"/>
              <w:rPr>
                <w:sz w:val="28"/>
                <w:szCs w:val="28"/>
              </w:rPr>
            </w:pPr>
          </w:p>
        </w:tc>
        <w:tc>
          <w:tcPr>
            <w:tcW w:w="1125" w:type="pct"/>
          </w:tcPr>
          <w:p w:rsidR="00045D6B" w:rsidRDefault="00045D6B" w:rsidP="00045D6B">
            <w:pPr>
              <w:pStyle w:val="a6"/>
              <w:ind w:firstLine="0"/>
              <w:rPr>
                <w:sz w:val="28"/>
                <w:szCs w:val="28"/>
              </w:rPr>
            </w:pPr>
          </w:p>
        </w:tc>
        <w:tc>
          <w:tcPr>
            <w:tcW w:w="1173" w:type="pct"/>
          </w:tcPr>
          <w:p w:rsidR="00045D6B" w:rsidRDefault="00045D6B" w:rsidP="00045D6B">
            <w:pPr>
              <w:pStyle w:val="a6"/>
              <w:ind w:firstLine="0"/>
              <w:rPr>
                <w:sz w:val="28"/>
                <w:szCs w:val="28"/>
              </w:rPr>
            </w:pPr>
          </w:p>
        </w:tc>
        <w:tc>
          <w:tcPr>
            <w:tcW w:w="1276" w:type="pct"/>
          </w:tcPr>
          <w:p w:rsidR="00045D6B" w:rsidRDefault="00045D6B" w:rsidP="00045D6B">
            <w:pPr>
              <w:pStyle w:val="a6"/>
              <w:ind w:firstLine="0"/>
              <w:rPr>
                <w:sz w:val="28"/>
                <w:szCs w:val="28"/>
              </w:rPr>
            </w:pPr>
          </w:p>
        </w:tc>
      </w:tr>
    </w:tbl>
    <w:p w:rsidR="00045D6B" w:rsidRDefault="00045D6B" w:rsidP="00045D6B">
      <w:pPr>
        <w:pStyle w:val="12"/>
        <w:ind w:left="10632" w:firstLine="0"/>
        <w:rPr>
          <w:rFonts w:eastAsia="MS Mincho"/>
          <w:szCs w:val="28"/>
        </w:rPr>
        <w:sectPr w:rsidR="00045D6B" w:rsidSect="00045D6B">
          <w:pgSz w:w="16838" w:h="11906" w:orient="landscape"/>
          <w:pgMar w:top="1701" w:right="1134" w:bottom="851" w:left="1134" w:header="709" w:footer="709" w:gutter="0"/>
          <w:cols w:space="708"/>
          <w:docGrid w:linePitch="360"/>
        </w:sectPr>
      </w:pPr>
    </w:p>
    <w:p w:rsidR="00045D6B" w:rsidRDefault="00045D6B" w:rsidP="00045D6B">
      <w:pPr>
        <w:spacing w:after="200" w:line="276" w:lineRule="auto"/>
        <w:rPr>
          <w:rFonts w:eastAsiaTheme="majorEastAsia"/>
          <w:b/>
          <w:bCs/>
          <w:color w:val="4F81BD" w:themeColor="accent1"/>
          <w:sz w:val="26"/>
          <w:szCs w:val="26"/>
        </w:rPr>
      </w:pPr>
    </w:p>
    <w:p w:rsidR="00045D6B" w:rsidRPr="00440E01" w:rsidRDefault="00045D6B" w:rsidP="00045D6B">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045D6B" w:rsidRPr="00440E01" w:rsidRDefault="00045D6B" w:rsidP="00045D6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4"/>
      </w:tblGrid>
      <w:tr w:rsidR="00045D6B" w:rsidRPr="00440E01" w:rsidTr="00045D6B">
        <w:tc>
          <w:tcPr>
            <w:tcW w:w="817" w:type="dxa"/>
          </w:tcPr>
          <w:p w:rsidR="00045D6B" w:rsidRPr="00440E01" w:rsidRDefault="00045D6B" w:rsidP="00045D6B">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69" w:type="dxa"/>
          </w:tcPr>
          <w:p w:rsidR="00045D6B" w:rsidRPr="00440E01" w:rsidRDefault="00045D6B" w:rsidP="00045D6B">
            <w:pPr>
              <w:rPr>
                <w:b/>
                <w:sz w:val="28"/>
                <w:szCs w:val="28"/>
              </w:rPr>
            </w:pPr>
            <w:r w:rsidRPr="00440E01">
              <w:rPr>
                <w:b/>
                <w:sz w:val="28"/>
                <w:szCs w:val="28"/>
              </w:rPr>
              <w:t>Параметры закупки</w:t>
            </w:r>
          </w:p>
        </w:tc>
        <w:tc>
          <w:tcPr>
            <w:tcW w:w="10142" w:type="dxa"/>
          </w:tcPr>
          <w:p w:rsidR="00045D6B" w:rsidRPr="00440E01" w:rsidRDefault="00045D6B" w:rsidP="00045D6B">
            <w:pPr>
              <w:rPr>
                <w:b/>
                <w:sz w:val="28"/>
                <w:szCs w:val="28"/>
              </w:rPr>
            </w:pPr>
            <w:r w:rsidRPr="00440E01">
              <w:rPr>
                <w:b/>
                <w:sz w:val="28"/>
                <w:szCs w:val="28"/>
              </w:rPr>
              <w:t>Сведения о закупке</w:t>
            </w:r>
          </w:p>
        </w:tc>
      </w:tr>
      <w:tr w:rsidR="00045D6B" w:rsidRPr="00440E01" w:rsidTr="00045D6B">
        <w:tc>
          <w:tcPr>
            <w:tcW w:w="817" w:type="dxa"/>
          </w:tcPr>
          <w:p w:rsidR="00045D6B" w:rsidRPr="00440E01" w:rsidRDefault="00045D6B" w:rsidP="00045D6B">
            <w:pPr>
              <w:rPr>
                <w:sz w:val="28"/>
                <w:szCs w:val="28"/>
              </w:rPr>
            </w:pPr>
            <w:r w:rsidRPr="00440E01">
              <w:rPr>
                <w:sz w:val="28"/>
                <w:szCs w:val="28"/>
              </w:rPr>
              <w:t>2.1</w:t>
            </w:r>
          </w:p>
        </w:tc>
        <w:tc>
          <w:tcPr>
            <w:tcW w:w="3969" w:type="dxa"/>
          </w:tcPr>
          <w:p w:rsidR="00045D6B" w:rsidRPr="00440E01" w:rsidRDefault="00045D6B" w:rsidP="00045D6B">
            <w:pPr>
              <w:rPr>
                <w:sz w:val="28"/>
                <w:szCs w:val="28"/>
              </w:rPr>
            </w:pPr>
            <w:r w:rsidRPr="00440E01">
              <w:rPr>
                <w:sz w:val="28"/>
                <w:szCs w:val="28"/>
              </w:rPr>
              <w:t>Сведения о заказчике</w:t>
            </w:r>
          </w:p>
        </w:tc>
        <w:tc>
          <w:tcPr>
            <w:tcW w:w="10142" w:type="dxa"/>
          </w:tcPr>
          <w:p w:rsidR="00045D6B" w:rsidRPr="00440E01" w:rsidRDefault="00045D6B" w:rsidP="00045D6B">
            <w:pPr>
              <w:jc w:val="both"/>
              <w:rPr>
                <w:bCs/>
                <w:sz w:val="28"/>
                <w:szCs w:val="28"/>
              </w:rPr>
            </w:pPr>
            <w:r w:rsidRPr="00440E01">
              <w:rPr>
                <w:bCs/>
                <w:sz w:val="28"/>
                <w:szCs w:val="28"/>
              </w:rPr>
              <w:t>Заказчик – АО «Пассажирская компания «Сахалин».</w:t>
            </w:r>
          </w:p>
          <w:p w:rsidR="00045D6B" w:rsidRPr="00440E01" w:rsidRDefault="00045D6B" w:rsidP="00045D6B">
            <w:pPr>
              <w:jc w:val="both"/>
              <w:rPr>
                <w:bCs/>
                <w:sz w:val="28"/>
                <w:szCs w:val="28"/>
              </w:rPr>
            </w:pPr>
            <w:proofErr w:type="gramStart"/>
            <w:r w:rsidRPr="00440E01">
              <w:rPr>
                <w:bCs/>
                <w:sz w:val="28"/>
                <w:szCs w:val="28"/>
              </w:rPr>
              <w:t>Место нахождения: 693000, Россия, Сахалинская область, г. Южно-Сахалинск, ул. Вокзальная, 54-А.</w:t>
            </w:r>
            <w:proofErr w:type="gramEnd"/>
          </w:p>
          <w:p w:rsidR="00045D6B" w:rsidRPr="00212E48" w:rsidRDefault="00045D6B" w:rsidP="00045D6B">
            <w:pPr>
              <w:jc w:val="both"/>
              <w:rPr>
                <w:bCs/>
                <w:sz w:val="28"/>
                <w:szCs w:val="28"/>
              </w:rPr>
            </w:pPr>
            <w:r w:rsidRPr="00440E01">
              <w:rPr>
                <w:bCs/>
                <w:sz w:val="28"/>
                <w:szCs w:val="28"/>
              </w:rPr>
              <w:t xml:space="preserve">Почтовый адрес: 693000, Россия, Сахалинская область, г. Южно-Сахалинск, </w:t>
            </w:r>
          </w:p>
          <w:p w:rsidR="00045D6B" w:rsidRPr="00440E01" w:rsidRDefault="00045D6B" w:rsidP="00045D6B">
            <w:pPr>
              <w:jc w:val="both"/>
              <w:rPr>
                <w:bCs/>
                <w:sz w:val="28"/>
                <w:szCs w:val="28"/>
              </w:rPr>
            </w:pPr>
            <w:r w:rsidRPr="00440E01">
              <w:rPr>
                <w:bCs/>
                <w:sz w:val="28"/>
                <w:szCs w:val="28"/>
              </w:rPr>
              <w:t>ул. Вокзальная, 54-А.</w:t>
            </w:r>
          </w:p>
          <w:p w:rsidR="00045D6B" w:rsidRPr="00440E01" w:rsidRDefault="00045D6B" w:rsidP="00045D6B">
            <w:pPr>
              <w:jc w:val="both"/>
              <w:rPr>
                <w:bCs/>
                <w:sz w:val="28"/>
                <w:szCs w:val="28"/>
              </w:rPr>
            </w:pPr>
            <w:r w:rsidRPr="00440E01">
              <w:rPr>
                <w:bCs/>
                <w:sz w:val="28"/>
                <w:szCs w:val="28"/>
              </w:rPr>
              <w:t>Адрес электронной почты: oao@pk-sakhalin.ru.</w:t>
            </w:r>
          </w:p>
          <w:p w:rsidR="00045D6B" w:rsidRPr="00440E01" w:rsidRDefault="00045D6B" w:rsidP="00045D6B">
            <w:pPr>
              <w:jc w:val="both"/>
              <w:rPr>
                <w:bCs/>
                <w:sz w:val="28"/>
                <w:szCs w:val="28"/>
              </w:rPr>
            </w:pPr>
            <w:r w:rsidRPr="00440E01">
              <w:rPr>
                <w:bCs/>
                <w:sz w:val="28"/>
                <w:szCs w:val="28"/>
              </w:rPr>
              <w:t>Номер телефона/факса: 8 (4242) 71-31-99/71-30-89.</w:t>
            </w:r>
          </w:p>
          <w:p w:rsidR="00045D6B" w:rsidRPr="00440E01" w:rsidRDefault="00045D6B" w:rsidP="00045D6B">
            <w:pPr>
              <w:jc w:val="both"/>
              <w:rPr>
                <w:bCs/>
                <w:sz w:val="28"/>
                <w:szCs w:val="28"/>
              </w:rPr>
            </w:pPr>
            <w:r w:rsidRPr="00440E01">
              <w:rPr>
                <w:bCs/>
                <w:sz w:val="28"/>
                <w:szCs w:val="28"/>
              </w:rPr>
              <w:t>Контактные данные:</w:t>
            </w:r>
          </w:p>
          <w:p w:rsidR="00045D6B" w:rsidRPr="00440E01" w:rsidRDefault="00045D6B" w:rsidP="00045D6B">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045D6B" w:rsidRPr="00440E01" w:rsidRDefault="00045D6B" w:rsidP="00045D6B">
            <w:pPr>
              <w:jc w:val="both"/>
              <w:rPr>
                <w:bCs/>
                <w:sz w:val="28"/>
                <w:szCs w:val="28"/>
              </w:rPr>
            </w:pPr>
            <w:r w:rsidRPr="00440E01">
              <w:rPr>
                <w:bCs/>
                <w:sz w:val="28"/>
                <w:szCs w:val="28"/>
              </w:rPr>
              <w:t xml:space="preserve">Адрес электронной почты </w:t>
            </w:r>
            <w:hyperlink r:id="rId23" w:history="1">
              <w:r w:rsidRPr="00440E01">
                <w:rPr>
                  <w:rStyle w:val="ac"/>
                  <w:bCs/>
                  <w:sz w:val="28"/>
                  <w:szCs w:val="28"/>
                  <w:lang w:val="en-US"/>
                </w:rPr>
                <w:t>MitrofanovaMN</w:t>
              </w:r>
              <w:r w:rsidRPr="00440E01">
                <w:rPr>
                  <w:rStyle w:val="ac"/>
                  <w:bCs/>
                  <w:sz w:val="28"/>
                  <w:szCs w:val="28"/>
                </w:rPr>
                <w:t>@</w:t>
              </w:r>
              <w:r w:rsidRPr="00440E01">
                <w:rPr>
                  <w:rStyle w:val="ac"/>
                  <w:bCs/>
                  <w:sz w:val="28"/>
                  <w:szCs w:val="28"/>
                  <w:lang w:val="en-US"/>
                </w:rPr>
                <w:t>pk</w:t>
              </w:r>
              <w:r w:rsidRPr="00440E01">
                <w:rPr>
                  <w:rStyle w:val="ac"/>
                  <w:bCs/>
                  <w:sz w:val="28"/>
                  <w:szCs w:val="28"/>
                </w:rPr>
                <w:t>-</w:t>
              </w:r>
              <w:r w:rsidRPr="00440E01">
                <w:rPr>
                  <w:rStyle w:val="ac"/>
                  <w:bCs/>
                  <w:sz w:val="28"/>
                  <w:szCs w:val="28"/>
                  <w:lang w:val="en-US"/>
                </w:rPr>
                <w:t>sakhalin</w:t>
              </w:r>
              <w:r w:rsidRPr="00440E01">
                <w:rPr>
                  <w:rStyle w:val="ac"/>
                  <w:bCs/>
                  <w:sz w:val="28"/>
                  <w:szCs w:val="28"/>
                </w:rPr>
                <w:t>.</w:t>
              </w:r>
              <w:proofErr w:type="spellStart"/>
              <w:r w:rsidRPr="00440E01">
                <w:rPr>
                  <w:rStyle w:val="ac"/>
                  <w:bCs/>
                  <w:sz w:val="28"/>
                  <w:szCs w:val="28"/>
                  <w:lang w:val="en-US"/>
                </w:rPr>
                <w:t>ru</w:t>
              </w:r>
              <w:proofErr w:type="spellEnd"/>
            </w:hyperlink>
            <w:r w:rsidRPr="00440E01">
              <w:rPr>
                <w:bCs/>
                <w:i/>
                <w:sz w:val="28"/>
                <w:szCs w:val="28"/>
              </w:rPr>
              <w:t xml:space="preserve">. </w:t>
            </w:r>
          </w:p>
          <w:p w:rsidR="00045D6B" w:rsidRPr="00440E01" w:rsidRDefault="00045D6B" w:rsidP="00045D6B">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045D6B" w:rsidRPr="00440E01" w:rsidTr="00045D6B">
        <w:tc>
          <w:tcPr>
            <w:tcW w:w="817" w:type="dxa"/>
          </w:tcPr>
          <w:p w:rsidR="00045D6B" w:rsidRPr="00440E01" w:rsidRDefault="00045D6B" w:rsidP="00045D6B">
            <w:pPr>
              <w:rPr>
                <w:sz w:val="28"/>
                <w:szCs w:val="28"/>
              </w:rPr>
            </w:pPr>
            <w:r w:rsidRPr="00440E01">
              <w:rPr>
                <w:sz w:val="28"/>
                <w:szCs w:val="28"/>
              </w:rPr>
              <w:t>2.2</w:t>
            </w:r>
          </w:p>
        </w:tc>
        <w:tc>
          <w:tcPr>
            <w:tcW w:w="3969" w:type="dxa"/>
          </w:tcPr>
          <w:p w:rsidR="00045D6B" w:rsidRPr="00440E01" w:rsidRDefault="00045D6B" w:rsidP="00045D6B">
            <w:pPr>
              <w:rPr>
                <w:sz w:val="28"/>
                <w:szCs w:val="28"/>
              </w:rPr>
            </w:pPr>
            <w:r w:rsidRPr="00440E01">
              <w:rPr>
                <w:sz w:val="28"/>
                <w:szCs w:val="28"/>
              </w:rPr>
              <w:t>Порядок, место, дата начала и окончания срока подачи заявок</w:t>
            </w:r>
          </w:p>
        </w:tc>
        <w:tc>
          <w:tcPr>
            <w:tcW w:w="10142" w:type="dxa"/>
          </w:tcPr>
          <w:p w:rsidR="00045D6B" w:rsidRPr="00440E01" w:rsidRDefault="00045D6B" w:rsidP="00045D6B">
            <w:pPr>
              <w:ind w:firstLine="63"/>
              <w:jc w:val="both"/>
              <w:rPr>
                <w:bCs/>
                <w:i/>
                <w:sz w:val="28"/>
                <w:szCs w:val="28"/>
              </w:rPr>
            </w:pPr>
            <w:r w:rsidRPr="00440E0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440E01">
              <w:rPr>
                <w:sz w:val="28"/>
                <w:szCs w:val="28"/>
              </w:rPr>
              <w:t xml:space="preserve"> </w:t>
            </w:r>
            <w:r w:rsidRPr="00440E01">
              <w:rPr>
                <w:bCs/>
                <w:sz w:val="28"/>
                <w:szCs w:val="28"/>
              </w:rPr>
              <w:t xml:space="preserve">https://www.rts-tender.ru) (далее – электронная площадка, ЭТЗП, сайт ЭТЗП). </w:t>
            </w:r>
          </w:p>
          <w:p w:rsidR="00045D6B" w:rsidRPr="00440E01" w:rsidRDefault="00045D6B" w:rsidP="00045D6B">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24" w:history="1">
              <w:r w:rsidRPr="00440E01">
                <w:rPr>
                  <w:bCs/>
                  <w:color w:val="0000FF"/>
                  <w:sz w:val="28"/>
                  <w:szCs w:val="28"/>
                  <w:u w:val="single"/>
                  <w:lang w:val="en-US"/>
                </w:rPr>
                <w:t>www</w:t>
              </w:r>
              <w:r w:rsidRPr="00440E01">
                <w:rPr>
                  <w:bCs/>
                  <w:color w:val="0000FF"/>
                  <w:sz w:val="28"/>
                  <w:szCs w:val="28"/>
                  <w:u w:val="single"/>
                </w:rPr>
                <w:t>.</w:t>
              </w:r>
              <w:proofErr w:type="spellStart"/>
              <w:r w:rsidRPr="00440E01">
                <w:rPr>
                  <w:bCs/>
                  <w:color w:val="0000FF"/>
                  <w:sz w:val="28"/>
                  <w:szCs w:val="28"/>
                  <w:u w:val="single"/>
                  <w:lang w:val="en-US"/>
                </w:rPr>
                <w:t>pk</w:t>
              </w:r>
              <w:proofErr w:type="spellEnd"/>
              <w:r w:rsidRPr="00440E01">
                <w:rPr>
                  <w:bCs/>
                  <w:color w:val="0000FF"/>
                  <w:sz w:val="28"/>
                  <w:szCs w:val="28"/>
                  <w:u w:val="single"/>
                </w:rPr>
                <w:t>-</w:t>
              </w:r>
              <w:proofErr w:type="spellStart"/>
              <w:r w:rsidRPr="00440E01">
                <w:rPr>
                  <w:bCs/>
                  <w:color w:val="0000FF"/>
                  <w:sz w:val="28"/>
                  <w:szCs w:val="28"/>
                  <w:u w:val="single"/>
                  <w:lang w:val="en-US"/>
                </w:rPr>
                <w:t>sakhalin</w:t>
              </w:r>
              <w:proofErr w:type="spellEnd"/>
              <w:r w:rsidRPr="00440E01">
                <w:rPr>
                  <w:bCs/>
                  <w:color w:val="0000FF"/>
                  <w:sz w:val="28"/>
                  <w:szCs w:val="28"/>
                  <w:u w:val="single"/>
                </w:rPr>
                <w:t>.</w:t>
              </w:r>
              <w:proofErr w:type="spellStart"/>
              <w:r w:rsidRPr="00440E01">
                <w:rPr>
                  <w:bCs/>
                  <w:color w:val="0000FF"/>
                  <w:sz w:val="28"/>
                  <w:szCs w:val="28"/>
                  <w:u w:val="single"/>
                  <w:lang w:val="en-US"/>
                </w:rPr>
                <w:t>ru</w:t>
              </w:r>
              <w:proofErr w:type="spellEnd"/>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sidR="002D6A80">
              <w:rPr>
                <w:b/>
                <w:iCs/>
                <w:sz w:val="28"/>
                <w:szCs w:val="28"/>
              </w:rPr>
              <w:t>17</w:t>
            </w:r>
            <w:r w:rsidRPr="00440E01">
              <w:rPr>
                <w:b/>
                <w:iCs/>
                <w:sz w:val="28"/>
                <w:szCs w:val="28"/>
              </w:rPr>
              <w:t xml:space="preserve">» </w:t>
            </w:r>
            <w:r w:rsidR="002D6A80">
              <w:rPr>
                <w:b/>
                <w:iCs/>
                <w:sz w:val="28"/>
                <w:szCs w:val="28"/>
              </w:rPr>
              <w:t>августа</w:t>
            </w:r>
            <w:r w:rsidRPr="00440E01">
              <w:rPr>
                <w:b/>
                <w:bCs/>
                <w:sz w:val="28"/>
                <w:szCs w:val="28"/>
              </w:rPr>
              <w:t xml:space="preserve"> 202</w:t>
            </w:r>
            <w:r>
              <w:rPr>
                <w:b/>
                <w:bCs/>
                <w:sz w:val="28"/>
                <w:szCs w:val="28"/>
              </w:rPr>
              <w:t>2</w:t>
            </w:r>
            <w:r w:rsidRPr="00440E01">
              <w:rPr>
                <w:b/>
                <w:bCs/>
                <w:sz w:val="28"/>
                <w:szCs w:val="28"/>
              </w:rPr>
              <w:t xml:space="preserve"> года</w:t>
            </w:r>
            <w:r w:rsidRPr="00440E01">
              <w:rPr>
                <w:bCs/>
                <w:i/>
                <w:sz w:val="28"/>
                <w:szCs w:val="28"/>
              </w:rPr>
              <w:t>.</w:t>
            </w:r>
          </w:p>
          <w:p w:rsidR="00045D6B" w:rsidRPr="00440E01" w:rsidRDefault="00045D6B" w:rsidP="00CB6652">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00CB6652">
              <w:rPr>
                <w:sz w:val="28"/>
                <w:szCs w:val="28"/>
              </w:rPr>
              <w:t>«</w:t>
            </w:r>
            <w:r w:rsidR="00CB6652">
              <w:rPr>
                <w:b/>
                <w:sz w:val="28"/>
                <w:szCs w:val="28"/>
              </w:rPr>
              <w:t>29</w:t>
            </w:r>
            <w:r w:rsidRPr="005B582E">
              <w:rPr>
                <w:b/>
                <w:bCs/>
                <w:sz w:val="28"/>
                <w:szCs w:val="28"/>
              </w:rPr>
              <w:t xml:space="preserve">» </w:t>
            </w:r>
            <w:r w:rsidR="00CB6652">
              <w:rPr>
                <w:b/>
                <w:bCs/>
                <w:sz w:val="28"/>
                <w:szCs w:val="28"/>
              </w:rPr>
              <w:t>августа</w:t>
            </w:r>
            <w:r w:rsidRPr="00440E01">
              <w:rPr>
                <w:b/>
                <w:bCs/>
                <w:sz w:val="28"/>
                <w:szCs w:val="28"/>
              </w:rPr>
              <w:t xml:space="preserve"> 202</w:t>
            </w:r>
            <w:r>
              <w:rPr>
                <w:b/>
                <w:bCs/>
                <w:sz w:val="28"/>
                <w:szCs w:val="28"/>
              </w:rPr>
              <w:t>2</w:t>
            </w:r>
            <w:r w:rsidRPr="00440E01">
              <w:rPr>
                <w:b/>
                <w:bCs/>
                <w:sz w:val="28"/>
                <w:szCs w:val="28"/>
              </w:rPr>
              <w:t xml:space="preserve"> года.</w:t>
            </w:r>
          </w:p>
        </w:tc>
      </w:tr>
      <w:tr w:rsidR="00045D6B" w:rsidRPr="00440E01" w:rsidTr="00045D6B">
        <w:tc>
          <w:tcPr>
            <w:tcW w:w="817" w:type="dxa"/>
          </w:tcPr>
          <w:p w:rsidR="00045D6B" w:rsidRPr="00440E01" w:rsidRDefault="00045D6B" w:rsidP="00045D6B">
            <w:pPr>
              <w:rPr>
                <w:sz w:val="28"/>
                <w:szCs w:val="28"/>
              </w:rPr>
            </w:pPr>
            <w:r w:rsidRPr="00440E01">
              <w:rPr>
                <w:sz w:val="28"/>
                <w:szCs w:val="28"/>
              </w:rPr>
              <w:t>2.3</w:t>
            </w:r>
          </w:p>
        </w:tc>
        <w:tc>
          <w:tcPr>
            <w:tcW w:w="3969" w:type="dxa"/>
          </w:tcPr>
          <w:p w:rsidR="00045D6B" w:rsidRPr="00440E01" w:rsidRDefault="00045D6B" w:rsidP="00045D6B">
            <w:pPr>
              <w:rPr>
                <w:sz w:val="28"/>
                <w:szCs w:val="28"/>
              </w:rPr>
            </w:pPr>
            <w:r w:rsidRPr="00440E01">
              <w:rPr>
                <w:sz w:val="28"/>
                <w:szCs w:val="28"/>
              </w:rPr>
              <w:t xml:space="preserve">Дата рассмотрения заявок участников аукциона, проведения аукциона </w:t>
            </w:r>
          </w:p>
        </w:tc>
        <w:tc>
          <w:tcPr>
            <w:tcW w:w="10142" w:type="dxa"/>
          </w:tcPr>
          <w:p w:rsidR="00045D6B" w:rsidRPr="00440E01" w:rsidRDefault="00045D6B" w:rsidP="00045D6B">
            <w:pPr>
              <w:ind w:firstLine="63"/>
              <w:jc w:val="both"/>
              <w:rPr>
                <w:b/>
                <w:bCs/>
                <w:sz w:val="28"/>
                <w:szCs w:val="28"/>
              </w:rPr>
            </w:pPr>
            <w:r w:rsidRPr="00440E01">
              <w:rPr>
                <w:bCs/>
                <w:sz w:val="28"/>
                <w:szCs w:val="28"/>
              </w:rPr>
              <w:t xml:space="preserve">Рассмотрение первых частей аукционных заявок осуществляется </w:t>
            </w:r>
            <w:r w:rsidRPr="00440E01">
              <w:rPr>
                <w:b/>
                <w:bCs/>
                <w:sz w:val="28"/>
                <w:szCs w:val="28"/>
              </w:rPr>
              <w:t>«</w:t>
            </w:r>
            <w:r w:rsidR="00CB6652">
              <w:rPr>
                <w:b/>
                <w:bCs/>
                <w:sz w:val="28"/>
                <w:szCs w:val="28"/>
              </w:rPr>
              <w:t>31</w:t>
            </w:r>
            <w:r w:rsidRPr="00440E01">
              <w:rPr>
                <w:b/>
                <w:bCs/>
                <w:sz w:val="28"/>
                <w:szCs w:val="28"/>
              </w:rPr>
              <w:t xml:space="preserve">» </w:t>
            </w:r>
            <w:r w:rsidR="00CB6652">
              <w:rPr>
                <w:b/>
                <w:bCs/>
                <w:sz w:val="28"/>
                <w:szCs w:val="28"/>
              </w:rPr>
              <w:t>августа</w:t>
            </w:r>
            <w:r w:rsidRPr="00440E01">
              <w:rPr>
                <w:b/>
                <w:bCs/>
                <w:sz w:val="28"/>
                <w:szCs w:val="28"/>
              </w:rPr>
              <w:t xml:space="preserve"> 202</w:t>
            </w:r>
            <w:r>
              <w:rPr>
                <w:b/>
                <w:bCs/>
                <w:sz w:val="28"/>
                <w:szCs w:val="28"/>
              </w:rPr>
              <w:t>2</w:t>
            </w:r>
            <w:r w:rsidRPr="00440E01">
              <w:rPr>
                <w:b/>
                <w:bCs/>
                <w:sz w:val="28"/>
                <w:szCs w:val="28"/>
              </w:rPr>
              <w:t xml:space="preserve"> года.</w:t>
            </w:r>
          </w:p>
          <w:p w:rsidR="00045D6B" w:rsidRPr="00440E01" w:rsidRDefault="00045D6B" w:rsidP="00045D6B">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r w:rsidRPr="00440E01">
              <w:rPr>
                <w:b/>
                <w:sz w:val="28"/>
                <w:szCs w:val="28"/>
              </w:rPr>
              <w:lastRenderedPageBreak/>
              <w:t>09:00</w:t>
            </w:r>
            <w:r w:rsidRPr="00440E01">
              <w:rPr>
                <w:sz w:val="28"/>
                <w:szCs w:val="28"/>
              </w:rPr>
              <w:t xml:space="preserve"> часов московского времени </w:t>
            </w:r>
            <w:r w:rsidRPr="00440E01">
              <w:rPr>
                <w:b/>
                <w:bCs/>
                <w:sz w:val="28"/>
                <w:szCs w:val="28"/>
              </w:rPr>
              <w:t>«</w:t>
            </w:r>
            <w:r w:rsidR="00CB6652">
              <w:rPr>
                <w:b/>
                <w:bCs/>
                <w:sz w:val="28"/>
                <w:szCs w:val="28"/>
              </w:rPr>
              <w:t>2</w:t>
            </w:r>
            <w:r>
              <w:rPr>
                <w:b/>
                <w:bCs/>
                <w:sz w:val="28"/>
                <w:szCs w:val="28"/>
              </w:rPr>
              <w:t>»</w:t>
            </w:r>
            <w:r w:rsidRPr="00440E01">
              <w:rPr>
                <w:b/>
                <w:bCs/>
                <w:sz w:val="28"/>
                <w:szCs w:val="28"/>
              </w:rPr>
              <w:t xml:space="preserve"> </w:t>
            </w:r>
            <w:r w:rsidR="00CB6652">
              <w:rPr>
                <w:b/>
                <w:bCs/>
                <w:sz w:val="28"/>
                <w:szCs w:val="28"/>
              </w:rPr>
              <w:t>сентября</w:t>
            </w:r>
            <w:r w:rsidRPr="00440E01">
              <w:rPr>
                <w:b/>
                <w:bCs/>
                <w:sz w:val="28"/>
                <w:szCs w:val="28"/>
              </w:rPr>
              <w:t xml:space="preserve"> 202</w:t>
            </w:r>
            <w:r>
              <w:rPr>
                <w:b/>
                <w:bCs/>
                <w:sz w:val="28"/>
                <w:szCs w:val="28"/>
              </w:rPr>
              <w:t>2</w:t>
            </w:r>
            <w:r w:rsidRPr="00440E01">
              <w:rPr>
                <w:b/>
                <w:bCs/>
                <w:sz w:val="28"/>
                <w:szCs w:val="28"/>
              </w:rPr>
              <w:t xml:space="preserve"> года.</w:t>
            </w:r>
          </w:p>
          <w:p w:rsidR="00045D6B" w:rsidRPr="00440E01" w:rsidRDefault="00045D6B" w:rsidP="00045D6B">
            <w:pPr>
              <w:ind w:firstLine="63"/>
              <w:jc w:val="both"/>
              <w:rPr>
                <w:bCs/>
                <w:i/>
                <w:sz w:val="28"/>
                <w:szCs w:val="28"/>
              </w:rPr>
            </w:pPr>
            <w:r w:rsidRPr="00440E01">
              <w:rPr>
                <w:bCs/>
                <w:sz w:val="28"/>
                <w:szCs w:val="28"/>
              </w:rPr>
              <w:t xml:space="preserve">Дата начала рассмотрения вторых частей заявок </w:t>
            </w:r>
            <w:r w:rsidRPr="00440E01">
              <w:rPr>
                <w:b/>
                <w:bCs/>
                <w:sz w:val="28"/>
                <w:szCs w:val="28"/>
              </w:rPr>
              <w:t>«</w:t>
            </w:r>
            <w:r w:rsidR="00CB6652">
              <w:rPr>
                <w:b/>
                <w:bCs/>
                <w:sz w:val="28"/>
                <w:szCs w:val="28"/>
              </w:rPr>
              <w:t>5</w:t>
            </w:r>
            <w:r w:rsidRPr="00440E01">
              <w:rPr>
                <w:b/>
                <w:bCs/>
                <w:sz w:val="28"/>
                <w:szCs w:val="28"/>
              </w:rPr>
              <w:t>»</w:t>
            </w:r>
            <w:r w:rsidR="00CB6652">
              <w:rPr>
                <w:b/>
                <w:bCs/>
                <w:sz w:val="28"/>
                <w:szCs w:val="28"/>
              </w:rPr>
              <w:t xml:space="preserve"> сентября</w:t>
            </w:r>
            <w:r w:rsidRPr="00440E01">
              <w:rPr>
                <w:b/>
                <w:bCs/>
                <w:sz w:val="28"/>
                <w:szCs w:val="28"/>
              </w:rPr>
              <w:t xml:space="preserve"> 202</w:t>
            </w:r>
            <w:r>
              <w:rPr>
                <w:b/>
                <w:bCs/>
                <w:sz w:val="28"/>
                <w:szCs w:val="28"/>
              </w:rPr>
              <w:t>2</w:t>
            </w:r>
            <w:r w:rsidRPr="00440E01">
              <w:rPr>
                <w:b/>
                <w:bCs/>
                <w:sz w:val="28"/>
                <w:szCs w:val="28"/>
              </w:rPr>
              <w:t xml:space="preserve"> года.</w:t>
            </w:r>
          </w:p>
          <w:p w:rsidR="00045D6B" w:rsidRPr="00440E01" w:rsidRDefault="00045D6B" w:rsidP="00CB6652">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sidR="00CB6652">
              <w:rPr>
                <w:b/>
                <w:bCs/>
                <w:iCs/>
                <w:sz w:val="28"/>
                <w:szCs w:val="28"/>
              </w:rPr>
              <w:t>5</w:t>
            </w:r>
            <w:r w:rsidRPr="00440E01">
              <w:rPr>
                <w:b/>
                <w:bCs/>
                <w:iCs/>
                <w:sz w:val="28"/>
                <w:szCs w:val="28"/>
              </w:rPr>
              <w:t xml:space="preserve">» </w:t>
            </w:r>
            <w:r w:rsidR="00CB6652">
              <w:rPr>
                <w:b/>
                <w:bCs/>
                <w:iCs/>
                <w:sz w:val="28"/>
                <w:szCs w:val="28"/>
              </w:rPr>
              <w:t>сентября</w:t>
            </w:r>
            <w:r w:rsidRPr="00440E01">
              <w:rPr>
                <w:b/>
                <w:bCs/>
                <w:iCs/>
                <w:sz w:val="28"/>
                <w:szCs w:val="28"/>
              </w:rPr>
              <w:t xml:space="preserve"> 202</w:t>
            </w:r>
            <w:r>
              <w:rPr>
                <w:b/>
                <w:bCs/>
                <w:iCs/>
                <w:sz w:val="28"/>
                <w:szCs w:val="28"/>
              </w:rPr>
              <w:t>2</w:t>
            </w:r>
            <w:r w:rsidRPr="00440E01">
              <w:rPr>
                <w:b/>
                <w:bCs/>
                <w:iCs/>
                <w:sz w:val="28"/>
                <w:szCs w:val="28"/>
              </w:rPr>
              <w:t xml:space="preserve"> года.</w:t>
            </w:r>
          </w:p>
        </w:tc>
      </w:tr>
      <w:tr w:rsidR="00045D6B" w:rsidRPr="00440E01" w:rsidTr="00045D6B">
        <w:tc>
          <w:tcPr>
            <w:tcW w:w="817" w:type="dxa"/>
          </w:tcPr>
          <w:p w:rsidR="00045D6B" w:rsidRPr="00440E01" w:rsidRDefault="00045D6B" w:rsidP="00045D6B">
            <w:pPr>
              <w:rPr>
                <w:sz w:val="28"/>
                <w:szCs w:val="28"/>
              </w:rPr>
            </w:pPr>
            <w:r w:rsidRPr="00440E01">
              <w:rPr>
                <w:sz w:val="28"/>
                <w:szCs w:val="28"/>
              </w:rPr>
              <w:lastRenderedPageBreak/>
              <w:t>2.4</w:t>
            </w:r>
          </w:p>
        </w:tc>
        <w:tc>
          <w:tcPr>
            <w:tcW w:w="3969" w:type="dxa"/>
          </w:tcPr>
          <w:p w:rsidR="00045D6B" w:rsidRPr="00440E01" w:rsidRDefault="00045D6B" w:rsidP="00045D6B">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045D6B" w:rsidRPr="00440E01" w:rsidRDefault="00045D6B" w:rsidP="00045D6B">
            <w:pPr>
              <w:rPr>
                <w:sz w:val="28"/>
                <w:szCs w:val="28"/>
              </w:rPr>
            </w:pPr>
          </w:p>
        </w:tc>
        <w:tc>
          <w:tcPr>
            <w:tcW w:w="10142" w:type="dxa"/>
          </w:tcPr>
          <w:p w:rsidR="00045D6B" w:rsidRPr="00440E01" w:rsidRDefault="00045D6B" w:rsidP="00045D6B">
            <w:pPr>
              <w:ind w:firstLine="63"/>
              <w:jc w:val="both"/>
              <w:rPr>
                <w:bCs/>
                <w:sz w:val="28"/>
                <w:szCs w:val="28"/>
              </w:rPr>
            </w:pPr>
            <w:r w:rsidRPr="00440E0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045D6B" w:rsidRPr="00440E01" w:rsidRDefault="00045D6B" w:rsidP="00045D6B">
            <w:pPr>
              <w:ind w:firstLine="63"/>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sidR="00CB6652">
              <w:rPr>
                <w:bCs/>
                <w:sz w:val="28"/>
                <w:szCs w:val="28"/>
              </w:rPr>
              <w:t>17</w:t>
            </w:r>
            <w:r w:rsidRPr="00440E01">
              <w:rPr>
                <w:bCs/>
                <w:sz w:val="28"/>
                <w:szCs w:val="28"/>
              </w:rPr>
              <w:t xml:space="preserve">» </w:t>
            </w:r>
            <w:r w:rsidR="00CB6652">
              <w:rPr>
                <w:bCs/>
                <w:sz w:val="28"/>
                <w:szCs w:val="28"/>
              </w:rPr>
              <w:t>августа</w:t>
            </w:r>
            <w:r w:rsidRPr="00440E01">
              <w:rPr>
                <w:bCs/>
                <w:sz w:val="28"/>
                <w:szCs w:val="28"/>
              </w:rPr>
              <w:t xml:space="preserve"> 202</w:t>
            </w:r>
            <w:r>
              <w:rPr>
                <w:bCs/>
                <w:sz w:val="28"/>
                <w:szCs w:val="28"/>
              </w:rPr>
              <w:t xml:space="preserve">2 </w:t>
            </w:r>
            <w:r w:rsidRPr="00440E01">
              <w:rPr>
                <w:bCs/>
                <w:sz w:val="28"/>
                <w:szCs w:val="28"/>
              </w:rPr>
              <w:t>г. по 9:00 часов московского времени «</w:t>
            </w:r>
            <w:r w:rsidR="00E11DF4">
              <w:rPr>
                <w:bCs/>
                <w:sz w:val="28"/>
                <w:szCs w:val="28"/>
              </w:rPr>
              <w:t>23</w:t>
            </w:r>
            <w:r w:rsidRPr="00440E01">
              <w:rPr>
                <w:bCs/>
                <w:sz w:val="28"/>
                <w:szCs w:val="28"/>
              </w:rPr>
              <w:t xml:space="preserve">» </w:t>
            </w:r>
            <w:r w:rsidR="00CB6652">
              <w:rPr>
                <w:bCs/>
                <w:sz w:val="28"/>
                <w:szCs w:val="28"/>
              </w:rPr>
              <w:t>августа</w:t>
            </w:r>
            <w:r w:rsidRPr="00440E01">
              <w:rPr>
                <w:bCs/>
                <w:sz w:val="28"/>
                <w:szCs w:val="28"/>
              </w:rPr>
              <w:t xml:space="preserve"> 202</w:t>
            </w:r>
            <w:r>
              <w:rPr>
                <w:bCs/>
                <w:sz w:val="28"/>
                <w:szCs w:val="28"/>
              </w:rPr>
              <w:t>2</w:t>
            </w:r>
            <w:r w:rsidRPr="00440E01">
              <w:rPr>
                <w:bCs/>
                <w:sz w:val="28"/>
                <w:szCs w:val="28"/>
              </w:rPr>
              <w:t xml:space="preserve"> г. (включительно).</w:t>
            </w:r>
          </w:p>
          <w:p w:rsidR="00045D6B" w:rsidRPr="00440E01" w:rsidRDefault="00045D6B" w:rsidP="00045D6B">
            <w:pPr>
              <w:ind w:firstLine="63"/>
              <w:jc w:val="both"/>
              <w:rPr>
                <w:bCs/>
                <w:sz w:val="28"/>
                <w:szCs w:val="28"/>
              </w:rPr>
            </w:pPr>
            <w:r w:rsidRPr="00440E01">
              <w:rPr>
                <w:bCs/>
                <w:sz w:val="28"/>
                <w:szCs w:val="28"/>
              </w:rPr>
              <w:t>Дата начала срока предоставления участникам разъяснений положений аукционной документации: «</w:t>
            </w:r>
            <w:r w:rsidR="00CB6652">
              <w:rPr>
                <w:bCs/>
                <w:sz w:val="28"/>
                <w:szCs w:val="28"/>
              </w:rPr>
              <w:t>17</w:t>
            </w:r>
            <w:r w:rsidRPr="00440E01">
              <w:rPr>
                <w:bCs/>
                <w:sz w:val="28"/>
                <w:szCs w:val="28"/>
              </w:rPr>
              <w:t xml:space="preserve">» </w:t>
            </w:r>
            <w:r w:rsidR="00CB6652">
              <w:rPr>
                <w:bCs/>
                <w:sz w:val="28"/>
                <w:szCs w:val="28"/>
              </w:rPr>
              <w:t>августа</w:t>
            </w:r>
            <w:r w:rsidRPr="00440E01">
              <w:rPr>
                <w:bCs/>
                <w:sz w:val="28"/>
                <w:szCs w:val="28"/>
              </w:rPr>
              <w:t xml:space="preserve"> 202</w:t>
            </w:r>
            <w:r>
              <w:rPr>
                <w:bCs/>
                <w:sz w:val="28"/>
                <w:szCs w:val="28"/>
              </w:rPr>
              <w:t>2</w:t>
            </w:r>
            <w:r w:rsidRPr="00440E01">
              <w:rPr>
                <w:bCs/>
                <w:sz w:val="28"/>
                <w:szCs w:val="28"/>
              </w:rPr>
              <w:t xml:space="preserve"> г.</w:t>
            </w:r>
          </w:p>
          <w:p w:rsidR="00045D6B" w:rsidRPr="00440E01" w:rsidRDefault="00045D6B" w:rsidP="00CB6652">
            <w:pPr>
              <w:ind w:firstLine="63"/>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CB6652">
              <w:rPr>
                <w:bCs/>
                <w:sz w:val="28"/>
                <w:szCs w:val="28"/>
              </w:rPr>
              <w:t>26</w:t>
            </w:r>
            <w:r w:rsidRPr="00440E01">
              <w:rPr>
                <w:bCs/>
                <w:sz w:val="28"/>
                <w:szCs w:val="28"/>
              </w:rPr>
              <w:t xml:space="preserve">» </w:t>
            </w:r>
            <w:r w:rsidR="00CB6652">
              <w:rPr>
                <w:bCs/>
                <w:sz w:val="28"/>
                <w:szCs w:val="28"/>
              </w:rPr>
              <w:t>августа</w:t>
            </w:r>
            <w:r w:rsidRPr="00440E01">
              <w:rPr>
                <w:bCs/>
                <w:sz w:val="28"/>
                <w:szCs w:val="28"/>
              </w:rPr>
              <w:t xml:space="preserve"> 202</w:t>
            </w:r>
            <w:r>
              <w:rPr>
                <w:bCs/>
                <w:sz w:val="28"/>
                <w:szCs w:val="28"/>
              </w:rPr>
              <w:t xml:space="preserve">2 </w:t>
            </w:r>
            <w:r w:rsidRPr="00440E01">
              <w:rPr>
                <w:bCs/>
                <w:sz w:val="28"/>
                <w:szCs w:val="28"/>
              </w:rPr>
              <w:t>г.</w:t>
            </w:r>
          </w:p>
        </w:tc>
      </w:tr>
    </w:tbl>
    <w:p w:rsidR="00045D6B" w:rsidRPr="00440E01" w:rsidRDefault="00045D6B" w:rsidP="00045D6B">
      <w:pPr>
        <w:rPr>
          <w:sz w:val="26"/>
          <w:szCs w:val="26"/>
        </w:rPr>
      </w:pPr>
    </w:p>
    <w:p w:rsidR="00045D6B" w:rsidRPr="00440E01" w:rsidRDefault="00045D6B" w:rsidP="00045D6B">
      <w:pPr>
        <w:pStyle w:val="a6"/>
        <w:rPr>
          <w:szCs w:val="26"/>
        </w:rPr>
      </w:pPr>
    </w:p>
    <w:p w:rsidR="00045D6B" w:rsidRDefault="00045D6B" w:rsidP="00045D6B"/>
    <w:p w:rsidR="00BD1C48" w:rsidRDefault="00BD1C48"/>
    <w:sectPr w:rsidR="00BD1C48" w:rsidSect="00045D6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0530" w:rsidRDefault="00650530" w:rsidP="00045D6B">
      <w:r>
        <w:separator/>
      </w:r>
    </w:p>
  </w:endnote>
  <w:endnote w:type="continuationSeparator" w:id="0">
    <w:p w:rsidR="00650530" w:rsidRDefault="00650530" w:rsidP="000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A80" w:rsidRDefault="002D6A80">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A80" w:rsidRDefault="002D6A80">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2D6A80" w:rsidTr="00045D6B">
      <w:tc>
        <w:tcPr>
          <w:tcW w:w="4809" w:type="dxa"/>
        </w:tcPr>
        <w:p w:rsidR="002D6A80" w:rsidRPr="003E2752" w:rsidRDefault="002D6A80"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2D6A80" w:rsidRDefault="002D6A80" w:rsidP="00045D6B">
          <w:pPr>
            <w:pStyle w:val="aa"/>
            <w:tabs>
              <w:tab w:val="left" w:pos="567"/>
            </w:tabs>
            <w:spacing w:line="360" w:lineRule="auto"/>
          </w:pPr>
          <w:r w:rsidRPr="003E2752">
            <w:rPr>
              <w:b/>
            </w:rPr>
            <w:t>Заказчик</w:t>
          </w:r>
          <w:r>
            <w:t>___________________ Е.А. Ермаков</w:t>
          </w:r>
        </w:p>
        <w:p w:rsidR="002D6A80" w:rsidRPr="003E2752" w:rsidRDefault="002D6A80" w:rsidP="00045D6B">
          <w:pPr>
            <w:pStyle w:val="aa"/>
            <w:tabs>
              <w:tab w:val="left" w:pos="567"/>
            </w:tabs>
            <w:spacing w:line="360" w:lineRule="auto"/>
            <w:rPr>
              <w:b/>
            </w:rPr>
          </w:pPr>
        </w:p>
      </w:tc>
    </w:tr>
  </w:tbl>
  <w:p w:rsidR="002D6A80" w:rsidRDefault="002D6A80">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A80" w:rsidRPr="00697A98" w:rsidRDefault="002D6A80">
    <w:pPr>
      <w:pStyle w:val="aa"/>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2D6A80">
      <w:tc>
        <w:tcPr>
          <w:tcW w:w="4809" w:type="dxa"/>
        </w:tcPr>
        <w:p w:rsidR="002D6A80" w:rsidRPr="003E2752" w:rsidRDefault="002D6A80" w:rsidP="00045D6B">
          <w:pPr>
            <w:pStyle w:val="aa"/>
            <w:tabs>
              <w:tab w:val="left" w:pos="567"/>
            </w:tabs>
            <w:spacing w:line="360" w:lineRule="auto"/>
            <w:rPr>
              <w:b/>
            </w:rPr>
          </w:pPr>
        </w:p>
      </w:tc>
      <w:tc>
        <w:tcPr>
          <w:tcW w:w="4795" w:type="dxa"/>
        </w:tcPr>
        <w:p w:rsidR="002D6A80" w:rsidRPr="003E2752" w:rsidRDefault="002D6A80" w:rsidP="00045D6B">
          <w:pPr>
            <w:pStyle w:val="aa"/>
            <w:tabs>
              <w:tab w:val="left" w:pos="567"/>
            </w:tabs>
            <w:spacing w:line="360" w:lineRule="auto"/>
            <w:rPr>
              <w:b/>
            </w:rPr>
          </w:pPr>
        </w:p>
      </w:tc>
    </w:tr>
  </w:tbl>
  <w:p w:rsidR="002D6A80" w:rsidRPr="00697A98" w:rsidRDefault="002D6A80">
    <w:pPr>
      <w:pStyle w:val="aa"/>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A80" w:rsidRDefault="002D6A80">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2D6A80" w:rsidTr="00045D6B">
      <w:tc>
        <w:tcPr>
          <w:tcW w:w="4809" w:type="dxa"/>
        </w:tcPr>
        <w:p w:rsidR="002D6A80" w:rsidRPr="003E2752" w:rsidRDefault="002D6A80"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2D6A80" w:rsidRDefault="002D6A80" w:rsidP="00045D6B">
          <w:pPr>
            <w:pStyle w:val="aa"/>
            <w:tabs>
              <w:tab w:val="left" w:pos="567"/>
            </w:tabs>
            <w:spacing w:line="360" w:lineRule="auto"/>
          </w:pPr>
          <w:r w:rsidRPr="003E2752">
            <w:rPr>
              <w:b/>
            </w:rPr>
            <w:t>Заказчик</w:t>
          </w:r>
          <w:r>
            <w:t>___________________ Е.А. Ермаков</w:t>
          </w:r>
        </w:p>
        <w:p w:rsidR="002D6A80" w:rsidRPr="003E2752" w:rsidRDefault="002D6A80" w:rsidP="00045D6B">
          <w:pPr>
            <w:pStyle w:val="aa"/>
            <w:tabs>
              <w:tab w:val="left" w:pos="567"/>
            </w:tabs>
            <w:spacing w:line="360" w:lineRule="auto"/>
            <w:rPr>
              <w:b/>
            </w:rPr>
          </w:pPr>
        </w:p>
      </w:tc>
    </w:tr>
  </w:tbl>
  <w:p w:rsidR="002D6A80" w:rsidRDefault="002D6A80">
    <w:pPr>
      <w:pStyle w:val="aa"/>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A80" w:rsidRPr="00697A98" w:rsidRDefault="002D6A80">
    <w:pPr>
      <w:pStyle w:val="aa"/>
      <w:ind w:right="360"/>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2D6A80">
      <w:tc>
        <w:tcPr>
          <w:tcW w:w="4809" w:type="dxa"/>
        </w:tcPr>
        <w:p w:rsidR="002D6A80" w:rsidRPr="003E2752" w:rsidRDefault="002D6A80" w:rsidP="00045D6B">
          <w:pPr>
            <w:pStyle w:val="aa"/>
            <w:tabs>
              <w:tab w:val="left" w:pos="567"/>
            </w:tabs>
            <w:spacing w:line="360" w:lineRule="auto"/>
            <w:rPr>
              <w:b/>
            </w:rPr>
          </w:pPr>
        </w:p>
      </w:tc>
      <w:tc>
        <w:tcPr>
          <w:tcW w:w="4795" w:type="dxa"/>
        </w:tcPr>
        <w:p w:rsidR="002D6A80" w:rsidRPr="003E2752" w:rsidRDefault="002D6A80" w:rsidP="00045D6B">
          <w:pPr>
            <w:pStyle w:val="aa"/>
            <w:tabs>
              <w:tab w:val="left" w:pos="567"/>
            </w:tabs>
            <w:spacing w:line="360" w:lineRule="auto"/>
            <w:rPr>
              <w:b/>
            </w:rPr>
          </w:pPr>
        </w:p>
      </w:tc>
    </w:tr>
  </w:tbl>
  <w:p w:rsidR="002D6A80" w:rsidRPr="00697A98" w:rsidRDefault="002D6A80">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0530" w:rsidRDefault="00650530" w:rsidP="00045D6B">
      <w:r>
        <w:separator/>
      </w:r>
    </w:p>
  </w:footnote>
  <w:footnote w:type="continuationSeparator" w:id="0">
    <w:p w:rsidR="00650530" w:rsidRDefault="00650530" w:rsidP="00045D6B">
      <w:r>
        <w:continuationSeparator/>
      </w:r>
    </w:p>
  </w:footnote>
  <w:footnote w:id="1">
    <w:p w:rsidR="002D6A80" w:rsidRDefault="002D6A80" w:rsidP="00045D6B">
      <w:pPr>
        <w:pStyle w:val="ae"/>
      </w:pPr>
      <w:r>
        <w:rPr>
          <w:rStyle w:val="ad"/>
        </w:rPr>
        <w:footnoteRef/>
      </w:r>
      <w:r>
        <w:t xml:space="preserve"> При наличии технической возможности  у Поставщика</w:t>
      </w:r>
    </w:p>
  </w:footnote>
  <w:footnote w:id="2">
    <w:p w:rsidR="002D6A80" w:rsidRDefault="002D6A80" w:rsidP="00D560A7">
      <w:pPr>
        <w:pStyle w:val="ae"/>
      </w:pPr>
      <w:r>
        <w:rPr>
          <w:rStyle w:val="ad"/>
        </w:rPr>
        <w:footnoteRef/>
      </w:r>
      <w:r>
        <w:t xml:space="preserve"> Информация может быть представлена участником дополнительно.</w:t>
      </w:r>
    </w:p>
  </w:footnote>
  <w:footnote w:id="3">
    <w:p w:rsidR="002D6A80" w:rsidRDefault="002D6A80" w:rsidP="00D560A7">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2D6A80" w:rsidRPr="004A0906" w:rsidRDefault="002D6A80" w:rsidP="00D560A7">
      <w:pPr>
        <w:pStyle w:val="ae"/>
        <w:spacing w:line="200" w:lineRule="exact"/>
        <w:jc w:val="both"/>
      </w:pPr>
      <w:r w:rsidRPr="004A0906">
        <w:rPr>
          <w:rStyle w:val="ad"/>
          <w:i/>
        </w:rPr>
        <w:footnoteRef/>
      </w:r>
      <w:r w:rsidRPr="004A0906">
        <w:rPr>
          <w:i/>
        </w:rPr>
        <w:t xml:space="preserve"> </w:t>
      </w:r>
      <w:r w:rsidRPr="004A0906">
        <w:rPr>
          <w:color w:val="000000"/>
        </w:rPr>
        <w:t xml:space="preserve">Разбивка по годам указывается в том случае, если по итогам процедуры заключается многолетний договор или договор, срок действия которого </w:t>
      </w:r>
      <w:proofErr w:type="gramStart"/>
      <w:r w:rsidRPr="004A0906">
        <w:rPr>
          <w:color w:val="000000"/>
        </w:rPr>
        <w:t>начинается в текущем году и заканчивается</w:t>
      </w:r>
      <w:proofErr w:type="gramEnd"/>
      <w:r w:rsidRPr="004A0906">
        <w:rPr>
          <w:color w:val="000000"/>
        </w:rPr>
        <w:t xml:space="preserve"> в следующем.</w:t>
      </w:r>
    </w:p>
  </w:footnote>
  <w:footnote w:id="5">
    <w:p w:rsidR="002D6A80" w:rsidRPr="004A0906" w:rsidRDefault="002D6A80" w:rsidP="00D560A7">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2D6A80" w:rsidRDefault="002D6A80" w:rsidP="00045D6B">
      <w:pPr>
        <w:pStyle w:val="ae"/>
      </w:pPr>
      <w:r>
        <w:rPr>
          <w:rStyle w:val="ad"/>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указывается информация </w:t>
      </w:r>
      <w:r w:rsidRPr="00D22D2A">
        <w:rPr>
          <w:bCs/>
        </w:rPr>
        <w:t>о наименовании страны происхождения</w:t>
      </w:r>
      <w:r>
        <w:rPr>
          <w:bCs/>
        </w:rPr>
        <w:t xml:space="preserve"> каждого</w:t>
      </w:r>
      <w:r w:rsidRPr="00D22D2A">
        <w:rPr>
          <w:bCs/>
        </w:rPr>
        <w:t xml:space="preserve"> товара.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A80" w:rsidRDefault="002D6A80" w:rsidP="00045D6B">
    <w:pPr>
      <w:pStyle w:val="a8"/>
      <w:jc w:val="center"/>
    </w:pPr>
    <w:r>
      <w:fldChar w:fldCharType="begin"/>
    </w:r>
    <w:r>
      <w:instrText xml:space="preserve"> PAGE   \* MERGEFORMAT </w:instrText>
    </w:r>
    <w:r>
      <w:fldChar w:fldCharType="separate"/>
    </w:r>
    <w:r w:rsidR="004D4695">
      <w:rPr>
        <w:noProof/>
      </w:rPr>
      <w:t>4</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A80" w:rsidRDefault="002D6A80" w:rsidP="00045D6B">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A80" w:rsidRDefault="002D6A80">
    <w:pPr>
      <w:pStyle w:val="a8"/>
      <w:framePr w:wrap="around" w:vAnchor="text" w:hAnchor="margin" w:xAlign="center" w:y="1"/>
      <w:rPr>
        <w:rStyle w:val="aff4"/>
      </w:rPr>
    </w:pPr>
  </w:p>
  <w:p w:rsidR="002D6A80" w:rsidRDefault="002D6A80">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A80" w:rsidRPr="00C60E1D" w:rsidRDefault="002D6A80" w:rsidP="00045D6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A80" w:rsidRDefault="002D6A80">
    <w:pPr>
      <w:pStyle w:val="a8"/>
      <w:framePr w:wrap="around" w:vAnchor="text" w:hAnchor="margin" w:xAlign="center" w:y="1"/>
      <w:rPr>
        <w:rStyle w:val="aff4"/>
      </w:rPr>
    </w:pPr>
  </w:p>
  <w:p w:rsidR="002D6A80" w:rsidRDefault="002D6A80">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A80" w:rsidRPr="00C60E1D" w:rsidRDefault="002D6A80" w:rsidP="00045D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5">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6">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18">
    <w:nsid w:val="4AE85D4D"/>
    <w:multiLevelType w:val="multilevel"/>
    <w:tmpl w:val="17B248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7">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8">
    <w:nsid w:val="66F76ADE"/>
    <w:multiLevelType w:val="hybridMultilevel"/>
    <w:tmpl w:val="A06E34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3">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5"/>
  </w:num>
  <w:num w:numId="3">
    <w:abstractNumId w:val="26"/>
  </w:num>
  <w:num w:numId="4">
    <w:abstractNumId w:val="27"/>
  </w:num>
  <w:num w:numId="5">
    <w:abstractNumId w:val="30"/>
  </w:num>
  <w:num w:numId="6">
    <w:abstractNumId w:val="25"/>
  </w:num>
  <w:num w:numId="7">
    <w:abstractNumId w:val="34"/>
  </w:num>
  <w:num w:numId="8">
    <w:abstractNumId w:val="32"/>
  </w:num>
  <w:num w:numId="9">
    <w:abstractNumId w:val="4"/>
  </w:num>
  <w:num w:numId="10">
    <w:abstractNumId w:val="22"/>
  </w:num>
  <w:num w:numId="11">
    <w:abstractNumId w:val="33"/>
  </w:num>
  <w:num w:numId="12">
    <w:abstractNumId w:val="11"/>
  </w:num>
  <w:num w:numId="13">
    <w:abstractNumId w:val="20"/>
  </w:num>
  <w:num w:numId="14">
    <w:abstractNumId w:val="2"/>
  </w:num>
  <w:num w:numId="15">
    <w:abstractNumId w:val="21"/>
  </w:num>
  <w:num w:numId="16">
    <w:abstractNumId w:val="9"/>
  </w:num>
  <w:num w:numId="17">
    <w:abstractNumId w:val="1"/>
  </w:num>
  <w:num w:numId="18">
    <w:abstractNumId w:val="7"/>
  </w:num>
  <w:num w:numId="19">
    <w:abstractNumId w:val="17"/>
  </w:num>
  <w:num w:numId="20">
    <w:abstractNumId w:val="0"/>
  </w:num>
  <w:num w:numId="21">
    <w:abstractNumId w:val="29"/>
  </w:num>
  <w:num w:numId="22">
    <w:abstractNumId w:val="8"/>
  </w:num>
  <w:num w:numId="23">
    <w:abstractNumId w:val="31"/>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6"/>
  </w:num>
  <w:num w:numId="27">
    <w:abstractNumId w:val="3"/>
  </w:num>
  <w:num w:numId="28">
    <w:abstractNumId w:val="24"/>
  </w:num>
  <w:num w:numId="29">
    <w:abstractNumId w:val="23"/>
  </w:num>
  <w:num w:numId="30">
    <w:abstractNumId w:val="13"/>
  </w:num>
  <w:num w:numId="31">
    <w:abstractNumId w:val="10"/>
  </w:num>
  <w:num w:numId="32">
    <w:abstractNumId w:val="5"/>
  </w:num>
  <w:num w:numId="33">
    <w:abstractNumId w:val="19"/>
  </w:num>
  <w:num w:numId="34">
    <w:abstractNumId w:val="14"/>
  </w:num>
  <w:num w:numId="35">
    <w:abstractNumId w:val="36"/>
  </w:num>
  <w:num w:numId="36">
    <w:abstractNumId w:val="15"/>
  </w:num>
  <w:num w:numId="37">
    <w:abstractNumId w:val="28"/>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6B"/>
    <w:rsid w:val="00045D6B"/>
    <w:rsid w:val="001A64FC"/>
    <w:rsid w:val="002D6A80"/>
    <w:rsid w:val="004D4695"/>
    <w:rsid w:val="005A3127"/>
    <w:rsid w:val="00650530"/>
    <w:rsid w:val="008039C4"/>
    <w:rsid w:val="008A27F0"/>
    <w:rsid w:val="009578F1"/>
    <w:rsid w:val="00B06F53"/>
    <w:rsid w:val="00BD1C48"/>
    <w:rsid w:val="00CB6652"/>
    <w:rsid w:val="00D560A7"/>
    <w:rsid w:val="00DB7F47"/>
    <w:rsid w:val="00E11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045D6B"/>
    <w:pPr>
      <w:spacing w:after="120"/>
    </w:pPr>
    <w:rPr>
      <w:sz w:val="16"/>
      <w:szCs w:val="16"/>
    </w:rPr>
  </w:style>
  <w:style w:type="character" w:customStyle="1" w:styleId="33">
    <w:name w:val="Основной текст 3 Знак"/>
    <w:basedOn w:val="a1"/>
    <w:link w:val="32"/>
    <w:uiPriority w:val="99"/>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uiPriority w:val="99"/>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045D6B"/>
    <w:pPr>
      <w:spacing w:after="120"/>
    </w:pPr>
    <w:rPr>
      <w:sz w:val="16"/>
      <w:szCs w:val="16"/>
    </w:rPr>
  </w:style>
  <w:style w:type="character" w:customStyle="1" w:styleId="33">
    <w:name w:val="Основной текст 3 Знак"/>
    <w:basedOn w:val="a1"/>
    <w:link w:val="32"/>
    <w:uiPriority w:val="99"/>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uiPriority w:val="99"/>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mailto:Dialog@pk-sakhalin.ru" TargetMode="Externa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ntikorr@pk-sakhalin.ru" TargetMode="External"/><Relationship Id="rId24" Type="http://schemas.openxmlformats.org/officeDocument/2006/relationships/hyperlink" Target="http://www.pk-sakhalin.ru"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mailto:MitrofanovaMN@pk-sakhalin.ru" TargetMode="Externa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33</Pages>
  <Words>9649</Words>
  <Characters>55005</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6</cp:revision>
  <cp:lastPrinted>2022-08-16T23:04:00Z</cp:lastPrinted>
  <dcterms:created xsi:type="dcterms:W3CDTF">2022-08-15T00:49:00Z</dcterms:created>
  <dcterms:modified xsi:type="dcterms:W3CDTF">2022-08-16T23:06:00Z</dcterms:modified>
</cp:coreProperties>
</file>