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608E9D" w14:textId="4F4BF4FE" w:rsidR="00101009" w:rsidRPr="00B14718" w:rsidRDefault="008B0B5A" w:rsidP="008B0B5A">
      <w:pPr>
        <w:pStyle w:val="11"/>
        <w:jc w:val="center"/>
        <w:rPr>
          <w:rFonts w:eastAsia="MS Mincho"/>
          <w:b/>
          <w:szCs w:val="28"/>
        </w:rPr>
      </w:pPr>
      <w:r>
        <w:rPr>
          <w:b/>
          <w:szCs w:val="28"/>
        </w:rPr>
        <w:t>Документация а</w:t>
      </w:r>
      <w:r w:rsidRPr="00264082">
        <w:rPr>
          <w:b/>
          <w:szCs w:val="28"/>
        </w:rPr>
        <w:t>укцион</w:t>
      </w:r>
      <w:r>
        <w:rPr>
          <w:b/>
          <w:szCs w:val="28"/>
        </w:rPr>
        <w:t>а</w:t>
      </w:r>
      <w:r w:rsidRPr="00264082">
        <w:rPr>
          <w:b/>
          <w:szCs w:val="28"/>
        </w:rPr>
        <w:t xml:space="preserve"> с ограниченным участием</w:t>
      </w:r>
      <w:r w:rsidRPr="00073033">
        <w:rPr>
          <w:rFonts w:eastAsia="MS Mincho"/>
          <w:b/>
          <w:szCs w:val="28"/>
        </w:rPr>
        <w:t xml:space="preserve"> в </w:t>
      </w:r>
      <w:r w:rsidRPr="007C02A3">
        <w:rPr>
          <w:rFonts w:eastAsia="MS Mincho"/>
          <w:b/>
          <w:szCs w:val="28"/>
        </w:rPr>
        <w:t xml:space="preserve">электронной форме </w:t>
      </w:r>
      <w:r w:rsidRPr="00B14718">
        <w:rPr>
          <w:rFonts w:eastAsia="MS Mincho"/>
          <w:b/>
          <w:szCs w:val="28"/>
        </w:rPr>
        <w:t xml:space="preserve">№ </w:t>
      </w:r>
      <w:r w:rsidR="006F2EB5">
        <w:rPr>
          <w:rFonts w:eastAsia="MS Mincho"/>
          <w:b/>
          <w:szCs w:val="28"/>
        </w:rPr>
        <w:t>30438/7</w:t>
      </w:r>
      <w:r w:rsidRPr="00B14718">
        <w:rPr>
          <w:rFonts w:eastAsia="MS Mincho"/>
          <w:b/>
          <w:szCs w:val="28"/>
        </w:rPr>
        <w:t xml:space="preserve"> </w:t>
      </w:r>
    </w:p>
    <w:p w14:paraId="42A4E933" w14:textId="77777777" w:rsidR="00180EEB" w:rsidRPr="00073033" w:rsidRDefault="00180EEB" w:rsidP="00180EEB">
      <w:pPr>
        <w:pStyle w:val="11"/>
        <w:ind w:firstLine="0"/>
        <w:jc w:val="center"/>
        <w:rPr>
          <w:rFonts w:eastAsia="MS Mincho"/>
          <w:b/>
          <w:szCs w:val="28"/>
        </w:rPr>
      </w:pPr>
      <w:r>
        <w:rPr>
          <w:rFonts w:eastAsia="MS Mincho"/>
          <w:b/>
          <w:szCs w:val="28"/>
        </w:rPr>
        <w:t xml:space="preserve">на право заключения </w:t>
      </w:r>
      <w:r w:rsidRPr="00BF3ADB">
        <w:rPr>
          <w:rFonts w:eastAsia="MS Mincho"/>
          <w:b/>
          <w:szCs w:val="28"/>
        </w:rPr>
        <w:t xml:space="preserve">договора </w:t>
      </w:r>
      <w:r>
        <w:rPr>
          <w:rFonts w:eastAsia="MS Mincho"/>
          <w:b/>
          <w:szCs w:val="28"/>
        </w:rPr>
        <w:t>на о</w:t>
      </w:r>
      <w:r w:rsidRPr="00DE63CC">
        <w:rPr>
          <w:rFonts w:eastAsia="MS Mincho"/>
          <w:b/>
          <w:szCs w:val="28"/>
        </w:rPr>
        <w:t>казание услуг по обеспечению транспортной безопасности в пригородных поездах</w:t>
      </w:r>
    </w:p>
    <w:p w14:paraId="3A2339FC" w14:textId="77777777" w:rsidR="008B0B5A" w:rsidRPr="00D54FBF" w:rsidRDefault="008B0B5A" w:rsidP="00B564B9">
      <w:pPr>
        <w:widowControl w:val="0"/>
        <w:jc w:val="center"/>
        <w:rPr>
          <w:sz w:val="28"/>
          <w:szCs w:val="28"/>
        </w:rPr>
      </w:pPr>
    </w:p>
    <w:p w14:paraId="747455AE" w14:textId="77777777" w:rsidR="00B564B9" w:rsidRPr="00D54FBF" w:rsidRDefault="00B564B9" w:rsidP="00B564B9">
      <w:pPr>
        <w:jc w:val="both"/>
        <w:rPr>
          <w:bCs/>
          <w:sz w:val="28"/>
          <w:szCs w:val="28"/>
        </w:rPr>
      </w:pPr>
    </w:p>
    <w:p w14:paraId="2E07EBF3" w14:textId="77777777" w:rsidR="00B564B9" w:rsidRDefault="00B564B9" w:rsidP="00B564B9">
      <w:pPr>
        <w:jc w:val="both"/>
        <w:rPr>
          <w:bCs/>
          <w:sz w:val="28"/>
          <w:szCs w:val="28"/>
        </w:rPr>
      </w:pPr>
      <w:r>
        <w:rPr>
          <w:bCs/>
          <w:sz w:val="28"/>
          <w:szCs w:val="28"/>
        </w:rPr>
        <w:t>Содержание:</w:t>
      </w:r>
    </w:p>
    <w:p w14:paraId="00F386F3" w14:textId="77777777" w:rsidR="00B564B9" w:rsidRPr="000E5F5D" w:rsidRDefault="00B564B9" w:rsidP="00B564B9">
      <w:pPr>
        <w:jc w:val="both"/>
        <w:rPr>
          <w:b/>
          <w:bCs/>
          <w:sz w:val="28"/>
          <w:szCs w:val="28"/>
        </w:rPr>
      </w:pPr>
      <w:r w:rsidRPr="000E5F5D">
        <w:rPr>
          <w:b/>
          <w:bCs/>
          <w:sz w:val="28"/>
          <w:szCs w:val="28"/>
        </w:rPr>
        <w:t xml:space="preserve">Часть 1: Условия проведения </w:t>
      </w:r>
      <w:r>
        <w:rPr>
          <w:b/>
          <w:bCs/>
          <w:sz w:val="28"/>
          <w:szCs w:val="28"/>
        </w:rPr>
        <w:t>аукциона</w:t>
      </w:r>
    </w:p>
    <w:p w14:paraId="198CB833" w14:textId="77777777" w:rsidR="00B564B9" w:rsidRDefault="00B564B9" w:rsidP="00B564B9">
      <w:pPr>
        <w:jc w:val="both"/>
        <w:rPr>
          <w:sz w:val="28"/>
          <w:szCs w:val="28"/>
        </w:rPr>
      </w:pPr>
      <w:r>
        <w:rPr>
          <w:sz w:val="28"/>
          <w:szCs w:val="28"/>
        </w:rPr>
        <w:t>Приложение 1.1: Техническое задание</w:t>
      </w:r>
    </w:p>
    <w:p w14:paraId="46833E8A" w14:textId="77777777" w:rsidR="00B564B9" w:rsidRDefault="007B4F1A" w:rsidP="00B564B9">
      <w:pPr>
        <w:jc w:val="both"/>
        <w:rPr>
          <w:sz w:val="28"/>
          <w:szCs w:val="28"/>
        </w:rPr>
      </w:pPr>
      <w:r>
        <w:rPr>
          <w:sz w:val="28"/>
          <w:szCs w:val="28"/>
        </w:rPr>
        <w:t>Приложение 1.2: Проект договора</w:t>
      </w:r>
    </w:p>
    <w:p w14:paraId="34031A73" w14:textId="65B1CBBC" w:rsidR="00B564B9" w:rsidRDefault="00B564B9" w:rsidP="00B564B9">
      <w:pPr>
        <w:jc w:val="both"/>
        <w:rPr>
          <w:sz w:val="28"/>
          <w:szCs w:val="28"/>
        </w:rPr>
      </w:pPr>
      <w:r>
        <w:rPr>
          <w:sz w:val="28"/>
          <w:szCs w:val="28"/>
        </w:rPr>
        <w:t xml:space="preserve">Приложение 1.3: Формы документов, предоставляемых </w:t>
      </w:r>
      <w:r w:rsidR="00E43059">
        <w:rPr>
          <w:sz w:val="28"/>
          <w:szCs w:val="28"/>
        </w:rPr>
        <w:t>участником</w:t>
      </w:r>
      <w:r>
        <w:rPr>
          <w:sz w:val="28"/>
          <w:szCs w:val="28"/>
        </w:rPr>
        <w:t>:</w:t>
      </w:r>
    </w:p>
    <w:p w14:paraId="761A758E" w14:textId="77777777" w:rsidR="00B564B9" w:rsidRDefault="00B564B9" w:rsidP="00B564B9">
      <w:pPr>
        <w:jc w:val="both"/>
        <w:rPr>
          <w:sz w:val="28"/>
          <w:szCs w:val="28"/>
        </w:rPr>
      </w:pPr>
      <w:r>
        <w:rPr>
          <w:sz w:val="28"/>
          <w:szCs w:val="28"/>
        </w:rPr>
        <w:t xml:space="preserve">Форма заявки участника </w:t>
      </w:r>
    </w:p>
    <w:p w14:paraId="701CC93C" w14:textId="77777777" w:rsidR="00B564B9" w:rsidRDefault="00B564B9" w:rsidP="00B564B9">
      <w:pPr>
        <w:jc w:val="both"/>
        <w:rPr>
          <w:sz w:val="28"/>
          <w:szCs w:val="28"/>
        </w:rPr>
      </w:pPr>
      <w:r>
        <w:rPr>
          <w:sz w:val="28"/>
          <w:szCs w:val="28"/>
        </w:rPr>
        <w:t>Форма технического предложения участника</w:t>
      </w:r>
    </w:p>
    <w:p w14:paraId="1B60FE5B" w14:textId="77777777" w:rsidR="00B564B9" w:rsidRDefault="00B564B9" w:rsidP="00B564B9">
      <w:pPr>
        <w:jc w:val="both"/>
        <w:rPr>
          <w:b/>
          <w:sz w:val="28"/>
          <w:szCs w:val="28"/>
        </w:rPr>
      </w:pPr>
      <w:r w:rsidRPr="008209C3">
        <w:rPr>
          <w:b/>
          <w:sz w:val="28"/>
          <w:szCs w:val="28"/>
        </w:rPr>
        <w:t>Часть 2: Сроки проведения аукциона, контактные данные</w:t>
      </w:r>
    </w:p>
    <w:p w14:paraId="730AB0C3" w14:textId="77777777" w:rsidR="00B564B9" w:rsidRDefault="00B564B9" w:rsidP="00B564B9">
      <w:pPr>
        <w:jc w:val="both"/>
        <w:rPr>
          <w:b/>
          <w:sz w:val="28"/>
          <w:szCs w:val="28"/>
        </w:rPr>
      </w:pPr>
      <w:r w:rsidRPr="008209C3">
        <w:rPr>
          <w:b/>
          <w:sz w:val="28"/>
          <w:szCs w:val="28"/>
        </w:rPr>
        <w:t xml:space="preserve">Часть 3: Порядок проведения </w:t>
      </w:r>
      <w:r>
        <w:rPr>
          <w:b/>
          <w:sz w:val="28"/>
          <w:szCs w:val="28"/>
        </w:rPr>
        <w:t>аукциона</w:t>
      </w:r>
    </w:p>
    <w:p w14:paraId="2B4D1B5A" w14:textId="77777777" w:rsidR="00180EEB" w:rsidRPr="001C4851" w:rsidRDefault="00180EEB" w:rsidP="00180EEB">
      <w:pPr>
        <w:jc w:val="both"/>
        <w:rPr>
          <w:sz w:val="28"/>
          <w:szCs w:val="28"/>
        </w:rPr>
      </w:pPr>
      <w:r w:rsidRPr="001C4851">
        <w:rPr>
          <w:sz w:val="28"/>
          <w:szCs w:val="28"/>
        </w:rPr>
        <w:t>Приложение 3.1: Рекомендуемая форма банковской гарантии, предоставляемой в качестве обеспечения заявки</w:t>
      </w:r>
    </w:p>
    <w:p w14:paraId="481F1F3E" w14:textId="77777777" w:rsidR="00180EEB" w:rsidRPr="001C4851" w:rsidRDefault="00180EEB" w:rsidP="00180EEB">
      <w:pPr>
        <w:jc w:val="both"/>
        <w:rPr>
          <w:sz w:val="28"/>
          <w:szCs w:val="28"/>
        </w:rPr>
      </w:pPr>
      <w:r w:rsidRPr="001C4851">
        <w:rPr>
          <w:sz w:val="28"/>
          <w:szCs w:val="28"/>
        </w:rPr>
        <w:t>Приложение 3.2: Рекомендуемая форма банковской гарантии, предоставляемой в качестве обеспечения исполнения договора</w:t>
      </w:r>
    </w:p>
    <w:p w14:paraId="6CFE6C4E" w14:textId="77777777" w:rsidR="00180EEB" w:rsidRDefault="00180EEB" w:rsidP="00180EEB">
      <w:pPr>
        <w:spacing w:line="360" w:lineRule="exact"/>
        <w:rPr>
          <w:sz w:val="28"/>
          <w:szCs w:val="28"/>
        </w:rPr>
      </w:pPr>
      <w:r w:rsidRPr="001C4851">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14:paraId="778DE3EB" w14:textId="77777777" w:rsidR="00180EEB" w:rsidRPr="00232DD3" w:rsidRDefault="00180EEB" w:rsidP="00180EEB">
      <w:pPr>
        <w:spacing w:line="360" w:lineRule="exact"/>
        <w:rPr>
          <w:color w:val="000000"/>
          <w:sz w:val="28"/>
          <w:szCs w:val="28"/>
        </w:rPr>
      </w:pPr>
      <w:r w:rsidRPr="00D23DC6">
        <w:rPr>
          <w:sz w:val="28"/>
          <w:szCs w:val="28"/>
        </w:rPr>
        <w:t>Приложение 3.</w:t>
      </w:r>
      <w:r>
        <w:rPr>
          <w:sz w:val="28"/>
          <w:szCs w:val="28"/>
        </w:rPr>
        <w:t>4</w:t>
      </w:r>
      <w:r w:rsidRPr="00D23DC6">
        <w:rPr>
          <w:sz w:val="28"/>
          <w:szCs w:val="28"/>
        </w:rPr>
        <w:t>: Рекомендуемая форма</w:t>
      </w:r>
      <w:r>
        <w:rPr>
          <w:sz w:val="28"/>
          <w:szCs w:val="28"/>
        </w:rPr>
        <w:t xml:space="preserve"> протокола разногласий</w:t>
      </w:r>
    </w:p>
    <w:p w14:paraId="4B14E919" w14:textId="77777777" w:rsidR="00B564B9" w:rsidRDefault="00B564B9" w:rsidP="00B564B9">
      <w:pPr>
        <w:spacing w:after="200" w:line="276" w:lineRule="auto"/>
        <w:rPr>
          <w:sz w:val="28"/>
          <w:szCs w:val="28"/>
        </w:rPr>
      </w:pPr>
      <w:r>
        <w:rPr>
          <w:sz w:val="28"/>
          <w:szCs w:val="28"/>
        </w:rPr>
        <w:br w:type="page"/>
      </w:r>
    </w:p>
    <w:p w14:paraId="7C3F3F0B" w14:textId="77777777" w:rsidR="00B564B9" w:rsidRDefault="00B564B9" w:rsidP="00B564B9">
      <w:pPr>
        <w:pStyle w:val="1"/>
        <w:spacing w:before="0" w:after="0"/>
        <w:jc w:val="center"/>
        <w:rPr>
          <w:rFonts w:ascii="Times New Roman" w:hAnsi="Times New Roman" w:cs="Times New Roman"/>
          <w:sz w:val="28"/>
          <w:szCs w:val="28"/>
        </w:rPr>
        <w:sectPr w:rsidR="00B564B9" w:rsidSect="008B0B5A">
          <w:pgSz w:w="16838" w:h="11906" w:orient="landscape"/>
          <w:pgMar w:top="851" w:right="851" w:bottom="851" w:left="1134" w:header="709" w:footer="709" w:gutter="0"/>
          <w:cols w:space="708"/>
          <w:docGrid w:linePitch="360"/>
        </w:sectPr>
      </w:pPr>
    </w:p>
    <w:p w14:paraId="21627678" w14:textId="77777777" w:rsidR="00B564B9" w:rsidRPr="003A0473" w:rsidRDefault="00B564B9" w:rsidP="00B564B9">
      <w:pPr>
        <w:ind w:left="7371" w:firstLine="3119"/>
        <w:jc w:val="both"/>
        <w:rPr>
          <w:b/>
          <w:bCs/>
          <w:sz w:val="28"/>
          <w:szCs w:val="28"/>
        </w:rPr>
      </w:pPr>
      <w:r w:rsidRPr="003A0473">
        <w:rPr>
          <w:b/>
          <w:bCs/>
          <w:sz w:val="28"/>
          <w:szCs w:val="28"/>
        </w:rPr>
        <w:lastRenderedPageBreak/>
        <w:t>УТВЕРЖДАЮ</w:t>
      </w:r>
    </w:p>
    <w:p w14:paraId="59679B9B" w14:textId="77777777" w:rsidR="00B564B9" w:rsidRPr="003A0473" w:rsidRDefault="00B564B9" w:rsidP="00B564B9">
      <w:pPr>
        <w:ind w:left="7371" w:firstLine="3119"/>
        <w:jc w:val="both"/>
        <w:rPr>
          <w:b/>
          <w:bCs/>
          <w:sz w:val="28"/>
          <w:szCs w:val="28"/>
        </w:rPr>
      </w:pPr>
    </w:p>
    <w:p w14:paraId="5556ADF6" w14:textId="77777777" w:rsidR="006F2EB5" w:rsidRDefault="006F2EB5" w:rsidP="00180EEB">
      <w:pPr>
        <w:ind w:left="10348"/>
        <w:rPr>
          <w:b/>
          <w:bCs/>
          <w:sz w:val="28"/>
          <w:szCs w:val="28"/>
        </w:rPr>
      </w:pPr>
      <w:r>
        <w:rPr>
          <w:b/>
          <w:bCs/>
          <w:sz w:val="28"/>
          <w:szCs w:val="28"/>
        </w:rPr>
        <w:t>П</w:t>
      </w:r>
      <w:r w:rsidR="00B564B9" w:rsidRPr="003A0473">
        <w:rPr>
          <w:b/>
          <w:bCs/>
          <w:sz w:val="28"/>
          <w:szCs w:val="28"/>
        </w:rPr>
        <w:t>редседател</w:t>
      </w:r>
      <w:r>
        <w:rPr>
          <w:b/>
          <w:bCs/>
          <w:sz w:val="28"/>
          <w:szCs w:val="28"/>
        </w:rPr>
        <w:t>ь</w:t>
      </w:r>
      <w:r w:rsidR="00B564B9">
        <w:rPr>
          <w:b/>
          <w:bCs/>
          <w:sz w:val="28"/>
          <w:szCs w:val="28"/>
        </w:rPr>
        <w:t xml:space="preserve"> К</w:t>
      </w:r>
      <w:r w:rsidR="00B564B9" w:rsidRPr="003A0473">
        <w:rPr>
          <w:b/>
          <w:bCs/>
          <w:sz w:val="28"/>
          <w:szCs w:val="28"/>
        </w:rPr>
        <w:t>омисс</w:t>
      </w:r>
      <w:r w:rsidR="00B564B9">
        <w:rPr>
          <w:b/>
          <w:bCs/>
          <w:sz w:val="28"/>
          <w:szCs w:val="28"/>
        </w:rPr>
        <w:t>ии по осуществлению</w:t>
      </w:r>
      <w:r w:rsidR="00B564B9" w:rsidRPr="003A0473">
        <w:rPr>
          <w:b/>
          <w:bCs/>
          <w:sz w:val="28"/>
          <w:szCs w:val="28"/>
        </w:rPr>
        <w:t xml:space="preserve"> закупок </w:t>
      </w:r>
    </w:p>
    <w:p w14:paraId="1913D45E" w14:textId="795CA974" w:rsidR="00B564B9" w:rsidRPr="003A0473" w:rsidRDefault="00B564B9" w:rsidP="00180EEB">
      <w:pPr>
        <w:ind w:left="10348"/>
        <w:rPr>
          <w:b/>
          <w:bCs/>
          <w:sz w:val="28"/>
          <w:szCs w:val="28"/>
        </w:rPr>
      </w:pPr>
      <w:r w:rsidRPr="003A0473">
        <w:rPr>
          <w:b/>
          <w:bCs/>
          <w:sz w:val="28"/>
          <w:szCs w:val="28"/>
        </w:rPr>
        <w:t>АО «ТД РЖД»</w:t>
      </w:r>
    </w:p>
    <w:p w14:paraId="74EE5D2B" w14:textId="1D1F69EE" w:rsidR="00B564B9" w:rsidRDefault="00180EEB" w:rsidP="00180EEB">
      <w:pPr>
        <w:tabs>
          <w:tab w:val="left" w:pos="10348"/>
        </w:tabs>
        <w:rPr>
          <w:b/>
          <w:bCs/>
          <w:sz w:val="28"/>
          <w:szCs w:val="28"/>
        </w:rPr>
      </w:pPr>
      <w:r>
        <w:rPr>
          <w:b/>
          <w:bCs/>
          <w:i/>
          <w:sz w:val="28"/>
          <w:szCs w:val="28"/>
        </w:rPr>
        <w:tab/>
      </w:r>
      <w:r>
        <w:rPr>
          <w:b/>
          <w:bCs/>
          <w:i/>
          <w:sz w:val="28"/>
          <w:szCs w:val="28"/>
        </w:rPr>
        <w:tab/>
      </w:r>
      <w:r>
        <w:rPr>
          <w:b/>
          <w:bCs/>
          <w:i/>
          <w:sz w:val="28"/>
          <w:szCs w:val="28"/>
        </w:rPr>
        <w:tab/>
      </w:r>
      <w:r>
        <w:rPr>
          <w:b/>
          <w:bCs/>
          <w:i/>
          <w:sz w:val="28"/>
          <w:szCs w:val="28"/>
        </w:rPr>
        <w:tab/>
      </w:r>
      <w:r>
        <w:rPr>
          <w:b/>
          <w:bCs/>
          <w:i/>
          <w:sz w:val="28"/>
          <w:szCs w:val="28"/>
        </w:rPr>
        <w:tab/>
      </w:r>
      <w:r>
        <w:rPr>
          <w:b/>
          <w:bCs/>
          <w:i/>
          <w:sz w:val="28"/>
          <w:szCs w:val="28"/>
        </w:rPr>
        <w:tab/>
      </w:r>
      <w:r>
        <w:rPr>
          <w:b/>
          <w:bCs/>
          <w:i/>
          <w:sz w:val="28"/>
          <w:szCs w:val="28"/>
        </w:rPr>
        <w:tab/>
      </w:r>
      <w:r>
        <w:rPr>
          <w:b/>
          <w:bCs/>
          <w:i/>
          <w:sz w:val="28"/>
          <w:szCs w:val="28"/>
        </w:rPr>
        <w:tab/>
      </w:r>
      <w:r w:rsidR="000E72D4">
        <w:rPr>
          <w:b/>
          <w:bCs/>
          <w:i/>
          <w:sz w:val="28"/>
          <w:szCs w:val="28"/>
        </w:rPr>
        <w:t>Подпись</w:t>
      </w:r>
    </w:p>
    <w:p w14:paraId="3FCD0B39" w14:textId="77777777" w:rsidR="00180EEB" w:rsidRDefault="00180EEB" w:rsidP="00180EEB">
      <w:pPr>
        <w:ind w:left="10348"/>
        <w:rPr>
          <w:b/>
          <w:bCs/>
          <w:sz w:val="28"/>
          <w:szCs w:val="28"/>
        </w:rPr>
      </w:pPr>
    </w:p>
    <w:p w14:paraId="77793055" w14:textId="1276780E" w:rsidR="00B564B9" w:rsidRPr="002948D6" w:rsidRDefault="004F3F2D" w:rsidP="00180EEB">
      <w:pPr>
        <w:ind w:left="10348"/>
        <w:rPr>
          <w:b/>
          <w:bCs/>
          <w:sz w:val="28"/>
          <w:szCs w:val="28"/>
        </w:rPr>
      </w:pPr>
      <w:r>
        <w:rPr>
          <w:b/>
          <w:bCs/>
          <w:sz w:val="28"/>
          <w:szCs w:val="28"/>
        </w:rPr>
        <w:t>«</w:t>
      </w:r>
      <w:r w:rsidR="000E72D4">
        <w:rPr>
          <w:b/>
          <w:bCs/>
          <w:sz w:val="28"/>
          <w:szCs w:val="28"/>
        </w:rPr>
        <w:t>30</w:t>
      </w:r>
      <w:r>
        <w:rPr>
          <w:b/>
          <w:bCs/>
          <w:sz w:val="28"/>
          <w:szCs w:val="28"/>
        </w:rPr>
        <w:t xml:space="preserve">» </w:t>
      </w:r>
      <w:r w:rsidR="00180EEB">
        <w:rPr>
          <w:b/>
          <w:bCs/>
          <w:sz w:val="28"/>
          <w:szCs w:val="28"/>
        </w:rPr>
        <w:t>ноя</w:t>
      </w:r>
      <w:r w:rsidR="00942335">
        <w:rPr>
          <w:b/>
          <w:bCs/>
          <w:sz w:val="28"/>
          <w:szCs w:val="28"/>
        </w:rPr>
        <w:t>бря</w:t>
      </w:r>
      <w:r w:rsidR="00B564B9">
        <w:rPr>
          <w:b/>
          <w:bCs/>
          <w:sz w:val="28"/>
          <w:szCs w:val="28"/>
        </w:rPr>
        <w:t xml:space="preserve"> </w:t>
      </w:r>
      <w:r w:rsidR="006F2EB5">
        <w:rPr>
          <w:b/>
          <w:bCs/>
          <w:sz w:val="28"/>
          <w:szCs w:val="28"/>
        </w:rPr>
        <w:t>2023</w:t>
      </w:r>
      <w:r w:rsidR="00B564B9">
        <w:rPr>
          <w:b/>
          <w:bCs/>
          <w:sz w:val="28"/>
          <w:szCs w:val="28"/>
        </w:rPr>
        <w:t xml:space="preserve"> г.</w:t>
      </w:r>
    </w:p>
    <w:p w14:paraId="7F401480" w14:textId="77777777" w:rsidR="00B564B9" w:rsidRDefault="00B564B9" w:rsidP="00B564B9">
      <w:pPr>
        <w:pStyle w:val="1"/>
        <w:spacing w:before="0" w:after="0"/>
        <w:jc w:val="center"/>
        <w:rPr>
          <w:rFonts w:ascii="Times New Roman" w:hAnsi="Times New Roman" w:cs="Times New Roman"/>
          <w:sz w:val="28"/>
          <w:szCs w:val="28"/>
        </w:rPr>
      </w:pPr>
    </w:p>
    <w:p w14:paraId="585F7ACB" w14:textId="77777777" w:rsidR="00B564B9" w:rsidRDefault="00B564B9" w:rsidP="00B564B9">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14:paraId="61F6A72B" w14:textId="77777777" w:rsidR="00B564B9" w:rsidRPr="00C544E7" w:rsidRDefault="00B564B9" w:rsidP="00B564B9"/>
    <w:tbl>
      <w:tblPr>
        <w:tblW w:w="14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4120"/>
        <w:gridCol w:w="9839"/>
      </w:tblGrid>
      <w:tr w:rsidR="00B564B9" w:rsidRPr="00376139" w14:paraId="021266EA" w14:textId="77777777" w:rsidTr="00704FEF">
        <w:tc>
          <w:tcPr>
            <w:tcW w:w="0" w:type="auto"/>
          </w:tcPr>
          <w:p w14:paraId="4E780C44" w14:textId="77777777" w:rsidR="00B564B9" w:rsidRPr="00454ADD" w:rsidRDefault="00B564B9" w:rsidP="00704FEF">
            <w:pPr>
              <w:spacing w:line="360" w:lineRule="exact"/>
              <w:rPr>
                <w:b/>
                <w:sz w:val="28"/>
                <w:szCs w:val="28"/>
              </w:rPr>
            </w:pPr>
            <w:r w:rsidRPr="00454ADD">
              <w:rPr>
                <w:b/>
                <w:sz w:val="28"/>
                <w:szCs w:val="28"/>
              </w:rPr>
              <w:t>№ п/п</w:t>
            </w:r>
          </w:p>
        </w:tc>
        <w:tc>
          <w:tcPr>
            <w:tcW w:w="4120" w:type="dxa"/>
          </w:tcPr>
          <w:p w14:paraId="6E7B58E7" w14:textId="72CF490B" w:rsidR="00B564B9" w:rsidRPr="00454ADD" w:rsidRDefault="00B564B9" w:rsidP="006F2EB5">
            <w:pPr>
              <w:spacing w:line="360" w:lineRule="exact"/>
              <w:rPr>
                <w:b/>
                <w:sz w:val="28"/>
                <w:szCs w:val="28"/>
              </w:rPr>
            </w:pPr>
            <w:r w:rsidRPr="00454ADD">
              <w:rPr>
                <w:b/>
                <w:sz w:val="28"/>
                <w:szCs w:val="28"/>
              </w:rPr>
              <w:t>Параметры закупки</w:t>
            </w:r>
          </w:p>
        </w:tc>
        <w:tc>
          <w:tcPr>
            <w:tcW w:w="9839" w:type="dxa"/>
          </w:tcPr>
          <w:p w14:paraId="0D0E8BB5" w14:textId="6B2B2FA2" w:rsidR="00B564B9" w:rsidRPr="00454ADD" w:rsidRDefault="00B564B9" w:rsidP="006F2EB5">
            <w:pPr>
              <w:spacing w:line="360" w:lineRule="exact"/>
              <w:rPr>
                <w:b/>
                <w:sz w:val="28"/>
                <w:szCs w:val="28"/>
              </w:rPr>
            </w:pPr>
            <w:r w:rsidRPr="00454ADD">
              <w:rPr>
                <w:b/>
                <w:sz w:val="28"/>
                <w:szCs w:val="28"/>
              </w:rPr>
              <w:t>Условия закупки</w:t>
            </w:r>
          </w:p>
        </w:tc>
      </w:tr>
      <w:tr w:rsidR="00B564B9" w14:paraId="4619D801" w14:textId="77777777" w:rsidTr="00704FEF">
        <w:tc>
          <w:tcPr>
            <w:tcW w:w="0" w:type="auto"/>
          </w:tcPr>
          <w:p w14:paraId="1702CF6A" w14:textId="77777777" w:rsidR="00B564B9" w:rsidRPr="00454ADD" w:rsidRDefault="00B564B9" w:rsidP="00704FEF">
            <w:pPr>
              <w:spacing w:line="360" w:lineRule="exact"/>
              <w:rPr>
                <w:sz w:val="28"/>
                <w:szCs w:val="28"/>
              </w:rPr>
            </w:pPr>
            <w:r w:rsidRPr="00454ADD">
              <w:rPr>
                <w:sz w:val="28"/>
                <w:szCs w:val="28"/>
              </w:rPr>
              <w:t>1.</w:t>
            </w:r>
            <w:r>
              <w:rPr>
                <w:sz w:val="28"/>
                <w:szCs w:val="28"/>
              </w:rPr>
              <w:t>1</w:t>
            </w:r>
          </w:p>
        </w:tc>
        <w:tc>
          <w:tcPr>
            <w:tcW w:w="4120" w:type="dxa"/>
          </w:tcPr>
          <w:p w14:paraId="61DBD606" w14:textId="434FE892" w:rsidR="00B564B9" w:rsidRPr="00454ADD" w:rsidRDefault="00B564B9" w:rsidP="00A25BFD">
            <w:pPr>
              <w:rPr>
                <w:sz w:val="28"/>
                <w:szCs w:val="28"/>
              </w:rPr>
            </w:pPr>
            <w:r w:rsidRPr="00454ADD">
              <w:rPr>
                <w:sz w:val="28"/>
                <w:szCs w:val="28"/>
              </w:rPr>
              <w:t>Способ проведения закупки</w:t>
            </w:r>
          </w:p>
        </w:tc>
        <w:tc>
          <w:tcPr>
            <w:tcW w:w="9839" w:type="dxa"/>
          </w:tcPr>
          <w:p w14:paraId="49AE7DB8" w14:textId="360ED760" w:rsidR="00B564B9" w:rsidRPr="00D54FBF" w:rsidRDefault="008B0B5A" w:rsidP="00A412FC">
            <w:pPr>
              <w:ind w:firstLine="317"/>
              <w:jc w:val="both"/>
              <w:rPr>
                <w:sz w:val="28"/>
                <w:szCs w:val="28"/>
              </w:rPr>
            </w:pPr>
            <w:r w:rsidRPr="00466810">
              <w:rPr>
                <w:sz w:val="28"/>
                <w:szCs w:val="28"/>
              </w:rPr>
              <w:t xml:space="preserve">Аукцион с ограниченным участием в электронной форме </w:t>
            </w:r>
            <w:r w:rsidR="00622B44">
              <w:rPr>
                <w:sz w:val="28"/>
                <w:szCs w:val="28"/>
              </w:rPr>
              <w:t>№ </w:t>
            </w:r>
            <w:r w:rsidR="006F2EB5">
              <w:rPr>
                <w:sz w:val="28"/>
                <w:szCs w:val="28"/>
              </w:rPr>
              <w:t>30438/7</w:t>
            </w:r>
            <w:r w:rsidR="00B14718">
              <w:rPr>
                <w:sz w:val="28"/>
                <w:szCs w:val="28"/>
              </w:rPr>
              <w:t xml:space="preserve"> (далее –аукцион)</w:t>
            </w:r>
          </w:p>
        </w:tc>
      </w:tr>
      <w:tr w:rsidR="00B564B9" w14:paraId="2C87661E" w14:textId="77777777" w:rsidTr="00704FEF">
        <w:tc>
          <w:tcPr>
            <w:tcW w:w="0" w:type="auto"/>
          </w:tcPr>
          <w:p w14:paraId="6880883C" w14:textId="77777777" w:rsidR="00B564B9" w:rsidRPr="00454ADD" w:rsidRDefault="00B564B9" w:rsidP="00704FEF">
            <w:pPr>
              <w:spacing w:line="360" w:lineRule="exact"/>
              <w:rPr>
                <w:sz w:val="28"/>
                <w:szCs w:val="28"/>
              </w:rPr>
            </w:pPr>
            <w:r>
              <w:rPr>
                <w:sz w:val="28"/>
                <w:szCs w:val="28"/>
              </w:rPr>
              <w:t>1.2</w:t>
            </w:r>
          </w:p>
        </w:tc>
        <w:tc>
          <w:tcPr>
            <w:tcW w:w="4120" w:type="dxa"/>
          </w:tcPr>
          <w:p w14:paraId="25F758E3" w14:textId="6B9A0174" w:rsidR="00B564B9" w:rsidRPr="00454ADD" w:rsidRDefault="00B564B9" w:rsidP="00A25BFD">
            <w:pPr>
              <w:rPr>
                <w:sz w:val="28"/>
                <w:szCs w:val="28"/>
              </w:rPr>
            </w:pPr>
            <w:r w:rsidRPr="00454ADD">
              <w:rPr>
                <w:sz w:val="28"/>
                <w:szCs w:val="28"/>
              </w:rPr>
              <w:t>Предмет закупки</w:t>
            </w:r>
          </w:p>
        </w:tc>
        <w:tc>
          <w:tcPr>
            <w:tcW w:w="9839" w:type="dxa"/>
          </w:tcPr>
          <w:p w14:paraId="1D19D64E" w14:textId="5B15D41F" w:rsidR="008B0B5A" w:rsidRPr="007C02A3" w:rsidRDefault="00180EEB" w:rsidP="00A412FC">
            <w:pPr>
              <w:ind w:firstLine="459"/>
              <w:jc w:val="both"/>
              <w:rPr>
                <w:sz w:val="28"/>
                <w:szCs w:val="28"/>
              </w:rPr>
            </w:pPr>
            <w:r w:rsidRPr="00B14718">
              <w:rPr>
                <w:sz w:val="28"/>
                <w:szCs w:val="28"/>
              </w:rPr>
              <w:t xml:space="preserve">Право заключения договора </w:t>
            </w:r>
            <w:r w:rsidRPr="003D3ADE">
              <w:rPr>
                <w:sz w:val="28"/>
                <w:szCs w:val="28"/>
              </w:rPr>
              <w:t>на оказание услуг по обеспечению транспортной безопасности в пригородных поездах</w:t>
            </w:r>
            <w:r w:rsidR="00101009" w:rsidRPr="00B14718">
              <w:rPr>
                <w:sz w:val="28"/>
                <w:szCs w:val="28"/>
              </w:rPr>
              <w:t xml:space="preserve"> </w:t>
            </w:r>
            <w:r w:rsidR="008B0B5A" w:rsidRPr="00BF3ADB">
              <w:rPr>
                <w:sz w:val="28"/>
                <w:szCs w:val="28"/>
              </w:rPr>
              <w:t>(далее –</w:t>
            </w:r>
            <w:r w:rsidR="008B0B5A">
              <w:rPr>
                <w:sz w:val="28"/>
                <w:szCs w:val="28"/>
              </w:rPr>
              <w:t>услуги</w:t>
            </w:r>
            <w:r w:rsidR="008B0B5A" w:rsidRPr="00BF3ADB">
              <w:rPr>
                <w:sz w:val="28"/>
                <w:szCs w:val="28"/>
              </w:rPr>
              <w:t>).</w:t>
            </w:r>
          </w:p>
          <w:p w14:paraId="033F4003" w14:textId="77777777" w:rsidR="008B0B5A" w:rsidRPr="00D54FBF" w:rsidRDefault="008B0B5A" w:rsidP="00A412FC">
            <w:pPr>
              <w:ind w:firstLine="459"/>
              <w:jc w:val="both"/>
              <w:rPr>
                <w:sz w:val="28"/>
                <w:szCs w:val="28"/>
              </w:rPr>
            </w:pPr>
            <w:r w:rsidRPr="00033AF1">
              <w:rPr>
                <w:sz w:val="28"/>
                <w:szCs w:val="28"/>
              </w:rPr>
              <w:t xml:space="preserve">Сведения о наименовании закупаемых товаров, (работ, услуг), их количестве (объеме), ценах за единицу товара, (работы, услуги)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033AF1">
              <w:rPr>
                <w:bCs/>
                <w:sz w:val="28"/>
                <w:szCs w:val="28"/>
              </w:rPr>
              <w:t>технических и функциональных характеристиках товара (работы, услуги), требования к их безопасности, качеству, упаковке, отгрузке товара (при поставке товара), к результатам,</w:t>
            </w:r>
            <w:r w:rsidRPr="00033AF1">
              <w:rPr>
                <w:bCs/>
                <w:i/>
                <w:sz w:val="28"/>
                <w:szCs w:val="28"/>
              </w:rPr>
              <w:t xml:space="preserve"> </w:t>
            </w:r>
            <w:r w:rsidRPr="00033AF1">
              <w:rPr>
                <w:bCs/>
                <w:sz w:val="28"/>
                <w:szCs w:val="28"/>
              </w:rPr>
              <w:t>иные требования, связанные с определением соответствия поставляемого товара (выполняемой работы, оказываемой услуги) потребностям заказчика, место, условия и сроки поставки товаров (оказания услуг, выполнения работ), форма, сроки и порядок оплаты указываются в техническом задании, являющемся приложением № 1.1 к аукционной документации.</w:t>
            </w:r>
          </w:p>
        </w:tc>
      </w:tr>
      <w:tr w:rsidR="00B564B9" w14:paraId="3E6F524C" w14:textId="77777777" w:rsidTr="00704FEF">
        <w:tc>
          <w:tcPr>
            <w:tcW w:w="0" w:type="auto"/>
          </w:tcPr>
          <w:p w14:paraId="61655B20" w14:textId="77777777" w:rsidR="00B564B9" w:rsidRPr="00454ADD" w:rsidRDefault="00B564B9" w:rsidP="00704FEF">
            <w:pPr>
              <w:spacing w:line="360" w:lineRule="exact"/>
              <w:rPr>
                <w:sz w:val="28"/>
                <w:szCs w:val="28"/>
              </w:rPr>
            </w:pPr>
            <w:r>
              <w:rPr>
                <w:sz w:val="28"/>
                <w:szCs w:val="28"/>
              </w:rPr>
              <w:t>1.3</w:t>
            </w:r>
          </w:p>
        </w:tc>
        <w:tc>
          <w:tcPr>
            <w:tcW w:w="4120" w:type="dxa"/>
          </w:tcPr>
          <w:p w14:paraId="0865BD62" w14:textId="77777777" w:rsidR="00B564B9" w:rsidRPr="00454ADD" w:rsidRDefault="00B564B9" w:rsidP="00704FEF">
            <w:pPr>
              <w:rPr>
                <w:sz w:val="28"/>
                <w:szCs w:val="28"/>
              </w:rPr>
            </w:pPr>
            <w:r>
              <w:rPr>
                <w:sz w:val="28"/>
                <w:szCs w:val="28"/>
              </w:rPr>
              <w:t>Особенности участия в закупке</w:t>
            </w:r>
          </w:p>
        </w:tc>
        <w:tc>
          <w:tcPr>
            <w:tcW w:w="9839" w:type="dxa"/>
          </w:tcPr>
          <w:p w14:paraId="421F1B83" w14:textId="6F3FE741" w:rsidR="00B564B9" w:rsidRPr="00A412FC" w:rsidRDefault="006F2EB5" w:rsidP="00C0622D">
            <w:pPr>
              <w:ind w:firstLine="317"/>
              <w:jc w:val="both"/>
              <w:rPr>
                <w:bCs/>
                <w:sz w:val="28"/>
                <w:szCs w:val="28"/>
              </w:rPr>
            </w:pPr>
            <w:r w:rsidRPr="00232DD3">
              <w:rPr>
                <w:bCs/>
                <w:color w:val="000000"/>
                <w:sz w:val="28"/>
                <w:szCs w:val="28"/>
              </w:rPr>
              <w:t>Аукцион пров</w:t>
            </w:r>
            <w:r>
              <w:rPr>
                <w:bCs/>
                <w:color w:val="000000"/>
                <w:sz w:val="28"/>
                <w:szCs w:val="28"/>
              </w:rPr>
              <w:t>одится среди участников, признанных</w:t>
            </w:r>
            <w:r w:rsidRPr="00232DD3">
              <w:rPr>
                <w:bCs/>
                <w:color w:val="000000"/>
                <w:sz w:val="28"/>
                <w:szCs w:val="28"/>
              </w:rPr>
              <w:t xml:space="preserve"> на момент размещения информации о проведении аукциона в </w:t>
            </w:r>
            <w:r w:rsidRPr="0033097C">
              <w:rPr>
                <w:bCs/>
                <w:color w:val="000000"/>
                <w:sz w:val="28"/>
                <w:szCs w:val="28"/>
              </w:rPr>
              <w:t xml:space="preserve">единой информационной системе в сфере </w:t>
            </w:r>
            <w:r w:rsidRPr="0033097C">
              <w:rPr>
                <w:bCs/>
                <w:color w:val="000000"/>
                <w:sz w:val="28"/>
                <w:szCs w:val="28"/>
              </w:rPr>
              <w:lastRenderedPageBreak/>
              <w:t>закупок товаров, работ, услуг для обеспечения государственных и муниципальных нужд</w:t>
            </w:r>
            <w:r w:rsidRPr="00232DD3">
              <w:rPr>
                <w:bCs/>
                <w:color w:val="000000"/>
                <w:sz w:val="28"/>
                <w:szCs w:val="28"/>
              </w:rPr>
              <w:t xml:space="preserve">, </w:t>
            </w:r>
            <w:r w:rsidRPr="0068702A">
              <w:rPr>
                <w:bCs/>
                <w:sz w:val="28"/>
                <w:szCs w:val="28"/>
              </w:rPr>
              <w:t xml:space="preserve">на </w:t>
            </w:r>
            <w:r>
              <w:rPr>
                <w:sz w:val="28"/>
                <w:szCs w:val="28"/>
              </w:rPr>
              <w:t>Электронной торговой площадке</w:t>
            </w:r>
            <w:r w:rsidRPr="0033097C">
              <w:rPr>
                <w:sz w:val="28"/>
                <w:szCs w:val="28"/>
              </w:rPr>
              <w:t xml:space="preserve"> КОМИТА</w:t>
            </w:r>
            <w:r>
              <w:rPr>
                <w:bCs/>
                <w:sz w:val="28"/>
                <w:szCs w:val="28"/>
              </w:rPr>
              <w:t xml:space="preserve">, сайт </w:t>
            </w:r>
            <w:hyperlink r:id="rId8" w:history="1">
              <w:r>
                <w:rPr>
                  <w:rStyle w:val="ac"/>
                  <w:bCs/>
                  <w:sz w:val="28"/>
                  <w:szCs w:val="28"/>
                </w:rPr>
                <w:t>https://etp.comita.ru</w:t>
              </w:r>
            </w:hyperlink>
            <w:r w:rsidRPr="00232DD3">
              <w:rPr>
                <w:bCs/>
                <w:color w:val="000000"/>
                <w:sz w:val="28"/>
                <w:szCs w:val="28"/>
              </w:rPr>
              <w:t xml:space="preserve"> прошедшими предварительный квалификационный отбор</w:t>
            </w:r>
            <w:r>
              <w:rPr>
                <w:bCs/>
                <w:sz w:val="28"/>
                <w:szCs w:val="28"/>
              </w:rPr>
              <w:t xml:space="preserve"> </w:t>
            </w:r>
            <w:r w:rsidRPr="00A412FC">
              <w:rPr>
                <w:bCs/>
                <w:sz w:val="28"/>
                <w:szCs w:val="28"/>
              </w:rPr>
              <w:t>с ограничением срока подачи заявок в электронной форме № 30438/ПОЭ-АО «ТД РЖД»/2021/Д по выбору организаций, обладающих достаточной квалификацией для оказания услуг по обеспечению транспортной безопасности на объектах транспортной инфраструктуры и транспортных средствах железнодорожного транспорта силами подразделений транспортной безопасности</w:t>
            </w:r>
            <w:r>
              <w:rPr>
                <w:bCs/>
                <w:sz w:val="28"/>
                <w:szCs w:val="28"/>
              </w:rPr>
              <w:t xml:space="preserve"> в </w:t>
            </w:r>
            <w:r>
              <w:rPr>
                <w:bCs/>
                <w:sz w:val="28"/>
                <w:szCs w:val="28"/>
              </w:rPr>
              <w:br/>
              <w:t>2023-2026 гг</w:t>
            </w:r>
            <w:r w:rsidRPr="00A412FC">
              <w:rPr>
                <w:bCs/>
                <w:sz w:val="28"/>
                <w:szCs w:val="28"/>
              </w:rPr>
              <w:t>.</w:t>
            </w:r>
          </w:p>
        </w:tc>
      </w:tr>
      <w:tr w:rsidR="00B564B9" w14:paraId="6CDAAA52" w14:textId="77777777" w:rsidTr="00704FEF">
        <w:tc>
          <w:tcPr>
            <w:tcW w:w="0" w:type="auto"/>
          </w:tcPr>
          <w:p w14:paraId="4FB5020E" w14:textId="77777777" w:rsidR="00B564B9" w:rsidRPr="00454ADD" w:rsidRDefault="00B564B9" w:rsidP="00704FEF">
            <w:pPr>
              <w:spacing w:line="360" w:lineRule="exact"/>
              <w:rPr>
                <w:sz w:val="28"/>
                <w:szCs w:val="28"/>
              </w:rPr>
            </w:pPr>
            <w:r>
              <w:rPr>
                <w:sz w:val="28"/>
                <w:szCs w:val="28"/>
              </w:rPr>
              <w:lastRenderedPageBreak/>
              <w:t>1.4</w:t>
            </w:r>
          </w:p>
        </w:tc>
        <w:tc>
          <w:tcPr>
            <w:tcW w:w="4120" w:type="dxa"/>
          </w:tcPr>
          <w:p w14:paraId="6E1CA1C2" w14:textId="77777777" w:rsidR="00B564B9" w:rsidRPr="00722EB1" w:rsidRDefault="00B564B9" w:rsidP="00704FEF">
            <w:pPr>
              <w:rPr>
                <w:sz w:val="28"/>
                <w:szCs w:val="28"/>
              </w:rPr>
            </w:pPr>
            <w:r w:rsidRPr="00722EB1">
              <w:rPr>
                <w:sz w:val="28"/>
                <w:szCs w:val="28"/>
              </w:rPr>
              <w:t>Антидемпинговые меры</w:t>
            </w:r>
          </w:p>
        </w:tc>
        <w:tc>
          <w:tcPr>
            <w:tcW w:w="9839" w:type="dxa"/>
          </w:tcPr>
          <w:p w14:paraId="01F68F2B" w14:textId="77777777" w:rsidR="00B564B9" w:rsidRDefault="00B14718" w:rsidP="00C0622D">
            <w:pPr>
              <w:ind w:firstLine="317"/>
              <w:jc w:val="both"/>
              <w:rPr>
                <w:b/>
                <w:bCs/>
                <w:sz w:val="28"/>
                <w:szCs w:val="28"/>
              </w:rPr>
            </w:pPr>
            <w:r w:rsidRPr="00B14718">
              <w:rPr>
                <w:bCs/>
                <w:sz w:val="28"/>
                <w:szCs w:val="28"/>
              </w:rPr>
              <w:t xml:space="preserve">Антидемпинговые меры </w:t>
            </w:r>
            <w:r w:rsidR="00B564B9" w:rsidRPr="00B14718">
              <w:rPr>
                <w:bCs/>
                <w:sz w:val="28"/>
                <w:szCs w:val="28"/>
              </w:rPr>
              <w:t>предусмотрены</w:t>
            </w:r>
            <w:r w:rsidR="00B564B9" w:rsidRPr="00B14718">
              <w:rPr>
                <w:b/>
                <w:bCs/>
                <w:sz w:val="28"/>
                <w:szCs w:val="28"/>
              </w:rPr>
              <w:t>.</w:t>
            </w:r>
          </w:p>
          <w:p w14:paraId="5E6EEEDA" w14:textId="1C9BB62F" w:rsidR="00B14718" w:rsidRPr="00232DD3" w:rsidRDefault="00B14718" w:rsidP="00C0622D">
            <w:pPr>
              <w:spacing w:line="320" w:lineRule="exact"/>
              <w:ind w:firstLine="317"/>
              <w:jc w:val="both"/>
              <w:rPr>
                <w:color w:val="000000"/>
                <w:sz w:val="28"/>
                <w:szCs w:val="28"/>
              </w:rPr>
            </w:pPr>
            <w:r w:rsidRPr="00232DD3">
              <w:rPr>
                <w:color w:val="000000"/>
                <w:sz w:val="28"/>
                <w:szCs w:val="28"/>
              </w:rPr>
              <w:t xml:space="preserve">Демпинговой ценой при проведении аукциона считается цена, сниженная по отношению к начальной (максимальной) цене договора (лота) на </w:t>
            </w:r>
            <w:r>
              <w:rPr>
                <w:color w:val="000000"/>
                <w:sz w:val="28"/>
                <w:szCs w:val="28"/>
              </w:rPr>
              <w:t>15%</w:t>
            </w:r>
            <w:r w:rsidRPr="00232DD3">
              <w:rPr>
                <w:color w:val="000000"/>
                <w:sz w:val="28"/>
                <w:szCs w:val="28"/>
              </w:rPr>
              <w:t xml:space="preserve"> и более.</w:t>
            </w:r>
          </w:p>
          <w:p w14:paraId="60CE10D6" w14:textId="09512409" w:rsidR="00B14718" w:rsidRPr="00232DD3" w:rsidRDefault="00B14718" w:rsidP="00C0622D">
            <w:pPr>
              <w:spacing w:line="320" w:lineRule="exact"/>
              <w:ind w:firstLine="317"/>
              <w:jc w:val="both"/>
              <w:rPr>
                <w:bCs/>
                <w:i/>
                <w:color w:val="000000"/>
                <w:sz w:val="28"/>
                <w:szCs w:val="28"/>
              </w:rPr>
            </w:pPr>
            <w:r w:rsidRPr="00232DD3">
              <w:rPr>
                <w:bCs/>
                <w:color w:val="000000"/>
                <w:sz w:val="28"/>
                <w:szCs w:val="28"/>
              </w:rPr>
              <w:t>При проведении аукциона применяются</w:t>
            </w:r>
            <w:r>
              <w:rPr>
                <w:bCs/>
                <w:color w:val="000000"/>
                <w:sz w:val="28"/>
                <w:szCs w:val="28"/>
              </w:rPr>
              <w:t xml:space="preserve"> следующие антидемпинговые меры</w:t>
            </w:r>
            <w:r w:rsidRPr="00232DD3">
              <w:rPr>
                <w:bCs/>
                <w:i/>
                <w:color w:val="000000"/>
                <w:sz w:val="28"/>
                <w:szCs w:val="28"/>
              </w:rPr>
              <w:t>:</w:t>
            </w:r>
          </w:p>
          <w:p w14:paraId="7F1E66B3" w14:textId="4C56E760" w:rsidR="00B14718" w:rsidRDefault="00B14718" w:rsidP="00C0622D">
            <w:pPr>
              <w:pStyle w:val="a3"/>
              <w:numPr>
                <w:ilvl w:val="0"/>
                <w:numId w:val="15"/>
              </w:numPr>
              <w:ind w:left="0" w:firstLine="317"/>
              <w:jc w:val="both"/>
              <w:rPr>
                <w:color w:val="000000"/>
                <w:sz w:val="28"/>
                <w:szCs w:val="28"/>
              </w:rPr>
            </w:pPr>
            <w:r w:rsidRPr="00B14718">
              <w:rPr>
                <w:color w:val="000000"/>
                <w:sz w:val="28"/>
                <w:szCs w:val="28"/>
              </w:rPr>
              <w:t>Требование о предоставлении участником обеспечения исполнения договора в размере, превышающем размер, установленный в аукционной документации в 1,5 раза;</w:t>
            </w:r>
          </w:p>
          <w:p w14:paraId="5B76850A" w14:textId="4DA92FEB" w:rsidR="00B14718" w:rsidRPr="00B14718" w:rsidRDefault="00B14718" w:rsidP="00B14718">
            <w:pPr>
              <w:pStyle w:val="a3"/>
              <w:numPr>
                <w:ilvl w:val="0"/>
                <w:numId w:val="15"/>
              </w:numPr>
              <w:ind w:left="0" w:firstLine="360"/>
              <w:jc w:val="both"/>
              <w:rPr>
                <w:color w:val="000000"/>
                <w:sz w:val="28"/>
                <w:szCs w:val="28"/>
              </w:rPr>
            </w:pPr>
            <w:r w:rsidRPr="00B14718">
              <w:rPr>
                <w:color w:val="000000"/>
                <w:sz w:val="28"/>
                <w:szCs w:val="28"/>
              </w:rPr>
              <w:t>Участник при представлении предложения с демпинговой ценой обязан представить обоснование предлагаемой цены договора (цены лота), которое включает расчет предлагаемой цены договора (лота) и ее обоснование.</w:t>
            </w:r>
          </w:p>
        </w:tc>
      </w:tr>
      <w:tr w:rsidR="00476546" w14:paraId="4FCE7BE5" w14:textId="77777777" w:rsidTr="006F2EB5">
        <w:trPr>
          <w:trHeight w:val="70"/>
        </w:trPr>
        <w:tc>
          <w:tcPr>
            <w:tcW w:w="0" w:type="auto"/>
          </w:tcPr>
          <w:p w14:paraId="1BC4F5E4" w14:textId="77777777" w:rsidR="00476546" w:rsidRPr="00454ADD" w:rsidRDefault="00476546" w:rsidP="00476546">
            <w:pPr>
              <w:spacing w:line="360" w:lineRule="exact"/>
              <w:rPr>
                <w:sz w:val="28"/>
                <w:szCs w:val="28"/>
              </w:rPr>
            </w:pPr>
            <w:r>
              <w:rPr>
                <w:sz w:val="28"/>
                <w:szCs w:val="28"/>
              </w:rPr>
              <w:t>1.5</w:t>
            </w:r>
          </w:p>
        </w:tc>
        <w:tc>
          <w:tcPr>
            <w:tcW w:w="4120" w:type="dxa"/>
          </w:tcPr>
          <w:p w14:paraId="6E19E718" w14:textId="77777777" w:rsidR="00476546" w:rsidRPr="00006A50" w:rsidRDefault="00476546" w:rsidP="00476546">
            <w:pPr>
              <w:rPr>
                <w:sz w:val="28"/>
                <w:szCs w:val="28"/>
              </w:rPr>
            </w:pPr>
            <w:r w:rsidRPr="00006A50">
              <w:rPr>
                <w:sz w:val="28"/>
                <w:szCs w:val="28"/>
              </w:rPr>
              <w:t>Обеспечение заявок</w:t>
            </w:r>
          </w:p>
        </w:tc>
        <w:tc>
          <w:tcPr>
            <w:tcW w:w="9839" w:type="dxa"/>
          </w:tcPr>
          <w:p w14:paraId="72C3778E" w14:textId="481B4508" w:rsidR="00476546" w:rsidRPr="00850164" w:rsidRDefault="00476546" w:rsidP="00476546">
            <w:pPr>
              <w:ind w:firstLine="459"/>
              <w:jc w:val="both"/>
            </w:pPr>
            <w:r>
              <w:rPr>
                <w:bCs/>
                <w:sz w:val="28"/>
                <w:szCs w:val="28"/>
              </w:rPr>
              <w:t>Обеспечение заявок не предусмотрено.</w:t>
            </w:r>
          </w:p>
        </w:tc>
      </w:tr>
      <w:tr w:rsidR="00476546" w14:paraId="015408A5" w14:textId="77777777" w:rsidTr="00704FEF">
        <w:tc>
          <w:tcPr>
            <w:tcW w:w="0" w:type="auto"/>
          </w:tcPr>
          <w:p w14:paraId="3F73DD07" w14:textId="77777777" w:rsidR="00476546" w:rsidRPr="00454ADD" w:rsidRDefault="00476546" w:rsidP="00476546">
            <w:pPr>
              <w:spacing w:line="360" w:lineRule="exact"/>
              <w:rPr>
                <w:sz w:val="28"/>
                <w:szCs w:val="28"/>
              </w:rPr>
            </w:pPr>
            <w:r>
              <w:rPr>
                <w:sz w:val="28"/>
                <w:szCs w:val="28"/>
              </w:rPr>
              <w:t>1.6</w:t>
            </w:r>
          </w:p>
        </w:tc>
        <w:tc>
          <w:tcPr>
            <w:tcW w:w="4120" w:type="dxa"/>
          </w:tcPr>
          <w:p w14:paraId="5AF33167" w14:textId="77777777" w:rsidR="00476546" w:rsidRPr="00006A50" w:rsidRDefault="00476546" w:rsidP="00476546">
            <w:pPr>
              <w:rPr>
                <w:sz w:val="28"/>
                <w:szCs w:val="28"/>
              </w:rPr>
            </w:pPr>
            <w:r w:rsidRPr="00006A50">
              <w:rPr>
                <w:sz w:val="28"/>
                <w:szCs w:val="28"/>
              </w:rPr>
              <w:t>Обеспечение исполнения договора</w:t>
            </w:r>
          </w:p>
        </w:tc>
        <w:tc>
          <w:tcPr>
            <w:tcW w:w="9839" w:type="dxa"/>
          </w:tcPr>
          <w:p w14:paraId="2A92B25B" w14:textId="77777777" w:rsidR="006F2EB5" w:rsidRPr="00851BE0" w:rsidRDefault="006F2EB5" w:rsidP="006F2EB5">
            <w:pPr>
              <w:ind w:left="34" w:firstLine="459"/>
              <w:jc w:val="both"/>
              <w:rPr>
                <w:bCs/>
                <w:sz w:val="28"/>
                <w:szCs w:val="28"/>
              </w:rPr>
            </w:pPr>
            <w:r w:rsidRPr="00851BE0">
              <w:rPr>
                <w:bCs/>
                <w:sz w:val="28"/>
                <w:szCs w:val="28"/>
              </w:rPr>
              <w:t xml:space="preserve">Размер обеспечения исполнения договора составляет </w:t>
            </w:r>
            <w:r>
              <w:rPr>
                <w:b/>
                <w:bCs/>
                <w:sz w:val="28"/>
                <w:szCs w:val="28"/>
              </w:rPr>
              <w:t xml:space="preserve">240 </w:t>
            </w:r>
            <w:r w:rsidRPr="00851BE0">
              <w:rPr>
                <w:b/>
                <w:bCs/>
                <w:sz w:val="28"/>
                <w:szCs w:val="28"/>
              </w:rPr>
              <w:t xml:space="preserve">000 </w:t>
            </w:r>
            <w:r w:rsidRPr="00851BE0">
              <w:rPr>
                <w:bCs/>
                <w:sz w:val="28"/>
                <w:szCs w:val="28"/>
              </w:rPr>
              <w:t>(</w:t>
            </w:r>
            <w:r>
              <w:rPr>
                <w:bCs/>
                <w:sz w:val="28"/>
                <w:szCs w:val="28"/>
              </w:rPr>
              <w:t xml:space="preserve">двести сорок </w:t>
            </w:r>
            <w:r w:rsidRPr="00851BE0">
              <w:rPr>
                <w:bCs/>
                <w:sz w:val="28"/>
                <w:szCs w:val="28"/>
              </w:rPr>
              <w:t>тысяч) рублей 00 копеек.</w:t>
            </w:r>
          </w:p>
          <w:p w14:paraId="58D1058E" w14:textId="77777777" w:rsidR="006F2EB5" w:rsidRPr="000236C1" w:rsidRDefault="006F2EB5" w:rsidP="006F2EB5">
            <w:pPr>
              <w:widowControl w:val="0"/>
              <w:ind w:left="34" w:firstLine="459"/>
              <w:jc w:val="both"/>
              <w:rPr>
                <w:bCs/>
                <w:sz w:val="28"/>
                <w:szCs w:val="28"/>
              </w:rPr>
            </w:pPr>
            <w:r w:rsidRPr="000236C1">
              <w:rPr>
                <w:bCs/>
                <w:sz w:val="28"/>
                <w:szCs w:val="28"/>
              </w:rPr>
              <w:t>Способы обеспечения исполнения договора, требования к порядку и сроку предоставления обеспечения, основное обязательство, исполнение которого обеспечивается, указаны в пункте 3.17 аукционной документации. Срок исполнения основного обязательства указан в разделе 4 «Сроки поставки товаров, выполнения работ, оказания услуг» технического задания, являющегося приложением № 1.1 к аукционной документации.</w:t>
            </w:r>
          </w:p>
          <w:p w14:paraId="65CEF0C6" w14:textId="77777777" w:rsidR="006F2EB5" w:rsidRPr="0033097C" w:rsidRDefault="006F2EB5" w:rsidP="006F2EB5">
            <w:pPr>
              <w:widowControl w:val="0"/>
              <w:ind w:left="34" w:firstLine="459"/>
              <w:jc w:val="both"/>
              <w:rPr>
                <w:bCs/>
                <w:sz w:val="28"/>
                <w:szCs w:val="28"/>
              </w:rPr>
            </w:pPr>
            <w:r w:rsidRPr="000236C1">
              <w:rPr>
                <w:bCs/>
                <w:sz w:val="28"/>
                <w:szCs w:val="28"/>
              </w:rPr>
              <w:t>Для обеспечения в виде внесения денежных средств платежные реквизиты заказчика и назначение платежа указываются всегда. В назначении платежа необходимо указать номер и вид процедуры.</w:t>
            </w:r>
          </w:p>
          <w:p w14:paraId="4EF7D41D" w14:textId="77777777" w:rsidR="006F2EB5" w:rsidRPr="00851BE0" w:rsidRDefault="006F2EB5" w:rsidP="006F2EB5">
            <w:pPr>
              <w:spacing w:after="240"/>
              <w:ind w:left="34" w:firstLine="459"/>
              <w:jc w:val="both"/>
              <w:rPr>
                <w:bCs/>
                <w:iCs/>
                <w:sz w:val="28"/>
                <w:szCs w:val="28"/>
              </w:rPr>
            </w:pPr>
            <w:r w:rsidRPr="00851BE0">
              <w:rPr>
                <w:bCs/>
                <w:iCs/>
                <w:sz w:val="28"/>
                <w:szCs w:val="28"/>
              </w:rPr>
              <w:lastRenderedPageBreak/>
              <w:t>Банковские реквизиты:</w:t>
            </w:r>
          </w:p>
          <w:tbl>
            <w:tblPr>
              <w:tblW w:w="4954" w:type="pct"/>
              <w:tblInd w:w="28" w:type="dxa"/>
              <w:shd w:val="clear" w:color="auto" w:fill="FFFFFF"/>
              <w:tblCellMar>
                <w:left w:w="0" w:type="dxa"/>
                <w:right w:w="0" w:type="dxa"/>
              </w:tblCellMar>
              <w:tblLook w:val="04A0" w:firstRow="1" w:lastRow="0" w:firstColumn="1" w:lastColumn="0" w:noHBand="0" w:noVBand="1"/>
            </w:tblPr>
            <w:tblGrid>
              <w:gridCol w:w="4563"/>
              <w:gridCol w:w="4952"/>
            </w:tblGrid>
            <w:tr w:rsidR="006F2EB5" w14:paraId="2C1F9292" w14:textId="77777777" w:rsidTr="006F2EB5">
              <w:trPr>
                <w:trHeight w:val="64"/>
              </w:trPr>
              <w:tc>
                <w:tcPr>
                  <w:tcW w:w="239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9143DD" w14:textId="77777777" w:rsidR="006F2EB5" w:rsidRDefault="006F2EB5" w:rsidP="006F2EB5">
                  <w:pPr>
                    <w:ind w:firstLine="29"/>
                    <w:jc w:val="center"/>
                    <w:rPr>
                      <w:sz w:val="28"/>
                      <w:szCs w:val="28"/>
                    </w:rPr>
                  </w:pPr>
                  <w:r>
                    <w:rPr>
                      <w:sz w:val="28"/>
                      <w:szCs w:val="28"/>
                    </w:rPr>
                    <w:t>Полное наименование организации и организационно-правовая форма</w:t>
                  </w:r>
                </w:p>
              </w:tc>
              <w:tc>
                <w:tcPr>
                  <w:tcW w:w="260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E53B45" w14:textId="77777777" w:rsidR="006F2EB5" w:rsidRPr="004817F1" w:rsidRDefault="006F2EB5" w:rsidP="006F2EB5">
                  <w:pPr>
                    <w:ind w:firstLine="29"/>
                    <w:jc w:val="center"/>
                    <w:rPr>
                      <w:sz w:val="28"/>
                      <w:szCs w:val="28"/>
                    </w:rPr>
                  </w:pPr>
                  <w:r w:rsidRPr="004817F1">
                    <w:rPr>
                      <w:sz w:val="28"/>
                      <w:szCs w:val="28"/>
                    </w:rPr>
                    <w:t>Акционерное общество «Пассажирская компания «Сахалин»</w:t>
                  </w:r>
                </w:p>
              </w:tc>
            </w:tr>
            <w:tr w:rsidR="006F2EB5" w14:paraId="48E0D70A" w14:textId="77777777" w:rsidTr="006F2EB5">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46AFF9" w14:textId="77777777" w:rsidR="006F2EB5" w:rsidRDefault="006F2EB5" w:rsidP="006F2EB5">
                  <w:pPr>
                    <w:ind w:firstLine="29"/>
                    <w:rPr>
                      <w:sz w:val="28"/>
                      <w:szCs w:val="28"/>
                    </w:rPr>
                  </w:pPr>
                  <w:r>
                    <w:rPr>
                      <w:sz w:val="28"/>
                      <w:szCs w:val="28"/>
                    </w:rPr>
                    <w:t>ИНН / КПП</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D9C17D" w14:textId="77777777" w:rsidR="006F2EB5" w:rsidRPr="004817F1" w:rsidRDefault="006F2EB5" w:rsidP="006F2EB5">
                  <w:pPr>
                    <w:ind w:firstLine="29"/>
                    <w:jc w:val="center"/>
                    <w:rPr>
                      <w:sz w:val="28"/>
                      <w:szCs w:val="28"/>
                      <w:lang w:val="en-US"/>
                    </w:rPr>
                  </w:pPr>
                  <w:r w:rsidRPr="004817F1">
                    <w:rPr>
                      <w:sz w:val="28"/>
                      <w:szCs w:val="28"/>
                      <w:lang w:val="en-US"/>
                    </w:rPr>
                    <w:t>6501243453</w:t>
                  </w:r>
                  <w:r w:rsidRPr="004817F1">
                    <w:rPr>
                      <w:sz w:val="28"/>
                      <w:szCs w:val="28"/>
                    </w:rPr>
                    <w:t xml:space="preserve"> </w:t>
                  </w:r>
                  <w:r w:rsidRPr="004817F1">
                    <w:rPr>
                      <w:sz w:val="28"/>
                      <w:szCs w:val="28"/>
                      <w:lang w:val="en-US"/>
                    </w:rPr>
                    <w:t>/</w:t>
                  </w:r>
                  <w:r w:rsidRPr="004817F1">
                    <w:rPr>
                      <w:sz w:val="28"/>
                      <w:szCs w:val="28"/>
                    </w:rPr>
                    <w:t xml:space="preserve"> </w:t>
                  </w:r>
                  <w:r w:rsidRPr="004817F1">
                    <w:rPr>
                      <w:sz w:val="28"/>
                      <w:szCs w:val="28"/>
                      <w:lang w:val="en-US"/>
                    </w:rPr>
                    <w:t>650101001</w:t>
                  </w:r>
                </w:p>
              </w:tc>
            </w:tr>
            <w:tr w:rsidR="006F2EB5" w14:paraId="30AC992F" w14:textId="77777777" w:rsidTr="006F2EB5">
              <w:trPr>
                <w:trHeight w:val="64"/>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A67392" w14:textId="77777777" w:rsidR="006F2EB5" w:rsidRPr="00B14718" w:rsidRDefault="006F2EB5" w:rsidP="006F2EB5">
                  <w:pPr>
                    <w:ind w:firstLine="29"/>
                    <w:jc w:val="center"/>
                    <w:rPr>
                      <w:sz w:val="28"/>
                      <w:szCs w:val="28"/>
                    </w:rPr>
                  </w:pPr>
                  <w:r w:rsidRPr="00B14718">
                    <w:rPr>
                      <w:sz w:val="28"/>
                      <w:szCs w:val="28"/>
                    </w:rPr>
                    <w:t>Реквизиты в валюте РФ</w:t>
                  </w:r>
                </w:p>
              </w:tc>
            </w:tr>
            <w:tr w:rsidR="006F2EB5" w14:paraId="05B8CFD7" w14:textId="77777777" w:rsidTr="006F2EB5">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7D5E56" w14:textId="77777777" w:rsidR="006F2EB5" w:rsidRDefault="006F2EB5" w:rsidP="006F2EB5">
                  <w:pPr>
                    <w:ind w:firstLine="29"/>
                    <w:jc w:val="both"/>
                    <w:rPr>
                      <w:sz w:val="28"/>
                      <w:szCs w:val="28"/>
                    </w:rPr>
                  </w:pPr>
                  <w:r>
                    <w:rPr>
                      <w:sz w:val="28"/>
                      <w:szCs w:val="28"/>
                    </w:rPr>
                    <w:t>Банк</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C990746" w14:textId="77777777" w:rsidR="006F2EB5" w:rsidRPr="00B14718" w:rsidRDefault="006F2EB5" w:rsidP="006F2EB5">
                  <w:pPr>
                    <w:ind w:firstLine="29"/>
                    <w:jc w:val="center"/>
                    <w:rPr>
                      <w:sz w:val="28"/>
                      <w:szCs w:val="28"/>
                    </w:rPr>
                  </w:pPr>
                  <w:r w:rsidRPr="00B14718">
                    <w:rPr>
                      <w:sz w:val="28"/>
                      <w:szCs w:val="28"/>
                      <w:shd w:val="clear" w:color="auto" w:fill="FFFFFF"/>
                    </w:rPr>
                    <w:t>ОАО Банк ВТБ в г. Хабаровске</w:t>
                  </w:r>
                </w:p>
              </w:tc>
            </w:tr>
            <w:tr w:rsidR="006F2EB5" w14:paraId="73197D11" w14:textId="77777777" w:rsidTr="006F2EB5">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0A228E" w14:textId="77777777" w:rsidR="006F2EB5" w:rsidRDefault="006F2EB5" w:rsidP="006F2EB5">
                  <w:pPr>
                    <w:ind w:firstLine="29"/>
                    <w:jc w:val="both"/>
                    <w:rPr>
                      <w:sz w:val="28"/>
                      <w:szCs w:val="28"/>
                    </w:rPr>
                  </w:pPr>
                  <w:r>
                    <w:rPr>
                      <w:sz w:val="28"/>
                      <w:szCs w:val="28"/>
                    </w:rPr>
                    <w:t>Расчетный счет</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5DC64F3" w14:textId="77777777" w:rsidR="006F2EB5" w:rsidRPr="00B14718" w:rsidRDefault="006F2EB5" w:rsidP="006F2EB5">
                  <w:pPr>
                    <w:ind w:firstLine="29"/>
                    <w:jc w:val="center"/>
                    <w:rPr>
                      <w:sz w:val="28"/>
                      <w:szCs w:val="28"/>
                    </w:rPr>
                  </w:pPr>
                  <w:r w:rsidRPr="00B14718">
                    <w:rPr>
                      <w:sz w:val="28"/>
                      <w:szCs w:val="28"/>
                      <w:shd w:val="clear" w:color="auto" w:fill="FFFFFF"/>
                    </w:rPr>
                    <w:t>40702810908020008931</w:t>
                  </w:r>
                </w:p>
              </w:tc>
            </w:tr>
            <w:tr w:rsidR="006F2EB5" w14:paraId="36A46ADC" w14:textId="77777777" w:rsidTr="006F2EB5">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DFD742" w14:textId="77777777" w:rsidR="006F2EB5" w:rsidRDefault="006F2EB5" w:rsidP="006F2EB5">
                  <w:pPr>
                    <w:ind w:firstLine="29"/>
                    <w:jc w:val="both"/>
                    <w:rPr>
                      <w:sz w:val="28"/>
                      <w:szCs w:val="28"/>
                    </w:rPr>
                  </w:pPr>
                  <w:r>
                    <w:rPr>
                      <w:sz w:val="28"/>
                      <w:szCs w:val="28"/>
                    </w:rPr>
                    <w:t>БИК</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D51CFFA" w14:textId="77777777" w:rsidR="006F2EB5" w:rsidRPr="00B14718" w:rsidRDefault="006F2EB5" w:rsidP="006F2EB5">
                  <w:pPr>
                    <w:ind w:firstLine="29"/>
                    <w:jc w:val="center"/>
                    <w:rPr>
                      <w:sz w:val="28"/>
                      <w:szCs w:val="28"/>
                    </w:rPr>
                  </w:pPr>
                  <w:r w:rsidRPr="00B14718">
                    <w:rPr>
                      <w:sz w:val="28"/>
                      <w:szCs w:val="28"/>
                      <w:shd w:val="clear" w:color="auto" w:fill="FFFFFF"/>
                    </w:rPr>
                    <w:t>040813727</w:t>
                  </w:r>
                </w:p>
              </w:tc>
            </w:tr>
            <w:tr w:rsidR="006F2EB5" w14:paraId="1ADF22CA" w14:textId="77777777" w:rsidTr="006F2EB5">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A446DF" w14:textId="77777777" w:rsidR="006F2EB5" w:rsidRDefault="006F2EB5" w:rsidP="006F2EB5">
                  <w:pPr>
                    <w:ind w:firstLine="29"/>
                    <w:jc w:val="both"/>
                    <w:rPr>
                      <w:sz w:val="28"/>
                      <w:szCs w:val="28"/>
                    </w:rPr>
                  </w:pPr>
                  <w:r>
                    <w:rPr>
                      <w:sz w:val="28"/>
                      <w:szCs w:val="28"/>
                    </w:rPr>
                    <w:t>Корр. счет</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53FC7C2" w14:textId="77777777" w:rsidR="006F2EB5" w:rsidRPr="00B14718" w:rsidRDefault="006F2EB5" w:rsidP="006F2EB5">
                  <w:pPr>
                    <w:ind w:firstLine="29"/>
                    <w:jc w:val="center"/>
                    <w:rPr>
                      <w:sz w:val="28"/>
                      <w:szCs w:val="28"/>
                    </w:rPr>
                  </w:pPr>
                  <w:r w:rsidRPr="00B14718">
                    <w:rPr>
                      <w:sz w:val="28"/>
                      <w:szCs w:val="28"/>
                    </w:rPr>
                    <w:t>30101810400000000727</w:t>
                  </w:r>
                </w:p>
              </w:tc>
            </w:tr>
          </w:tbl>
          <w:p w14:paraId="7D465388" w14:textId="77777777" w:rsidR="006F2EB5" w:rsidRDefault="006F2EB5" w:rsidP="006F2EB5">
            <w:pPr>
              <w:ind w:firstLine="459"/>
              <w:jc w:val="both"/>
              <w:rPr>
                <w:bCs/>
                <w:i/>
                <w:sz w:val="28"/>
                <w:szCs w:val="28"/>
              </w:rPr>
            </w:pPr>
            <w:r w:rsidRPr="00851BE0">
              <w:rPr>
                <w:bCs/>
                <w:sz w:val="28"/>
                <w:szCs w:val="28"/>
              </w:rPr>
              <w:t>Назначение платежа: обеспечение исполнения договора по (вид процедуры) №_____/___-_____/___, № лота __, ОКПО ________. Адрес: индекс ______, г. ________, ул. _____________, д. __, стр. __. НДС не облагается</w:t>
            </w:r>
            <w:r w:rsidRPr="00851BE0">
              <w:rPr>
                <w:bCs/>
                <w:sz w:val="28"/>
                <w:szCs w:val="28"/>
                <w:vertAlign w:val="superscript"/>
              </w:rPr>
              <w:footnoteReference w:id="1"/>
            </w:r>
            <w:r w:rsidRPr="00851BE0">
              <w:rPr>
                <w:bCs/>
                <w:i/>
                <w:sz w:val="28"/>
                <w:szCs w:val="28"/>
              </w:rPr>
              <w:t>.</w:t>
            </w:r>
          </w:p>
          <w:p w14:paraId="72DC1D11" w14:textId="0DFF726F" w:rsidR="00476546" w:rsidRPr="00D54FBF" w:rsidRDefault="006F2EB5" w:rsidP="006F2EB5">
            <w:pPr>
              <w:ind w:firstLine="459"/>
              <w:jc w:val="both"/>
              <w:rPr>
                <w:sz w:val="28"/>
              </w:rPr>
            </w:pPr>
            <w:r w:rsidRPr="000236C1">
              <w:rPr>
                <w:sz w:val="28"/>
              </w:rPr>
              <w:t>В случае если победитель аукциона (участник, с которым принято решение о заключении договора) предоставляет обеспечение исполнения договора в форме банковской гарантии, такая гарантия (проект гарантии) направляется по электронному адресу</w:t>
            </w:r>
            <w:r w:rsidRPr="000236C1">
              <w:rPr>
                <w:bCs/>
                <w:sz w:val="28"/>
                <w:szCs w:val="28"/>
              </w:rPr>
              <w:t xml:space="preserve"> adsemenova@tdrzd.ru, начальнику отдела поставок оборудования Департамента материально-технического обеспечения Семеновой Анне Дмитриевне adsemenova@tdrzd.ru, телефон +7(495) 252-70-81 (доб. 1246).</w:t>
            </w:r>
          </w:p>
        </w:tc>
      </w:tr>
      <w:tr w:rsidR="00B564B9" w14:paraId="1D6A5183" w14:textId="77777777" w:rsidTr="00704FEF">
        <w:trPr>
          <w:trHeight w:val="698"/>
        </w:trPr>
        <w:tc>
          <w:tcPr>
            <w:tcW w:w="0" w:type="auto"/>
          </w:tcPr>
          <w:p w14:paraId="0FDC51F9" w14:textId="77777777" w:rsidR="00B564B9" w:rsidRPr="00454ADD" w:rsidRDefault="00B564B9" w:rsidP="00704FEF">
            <w:pPr>
              <w:spacing w:line="360" w:lineRule="exact"/>
              <w:rPr>
                <w:sz w:val="28"/>
                <w:szCs w:val="28"/>
              </w:rPr>
            </w:pPr>
            <w:r>
              <w:rPr>
                <w:sz w:val="28"/>
                <w:szCs w:val="28"/>
              </w:rPr>
              <w:lastRenderedPageBreak/>
              <w:t>1.7</w:t>
            </w:r>
          </w:p>
        </w:tc>
        <w:tc>
          <w:tcPr>
            <w:tcW w:w="4120" w:type="dxa"/>
          </w:tcPr>
          <w:p w14:paraId="1241817F" w14:textId="77777777" w:rsidR="00B564B9" w:rsidRPr="00006A50" w:rsidRDefault="00B564B9" w:rsidP="00704FEF">
            <w:pPr>
              <w:rPr>
                <w:sz w:val="28"/>
                <w:szCs w:val="28"/>
              </w:rPr>
            </w:pPr>
            <w:r w:rsidRPr="00006A50">
              <w:rPr>
                <w:sz w:val="28"/>
                <w:szCs w:val="28"/>
              </w:rPr>
              <w:t>Приоритет товаров, работ, услуг, установленный постановлением Правительства Российской Федерации от 16.09.2016 № 925</w:t>
            </w:r>
          </w:p>
        </w:tc>
        <w:tc>
          <w:tcPr>
            <w:tcW w:w="9839" w:type="dxa"/>
          </w:tcPr>
          <w:p w14:paraId="0E1A654B" w14:textId="2229DB39" w:rsidR="006F2EB5" w:rsidRPr="00CE665A" w:rsidRDefault="006F2EB5" w:rsidP="00963F64">
            <w:pPr>
              <w:spacing w:line="320" w:lineRule="exact"/>
              <w:ind w:firstLine="459"/>
              <w:jc w:val="both"/>
              <w:rPr>
                <w:color w:val="000000"/>
                <w:sz w:val="28"/>
                <w:szCs w:val="28"/>
              </w:rPr>
            </w:pPr>
            <w:r w:rsidRPr="00CE665A">
              <w:rPr>
                <w:color w:val="000000"/>
                <w:sz w:val="28"/>
                <w:szCs w:val="28"/>
              </w:rPr>
              <w:t>Установлен приоритет услуг, оказываемых российскими лицами, по отношению к услугам, оказываемым иностранными лицами</w:t>
            </w:r>
          </w:p>
          <w:p w14:paraId="7611A16A" w14:textId="3FB1F683" w:rsidR="00B564B9" w:rsidRPr="00963F64" w:rsidRDefault="006F2EB5" w:rsidP="00963F64">
            <w:pPr>
              <w:spacing w:line="320" w:lineRule="exact"/>
              <w:ind w:firstLine="459"/>
              <w:jc w:val="both"/>
              <w:rPr>
                <w:color w:val="000000"/>
                <w:sz w:val="28"/>
                <w:szCs w:val="28"/>
              </w:rPr>
            </w:pPr>
            <w:r w:rsidRPr="00CE665A">
              <w:rPr>
                <w:color w:val="000000"/>
                <w:sz w:val="28"/>
                <w:szCs w:val="28"/>
              </w:rPr>
              <w:t>Порядок применения требований о предоставлении приоритета указан в пунктах 3.12.1 – 3.12.3, 3.12.6-</w:t>
            </w:r>
            <w:r w:rsidR="00963F64">
              <w:rPr>
                <w:color w:val="000000"/>
                <w:sz w:val="28"/>
                <w:szCs w:val="28"/>
              </w:rPr>
              <w:t>3.12.15 документации о закупке.</w:t>
            </w:r>
          </w:p>
        </w:tc>
      </w:tr>
      <w:tr w:rsidR="00B564B9" w14:paraId="2C0567F6" w14:textId="77777777" w:rsidTr="00704FEF">
        <w:tc>
          <w:tcPr>
            <w:tcW w:w="0" w:type="auto"/>
          </w:tcPr>
          <w:p w14:paraId="12C5E356" w14:textId="77777777" w:rsidR="00B564B9" w:rsidRDefault="00B564B9" w:rsidP="00704FEF">
            <w:pPr>
              <w:spacing w:line="360" w:lineRule="exact"/>
              <w:rPr>
                <w:sz w:val="28"/>
                <w:szCs w:val="28"/>
              </w:rPr>
            </w:pPr>
            <w:r>
              <w:rPr>
                <w:sz w:val="28"/>
                <w:szCs w:val="28"/>
              </w:rPr>
              <w:t>1.8</w:t>
            </w:r>
          </w:p>
        </w:tc>
        <w:tc>
          <w:tcPr>
            <w:tcW w:w="4120" w:type="dxa"/>
          </w:tcPr>
          <w:p w14:paraId="4CAF1E6D" w14:textId="77777777" w:rsidR="00B564B9" w:rsidRPr="00006A50" w:rsidRDefault="00B564B9" w:rsidP="00704FEF">
            <w:pPr>
              <w:rPr>
                <w:sz w:val="28"/>
                <w:szCs w:val="28"/>
              </w:rPr>
            </w:pPr>
            <w:r w:rsidRPr="00006A50">
              <w:rPr>
                <w:sz w:val="28"/>
                <w:szCs w:val="28"/>
              </w:rPr>
              <w:t>Квалификационные требования к участникам закупки</w:t>
            </w:r>
          </w:p>
        </w:tc>
        <w:tc>
          <w:tcPr>
            <w:tcW w:w="9839" w:type="dxa"/>
          </w:tcPr>
          <w:p w14:paraId="32B332B3" w14:textId="03F4E96A" w:rsidR="003F7FD3" w:rsidRPr="00945F25" w:rsidRDefault="003F7FD3" w:rsidP="003F7FD3">
            <w:pPr>
              <w:tabs>
                <w:tab w:val="left" w:pos="1080"/>
              </w:tabs>
              <w:ind w:firstLine="425"/>
              <w:jc w:val="both"/>
              <w:rPr>
                <w:rFonts w:eastAsia="MS Mincho"/>
                <w:color w:val="000000"/>
                <w:sz w:val="28"/>
                <w:szCs w:val="28"/>
              </w:rPr>
            </w:pPr>
            <w:r w:rsidRPr="00945F25">
              <w:rPr>
                <w:rFonts w:eastAsia="MS Mincho"/>
                <w:color w:val="000000"/>
                <w:sz w:val="28"/>
                <w:szCs w:val="28"/>
              </w:rPr>
              <w:t xml:space="preserve">Участник должен иметь разрешительные документы на право осуществления деятельности по оказанию услуг по осуществлению транспортной безопасности объектов транспортной инфраструктуры и/или транспортных средств от актов незаконного вмешательства в соответствии с Федеральным законом от </w:t>
            </w:r>
            <w:r w:rsidRPr="00945F25">
              <w:rPr>
                <w:rFonts w:eastAsia="MS Mincho"/>
                <w:color w:val="000000"/>
                <w:sz w:val="28"/>
                <w:szCs w:val="28"/>
              </w:rPr>
              <w:lastRenderedPageBreak/>
              <w:t xml:space="preserve">09.02.2007г. № 16-ФЗ «О транспортной безопасности», Приказом Минтранса РФ от 23.07.2015г. № 227 «Об утверждении правил проведения досмотра, дополнительного досмотра, повторного досмотра в целях обеспечения транспортной безопасности», предусмотренной </w:t>
            </w:r>
            <w:r>
              <w:rPr>
                <w:rFonts w:eastAsia="MS Mincho"/>
                <w:color w:val="000000"/>
                <w:sz w:val="28"/>
                <w:szCs w:val="28"/>
              </w:rPr>
              <w:t>аукйционной</w:t>
            </w:r>
            <w:r w:rsidRPr="00945F25">
              <w:rPr>
                <w:rFonts w:eastAsia="MS Mincho"/>
                <w:color w:val="000000"/>
                <w:sz w:val="28"/>
                <w:szCs w:val="28"/>
              </w:rPr>
              <w:t xml:space="preserve"> документацией.</w:t>
            </w:r>
          </w:p>
          <w:p w14:paraId="40B3E2C0" w14:textId="28A395AA" w:rsidR="003F7FD3" w:rsidRPr="00963F64" w:rsidRDefault="003F7FD3" w:rsidP="00963F64">
            <w:pPr>
              <w:tabs>
                <w:tab w:val="left" w:pos="1080"/>
              </w:tabs>
              <w:ind w:firstLine="425"/>
              <w:jc w:val="both"/>
              <w:rPr>
                <w:rFonts w:eastAsia="MS Mincho"/>
                <w:b/>
                <w:color w:val="000000"/>
                <w:sz w:val="28"/>
                <w:szCs w:val="28"/>
              </w:rPr>
            </w:pPr>
            <w:r w:rsidRPr="00945F25">
              <w:rPr>
                <w:rFonts w:eastAsia="MS Mincho"/>
                <w:color w:val="000000"/>
                <w:sz w:val="28"/>
                <w:szCs w:val="28"/>
              </w:rPr>
              <w:t>В подтверждение наличия разрешительных документов участник в составе заявки представляет:</w:t>
            </w:r>
          </w:p>
          <w:p w14:paraId="500EA86E" w14:textId="204EF6FD" w:rsidR="003F7FD3" w:rsidRPr="00945F25" w:rsidRDefault="003F7FD3" w:rsidP="003F7FD3">
            <w:pPr>
              <w:tabs>
                <w:tab w:val="left" w:pos="0"/>
                <w:tab w:val="left" w:pos="851"/>
              </w:tabs>
              <w:ind w:firstLine="425"/>
              <w:jc w:val="both"/>
              <w:rPr>
                <w:color w:val="000000"/>
                <w:sz w:val="28"/>
                <w:szCs w:val="28"/>
              </w:rPr>
            </w:pPr>
            <w:r w:rsidRPr="00945F25">
              <w:rPr>
                <w:color w:val="000000"/>
                <w:sz w:val="28"/>
                <w:szCs w:val="28"/>
              </w:rPr>
              <w:t>- действующее на момент подачи заявки свидетельство об аккредитации юридического лица в качестве подразделения транспортной безопасности, на право осуществления деятельности по защите объектов транспортной инфраструктуры и транспортных средств в сфере железнодорожного транспорта и метрополитена, выданное федеральными органами исполнительной власти, уполномоченными осуществлять функции по оказанию государственных услуг в области обеспечения транспортной безопасности в соответствии с приказом Минтранса России от 01.04.2015 № 145 «Об утверждении порядка аккредитации юридических лиц в качестве подразделений транспортной б</w:t>
            </w:r>
            <w:r w:rsidR="001941D9">
              <w:rPr>
                <w:color w:val="000000"/>
                <w:sz w:val="28"/>
                <w:szCs w:val="28"/>
              </w:rPr>
              <w:t>езопасности и требований к ним».</w:t>
            </w:r>
          </w:p>
          <w:p w14:paraId="56150678" w14:textId="77777777" w:rsidR="003F7FD3" w:rsidRPr="00567460" w:rsidRDefault="003F7FD3" w:rsidP="003F7FD3">
            <w:pPr>
              <w:pStyle w:val="a5"/>
              <w:tabs>
                <w:tab w:val="left" w:pos="0"/>
              </w:tabs>
              <w:ind w:firstLine="459"/>
              <w:rPr>
                <w:rFonts w:eastAsia="Times New Roman"/>
                <w:sz w:val="28"/>
                <w:szCs w:val="28"/>
              </w:rPr>
            </w:pPr>
            <w:r w:rsidRPr="00567460">
              <w:rPr>
                <w:sz w:val="28"/>
                <w:szCs w:val="28"/>
              </w:rPr>
              <w:t>Документы должны быть сканированы с оригинала</w:t>
            </w:r>
            <w:r w:rsidRPr="00567460">
              <w:rPr>
                <w:rFonts w:eastAsia="Times New Roman"/>
                <w:sz w:val="28"/>
                <w:szCs w:val="28"/>
              </w:rPr>
              <w:t xml:space="preserve"> </w:t>
            </w:r>
            <w:r w:rsidRPr="00567460">
              <w:rPr>
                <w:sz w:val="28"/>
                <w:szCs w:val="28"/>
              </w:rPr>
              <w:t>либо нотариально заверенной копии.</w:t>
            </w:r>
            <w:r w:rsidRPr="00567460">
              <w:rPr>
                <w:rFonts w:eastAsia="Times New Roman"/>
                <w:sz w:val="28"/>
                <w:szCs w:val="28"/>
              </w:rPr>
              <w:t xml:space="preserve"> </w:t>
            </w:r>
          </w:p>
          <w:p w14:paraId="7FA6151D" w14:textId="77777777" w:rsidR="003F7FD3" w:rsidRPr="006E646B" w:rsidRDefault="003F7FD3" w:rsidP="003F7FD3">
            <w:pPr>
              <w:ind w:firstLine="567"/>
              <w:jc w:val="both"/>
              <w:rPr>
                <w:sz w:val="28"/>
                <w:szCs w:val="28"/>
                <w:lang w:eastAsia="en-US"/>
              </w:rPr>
            </w:pPr>
            <w:r w:rsidRPr="006E646B">
              <w:rPr>
                <w:sz w:val="28"/>
                <w:szCs w:val="28"/>
              </w:rPr>
              <w:t xml:space="preserve">Если участие в </w:t>
            </w:r>
            <w:r>
              <w:rPr>
                <w:sz w:val="28"/>
                <w:szCs w:val="28"/>
              </w:rPr>
              <w:t>аукционе</w:t>
            </w:r>
            <w:r w:rsidRPr="006E646B">
              <w:rPr>
                <w:sz w:val="28"/>
                <w:szCs w:val="28"/>
              </w:rPr>
              <w:t xml:space="preserve">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(договором о совместной деятельности) осуществляют деятельность, право осуществления которой подтверждается разрешительными документами.</w:t>
            </w:r>
            <w:r w:rsidRPr="006E646B">
              <w:rPr>
                <w:sz w:val="28"/>
                <w:szCs w:val="28"/>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w:t>
            </w:r>
            <w:r w:rsidRPr="006E646B">
              <w:rPr>
                <w:sz w:val="28"/>
                <w:szCs w:val="28"/>
                <w:lang w:eastAsia="en-US"/>
              </w:rPr>
              <w:lastRenderedPageBreak/>
              <w:t>представить указанные разрешительные документы на всех лиц, выступающих на стороне одного участника.</w:t>
            </w:r>
          </w:p>
          <w:p w14:paraId="2184EC7A" w14:textId="77777777" w:rsidR="003F7FD3" w:rsidRDefault="003F7FD3" w:rsidP="003F7FD3">
            <w:pPr>
              <w:pStyle w:val="a3"/>
              <w:ind w:left="0" w:firstLine="739"/>
              <w:jc w:val="both"/>
              <w:rPr>
                <w:sz w:val="28"/>
                <w:szCs w:val="28"/>
              </w:rPr>
            </w:pPr>
            <w:r w:rsidRPr="006E646B">
              <w:rPr>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w:t>
            </w:r>
            <w:r>
              <w:rPr>
                <w:sz w:val="28"/>
                <w:szCs w:val="28"/>
              </w:rPr>
              <w:t>победитель закупки (</w:t>
            </w:r>
            <w:r w:rsidRPr="006E646B">
              <w:rPr>
                <w:sz w:val="28"/>
                <w:szCs w:val="28"/>
              </w:rPr>
              <w:t>участник, с которым заключается договор</w:t>
            </w:r>
            <w:r>
              <w:rPr>
                <w:sz w:val="28"/>
                <w:szCs w:val="28"/>
              </w:rPr>
              <w:t>)</w:t>
            </w:r>
            <w:r w:rsidRPr="006E646B">
              <w:rPr>
                <w:sz w:val="28"/>
                <w:szCs w:val="28"/>
              </w:rPr>
              <w:t xml:space="preserve">, обязан предоставить </w:t>
            </w:r>
            <w:r>
              <w:rPr>
                <w:sz w:val="28"/>
                <w:szCs w:val="28"/>
              </w:rPr>
              <w:t xml:space="preserve">одновременно с подписанным проектом договора </w:t>
            </w:r>
            <w:r w:rsidRPr="006E646B">
              <w:rPr>
                <w:sz w:val="28"/>
                <w:szCs w:val="28"/>
              </w:rPr>
              <w:t>действующий разрешительный документ (</w:t>
            </w:r>
            <w:r>
              <w:rPr>
                <w:sz w:val="28"/>
              </w:rPr>
              <w:t>выписку из реестра лицензий выданную</w:t>
            </w:r>
            <w:r w:rsidRPr="006E646B">
              <w:rPr>
                <w:sz w:val="28"/>
              </w:rPr>
              <w:t>, в порядке, предусмотренном постановлением Правительства Российской Федерации от 29.12.2020 № 2343)</w:t>
            </w:r>
            <w:r>
              <w:rPr>
                <w:sz w:val="28"/>
                <w:szCs w:val="28"/>
              </w:rPr>
              <w:t xml:space="preserve"> </w:t>
            </w:r>
            <w:r>
              <w:rPr>
                <w:sz w:val="28"/>
              </w:rPr>
              <w:t xml:space="preserve">или </w:t>
            </w:r>
            <w:r w:rsidRPr="0075043D">
              <w:rPr>
                <w:sz w:val="28"/>
                <w:szCs w:val="28"/>
              </w:rPr>
              <w:t>информацию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лицензии(ий)</w:t>
            </w:r>
            <w:r w:rsidRPr="006E646B">
              <w:rPr>
                <w:sz w:val="28"/>
                <w:szCs w:val="28"/>
              </w:rPr>
              <w:t>.</w:t>
            </w:r>
            <w:r>
              <w:rPr>
                <w:sz w:val="28"/>
                <w:szCs w:val="28"/>
              </w:rPr>
              <w:t xml:space="preserve"> </w:t>
            </w:r>
          </w:p>
          <w:p w14:paraId="752F20AC" w14:textId="0370D060" w:rsidR="00B564B9" w:rsidRPr="00D54FBF" w:rsidRDefault="003F7FD3" w:rsidP="003F7FD3">
            <w:pPr>
              <w:pStyle w:val="a5"/>
              <w:suppressAutoHyphens/>
              <w:ind w:firstLine="459"/>
              <w:rPr>
                <w:sz w:val="28"/>
                <w:szCs w:val="28"/>
              </w:rPr>
            </w:pPr>
            <w:r w:rsidRPr="006E646B">
              <w:rPr>
                <w:sz w:val="28"/>
                <w:szCs w:val="28"/>
              </w:rPr>
              <w:t>В случае непредставления</w:t>
            </w:r>
            <w:r>
              <w:rPr>
                <w:sz w:val="28"/>
                <w:szCs w:val="28"/>
              </w:rPr>
              <w:t xml:space="preserve"> </w:t>
            </w:r>
            <w:r w:rsidRPr="00830B0F">
              <w:rPr>
                <w:sz w:val="28"/>
                <w:szCs w:val="28"/>
              </w:rPr>
              <w:t xml:space="preserve">одновременно с проектом договора, подписанным победителем закупки </w:t>
            </w:r>
            <w:r w:rsidRPr="00830B0F">
              <w:rPr>
                <w:sz w:val="28"/>
              </w:rPr>
              <w:t>(участником, с которым заключается договор) действующих</w:t>
            </w:r>
            <w:r w:rsidRPr="00830B0F">
              <w:rPr>
                <w:sz w:val="28"/>
                <w:szCs w:val="28"/>
              </w:rPr>
              <w:t xml:space="preserve"> разрешительных документов, указанных в настоящем пункте</w:t>
            </w:r>
            <w:r w:rsidDel="004F227A">
              <w:rPr>
                <w:sz w:val="28"/>
                <w:szCs w:val="28"/>
              </w:rPr>
              <w:t xml:space="preserve"> </w:t>
            </w:r>
            <w:r>
              <w:rPr>
                <w:sz w:val="28"/>
              </w:rPr>
              <w:t xml:space="preserve">или </w:t>
            </w:r>
            <w:r w:rsidRPr="0075043D">
              <w:rPr>
                <w:sz w:val="28"/>
                <w:szCs w:val="28"/>
              </w:rPr>
              <w:t>информаци</w:t>
            </w:r>
            <w:r>
              <w:rPr>
                <w:sz w:val="28"/>
                <w:szCs w:val="28"/>
              </w:rPr>
              <w:t>и</w:t>
            </w:r>
            <w:r w:rsidRPr="0075043D">
              <w:rPr>
                <w:sz w:val="28"/>
                <w:szCs w:val="28"/>
              </w:rPr>
              <w:t xml:space="preserve">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лицензии(ий)</w:t>
            </w:r>
            <w:r>
              <w:rPr>
                <w:sz w:val="28"/>
                <w:szCs w:val="28"/>
              </w:rPr>
              <w:t>,</w:t>
            </w:r>
            <w:r w:rsidRPr="006E646B">
              <w:rPr>
                <w:sz w:val="28"/>
                <w:szCs w:val="28"/>
              </w:rPr>
              <w:t xml:space="preserve"> </w:t>
            </w:r>
            <w:r>
              <w:rPr>
                <w:sz w:val="28"/>
                <w:szCs w:val="28"/>
              </w:rPr>
              <w:t>победитель закупи (</w:t>
            </w:r>
            <w:r w:rsidRPr="006E646B">
              <w:rPr>
                <w:sz w:val="28"/>
                <w:szCs w:val="28"/>
              </w:rPr>
              <w:t>участник, с которым заключается договор</w:t>
            </w:r>
            <w:r>
              <w:rPr>
                <w:sz w:val="28"/>
                <w:szCs w:val="28"/>
              </w:rPr>
              <w:t>)</w:t>
            </w:r>
            <w:r w:rsidRPr="006E646B">
              <w:rPr>
                <w:sz w:val="28"/>
                <w:szCs w:val="28"/>
              </w:rPr>
              <w:t>, признается уклонившимся от заключения договора.</w:t>
            </w:r>
          </w:p>
        </w:tc>
      </w:tr>
      <w:tr w:rsidR="00B564B9" w14:paraId="5BBC41A8" w14:textId="77777777" w:rsidTr="00704FEF">
        <w:tc>
          <w:tcPr>
            <w:tcW w:w="0" w:type="auto"/>
          </w:tcPr>
          <w:p w14:paraId="66721D69" w14:textId="77777777" w:rsidR="00B564B9" w:rsidRPr="00454ADD" w:rsidRDefault="00B564B9" w:rsidP="00704FEF">
            <w:pPr>
              <w:spacing w:line="360" w:lineRule="exact"/>
              <w:rPr>
                <w:sz w:val="28"/>
                <w:szCs w:val="28"/>
              </w:rPr>
            </w:pPr>
            <w:r>
              <w:rPr>
                <w:sz w:val="28"/>
                <w:szCs w:val="28"/>
              </w:rPr>
              <w:lastRenderedPageBreak/>
              <w:t>1.9</w:t>
            </w:r>
          </w:p>
        </w:tc>
        <w:tc>
          <w:tcPr>
            <w:tcW w:w="4120" w:type="dxa"/>
          </w:tcPr>
          <w:p w14:paraId="42DF2534" w14:textId="77777777" w:rsidR="00B564B9" w:rsidRPr="00454ADD" w:rsidRDefault="00B564B9" w:rsidP="00704FEF">
            <w:pPr>
              <w:rPr>
                <w:sz w:val="28"/>
                <w:szCs w:val="28"/>
              </w:rPr>
            </w:pPr>
            <w:r w:rsidRPr="00454ADD">
              <w:rPr>
                <w:sz w:val="28"/>
                <w:szCs w:val="28"/>
              </w:rPr>
              <w:t>Изменение количества предусмотренных договором товаров, объ</w:t>
            </w:r>
            <w:r>
              <w:rPr>
                <w:sz w:val="28"/>
                <w:szCs w:val="28"/>
              </w:rPr>
              <w:t xml:space="preserve">ема работ, услуг при изменении </w:t>
            </w:r>
            <w:r w:rsidRPr="00454ADD">
              <w:rPr>
                <w:sz w:val="28"/>
                <w:szCs w:val="28"/>
              </w:rPr>
              <w:t>потребности</w:t>
            </w:r>
          </w:p>
        </w:tc>
        <w:tc>
          <w:tcPr>
            <w:tcW w:w="9839" w:type="dxa"/>
          </w:tcPr>
          <w:p w14:paraId="05A3107D" w14:textId="77777777" w:rsidR="00B564B9" w:rsidRPr="00D54FBF" w:rsidRDefault="003309DE" w:rsidP="00476546">
            <w:pPr>
              <w:pStyle w:val="a3"/>
              <w:ind w:left="0" w:firstLine="459"/>
              <w:jc w:val="both"/>
              <w:rPr>
                <w:bCs/>
                <w:sz w:val="28"/>
                <w:szCs w:val="28"/>
              </w:rPr>
            </w:pPr>
            <w:r w:rsidRPr="00A23472">
              <w:rPr>
                <w:bCs/>
                <w:sz w:val="28"/>
                <w:szCs w:val="28"/>
              </w:rPr>
              <w:t>Фактический объем услуг определяется в соответствии с потребностью заказчика. Заказчик оставляет за собой право неполной выборки лимита денежных средств на оказание услуг</w:t>
            </w:r>
            <w:r>
              <w:rPr>
                <w:bCs/>
                <w:sz w:val="28"/>
                <w:szCs w:val="28"/>
              </w:rPr>
              <w:t xml:space="preserve"> по каждому лоту</w:t>
            </w:r>
            <w:r w:rsidRPr="00A23472">
              <w:rPr>
                <w:bCs/>
                <w:sz w:val="28"/>
                <w:szCs w:val="28"/>
              </w:rPr>
              <w:t>. Увеличение количества предусмотренных договором услуг при изменении потребности в услугах, на оказание которых заключен договор, допускается в пределах 30% (тридцати процентов) от лимита денежных средств на оказание услуг без учета НДС</w:t>
            </w:r>
            <w:r>
              <w:rPr>
                <w:bCs/>
                <w:sz w:val="28"/>
                <w:szCs w:val="28"/>
              </w:rPr>
              <w:t xml:space="preserve"> по каждому лоту</w:t>
            </w:r>
            <w:r w:rsidRPr="00A23472">
              <w:rPr>
                <w:bCs/>
                <w:sz w:val="28"/>
                <w:szCs w:val="28"/>
              </w:rPr>
              <w:t>.</w:t>
            </w:r>
          </w:p>
        </w:tc>
      </w:tr>
      <w:tr w:rsidR="00B564B9" w14:paraId="4D701BAD" w14:textId="77777777" w:rsidTr="00704FEF">
        <w:tc>
          <w:tcPr>
            <w:tcW w:w="0" w:type="auto"/>
          </w:tcPr>
          <w:p w14:paraId="602FB75A" w14:textId="77777777" w:rsidR="00B564B9" w:rsidRPr="00454ADD" w:rsidRDefault="00B564B9" w:rsidP="00704FEF">
            <w:pPr>
              <w:spacing w:line="360" w:lineRule="exact"/>
              <w:rPr>
                <w:sz w:val="28"/>
                <w:szCs w:val="28"/>
              </w:rPr>
            </w:pPr>
            <w:r>
              <w:rPr>
                <w:sz w:val="28"/>
                <w:szCs w:val="28"/>
              </w:rPr>
              <w:t>1.10</w:t>
            </w:r>
          </w:p>
        </w:tc>
        <w:tc>
          <w:tcPr>
            <w:tcW w:w="4120" w:type="dxa"/>
          </w:tcPr>
          <w:p w14:paraId="2199D210" w14:textId="77777777" w:rsidR="00B564B9" w:rsidRPr="00454ADD" w:rsidRDefault="00B564B9" w:rsidP="00704FEF">
            <w:pPr>
              <w:rPr>
                <w:sz w:val="28"/>
                <w:szCs w:val="28"/>
              </w:rPr>
            </w:pPr>
            <w:r w:rsidRPr="00454ADD">
              <w:rPr>
                <w:sz w:val="28"/>
                <w:szCs w:val="28"/>
              </w:rPr>
              <w:t>Выбор победителя</w:t>
            </w:r>
          </w:p>
        </w:tc>
        <w:tc>
          <w:tcPr>
            <w:tcW w:w="9839" w:type="dxa"/>
          </w:tcPr>
          <w:p w14:paraId="251C658A" w14:textId="77777777" w:rsidR="00B564B9" w:rsidRPr="00E12931" w:rsidRDefault="00B564B9" w:rsidP="00476546">
            <w:pPr>
              <w:ind w:firstLine="459"/>
              <w:jc w:val="both"/>
              <w:rPr>
                <w:sz w:val="28"/>
                <w:szCs w:val="28"/>
              </w:rPr>
            </w:pPr>
            <w:r w:rsidRPr="00E12931">
              <w:rPr>
                <w:sz w:val="28"/>
                <w:szCs w:val="28"/>
              </w:rPr>
              <w:t>По итогам аукцио</w:t>
            </w:r>
            <w:r w:rsidR="003430F0">
              <w:rPr>
                <w:sz w:val="28"/>
                <w:szCs w:val="28"/>
              </w:rPr>
              <w:t>на определяется один победитель.</w:t>
            </w:r>
          </w:p>
        </w:tc>
      </w:tr>
      <w:tr w:rsidR="00B564B9" w14:paraId="53D60FC8" w14:textId="77777777" w:rsidTr="00704FEF">
        <w:tc>
          <w:tcPr>
            <w:tcW w:w="0" w:type="auto"/>
          </w:tcPr>
          <w:p w14:paraId="60E28CB2" w14:textId="77777777" w:rsidR="00B564B9" w:rsidRPr="00454ADD" w:rsidRDefault="00B564B9" w:rsidP="00704FEF">
            <w:pPr>
              <w:spacing w:line="360" w:lineRule="exact"/>
              <w:rPr>
                <w:sz w:val="28"/>
                <w:szCs w:val="28"/>
              </w:rPr>
            </w:pPr>
            <w:r>
              <w:rPr>
                <w:sz w:val="28"/>
                <w:szCs w:val="28"/>
              </w:rPr>
              <w:t>1.11</w:t>
            </w:r>
          </w:p>
        </w:tc>
        <w:tc>
          <w:tcPr>
            <w:tcW w:w="4120" w:type="dxa"/>
          </w:tcPr>
          <w:p w14:paraId="6E3C6220" w14:textId="77777777" w:rsidR="00B564B9" w:rsidRPr="00454ADD" w:rsidRDefault="00B564B9" w:rsidP="00704FEF">
            <w:pPr>
              <w:rPr>
                <w:sz w:val="28"/>
                <w:szCs w:val="28"/>
              </w:rPr>
            </w:pPr>
            <w:r w:rsidRPr="00454ADD">
              <w:rPr>
                <w:sz w:val="28"/>
                <w:szCs w:val="28"/>
              </w:rPr>
              <w:t>Количество договоров и их виды</w:t>
            </w:r>
          </w:p>
        </w:tc>
        <w:tc>
          <w:tcPr>
            <w:tcW w:w="9839" w:type="dxa"/>
          </w:tcPr>
          <w:p w14:paraId="1D8D612F" w14:textId="77777777" w:rsidR="00B564B9" w:rsidRPr="00E12931" w:rsidRDefault="00B564B9" w:rsidP="00476546">
            <w:pPr>
              <w:ind w:firstLine="459"/>
              <w:rPr>
                <w:i/>
                <w:sz w:val="28"/>
                <w:szCs w:val="28"/>
              </w:rPr>
            </w:pPr>
            <w:r w:rsidRPr="00E12931">
              <w:rPr>
                <w:sz w:val="28"/>
                <w:szCs w:val="28"/>
              </w:rPr>
              <w:t>По итогам аукциона заключается один договор</w:t>
            </w:r>
            <w:r w:rsidR="003430F0">
              <w:rPr>
                <w:sz w:val="28"/>
                <w:szCs w:val="28"/>
              </w:rPr>
              <w:t>.</w:t>
            </w:r>
          </w:p>
        </w:tc>
      </w:tr>
      <w:tr w:rsidR="00B564B9" w14:paraId="41E1F347" w14:textId="77777777" w:rsidTr="00704FEF">
        <w:tc>
          <w:tcPr>
            <w:tcW w:w="0" w:type="auto"/>
          </w:tcPr>
          <w:p w14:paraId="56283EFA" w14:textId="77777777" w:rsidR="00B564B9" w:rsidRPr="00454ADD" w:rsidRDefault="00B564B9" w:rsidP="00704FEF">
            <w:pPr>
              <w:spacing w:line="360" w:lineRule="exact"/>
              <w:rPr>
                <w:sz w:val="28"/>
                <w:szCs w:val="28"/>
              </w:rPr>
            </w:pPr>
            <w:r>
              <w:rPr>
                <w:sz w:val="28"/>
                <w:szCs w:val="28"/>
              </w:rPr>
              <w:t>1.12</w:t>
            </w:r>
          </w:p>
        </w:tc>
        <w:tc>
          <w:tcPr>
            <w:tcW w:w="4120" w:type="dxa"/>
          </w:tcPr>
          <w:p w14:paraId="6104D60F" w14:textId="77777777" w:rsidR="00B564B9" w:rsidRPr="00454ADD" w:rsidRDefault="00B564B9" w:rsidP="00704FEF">
            <w:pPr>
              <w:rPr>
                <w:sz w:val="28"/>
                <w:szCs w:val="28"/>
              </w:rPr>
            </w:pPr>
            <w:r w:rsidRPr="00454ADD">
              <w:rPr>
                <w:sz w:val="28"/>
                <w:szCs w:val="28"/>
              </w:rPr>
              <w:t>Особые условия за</w:t>
            </w:r>
            <w:r>
              <w:rPr>
                <w:sz w:val="28"/>
                <w:szCs w:val="28"/>
              </w:rPr>
              <w:t>ключения и исполнения договора</w:t>
            </w:r>
          </w:p>
        </w:tc>
        <w:tc>
          <w:tcPr>
            <w:tcW w:w="9839" w:type="dxa"/>
          </w:tcPr>
          <w:p w14:paraId="1194E41B" w14:textId="77777777" w:rsidR="003309DE" w:rsidRDefault="003309DE" w:rsidP="00476546">
            <w:pPr>
              <w:ind w:firstLine="459"/>
              <w:jc w:val="both"/>
              <w:rPr>
                <w:bCs/>
                <w:sz w:val="28"/>
                <w:szCs w:val="28"/>
              </w:rPr>
            </w:pPr>
            <w:r>
              <w:rPr>
                <w:sz w:val="28"/>
                <w:szCs w:val="28"/>
              </w:rPr>
              <w:t xml:space="preserve">По итогам аукциона </w:t>
            </w:r>
            <w:r w:rsidRPr="00E71C42">
              <w:rPr>
                <w:sz w:val="28"/>
                <w:szCs w:val="28"/>
              </w:rPr>
              <w:t>заключается рамочный договор</w:t>
            </w:r>
            <w:r w:rsidRPr="00A23472">
              <w:rPr>
                <w:bCs/>
                <w:sz w:val="28"/>
                <w:szCs w:val="28"/>
              </w:rPr>
              <w:t>.</w:t>
            </w:r>
          </w:p>
          <w:p w14:paraId="17FF8D71" w14:textId="12E1D394" w:rsidR="00B564B9" w:rsidRPr="00E12931" w:rsidRDefault="003309DE" w:rsidP="00476546">
            <w:pPr>
              <w:ind w:firstLine="459"/>
              <w:jc w:val="both"/>
              <w:rPr>
                <w:sz w:val="28"/>
                <w:szCs w:val="28"/>
              </w:rPr>
            </w:pPr>
            <w:r w:rsidRPr="0029284E">
              <w:rPr>
                <w:rFonts w:eastAsia="Calibri"/>
                <w:sz w:val="28"/>
                <w:szCs w:val="28"/>
              </w:rPr>
              <w:t xml:space="preserve">Права и обязанности по исполнению договора по результатам настоящего </w:t>
            </w:r>
            <w:r>
              <w:rPr>
                <w:rFonts w:eastAsia="Calibri"/>
                <w:sz w:val="28"/>
                <w:szCs w:val="28"/>
              </w:rPr>
              <w:t>аукциона</w:t>
            </w:r>
            <w:r w:rsidRPr="0029284E">
              <w:rPr>
                <w:rFonts w:eastAsia="Calibri"/>
                <w:sz w:val="28"/>
                <w:szCs w:val="28"/>
              </w:rPr>
              <w:t xml:space="preserve"> возникают у АО «</w:t>
            </w:r>
            <w:r w:rsidR="00824E5F">
              <w:rPr>
                <w:rFonts w:eastAsia="Calibri"/>
                <w:sz w:val="28"/>
                <w:szCs w:val="28"/>
              </w:rPr>
              <w:t>ПКС</w:t>
            </w:r>
            <w:r w:rsidRPr="0029284E">
              <w:rPr>
                <w:rFonts w:eastAsia="Calibri"/>
                <w:sz w:val="28"/>
                <w:szCs w:val="28"/>
              </w:rPr>
              <w:t>».</w:t>
            </w:r>
          </w:p>
        </w:tc>
      </w:tr>
      <w:tr w:rsidR="00B564B9" w14:paraId="44474A3D" w14:textId="77777777" w:rsidTr="00704FEF">
        <w:tc>
          <w:tcPr>
            <w:tcW w:w="0" w:type="auto"/>
          </w:tcPr>
          <w:p w14:paraId="143ED2B9" w14:textId="77777777" w:rsidR="00B564B9" w:rsidRDefault="00B564B9" w:rsidP="00704FEF">
            <w:pPr>
              <w:spacing w:line="360" w:lineRule="exact"/>
              <w:rPr>
                <w:sz w:val="28"/>
                <w:szCs w:val="28"/>
              </w:rPr>
            </w:pPr>
            <w:r>
              <w:rPr>
                <w:sz w:val="28"/>
                <w:szCs w:val="28"/>
              </w:rPr>
              <w:lastRenderedPageBreak/>
              <w:t>1.13</w:t>
            </w:r>
          </w:p>
        </w:tc>
        <w:tc>
          <w:tcPr>
            <w:tcW w:w="4120" w:type="dxa"/>
          </w:tcPr>
          <w:p w14:paraId="4926B436" w14:textId="77777777" w:rsidR="00B564B9" w:rsidRPr="005A6625" w:rsidRDefault="00B564B9" w:rsidP="00704FEF">
            <w:pPr>
              <w:spacing w:line="360" w:lineRule="exact"/>
              <w:rPr>
                <w:sz w:val="28"/>
                <w:szCs w:val="28"/>
              </w:rPr>
            </w:pPr>
            <w:r w:rsidRPr="005A6625">
              <w:rPr>
                <w:sz w:val="28"/>
                <w:szCs w:val="28"/>
              </w:rPr>
              <w:t>Приложения</w:t>
            </w:r>
          </w:p>
        </w:tc>
        <w:tc>
          <w:tcPr>
            <w:tcW w:w="9839" w:type="dxa"/>
          </w:tcPr>
          <w:p w14:paraId="6CDC4D83" w14:textId="77777777" w:rsidR="00B564B9" w:rsidRPr="00E12931" w:rsidRDefault="00B564B9" w:rsidP="00B564B9">
            <w:pPr>
              <w:numPr>
                <w:ilvl w:val="1"/>
                <w:numId w:val="1"/>
              </w:numPr>
              <w:rPr>
                <w:sz w:val="28"/>
                <w:szCs w:val="28"/>
              </w:rPr>
            </w:pPr>
            <w:r w:rsidRPr="00E12931">
              <w:rPr>
                <w:sz w:val="28"/>
                <w:szCs w:val="28"/>
              </w:rPr>
              <w:t>Техническое задание</w:t>
            </w:r>
          </w:p>
          <w:p w14:paraId="5A9688E2" w14:textId="77777777" w:rsidR="00B564B9" w:rsidRPr="00E12931" w:rsidRDefault="00B564B9" w:rsidP="00B564B9">
            <w:pPr>
              <w:numPr>
                <w:ilvl w:val="1"/>
                <w:numId w:val="1"/>
              </w:numPr>
              <w:jc w:val="both"/>
              <w:rPr>
                <w:sz w:val="28"/>
                <w:szCs w:val="28"/>
              </w:rPr>
            </w:pPr>
            <w:r w:rsidRPr="00E12931">
              <w:rPr>
                <w:sz w:val="28"/>
                <w:szCs w:val="28"/>
              </w:rPr>
              <w:t>Проект(ы) договора(ов)</w:t>
            </w:r>
          </w:p>
          <w:p w14:paraId="5C0E2E53" w14:textId="2E140AB1" w:rsidR="00B564B9" w:rsidRPr="00E12931" w:rsidRDefault="00B564B9" w:rsidP="00B564B9">
            <w:pPr>
              <w:numPr>
                <w:ilvl w:val="1"/>
                <w:numId w:val="1"/>
              </w:numPr>
              <w:jc w:val="both"/>
              <w:rPr>
                <w:sz w:val="28"/>
                <w:szCs w:val="28"/>
              </w:rPr>
            </w:pPr>
            <w:r w:rsidRPr="00E12931">
              <w:rPr>
                <w:sz w:val="28"/>
                <w:szCs w:val="28"/>
              </w:rPr>
              <w:t xml:space="preserve">Формы документов, предоставляемых </w:t>
            </w:r>
            <w:r w:rsidR="00E43059">
              <w:rPr>
                <w:sz w:val="28"/>
                <w:szCs w:val="28"/>
              </w:rPr>
              <w:t>участником</w:t>
            </w:r>
            <w:r w:rsidRPr="00E12931">
              <w:rPr>
                <w:sz w:val="28"/>
                <w:szCs w:val="28"/>
              </w:rPr>
              <w:t xml:space="preserve">: </w:t>
            </w:r>
          </w:p>
          <w:p w14:paraId="27141965" w14:textId="77777777" w:rsidR="00B564B9" w:rsidRPr="00E12931" w:rsidRDefault="00B564B9" w:rsidP="00704FEF">
            <w:pPr>
              <w:ind w:left="720"/>
              <w:jc w:val="both"/>
              <w:rPr>
                <w:sz w:val="28"/>
                <w:szCs w:val="28"/>
              </w:rPr>
            </w:pPr>
            <w:r w:rsidRPr="00E12931">
              <w:rPr>
                <w:sz w:val="28"/>
                <w:szCs w:val="28"/>
              </w:rPr>
              <w:t>Форма заявки участника</w:t>
            </w:r>
          </w:p>
          <w:p w14:paraId="491EF91B" w14:textId="2C61361D" w:rsidR="0092631C" w:rsidRPr="008D2C10" w:rsidRDefault="00B564B9" w:rsidP="008D2C10">
            <w:pPr>
              <w:ind w:left="720"/>
              <w:jc w:val="both"/>
              <w:rPr>
                <w:sz w:val="28"/>
                <w:szCs w:val="28"/>
              </w:rPr>
            </w:pPr>
            <w:r w:rsidRPr="00B47F9D">
              <w:rPr>
                <w:sz w:val="28"/>
                <w:szCs w:val="28"/>
              </w:rPr>
              <w:t>Форма технического предложения участника</w:t>
            </w:r>
          </w:p>
        </w:tc>
      </w:tr>
    </w:tbl>
    <w:p w14:paraId="7DF7E04C" w14:textId="7DAAE1E0" w:rsidR="00B564B9" w:rsidRDefault="00B564B9" w:rsidP="00B564B9">
      <w:pPr>
        <w:rPr>
          <w:sz w:val="28"/>
          <w:szCs w:val="28"/>
        </w:rPr>
      </w:pPr>
    </w:p>
    <w:p w14:paraId="56471388" w14:textId="77777777" w:rsidR="00824E5F" w:rsidRDefault="00824E5F" w:rsidP="00B564B9">
      <w:pPr>
        <w:rPr>
          <w:sz w:val="28"/>
          <w:szCs w:val="28"/>
        </w:rPr>
      </w:pPr>
    </w:p>
    <w:p w14:paraId="7FC53101" w14:textId="77777777" w:rsidR="00824E5F" w:rsidRDefault="00824E5F" w:rsidP="00B564B9">
      <w:pPr>
        <w:rPr>
          <w:sz w:val="28"/>
          <w:szCs w:val="28"/>
        </w:rPr>
      </w:pPr>
    </w:p>
    <w:p w14:paraId="4AF5E315" w14:textId="77777777" w:rsidR="00824E5F" w:rsidRDefault="00824E5F" w:rsidP="00B564B9">
      <w:pPr>
        <w:rPr>
          <w:sz w:val="28"/>
          <w:szCs w:val="28"/>
        </w:rPr>
      </w:pPr>
    </w:p>
    <w:p w14:paraId="56156FE0" w14:textId="77777777" w:rsidR="00824E5F" w:rsidRDefault="00824E5F" w:rsidP="00B564B9">
      <w:pPr>
        <w:rPr>
          <w:sz w:val="28"/>
          <w:szCs w:val="28"/>
        </w:rPr>
      </w:pPr>
    </w:p>
    <w:p w14:paraId="0F71B6A6" w14:textId="77777777" w:rsidR="00824E5F" w:rsidRDefault="00824E5F" w:rsidP="00B564B9">
      <w:pPr>
        <w:rPr>
          <w:sz w:val="28"/>
          <w:szCs w:val="28"/>
        </w:rPr>
      </w:pPr>
    </w:p>
    <w:p w14:paraId="1878C2B8" w14:textId="77777777" w:rsidR="00824E5F" w:rsidRDefault="00824E5F" w:rsidP="00B564B9">
      <w:pPr>
        <w:rPr>
          <w:sz w:val="28"/>
          <w:szCs w:val="28"/>
        </w:rPr>
      </w:pPr>
    </w:p>
    <w:p w14:paraId="0E3A4633" w14:textId="77777777" w:rsidR="00824E5F" w:rsidRDefault="00824E5F" w:rsidP="00B564B9">
      <w:pPr>
        <w:rPr>
          <w:sz w:val="28"/>
          <w:szCs w:val="28"/>
        </w:rPr>
      </w:pPr>
    </w:p>
    <w:p w14:paraId="02E00A19" w14:textId="77777777" w:rsidR="001A258E" w:rsidRDefault="001A258E" w:rsidP="00B564B9">
      <w:pPr>
        <w:rPr>
          <w:sz w:val="28"/>
          <w:szCs w:val="28"/>
        </w:rPr>
      </w:pPr>
    </w:p>
    <w:p w14:paraId="67F01561" w14:textId="77777777" w:rsidR="001A258E" w:rsidRDefault="001A258E" w:rsidP="00B564B9">
      <w:pPr>
        <w:rPr>
          <w:sz w:val="28"/>
          <w:szCs w:val="28"/>
        </w:rPr>
      </w:pPr>
    </w:p>
    <w:p w14:paraId="00712234" w14:textId="77777777" w:rsidR="001A258E" w:rsidRDefault="001A258E" w:rsidP="00B564B9">
      <w:pPr>
        <w:rPr>
          <w:sz w:val="28"/>
          <w:szCs w:val="28"/>
        </w:rPr>
      </w:pPr>
    </w:p>
    <w:p w14:paraId="7476439C" w14:textId="77777777" w:rsidR="008931A3" w:rsidRDefault="008931A3" w:rsidP="00B564B9">
      <w:pPr>
        <w:rPr>
          <w:sz w:val="28"/>
          <w:szCs w:val="28"/>
        </w:rPr>
      </w:pPr>
    </w:p>
    <w:p w14:paraId="780C9BC6" w14:textId="77777777" w:rsidR="008931A3" w:rsidRDefault="008931A3" w:rsidP="00B564B9">
      <w:pPr>
        <w:rPr>
          <w:sz w:val="28"/>
          <w:szCs w:val="28"/>
        </w:rPr>
      </w:pPr>
    </w:p>
    <w:p w14:paraId="16C0EE8C" w14:textId="77777777" w:rsidR="008931A3" w:rsidRDefault="008931A3" w:rsidP="00B564B9">
      <w:pPr>
        <w:rPr>
          <w:sz w:val="28"/>
          <w:szCs w:val="28"/>
        </w:rPr>
      </w:pPr>
    </w:p>
    <w:p w14:paraId="028C2ED4" w14:textId="77777777" w:rsidR="008931A3" w:rsidRDefault="008931A3" w:rsidP="00B564B9">
      <w:pPr>
        <w:rPr>
          <w:sz w:val="28"/>
          <w:szCs w:val="28"/>
        </w:rPr>
      </w:pPr>
    </w:p>
    <w:p w14:paraId="56ED36CF" w14:textId="77777777" w:rsidR="008931A3" w:rsidRDefault="008931A3" w:rsidP="00B564B9">
      <w:pPr>
        <w:rPr>
          <w:sz w:val="28"/>
          <w:szCs w:val="28"/>
        </w:rPr>
      </w:pPr>
    </w:p>
    <w:p w14:paraId="655C7B17" w14:textId="77777777" w:rsidR="008931A3" w:rsidRDefault="008931A3" w:rsidP="00B564B9">
      <w:pPr>
        <w:rPr>
          <w:sz w:val="28"/>
          <w:szCs w:val="28"/>
        </w:rPr>
      </w:pPr>
    </w:p>
    <w:p w14:paraId="27EB14AC" w14:textId="77777777" w:rsidR="008931A3" w:rsidRDefault="008931A3" w:rsidP="00B564B9">
      <w:pPr>
        <w:rPr>
          <w:sz w:val="28"/>
          <w:szCs w:val="28"/>
        </w:rPr>
      </w:pPr>
    </w:p>
    <w:p w14:paraId="0084D2DF" w14:textId="77777777" w:rsidR="008931A3" w:rsidRDefault="008931A3" w:rsidP="00B564B9">
      <w:pPr>
        <w:rPr>
          <w:sz w:val="28"/>
          <w:szCs w:val="28"/>
        </w:rPr>
      </w:pPr>
    </w:p>
    <w:p w14:paraId="3BFBAB5A" w14:textId="77777777" w:rsidR="00E43059" w:rsidRDefault="00E43059" w:rsidP="00B564B9">
      <w:pPr>
        <w:rPr>
          <w:sz w:val="28"/>
          <w:szCs w:val="28"/>
        </w:rPr>
      </w:pPr>
    </w:p>
    <w:p w14:paraId="40E961AE" w14:textId="77777777" w:rsidR="00E43059" w:rsidRDefault="00E43059" w:rsidP="00B564B9">
      <w:pPr>
        <w:rPr>
          <w:sz w:val="28"/>
          <w:szCs w:val="28"/>
        </w:rPr>
      </w:pPr>
    </w:p>
    <w:p w14:paraId="54551CB6" w14:textId="77777777" w:rsidR="00E43059" w:rsidRDefault="00E43059" w:rsidP="00B564B9">
      <w:pPr>
        <w:rPr>
          <w:sz w:val="28"/>
          <w:szCs w:val="28"/>
        </w:rPr>
      </w:pPr>
    </w:p>
    <w:p w14:paraId="2865BBC5" w14:textId="77777777" w:rsidR="008D2C10" w:rsidRDefault="008D2C10" w:rsidP="00B564B9">
      <w:pPr>
        <w:rPr>
          <w:sz w:val="28"/>
          <w:szCs w:val="28"/>
        </w:rPr>
      </w:pPr>
    </w:p>
    <w:p w14:paraId="0F39E7F4" w14:textId="77777777" w:rsidR="001A258E" w:rsidRDefault="001A258E" w:rsidP="00B564B9">
      <w:pPr>
        <w:rPr>
          <w:sz w:val="28"/>
          <w:szCs w:val="28"/>
        </w:rPr>
      </w:pPr>
    </w:p>
    <w:tbl>
      <w:tblPr>
        <w:tblW w:w="14850" w:type="dxa"/>
        <w:tblLook w:val="0000" w:firstRow="0" w:lastRow="0" w:firstColumn="0" w:lastColumn="0" w:noHBand="0" w:noVBand="0"/>
      </w:tblPr>
      <w:tblGrid>
        <w:gridCol w:w="4785"/>
        <w:gridCol w:w="10065"/>
      </w:tblGrid>
      <w:tr w:rsidR="00B564B9" w:rsidRPr="000A09E7" w14:paraId="29E25FF5" w14:textId="77777777" w:rsidTr="00704FEF">
        <w:tc>
          <w:tcPr>
            <w:tcW w:w="4785" w:type="dxa"/>
          </w:tcPr>
          <w:p w14:paraId="2964B128" w14:textId="77777777" w:rsidR="00B564B9" w:rsidRPr="00C74C29" w:rsidRDefault="00B564B9" w:rsidP="00704FEF">
            <w:pPr>
              <w:pStyle w:val="2"/>
              <w:suppressAutoHyphens/>
              <w:spacing w:before="0" w:after="0"/>
              <w:rPr>
                <w:rFonts w:ascii="Times New Roman" w:eastAsia="MS Mincho" w:hAnsi="Times New Roman"/>
                <w:i w:val="0"/>
                <w:iCs w:val="0"/>
              </w:rPr>
            </w:pPr>
            <w:bookmarkStart w:id="0" w:name="_Toc34648368"/>
          </w:p>
        </w:tc>
        <w:tc>
          <w:tcPr>
            <w:tcW w:w="10065" w:type="dxa"/>
          </w:tcPr>
          <w:p w14:paraId="16ED1497" w14:textId="77777777" w:rsidR="00B564B9" w:rsidRPr="00C74C29" w:rsidRDefault="00B564B9" w:rsidP="00704FEF">
            <w:pPr>
              <w:pStyle w:val="2"/>
              <w:suppressAutoHyphens/>
              <w:spacing w:before="0" w:after="0"/>
              <w:ind w:left="6272"/>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1.1</w:t>
            </w:r>
          </w:p>
          <w:p w14:paraId="203B9C28" w14:textId="77777777" w:rsidR="00B564B9" w:rsidRPr="00C74C29" w:rsidRDefault="00B564B9" w:rsidP="00704FEF">
            <w:pPr>
              <w:pStyle w:val="2"/>
              <w:suppressAutoHyphens/>
              <w:spacing w:before="0" w:after="0"/>
              <w:ind w:left="6272"/>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bookmarkEnd w:id="0"/>
    </w:tbl>
    <w:p w14:paraId="6C880109" w14:textId="77777777" w:rsidR="00B564B9" w:rsidRPr="000A09E7" w:rsidRDefault="00B564B9" w:rsidP="00B564B9"/>
    <w:p w14:paraId="4F9796FC" w14:textId="77777777" w:rsidR="001E337A" w:rsidRDefault="001E337A" w:rsidP="00F871D0">
      <w:pPr>
        <w:jc w:val="center"/>
        <w:rPr>
          <w:b/>
          <w:bCs/>
          <w:sz w:val="28"/>
          <w:szCs w:val="28"/>
        </w:rPr>
      </w:pPr>
    </w:p>
    <w:p w14:paraId="389C979A" w14:textId="77777777" w:rsidR="00B564B9" w:rsidRDefault="00436A9F" w:rsidP="00F871D0">
      <w:pPr>
        <w:jc w:val="center"/>
        <w:rPr>
          <w:b/>
          <w:bCs/>
          <w:sz w:val="28"/>
          <w:szCs w:val="28"/>
        </w:rPr>
      </w:pPr>
      <w:r>
        <w:rPr>
          <w:b/>
          <w:bCs/>
          <w:sz w:val="28"/>
          <w:szCs w:val="28"/>
        </w:rPr>
        <w:t>Техническое задание</w:t>
      </w:r>
    </w:p>
    <w:p w14:paraId="058818D8" w14:textId="77777777" w:rsidR="001E337A" w:rsidRPr="00E12931" w:rsidRDefault="001E337A" w:rsidP="00F871D0">
      <w:pPr>
        <w:jc w:val="center"/>
        <w:rPr>
          <w:b/>
          <w:bCs/>
          <w:sz w:val="28"/>
          <w:szCs w:val="28"/>
        </w:rPr>
      </w:pPr>
    </w:p>
    <w:tbl>
      <w:tblPr>
        <w:tblW w:w="72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53"/>
        <w:gridCol w:w="1556"/>
        <w:gridCol w:w="3972"/>
        <w:gridCol w:w="1272"/>
        <w:gridCol w:w="2270"/>
        <w:gridCol w:w="2700"/>
        <w:gridCol w:w="1483"/>
        <w:gridCol w:w="1732"/>
        <w:gridCol w:w="1732"/>
        <w:gridCol w:w="1655"/>
      </w:tblGrid>
      <w:tr w:rsidR="00E12931" w:rsidRPr="00E12931" w14:paraId="10FBAA51" w14:textId="77777777" w:rsidTr="009E135E">
        <w:trPr>
          <w:gridAfter w:val="4"/>
          <w:wAfter w:w="1536" w:type="pct"/>
        </w:trPr>
        <w:tc>
          <w:tcPr>
            <w:tcW w:w="3464" w:type="pct"/>
            <w:gridSpan w:val="7"/>
          </w:tcPr>
          <w:p w14:paraId="6A70C6FC" w14:textId="0CFBF38C" w:rsidR="00B564B9" w:rsidRDefault="00B564B9" w:rsidP="00B564B9">
            <w:pPr>
              <w:numPr>
                <w:ilvl w:val="0"/>
                <w:numId w:val="2"/>
              </w:numPr>
              <w:ind w:left="0" w:firstLine="0"/>
              <w:jc w:val="both"/>
              <w:rPr>
                <w:b/>
                <w:sz w:val="28"/>
                <w:szCs w:val="28"/>
              </w:rPr>
            </w:pPr>
            <w:r w:rsidRPr="00E12931">
              <w:rPr>
                <w:b/>
                <w:sz w:val="28"/>
                <w:szCs w:val="28"/>
              </w:rPr>
              <w:t xml:space="preserve">Наименование закупаемых </w:t>
            </w:r>
            <w:r w:rsidR="008526FD">
              <w:rPr>
                <w:b/>
                <w:sz w:val="28"/>
                <w:szCs w:val="28"/>
              </w:rPr>
              <w:t>услуг</w:t>
            </w:r>
            <w:r w:rsidRPr="00E12931">
              <w:rPr>
                <w:b/>
                <w:sz w:val="28"/>
                <w:szCs w:val="28"/>
              </w:rPr>
              <w:t xml:space="preserve">, их количество (объем), цены за единицу </w:t>
            </w:r>
            <w:r w:rsidR="008526FD">
              <w:rPr>
                <w:b/>
                <w:sz w:val="28"/>
                <w:szCs w:val="28"/>
              </w:rPr>
              <w:t>услуг</w:t>
            </w:r>
            <w:r w:rsidRPr="00E12931">
              <w:rPr>
                <w:b/>
                <w:sz w:val="28"/>
                <w:szCs w:val="28"/>
              </w:rPr>
              <w:t xml:space="preserve"> и начальная (максимальная) цена договора</w:t>
            </w:r>
          </w:p>
          <w:p w14:paraId="038E9BCD" w14:textId="77777777" w:rsidR="00B564B9" w:rsidRPr="002705BF" w:rsidRDefault="002705BF" w:rsidP="002705BF">
            <w:pPr>
              <w:jc w:val="right"/>
              <w:rPr>
                <w:sz w:val="28"/>
                <w:szCs w:val="28"/>
              </w:rPr>
            </w:pPr>
            <w:r w:rsidRPr="002705BF">
              <w:rPr>
                <w:sz w:val="28"/>
                <w:szCs w:val="28"/>
              </w:rPr>
              <w:t>Таблица № 1</w:t>
            </w:r>
          </w:p>
        </w:tc>
      </w:tr>
      <w:tr w:rsidR="00BA1228" w:rsidRPr="00E12931" w14:paraId="6490F78E" w14:textId="77777777" w:rsidTr="00BA1228">
        <w:trPr>
          <w:gridAfter w:val="4"/>
          <w:wAfter w:w="1536" w:type="pct"/>
          <w:trHeight w:val="958"/>
        </w:trPr>
        <w:tc>
          <w:tcPr>
            <w:tcW w:w="132" w:type="pct"/>
            <w:vAlign w:val="center"/>
          </w:tcPr>
          <w:p w14:paraId="21C1AAA9" w14:textId="77777777" w:rsidR="00BA1228" w:rsidRPr="00A05F83" w:rsidRDefault="00BA1228" w:rsidP="007B5E3E">
            <w:pPr>
              <w:spacing w:line="240" w:lineRule="exact"/>
              <w:jc w:val="center"/>
              <w:rPr>
                <w:b/>
                <w:bCs/>
              </w:rPr>
            </w:pPr>
            <w:r w:rsidRPr="00A05F83">
              <w:rPr>
                <w:b/>
                <w:bCs/>
              </w:rPr>
              <w:t>№</w:t>
            </w:r>
            <w:r>
              <w:rPr>
                <w:b/>
                <w:bCs/>
              </w:rPr>
              <w:t xml:space="preserve"> </w:t>
            </w:r>
            <w:r w:rsidRPr="00A05F83">
              <w:rPr>
                <w:b/>
                <w:bCs/>
              </w:rPr>
              <w:t>п/п</w:t>
            </w:r>
          </w:p>
        </w:tc>
        <w:tc>
          <w:tcPr>
            <w:tcW w:w="956" w:type="pct"/>
            <w:gridSpan w:val="2"/>
            <w:vAlign w:val="center"/>
          </w:tcPr>
          <w:p w14:paraId="1DBCE8F1" w14:textId="1E7C137F" w:rsidR="00BA1228" w:rsidRPr="00A05F83" w:rsidRDefault="00BA1228" w:rsidP="008526FD">
            <w:pPr>
              <w:spacing w:line="240" w:lineRule="exact"/>
              <w:jc w:val="center"/>
              <w:rPr>
                <w:b/>
                <w:bCs/>
              </w:rPr>
            </w:pPr>
            <w:r w:rsidRPr="00A05F83">
              <w:rPr>
                <w:b/>
                <w:bCs/>
              </w:rPr>
              <w:t xml:space="preserve">Наименование </w:t>
            </w:r>
            <w:r>
              <w:rPr>
                <w:b/>
                <w:bCs/>
              </w:rPr>
              <w:t>услуги</w:t>
            </w:r>
          </w:p>
        </w:tc>
        <w:tc>
          <w:tcPr>
            <w:tcW w:w="924" w:type="pct"/>
            <w:vAlign w:val="center"/>
          </w:tcPr>
          <w:p w14:paraId="2BA2E2E0" w14:textId="77777777" w:rsidR="00BA1228" w:rsidRPr="00A05F83" w:rsidRDefault="00BA1228" w:rsidP="00D375B2">
            <w:pPr>
              <w:spacing w:line="240" w:lineRule="exact"/>
              <w:jc w:val="center"/>
            </w:pPr>
            <w:r>
              <w:rPr>
                <w:b/>
                <w:bCs/>
              </w:rPr>
              <w:t>Категории сотрудников ПТБ</w:t>
            </w:r>
          </w:p>
        </w:tc>
        <w:tc>
          <w:tcPr>
            <w:tcW w:w="296" w:type="pct"/>
            <w:vAlign w:val="center"/>
          </w:tcPr>
          <w:p w14:paraId="73412D54" w14:textId="48F4B0A0" w:rsidR="00BA1228" w:rsidRPr="00BA1228" w:rsidRDefault="00BA1228" w:rsidP="00D375B2">
            <w:pPr>
              <w:spacing w:line="240" w:lineRule="exact"/>
              <w:jc w:val="center"/>
              <w:rPr>
                <w:b/>
              </w:rPr>
            </w:pPr>
            <w:r w:rsidRPr="00BA1228">
              <w:rPr>
                <w:b/>
              </w:rPr>
              <w:t>Ед. изм</w:t>
            </w:r>
            <w:r>
              <w:rPr>
                <w:b/>
              </w:rPr>
              <w:t>.</w:t>
            </w:r>
          </w:p>
        </w:tc>
        <w:tc>
          <w:tcPr>
            <w:tcW w:w="528" w:type="pct"/>
            <w:vAlign w:val="center"/>
          </w:tcPr>
          <w:p w14:paraId="2674F02B" w14:textId="0EA344DD" w:rsidR="00BA1228" w:rsidRPr="00A05F83" w:rsidRDefault="00BA1228" w:rsidP="009E135E">
            <w:pPr>
              <w:spacing w:line="240" w:lineRule="exact"/>
              <w:jc w:val="center"/>
            </w:pPr>
            <w:r>
              <w:rPr>
                <w:b/>
              </w:rPr>
              <w:t>Ориентировочное к</w:t>
            </w:r>
            <w:r w:rsidRPr="00A05F83">
              <w:rPr>
                <w:b/>
              </w:rPr>
              <w:t>ол-во</w:t>
            </w:r>
            <w:r>
              <w:rPr>
                <w:b/>
              </w:rPr>
              <w:t xml:space="preserve"> (объем)</w:t>
            </w:r>
          </w:p>
        </w:tc>
        <w:tc>
          <w:tcPr>
            <w:tcW w:w="628" w:type="pct"/>
            <w:tcBorders>
              <w:top w:val="single" w:sz="8" w:space="0" w:color="auto"/>
              <w:left w:val="single" w:sz="4" w:space="0" w:color="auto"/>
              <w:bottom w:val="single" w:sz="8" w:space="0" w:color="auto"/>
              <w:right w:val="single" w:sz="8" w:space="0" w:color="auto"/>
            </w:tcBorders>
            <w:shd w:val="clear" w:color="auto" w:fill="auto"/>
            <w:vAlign w:val="center"/>
          </w:tcPr>
          <w:p w14:paraId="60CC898D" w14:textId="3C4601E3" w:rsidR="00BA1228" w:rsidRDefault="00BA1228" w:rsidP="00D375B2">
            <w:pPr>
              <w:spacing w:line="240" w:lineRule="exact"/>
              <w:jc w:val="center"/>
              <w:rPr>
                <w:b/>
                <w:bCs/>
              </w:rPr>
            </w:pPr>
            <w:r w:rsidRPr="00A05F83">
              <w:rPr>
                <w:b/>
                <w:bCs/>
              </w:rPr>
              <w:t xml:space="preserve">Начальная (максимальная) цена за </w:t>
            </w:r>
            <w:r>
              <w:rPr>
                <w:b/>
                <w:bCs/>
              </w:rPr>
              <w:t>чел./час</w:t>
            </w:r>
          </w:p>
          <w:p w14:paraId="6F2E76D0" w14:textId="21C5CC94" w:rsidR="00BA1228" w:rsidRPr="00A05F83" w:rsidRDefault="00BA1228" w:rsidP="00D375B2">
            <w:pPr>
              <w:spacing w:line="240" w:lineRule="exact"/>
              <w:jc w:val="center"/>
              <w:rPr>
                <w:b/>
                <w:bCs/>
              </w:rPr>
            </w:pPr>
            <w:r>
              <w:rPr>
                <w:b/>
                <w:bCs/>
              </w:rPr>
              <w:t>(</w:t>
            </w:r>
            <w:r w:rsidRPr="00A05F83">
              <w:rPr>
                <w:b/>
                <w:bCs/>
              </w:rPr>
              <w:t xml:space="preserve">руб. без </w:t>
            </w:r>
            <w:r>
              <w:rPr>
                <w:b/>
                <w:bCs/>
              </w:rPr>
              <w:t xml:space="preserve">учета </w:t>
            </w:r>
            <w:r w:rsidRPr="00A05F83">
              <w:rPr>
                <w:b/>
                <w:bCs/>
              </w:rPr>
              <w:t>НДС</w:t>
            </w:r>
            <w:r>
              <w:rPr>
                <w:b/>
                <w:bCs/>
              </w:rPr>
              <w:t>)</w:t>
            </w:r>
          </w:p>
        </w:tc>
      </w:tr>
      <w:tr w:rsidR="00E43059" w:rsidRPr="00313F49" w14:paraId="61F8522B" w14:textId="77777777" w:rsidTr="009A267F">
        <w:trPr>
          <w:gridAfter w:val="4"/>
          <w:wAfter w:w="1536" w:type="pct"/>
          <w:trHeight w:val="1397"/>
        </w:trPr>
        <w:tc>
          <w:tcPr>
            <w:tcW w:w="132" w:type="pct"/>
            <w:vMerge w:val="restart"/>
            <w:vAlign w:val="center"/>
          </w:tcPr>
          <w:p w14:paraId="2875F54E" w14:textId="77777777" w:rsidR="00E43059" w:rsidRPr="004054BA" w:rsidRDefault="00E43059" w:rsidP="00E43059">
            <w:pPr>
              <w:spacing w:line="240" w:lineRule="exact"/>
              <w:jc w:val="center"/>
            </w:pPr>
            <w:r w:rsidRPr="004054BA">
              <w:t>1.</w:t>
            </w:r>
          </w:p>
        </w:tc>
        <w:tc>
          <w:tcPr>
            <w:tcW w:w="956" w:type="pct"/>
            <w:gridSpan w:val="2"/>
            <w:vMerge w:val="restart"/>
            <w:vAlign w:val="center"/>
          </w:tcPr>
          <w:p w14:paraId="22111EA2" w14:textId="77777777" w:rsidR="00E43059" w:rsidRPr="001E3D63" w:rsidRDefault="00E43059" w:rsidP="00E43059">
            <w:pPr>
              <w:jc w:val="center"/>
              <w:rPr>
                <w:bCs/>
                <w:color w:val="000000" w:themeColor="text1"/>
                <w:szCs w:val="22"/>
              </w:rPr>
            </w:pPr>
            <w:r w:rsidRPr="001E3D63">
              <w:rPr>
                <w:bCs/>
                <w:color w:val="000000" w:themeColor="text1"/>
                <w:szCs w:val="22"/>
              </w:rPr>
              <w:t>Оказание услуг по обеспечению устойчивого функционирования транспортного комплекса (ТС, принадлежащих Заказчику или используемых им на ином законном основании) путем защиты от АНВ в соответствии с законодательством Российской Федерации в области обеспечения транспортной безопасности</w:t>
            </w:r>
          </w:p>
          <w:p w14:paraId="50506855" w14:textId="05D0E9C6" w:rsidR="00E43059" w:rsidRPr="009E135E" w:rsidRDefault="00E43059" w:rsidP="00E43059">
            <w:pPr>
              <w:spacing w:line="240" w:lineRule="exact"/>
              <w:jc w:val="center"/>
            </w:pPr>
            <w:r w:rsidRPr="001E3D63">
              <w:rPr>
                <w:bCs/>
                <w:color w:val="000000" w:themeColor="text1"/>
                <w:szCs w:val="22"/>
              </w:rPr>
              <w:t>в интересах АО «Пассажирская компания Сахалин»</w:t>
            </w:r>
          </w:p>
        </w:tc>
        <w:tc>
          <w:tcPr>
            <w:tcW w:w="924" w:type="pct"/>
          </w:tcPr>
          <w:p w14:paraId="33E0901C" w14:textId="13F7D329" w:rsidR="00E43059" w:rsidRPr="007A6C2C" w:rsidRDefault="00E43059" w:rsidP="00E43059">
            <w:pPr>
              <w:jc w:val="center"/>
              <w:rPr>
                <w:rFonts w:eastAsia="MS Mincho"/>
              </w:rPr>
            </w:pPr>
            <w:r w:rsidRPr="001E3D63">
              <w:rPr>
                <w:rFonts w:eastAsia="Calibri"/>
                <w:color w:val="000000" w:themeColor="text1"/>
              </w:rPr>
              <w:t xml:space="preserve">Работники ПТБ, осуществляющие досмотр, дополнительных досмотр и повторный досмотр в целях обеспечения транспортной безопасности </w:t>
            </w:r>
            <w:r w:rsidRPr="001E3D63">
              <w:rPr>
                <w:rFonts w:eastAsia="Calibri"/>
                <w:b/>
                <w:color w:val="000000" w:themeColor="text1"/>
              </w:rPr>
              <w:t>(5 категории сил обеспечения транспортной безопасности)</w:t>
            </w:r>
          </w:p>
        </w:tc>
        <w:tc>
          <w:tcPr>
            <w:tcW w:w="296" w:type="pct"/>
            <w:vAlign w:val="center"/>
          </w:tcPr>
          <w:p w14:paraId="457EB50C" w14:textId="7527717E" w:rsidR="00E43059" w:rsidRPr="007A6C2C" w:rsidRDefault="00E43059" w:rsidP="00E43059">
            <w:pPr>
              <w:jc w:val="center"/>
              <w:rPr>
                <w:rFonts w:eastAsia="MS Mincho"/>
              </w:rPr>
            </w:pPr>
            <w:r>
              <w:rPr>
                <w:rFonts w:eastAsia="MS Mincho"/>
              </w:rPr>
              <w:t>Чел./час</w:t>
            </w:r>
          </w:p>
        </w:tc>
        <w:tc>
          <w:tcPr>
            <w:tcW w:w="528" w:type="pct"/>
            <w:vAlign w:val="center"/>
          </w:tcPr>
          <w:p w14:paraId="28F46D32" w14:textId="434AE09E" w:rsidR="00E43059" w:rsidRPr="009E135E" w:rsidRDefault="00E43059" w:rsidP="00E43059">
            <w:pPr>
              <w:jc w:val="center"/>
            </w:pPr>
            <w:r w:rsidRPr="001E3D63">
              <w:rPr>
                <w:color w:val="000000" w:themeColor="text1"/>
              </w:rPr>
              <w:t>19 948,5</w:t>
            </w:r>
            <w:r>
              <w:rPr>
                <w:color w:val="000000" w:themeColor="text1"/>
              </w:rPr>
              <w:t>0</w:t>
            </w:r>
          </w:p>
        </w:tc>
        <w:tc>
          <w:tcPr>
            <w:tcW w:w="628" w:type="pct"/>
            <w:vAlign w:val="center"/>
          </w:tcPr>
          <w:p w14:paraId="440DD6DA" w14:textId="65B59E5A" w:rsidR="00E43059" w:rsidRPr="009E135E" w:rsidRDefault="00E43059" w:rsidP="00E43059">
            <w:pPr>
              <w:spacing w:line="240" w:lineRule="exact"/>
              <w:ind w:left="-107" w:right="-63"/>
              <w:jc w:val="center"/>
              <w:rPr>
                <w:i/>
              </w:rPr>
            </w:pPr>
            <w:r w:rsidRPr="001E3D63">
              <w:rPr>
                <w:color w:val="000000" w:themeColor="text1"/>
              </w:rPr>
              <w:t>455,23</w:t>
            </w:r>
          </w:p>
        </w:tc>
      </w:tr>
      <w:tr w:rsidR="00E43059" w:rsidRPr="00313F49" w14:paraId="3D913F5B" w14:textId="77777777" w:rsidTr="009A267F">
        <w:trPr>
          <w:gridAfter w:val="4"/>
          <w:wAfter w:w="1536" w:type="pct"/>
          <w:trHeight w:val="1115"/>
        </w:trPr>
        <w:tc>
          <w:tcPr>
            <w:tcW w:w="132" w:type="pct"/>
            <w:vMerge/>
            <w:vAlign w:val="center"/>
          </w:tcPr>
          <w:p w14:paraId="1E253060" w14:textId="77777777" w:rsidR="00E43059" w:rsidRPr="004054BA" w:rsidRDefault="00E43059" w:rsidP="00E43059">
            <w:pPr>
              <w:spacing w:line="240" w:lineRule="exact"/>
              <w:jc w:val="center"/>
            </w:pPr>
          </w:p>
        </w:tc>
        <w:tc>
          <w:tcPr>
            <w:tcW w:w="956" w:type="pct"/>
            <w:gridSpan w:val="2"/>
            <w:vMerge/>
            <w:vAlign w:val="center"/>
          </w:tcPr>
          <w:p w14:paraId="13BD9258" w14:textId="77777777" w:rsidR="00E43059" w:rsidRPr="007B5E3E" w:rsidRDefault="00E43059" w:rsidP="00E43059">
            <w:pPr>
              <w:spacing w:line="240" w:lineRule="exact"/>
              <w:rPr>
                <w:rFonts w:eastAsia="MS Mincho"/>
                <w:szCs w:val="28"/>
              </w:rPr>
            </w:pPr>
          </w:p>
        </w:tc>
        <w:tc>
          <w:tcPr>
            <w:tcW w:w="924" w:type="pct"/>
          </w:tcPr>
          <w:p w14:paraId="0183F693" w14:textId="256C86F1" w:rsidR="00E43059" w:rsidRPr="007A6C2C" w:rsidRDefault="00E43059" w:rsidP="00E43059">
            <w:pPr>
              <w:jc w:val="center"/>
            </w:pPr>
            <w:r w:rsidRPr="001E3D63">
              <w:rPr>
                <w:rFonts w:eastAsia="Calibri"/>
                <w:color w:val="000000" w:themeColor="text1"/>
              </w:rPr>
              <w:t xml:space="preserve">Работники ПТБ, осуществляющие наблюдение и (или) собеседование в целях обеспечения транспортной безопасности </w:t>
            </w:r>
            <w:r w:rsidRPr="001E3D63">
              <w:rPr>
                <w:rFonts w:eastAsia="Calibri"/>
                <w:b/>
                <w:color w:val="000000" w:themeColor="text1"/>
              </w:rPr>
              <w:t>(6 категории сил обеспечения транспортной безопасности)</w:t>
            </w:r>
          </w:p>
        </w:tc>
        <w:tc>
          <w:tcPr>
            <w:tcW w:w="296" w:type="pct"/>
            <w:vAlign w:val="center"/>
          </w:tcPr>
          <w:p w14:paraId="2CFBAA0C" w14:textId="2B30B2AE" w:rsidR="00E43059" w:rsidRPr="007A6C2C" w:rsidRDefault="00E43059" w:rsidP="00E43059">
            <w:pPr>
              <w:jc w:val="center"/>
            </w:pPr>
            <w:r w:rsidRPr="00BA1228">
              <w:t>Чел./час</w:t>
            </w:r>
          </w:p>
        </w:tc>
        <w:tc>
          <w:tcPr>
            <w:tcW w:w="528" w:type="pct"/>
            <w:vAlign w:val="center"/>
          </w:tcPr>
          <w:p w14:paraId="4DB74BCD" w14:textId="1452B087" w:rsidR="00E43059" w:rsidRPr="009E135E" w:rsidRDefault="00E43059" w:rsidP="00E43059">
            <w:pPr>
              <w:jc w:val="center"/>
            </w:pPr>
            <w:r w:rsidRPr="001E3D63">
              <w:rPr>
                <w:color w:val="000000" w:themeColor="text1"/>
              </w:rPr>
              <w:t>19 948,5</w:t>
            </w:r>
            <w:r>
              <w:rPr>
                <w:color w:val="000000" w:themeColor="text1"/>
              </w:rPr>
              <w:t>0</w:t>
            </w:r>
          </w:p>
        </w:tc>
        <w:tc>
          <w:tcPr>
            <w:tcW w:w="628" w:type="pct"/>
            <w:vAlign w:val="center"/>
          </w:tcPr>
          <w:p w14:paraId="0BE3CF38" w14:textId="7542876F" w:rsidR="00E43059" w:rsidRPr="009E135E" w:rsidRDefault="00E43059" w:rsidP="00E43059">
            <w:pPr>
              <w:spacing w:line="240" w:lineRule="exact"/>
              <w:ind w:left="-107" w:right="-63"/>
              <w:jc w:val="center"/>
            </w:pPr>
            <w:r w:rsidRPr="001E3D63">
              <w:rPr>
                <w:color w:val="000000" w:themeColor="text1"/>
              </w:rPr>
              <w:t>455,23</w:t>
            </w:r>
          </w:p>
        </w:tc>
      </w:tr>
      <w:tr w:rsidR="009E135E" w:rsidRPr="00E12931" w14:paraId="16F1D2AE" w14:textId="77777777" w:rsidTr="00BA5BA7">
        <w:trPr>
          <w:gridAfter w:val="4"/>
          <w:wAfter w:w="1536" w:type="pct"/>
          <w:trHeight w:val="70"/>
        </w:trPr>
        <w:tc>
          <w:tcPr>
            <w:tcW w:w="2836" w:type="pct"/>
            <w:gridSpan w:val="6"/>
            <w:tcBorders>
              <w:top w:val="single" w:sz="4" w:space="0" w:color="auto"/>
            </w:tcBorders>
            <w:vAlign w:val="center"/>
          </w:tcPr>
          <w:p w14:paraId="08385FC0" w14:textId="1DA2320C" w:rsidR="009E135E" w:rsidRPr="00E12931" w:rsidRDefault="00BA5BA7" w:rsidP="009E135E">
            <w:pPr>
              <w:ind w:left="34"/>
              <w:rPr>
                <w:b/>
              </w:rPr>
            </w:pPr>
            <w:r w:rsidRPr="001F2259">
              <w:rPr>
                <w:b/>
                <w:color w:val="000000"/>
              </w:rPr>
              <w:t>Итого сумма начальных (максимальных) единичных расценок по всей номенклатуре закупаемых услуг</w:t>
            </w:r>
          </w:p>
        </w:tc>
        <w:tc>
          <w:tcPr>
            <w:tcW w:w="628" w:type="pct"/>
            <w:tcBorders>
              <w:top w:val="single" w:sz="4" w:space="0" w:color="auto"/>
            </w:tcBorders>
            <w:vAlign w:val="center"/>
          </w:tcPr>
          <w:p w14:paraId="75BE0C7B" w14:textId="1FD4093E" w:rsidR="009E135E" w:rsidRPr="004054BA" w:rsidRDefault="00E43059" w:rsidP="00BA5BA7">
            <w:pPr>
              <w:ind w:left="-107" w:right="-63"/>
              <w:jc w:val="center"/>
              <w:rPr>
                <w:b/>
              </w:rPr>
            </w:pPr>
            <w:r>
              <w:rPr>
                <w:b/>
              </w:rPr>
              <w:t>910,46</w:t>
            </w:r>
          </w:p>
        </w:tc>
      </w:tr>
      <w:tr w:rsidR="009E135E" w:rsidRPr="00E12931" w14:paraId="12D455A9" w14:textId="77777777" w:rsidTr="00BA5BA7">
        <w:trPr>
          <w:trHeight w:val="418"/>
        </w:trPr>
        <w:tc>
          <w:tcPr>
            <w:tcW w:w="726" w:type="pct"/>
            <w:gridSpan w:val="2"/>
          </w:tcPr>
          <w:p w14:paraId="562C2AC3" w14:textId="77777777" w:rsidR="009E135E" w:rsidRPr="00E12931" w:rsidRDefault="009E135E" w:rsidP="009E135E">
            <w:pPr>
              <w:pStyle w:val="a3"/>
              <w:numPr>
                <w:ilvl w:val="1"/>
                <w:numId w:val="2"/>
              </w:numPr>
              <w:ind w:left="34" w:firstLine="0"/>
              <w:rPr>
                <w:i/>
              </w:rPr>
            </w:pPr>
            <w:r w:rsidRPr="00E12931">
              <w:rPr>
                <w:b/>
                <w:bCs/>
              </w:rPr>
              <w:t>Обоснование начальной (максимальной) цены дог</w:t>
            </w:r>
            <w:r>
              <w:rPr>
                <w:b/>
                <w:bCs/>
              </w:rPr>
              <w:t xml:space="preserve">овора </w:t>
            </w:r>
          </w:p>
        </w:tc>
        <w:tc>
          <w:tcPr>
            <w:tcW w:w="2738" w:type="pct"/>
            <w:gridSpan w:val="5"/>
          </w:tcPr>
          <w:p w14:paraId="1068394D" w14:textId="77777777" w:rsidR="00E43059" w:rsidRPr="00E43059" w:rsidRDefault="00E43059" w:rsidP="00E43059">
            <w:pPr>
              <w:ind w:firstLine="459"/>
              <w:jc w:val="both"/>
              <w:rPr>
                <w:szCs w:val="28"/>
              </w:rPr>
            </w:pPr>
            <w:r w:rsidRPr="00E43059">
              <w:rPr>
                <w:szCs w:val="28"/>
              </w:rPr>
              <w:t>Под начальной (максимальной) ценой договора понимается сумма начальных (максимальных) единичных расценок по всей номенклатуре закупаемых услуг.</w:t>
            </w:r>
          </w:p>
          <w:p w14:paraId="096AF646" w14:textId="77777777" w:rsidR="00E43059" w:rsidRPr="00E43059" w:rsidRDefault="00E43059" w:rsidP="00E43059">
            <w:pPr>
              <w:ind w:firstLine="459"/>
              <w:jc w:val="both"/>
              <w:rPr>
                <w:szCs w:val="28"/>
              </w:rPr>
            </w:pPr>
            <w:r w:rsidRPr="00E43059">
              <w:rPr>
                <w:szCs w:val="28"/>
              </w:rPr>
              <w:t xml:space="preserve">Сумма начальных (максимальных) единичных расценок по всей номенклатуре закупаемых услуг составляет </w:t>
            </w:r>
            <w:r w:rsidRPr="00E43059">
              <w:rPr>
                <w:b/>
                <w:szCs w:val="28"/>
              </w:rPr>
              <w:t>910,46</w:t>
            </w:r>
            <w:r w:rsidRPr="00E43059">
              <w:rPr>
                <w:szCs w:val="28"/>
              </w:rPr>
              <w:t xml:space="preserve"> руб. без учета НДС.</w:t>
            </w:r>
          </w:p>
          <w:p w14:paraId="67769C5A" w14:textId="77777777" w:rsidR="00E43059" w:rsidRPr="00E43059" w:rsidRDefault="00E43059" w:rsidP="00E43059">
            <w:pPr>
              <w:ind w:firstLine="459"/>
              <w:jc w:val="both"/>
              <w:rPr>
                <w:szCs w:val="28"/>
              </w:rPr>
            </w:pPr>
            <w:r w:rsidRPr="00E43059">
              <w:rPr>
                <w:szCs w:val="28"/>
              </w:rPr>
              <w:t xml:space="preserve">Лимит денежных средств на оказание услуг составляет </w:t>
            </w:r>
            <w:r w:rsidRPr="00E43059">
              <w:rPr>
                <w:b/>
                <w:szCs w:val="28"/>
              </w:rPr>
              <w:t>18 162 311,31</w:t>
            </w:r>
            <w:r w:rsidRPr="00E43059">
              <w:rPr>
                <w:szCs w:val="28"/>
              </w:rPr>
              <w:t xml:space="preserve"> руб. без учета НДС.</w:t>
            </w:r>
          </w:p>
          <w:p w14:paraId="4C5924BD" w14:textId="77777777" w:rsidR="00E43059" w:rsidRPr="00E43059" w:rsidRDefault="00E43059" w:rsidP="00E43059">
            <w:pPr>
              <w:ind w:firstLine="459"/>
              <w:jc w:val="both"/>
              <w:rPr>
                <w:szCs w:val="28"/>
              </w:rPr>
            </w:pPr>
            <w:r w:rsidRPr="00E43059">
              <w:rPr>
                <w:szCs w:val="28"/>
              </w:rPr>
              <w:t xml:space="preserve">Начальная (максимальная) цена договора сформирована методом сопоставимых рыночных цен, предусмотренным подпунктом 1 пункта 54 Положения о закупке товаров, работ, услуг для нужд заказчика, и включает в себя налоги (кроме НДС), все виды расходов и затрат, связанных с оказанием услуг по обеспечению </w:t>
            </w:r>
            <w:r w:rsidRPr="00E43059">
              <w:rPr>
                <w:szCs w:val="28"/>
              </w:rPr>
              <w:lastRenderedPageBreak/>
              <w:t>транспортной безопасности транспортных средств силами подразделений транспортной безопасности, в том числе расходы на транспортные средства, помещения, оборудование, специальные средства, средства досмотра, средства связи, экипировку работников, а также все налоги, сборы, пошлины и прочие затраты, связанные с оказанием услуг.</w:t>
            </w:r>
          </w:p>
          <w:p w14:paraId="12E3485F" w14:textId="77777777" w:rsidR="00E43059" w:rsidRPr="00E43059" w:rsidRDefault="00E43059" w:rsidP="00E43059">
            <w:pPr>
              <w:ind w:firstLine="459"/>
              <w:jc w:val="both"/>
              <w:rPr>
                <w:color w:val="000000"/>
                <w:szCs w:val="28"/>
              </w:rPr>
            </w:pPr>
            <w:r w:rsidRPr="00E43059">
              <w:rPr>
                <w:color w:val="000000"/>
                <w:szCs w:val="28"/>
              </w:rPr>
              <w:t>Фактический объем услуг определяется заказчиком в соответствии с потребностью в услугах. Заказчик оставляет за собой право неполной выборки услуг, а также полного отказа от оказания услуг.</w:t>
            </w:r>
          </w:p>
          <w:p w14:paraId="1CA3C474" w14:textId="345C1298" w:rsidR="00BA5BA7" w:rsidRPr="00E43059" w:rsidRDefault="00E43059" w:rsidP="00E43059">
            <w:pPr>
              <w:ind w:firstLine="457"/>
              <w:jc w:val="both"/>
              <w:rPr>
                <w:color w:val="000000"/>
              </w:rPr>
            </w:pPr>
            <w:r w:rsidRPr="00E43059">
              <w:rPr>
                <w:bCs/>
                <w:szCs w:val="28"/>
              </w:rPr>
              <w:t>Оказание услуг осуществляется на основании поданных Заявок Заказчика, оплата производится исходя из фактического объема оказанных услуг.</w:t>
            </w:r>
          </w:p>
        </w:tc>
        <w:tc>
          <w:tcPr>
            <w:tcW w:w="345" w:type="pct"/>
            <w:tcBorders>
              <w:top w:val="nil"/>
              <w:left w:val="nil"/>
              <w:bottom w:val="nil"/>
              <w:right w:val="nil"/>
            </w:tcBorders>
            <w:shd w:val="clear" w:color="auto" w:fill="auto"/>
            <w:vAlign w:val="center"/>
          </w:tcPr>
          <w:p w14:paraId="51B467A9" w14:textId="77777777" w:rsidR="009E135E" w:rsidRPr="00E12931" w:rsidRDefault="009E135E" w:rsidP="009E135E">
            <w:pPr>
              <w:spacing w:after="200" w:line="276" w:lineRule="auto"/>
            </w:pPr>
          </w:p>
        </w:tc>
        <w:tc>
          <w:tcPr>
            <w:tcW w:w="403" w:type="pct"/>
            <w:tcBorders>
              <w:top w:val="nil"/>
              <w:left w:val="nil"/>
              <w:bottom w:val="nil"/>
              <w:right w:val="nil"/>
            </w:tcBorders>
            <w:shd w:val="clear" w:color="auto" w:fill="auto"/>
            <w:vAlign w:val="center"/>
          </w:tcPr>
          <w:p w14:paraId="10F9B037" w14:textId="77777777" w:rsidR="009E135E" w:rsidRPr="00E12931" w:rsidRDefault="009E135E" w:rsidP="009E135E">
            <w:pPr>
              <w:spacing w:after="200" w:line="276" w:lineRule="auto"/>
            </w:pPr>
          </w:p>
        </w:tc>
        <w:tc>
          <w:tcPr>
            <w:tcW w:w="403" w:type="pct"/>
            <w:tcBorders>
              <w:top w:val="nil"/>
              <w:left w:val="nil"/>
              <w:bottom w:val="nil"/>
              <w:right w:val="nil"/>
            </w:tcBorders>
            <w:shd w:val="clear" w:color="auto" w:fill="auto"/>
            <w:vAlign w:val="center"/>
          </w:tcPr>
          <w:p w14:paraId="55E9DE15" w14:textId="77777777" w:rsidR="009E135E" w:rsidRPr="00E12931" w:rsidRDefault="009E135E" w:rsidP="009E135E">
            <w:pPr>
              <w:spacing w:after="200" w:line="276" w:lineRule="auto"/>
            </w:pPr>
          </w:p>
        </w:tc>
        <w:tc>
          <w:tcPr>
            <w:tcW w:w="385" w:type="pct"/>
            <w:tcBorders>
              <w:top w:val="nil"/>
              <w:left w:val="nil"/>
              <w:bottom w:val="nil"/>
              <w:right w:val="nil"/>
            </w:tcBorders>
            <w:shd w:val="clear" w:color="auto" w:fill="auto"/>
            <w:vAlign w:val="center"/>
          </w:tcPr>
          <w:p w14:paraId="07F9BD00" w14:textId="77777777" w:rsidR="009E135E" w:rsidRPr="00E12931" w:rsidRDefault="009E135E" w:rsidP="009E135E">
            <w:pPr>
              <w:spacing w:after="200" w:line="276" w:lineRule="auto"/>
            </w:pPr>
          </w:p>
        </w:tc>
      </w:tr>
      <w:tr w:rsidR="009E135E" w:rsidRPr="00E12931" w14:paraId="34FE353F" w14:textId="77777777" w:rsidTr="009E135E">
        <w:trPr>
          <w:gridAfter w:val="4"/>
          <w:wAfter w:w="1536" w:type="pct"/>
        </w:trPr>
        <w:tc>
          <w:tcPr>
            <w:tcW w:w="3464" w:type="pct"/>
            <w:gridSpan w:val="7"/>
          </w:tcPr>
          <w:p w14:paraId="52021576" w14:textId="77777777" w:rsidR="009E135E" w:rsidRPr="00D54FBF" w:rsidRDefault="009E135E" w:rsidP="009E135E">
            <w:pPr>
              <w:jc w:val="both"/>
              <w:rPr>
                <w:b/>
                <w:bCs/>
                <w:i/>
              </w:rPr>
            </w:pPr>
            <w:r w:rsidRPr="00D54FBF">
              <w:rPr>
                <w:b/>
                <w:sz w:val="28"/>
                <w:szCs w:val="28"/>
              </w:rPr>
              <w:t xml:space="preserve">2. Требования к </w:t>
            </w:r>
            <w:r>
              <w:rPr>
                <w:b/>
                <w:sz w:val="28"/>
                <w:szCs w:val="28"/>
              </w:rPr>
              <w:t>услугам</w:t>
            </w:r>
          </w:p>
        </w:tc>
      </w:tr>
      <w:tr w:rsidR="00E43059" w:rsidRPr="00E12931" w14:paraId="24783BBE" w14:textId="77777777" w:rsidTr="00443F1A">
        <w:trPr>
          <w:gridAfter w:val="4"/>
          <w:wAfter w:w="1536" w:type="pct"/>
        </w:trPr>
        <w:tc>
          <w:tcPr>
            <w:tcW w:w="726" w:type="pct"/>
            <w:gridSpan w:val="2"/>
            <w:shd w:val="clear" w:color="auto" w:fill="auto"/>
          </w:tcPr>
          <w:p w14:paraId="174D8283" w14:textId="7E48DE84" w:rsidR="00E43059" w:rsidRPr="00E12931" w:rsidRDefault="00E43059" w:rsidP="00E43059">
            <w:pPr>
              <w:rPr>
                <w:highlight w:val="yellow"/>
              </w:rPr>
            </w:pPr>
            <w:r>
              <w:rPr>
                <w:bCs/>
              </w:rPr>
              <w:t xml:space="preserve">2.1. </w:t>
            </w:r>
            <w:r w:rsidRPr="00E12931">
              <w:rPr>
                <w:bCs/>
              </w:rPr>
              <w:t>Нормативные документы, согласно которым установлены требования</w:t>
            </w:r>
          </w:p>
        </w:tc>
        <w:tc>
          <w:tcPr>
            <w:tcW w:w="2738" w:type="pct"/>
            <w:gridSpan w:val="5"/>
          </w:tcPr>
          <w:p w14:paraId="43AB28DB" w14:textId="77777777" w:rsidR="00E43059" w:rsidRPr="001E3D63" w:rsidRDefault="00E43059" w:rsidP="00A25BFD">
            <w:pPr>
              <w:pStyle w:val="a5"/>
              <w:tabs>
                <w:tab w:val="left" w:pos="709"/>
                <w:tab w:val="left" w:pos="850"/>
              </w:tabs>
              <w:suppressAutoHyphens/>
              <w:autoSpaceDE w:val="0"/>
              <w:autoSpaceDN w:val="0"/>
              <w:adjustRightInd w:val="0"/>
              <w:ind w:firstLine="457"/>
              <w:rPr>
                <w:color w:val="000000" w:themeColor="text1"/>
                <w:sz w:val="24"/>
              </w:rPr>
            </w:pPr>
            <w:r w:rsidRPr="001E3D63">
              <w:rPr>
                <w:color w:val="000000" w:themeColor="text1"/>
                <w:sz w:val="24"/>
              </w:rPr>
              <w:t>- Федеральный закон от 9 февраля 2007 г. № 16-ФЗ «О транспортной безопасности»;</w:t>
            </w:r>
          </w:p>
          <w:p w14:paraId="184B2FA7" w14:textId="77777777" w:rsidR="00E43059" w:rsidRPr="001E3D63" w:rsidRDefault="00E43059" w:rsidP="00A25BFD">
            <w:pPr>
              <w:pStyle w:val="a5"/>
              <w:tabs>
                <w:tab w:val="left" w:pos="709"/>
                <w:tab w:val="left" w:pos="850"/>
              </w:tabs>
              <w:suppressAutoHyphens/>
              <w:autoSpaceDE w:val="0"/>
              <w:autoSpaceDN w:val="0"/>
              <w:adjustRightInd w:val="0"/>
              <w:ind w:firstLine="457"/>
              <w:rPr>
                <w:color w:val="000000" w:themeColor="text1"/>
                <w:sz w:val="24"/>
              </w:rPr>
            </w:pPr>
            <w:r w:rsidRPr="001E3D63">
              <w:rPr>
                <w:color w:val="000000" w:themeColor="text1"/>
                <w:sz w:val="24"/>
              </w:rPr>
              <w:t>- постановление Правительства Российской Федерации от 10 октября 2020 г. № 1653 «Об утверждении требований по обеспечению транспортной безопасности, учитывающих уровни безопасности для транспортных средств железнодорожного транспорта»;</w:t>
            </w:r>
          </w:p>
          <w:p w14:paraId="176FE832" w14:textId="77777777" w:rsidR="00E43059" w:rsidRPr="001E3D63" w:rsidRDefault="00E43059" w:rsidP="00A25BFD">
            <w:pPr>
              <w:pStyle w:val="a5"/>
              <w:tabs>
                <w:tab w:val="left" w:pos="709"/>
                <w:tab w:val="left" w:pos="850"/>
              </w:tabs>
              <w:suppressAutoHyphens/>
              <w:autoSpaceDE w:val="0"/>
              <w:autoSpaceDN w:val="0"/>
              <w:adjustRightInd w:val="0"/>
              <w:ind w:firstLine="457"/>
              <w:rPr>
                <w:color w:val="000000" w:themeColor="text1"/>
                <w:sz w:val="24"/>
              </w:rPr>
            </w:pPr>
            <w:r w:rsidRPr="001E3D63">
              <w:rPr>
                <w:color w:val="000000" w:themeColor="text1"/>
                <w:sz w:val="24"/>
              </w:rPr>
              <w:t>- постановление Правительства Российской Федерации от 29 декабря 2020 г. № 2344 «Об уровнях безопасности объектов транспортной инфраструктуры и транспортных средств и о порядке их объявления (установления)»</w:t>
            </w:r>
          </w:p>
          <w:p w14:paraId="3B2B876D" w14:textId="77777777" w:rsidR="00E43059" w:rsidRPr="001E3D63" w:rsidRDefault="00E43059" w:rsidP="00A25BFD">
            <w:pPr>
              <w:pStyle w:val="a5"/>
              <w:tabs>
                <w:tab w:val="left" w:pos="709"/>
                <w:tab w:val="left" w:pos="850"/>
              </w:tabs>
              <w:suppressAutoHyphens/>
              <w:autoSpaceDE w:val="0"/>
              <w:autoSpaceDN w:val="0"/>
              <w:adjustRightInd w:val="0"/>
              <w:ind w:firstLine="457"/>
              <w:rPr>
                <w:color w:val="000000" w:themeColor="text1"/>
                <w:sz w:val="24"/>
              </w:rPr>
            </w:pPr>
            <w:r w:rsidRPr="001E3D63">
              <w:rPr>
                <w:color w:val="000000" w:themeColor="text1"/>
                <w:sz w:val="24"/>
              </w:rPr>
              <w:t>- постановление Правительства Российской Федерации от 15 ноября 2014 г. № 1209 «О специальных средствах, видах, типах и моделях служебного огнестрельного оружия, патронов к нему и нормах обеспечения ими работников подразделений транспортной безопасности и об утверждении правил приобретения, хранения, учета, ремонта и уничтожения специальных средств, используемых работниками подразделений транспортной безопасности»;</w:t>
            </w:r>
          </w:p>
          <w:p w14:paraId="0FF74275" w14:textId="77777777" w:rsidR="00E43059" w:rsidRPr="001E3D63" w:rsidRDefault="00E43059" w:rsidP="00A25BFD">
            <w:pPr>
              <w:pStyle w:val="a5"/>
              <w:tabs>
                <w:tab w:val="left" w:pos="709"/>
                <w:tab w:val="left" w:pos="850"/>
              </w:tabs>
              <w:suppressAutoHyphens/>
              <w:autoSpaceDE w:val="0"/>
              <w:autoSpaceDN w:val="0"/>
              <w:adjustRightInd w:val="0"/>
              <w:ind w:firstLine="457"/>
              <w:rPr>
                <w:color w:val="000000" w:themeColor="text1"/>
                <w:sz w:val="24"/>
              </w:rPr>
            </w:pPr>
            <w:r w:rsidRPr="001E3D63">
              <w:rPr>
                <w:color w:val="000000" w:themeColor="text1"/>
                <w:sz w:val="24"/>
              </w:rPr>
              <w:t>- постановление Правительства Российской Федерации от 15 ноября 2014 г. № 1208 «Об утверждении требований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по видам транспорта»;</w:t>
            </w:r>
          </w:p>
          <w:p w14:paraId="1BBD3E86" w14:textId="77777777" w:rsidR="00E43059" w:rsidRPr="001E3D63" w:rsidRDefault="00E43059" w:rsidP="00A25BFD">
            <w:pPr>
              <w:pStyle w:val="a5"/>
              <w:tabs>
                <w:tab w:val="left" w:pos="709"/>
                <w:tab w:val="left" w:pos="850"/>
              </w:tabs>
              <w:suppressAutoHyphens/>
              <w:autoSpaceDE w:val="0"/>
              <w:autoSpaceDN w:val="0"/>
              <w:adjustRightInd w:val="0"/>
              <w:ind w:firstLine="457"/>
              <w:rPr>
                <w:color w:val="000000" w:themeColor="text1"/>
                <w:sz w:val="24"/>
              </w:rPr>
            </w:pPr>
            <w:r w:rsidRPr="001E3D63">
              <w:rPr>
                <w:color w:val="000000" w:themeColor="text1"/>
                <w:sz w:val="24"/>
              </w:rPr>
              <w:t>- постановление Правительства Российской Федерации от 1 июня 2023 г. № 905 «О порядке аттестации сил обеспечения транспортной безопасности»;</w:t>
            </w:r>
          </w:p>
          <w:p w14:paraId="4614611D" w14:textId="77777777" w:rsidR="00E43059" w:rsidRPr="001E3D63" w:rsidRDefault="00E43059" w:rsidP="00A25BFD">
            <w:pPr>
              <w:pStyle w:val="a5"/>
              <w:tabs>
                <w:tab w:val="left" w:pos="709"/>
                <w:tab w:val="left" w:pos="850"/>
              </w:tabs>
              <w:suppressAutoHyphens/>
              <w:autoSpaceDE w:val="0"/>
              <w:autoSpaceDN w:val="0"/>
              <w:adjustRightInd w:val="0"/>
              <w:ind w:firstLine="457"/>
              <w:rPr>
                <w:color w:val="000000" w:themeColor="text1"/>
                <w:sz w:val="24"/>
              </w:rPr>
            </w:pPr>
            <w:r w:rsidRPr="001E3D63">
              <w:rPr>
                <w:color w:val="000000" w:themeColor="text1"/>
                <w:sz w:val="24"/>
              </w:rPr>
              <w:t>- распоряжение Правительства Российской Федерации от 5 ноября 2009 г. № 1653-р «Об утверждении перечня работ, непосредственно связанных с обеспечением транспортной безопасности»;</w:t>
            </w:r>
          </w:p>
          <w:p w14:paraId="16DE657D" w14:textId="77777777" w:rsidR="00E43059" w:rsidRPr="001E3D63" w:rsidRDefault="00E43059" w:rsidP="00A25BFD">
            <w:pPr>
              <w:pStyle w:val="a5"/>
              <w:tabs>
                <w:tab w:val="left" w:pos="709"/>
                <w:tab w:val="left" w:pos="850"/>
              </w:tabs>
              <w:suppressAutoHyphens/>
              <w:autoSpaceDE w:val="0"/>
              <w:autoSpaceDN w:val="0"/>
              <w:adjustRightInd w:val="0"/>
              <w:ind w:firstLine="457"/>
              <w:rPr>
                <w:color w:val="000000" w:themeColor="text1"/>
                <w:sz w:val="24"/>
              </w:rPr>
            </w:pPr>
            <w:r w:rsidRPr="001E3D63">
              <w:rPr>
                <w:color w:val="000000" w:themeColor="text1"/>
                <w:sz w:val="24"/>
              </w:rPr>
              <w:t xml:space="preserve">- федеральный закон от 13 декабря 1996 г. № 150-ФЗ «Об оружии»; </w:t>
            </w:r>
          </w:p>
          <w:p w14:paraId="6CE8189E" w14:textId="77777777" w:rsidR="00E43059" w:rsidRPr="001E3D63" w:rsidRDefault="00E43059" w:rsidP="00A25BFD">
            <w:pPr>
              <w:pStyle w:val="a5"/>
              <w:tabs>
                <w:tab w:val="left" w:pos="709"/>
                <w:tab w:val="left" w:pos="850"/>
              </w:tabs>
              <w:suppressAutoHyphens/>
              <w:autoSpaceDE w:val="0"/>
              <w:autoSpaceDN w:val="0"/>
              <w:adjustRightInd w:val="0"/>
              <w:ind w:firstLine="457"/>
              <w:rPr>
                <w:color w:val="000000" w:themeColor="text1"/>
                <w:sz w:val="24"/>
              </w:rPr>
            </w:pPr>
            <w:r w:rsidRPr="001E3D63">
              <w:rPr>
                <w:color w:val="000000" w:themeColor="text1"/>
                <w:sz w:val="24"/>
              </w:rPr>
              <w:t>- приказ Минтранса России от 12 июля 2021г. № 232 «Об утверждении Порядка подготовки сил обеспечения транспортной безопасности»;</w:t>
            </w:r>
          </w:p>
          <w:p w14:paraId="1F0545AF" w14:textId="77777777" w:rsidR="00E43059" w:rsidRPr="001E3D63" w:rsidRDefault="00E43059" w:rsidP="00A25BFD">
            <w:pPr>
              <w:pStyle w:val="a5"/>
              <w:tabs>
                <w:tab w:val="left" w:pos="709"/>
                <w:tab w:val="left" w:pos="850"/>
              </w:tabs>
              <w:suppressAutoHyphens/>
              <w:autoSpaceDE w:val="0"/>
              <w:autoSpaceDN w:val="0"/>
              <w:adjustRightInd w:val="0"/>
              <w:ind w:firstLine="457"/>
              <w:rPr>
                <w:color w:val="000000" w:themeColor="text1"/>
                <w:sz w:val="24"/>
              </w:rPr>
            </w:pPr>
            <w:r w:rsidRPr="001E3D63">
              <w:rPr>
                <w:color w:val="000000" w:themeColor="text1"/>
                <w:sz w:val="24"/>
              </w:rPr>
              <w:t>- приказ Минтранса РФ N 52, ФСБ РФ N 112, МВД РФ N 134 от 05.03.2010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p w14:paraId="284F0DC9" w14:textId="77777777" w:rsidR="00E43059" w:rsidRPr="001E3D63" w:rsidRDefault="00E43059" w:rsidP="00A25BFD">
            <w:pPr>
              <w:pStyle w:val="a5"/>
              <w:tabs>
                <w:tab w:val="left" w:pos="709"/>
                <w:tab w:val="left" w:pos="850"/>
              </w:tabs>
              <w:suppressAutoHyphens/>
              <w:autoSpaceDE w:val="0"/>
              <w:autoSpaceDN w:val="0"/>
              <w:adjustRightInd w:val="0"/>
              <w:ind w:firstLine="457"/>
              <w:rPr>
                <w:color w:val="000000" w:themeColor="text1"/>
                <w:sz w:val="24"/>
              </w:rPr>
            </w:pPr>
            <w:r w:rsidRPr="001E3D63">
              <w:rPr>
                <w:color w:val="000000" w:themeColor="text1"/>
                <w:sz w:val="24"/>
              </w:rPr>
              <w:t>- приказ Минтранса России от 23 июля 2015 г. № 227 «Об утверждении Правил проведения досмотра, дополнительного досмотра, повторного досмотра в целях обеспечения транспортной безопасности»;</w:t>
            </w:r>
          </w:p>
          <w:p w14:paraId="1921103A" w14:textId="7BD0AF3C" w:rsidR="00E43059" w:rsidRPr="00D54FBF" w:rsidRDefault="00E43059" w:rsidP="00A25BFD">
            <w:pPr>
              <w:ind w:firstLine="457"/>
              <w:jc w:val="both"/>
            </w:pPr>
            <w:r w:rsidRPr="001E3D63">
              <w:rPr>
                <w:color w:val="000000" w:themeColor="text1"/>
              </w:rPr>
              <w:lastRenderedPageBreak/>
              <w:t>- приказ Министерства транспорта Российской Федерации от 15 мая 2023 г. № 170 «Об установлении Порядка аккредитации юридических лиц в качестве подразделений транспортной безопасности и требований к ним».</w:t>
            </w:r>
          </w:p>
        </w:tc>
      </w:tr>
      <w:tr w:rsidR="008244B9" w:rsidRPr="00BF0B79" w14:paraId="6C9992B3" w14:textId="77777777" w:rsidTr="00443F1A">
        <w:trPr>
          <w:gridAfter w:val="4"/>
          <w:wAfter w:w="1536" w:type="pct"/>
        </w:trPr>
        <w:tc>
          <w:tcPr>
            <w:tcW w:w="726" w:type="pct"/>
            <w:gridSpan w:val="2"/>
            <w:shd w:val="clear" w:color="auto" w:fill="auto"/>
          </w:tcPr>
          <w:p w14:paraId="3398A41E" w14:textId="4C8D701A" w:rsidR="008244B9" w:rsidRPr="004A6AA6" w:rsidRDefault="008244B9" w:rsidP="008244B9">
            <w:pPr>
              <w:rPr>
                <w:highlight w:val="yellow"/>
              </w:rPr>
            </w:pPr>
            <w:r>
              <w:lastRenderedPageBreak/>
              <w:t xml:space="preserve">2.2. </w:t>
            </w:r>
            <w:r w:rsidRPr="004A6AA6">
              <w:t xml:space="preserve">Технические и функциональные характеристики </w:t>
            </w:r>
            <w:r>
              <w:t>услуг</w:t>
            </w:r>
          </w:p>
        </w:tc>
        <w:tc>
          <w:tcPr>
            <w:tcW w:w="2738" w:type="pct"/>
            <w:gridSpan w:val="5"/>
          </w:tcPr>
          <w:p w14:paraId="6999E2D5" w14:textId="77777777" w:rsidR="00E43059" w:rsidRPr="000C1261" w:rsidRDefault="00E43059" w:rsidP="00A25BFD">
            <w:pPr>
              <w:ind w:firstLine="457"/>
              <w:jc w:val="both"/>
              <w:rPr>
                <w:b/>
                <w:color w:val="000000" w:themeColor="text1"/>
                <w:u w:val="single"/>
              </w:rPr>
            </w:pPr>
            <w:r w:rsidRPr="000C1261">
              <w:rPr>
                <w:b/>
                <w:color w:val="000000" w:themeColor="text1"/>
                <w:u w:val="single"/>
              </w:rPr>
              <w:t>Общие требования к оказанию услуг:</w:t>
            </w:r>
          </w:p>
          <w:p w14:paraId="4F9FE583" w14:textId="644D6E7F" w:rsidR="00E43059" w:rsidRPr="001E3D63" w:rsidRDefault="00E43059" w:rsidP="00A25BFD">
            <w:pPr>
              <w:ind w:firstLine="457"/>
              <w:jc w:val="both"/>
              <w:rPr>
                <w:color w:val="000000" w:themeColor="text1"/>
              </w:rPr>
            </w:pPr>
            <w:r w:rsidRPr="001E3D63">
              <w:rPr>
                <w:color w:val="000000" w:themeColor="text1"/>
              </w:rPr>
              <w:t xml:space="preserve">Услуги оказываются работниками ПТБ с учетом категорий. Категории сил обеспечения </w:t>
            </w:r>
            <w:r w:rsidR="000C1261" w:rsidRPr="001E3D63">
              <w:rPr>
                <w:color w:val="000000" w:themeColor="text1"/>
              </w:rPr>
              <w:t>транспортной безопасности</w:t>
            </w:r>
            <w:r w:rsidRPr="001E3D63">
              <w:rPr>
                <w:color w:val="000000" w:themeColor="text1"/>
              </w:rPr>
              <w:t xml:space="preserve"> (далее - ОТБ) определены в приложении № 1 к Правилам аттестации сил обеспечения транспортной безопасности», утвержденным постановлением Правительства Российской Федерации от 1 июня 2023 г. № 905 «О порядке аттестации сил обеспечения транспортной безопасности».</w:t>
            </w:r>
          </w:p>
          <w:p w14:paraId="53857B5A" w14:textId="77777777" w:rsidR="000C1261" w:rsidRDefault="000C1261" w:rsidP="00A25BFD">
            <w:pPr>
              <w:ind w:firstLine="457"/>
              <w:jc w:val="both"/>
              <w:rPr>
                <w:b/>
                <w:color w:val="000000" w:themeColor="text1"/>
                <w:u w:val="single"/>
              </w:rPr>
            </w:pPr>
          </w:p>
          <w:p w14:paraId="4434AE27" w14:textId="339AC507" w:rsidR="00E43059" w:rsidRPr="000C1261" w:rsidRDefault="000C1261" w:rsidP="00A25BFD">
            <w:pPr>
              <w:ind w:firstLine="457"/>
              <w:jc w:val="both"/>
              <w:rPr>
                <w:b/>
                <w:color w:val="000000" w:themeColor="text1"/>
                <w:u w:val="single"/>
              </w:rPr>
            </w:pPr>
            <w:r w:rsidRPr="000C1261">
              <w:rPr>
                <w:b/>
                <w:color w:val="000000" w:themeColor="text1"/>
                <w:u w:val="single"/>
              </w:rPr>
              <w:t>Услуги должны быть оказаны</w:t>
            </w:r>
            <w:r w:rsidR="00E43059" w:rsidRPr="000C1261">
              <w:rPr>
                <w:b/>
                <w:color w:val="000000" w:themeColor="text1"/>
                <w:u w:val="single"/>
              </w:rPr>
              <w:t>:</w:t>
            </w:r>
          </w:p>
          <w:p w14:paraId="3409E6A9" w14:textId="77777777" w:rsidR="00E43059" w:rsidRPr="001E3D63" w:rsidRDefault="00E43059" w:rsidP="00A25BFD">
            <w:pPr>
              <w:ind w:firstLine="457"/>
              <w:jc w:val="both"/>
              <w:rPr>
                <w:color w:val="000000" w:themeColor="text1"/>
              </w:rPr>
            </w:pPr>
            <w:r w:rsidRPr="001E3D63">
              <w:rPr>
                <w:color w:val="000000" w:themeColor="text1"/>
              </w:rPr>
              <w:t>1. при сопровождении транспортных средств (далее - ТС) согласно утвержденным маршрутам сопровождения - ежесуточно силами групп ПТБ, в состав каждой группы входит 2 работника ПТБ, из которых один аттестован по 5 другой по 6 категории сил ОТБ.</w:t>
            </w:r>
          </w:p>
          <w:p w14:paraId="7AE2A8B9" w14:textId="77777777" w:rsidR="00E43059" w:rsidRPr="001E3D63" w:rsidRDefault="00E43059" w:rsidP="00A25BFD">
            <w:pPr>
              <w:ind w:firstLine="457"/>
              <w:jc w:val="both"/>
              <w:rPr>
                <w:color w:val="000000" w:themeColor="text1"/>
              </w:rPr>
            </w:pPr>
            <w:r w:rsidRPr="001E3D63">
              <w:rPr>
                <w:color w:val="000000" w:themeColor="text1"/>
              </w:rPr>
              <w:t>2. при выполнении функций по осмотру (досмотру) ТС при подаче под посадку и после высадки пассажиров на конечной станции (остановочном пункте, вокзале, станции) - ежесуточно силами групп ПТБ, в состав каждой группы входит 2 работника ПТБ 5 или 6 категории сил ОТБ, при этом наличие работника ПТБ, аттестованного по 5 категории для осуществления досмотра, дополнительного досмотра, повторного досмотра в целях обеспечения транспортной безопасности, обязательно в каждой группе.</w:t>
            </w:r>
          </w:p>
          <w:p w14:paraId="42DA156B" w14:textId="77777777" w:rsidR="000C1261" w:rsidRDefault="000C1261" w:rsidP="00A25BFD">
            <w:pPr>
              <w:ind w:firstLine="457"/>
              <w:jc w:val="both"/>
              <w:rPr>
                <w:color w:val="000000" w:themeColor="text1"/>
              </w:rPr>
            </w:pPr>
          </w:p>
          <w:p w14:paraId="646FBE69" w14:textId="77777777" w:rsidR="00E43059" w:rsidRPr="000C1261" w:rsidRDefault="00E43059" w:rsidP="00A25BFD">
            <w:pPr>
              <w:ind w:firstLine="457"/>
              <w:jc w:val="both"/>
              <w:rPr>
                <w:b/>
                <w:color w:val="000000" w:themeColor="text1"/>
                <w:u w:val="single"/>
              </w:rPr>
            </w:pPr>
            <w:r w:rsidRPr="000C1261">
              <w:rPr>
                <w:b/>
                <w:color w:val="000000" w:themeColor="text1"/>
                <w:u w:val="single"/>
              </w:rPr>
              <w:t>В ходе оказания услуг должно быть обеспечено:</w:t>
            </w:r>
          </w:p>
          <w:p w14:paraId="2DE8B011" w14:textId="77777777" w:rsidR="00E43059" w:rsidRPr="001E3D63" w:rsidRDefault="00E43059" w:rsidP="00A25BFD">
            <w:pPr>
              <w:ind w:firstLine="457"/>
              <w:jc w:val="both"/>
              <w:rPr>
                <w:color w:val="000000" w:themeColor="text1"/>
              </w:rPr>
            </w:pPr>
            <w:r w:rsidRPr="001E3D63">
              <w:rPr>
                <w:color w:val="000000" w:themeColor="text1"/>
              </w:rPr>
              <w:t>- предупреждение (пресечение) противоправных (неправомерных) действий (бездействий), угрожающих безопасной деятельности ТС, влекущие за собой причинение вреда жизни и здоровью людей, материальный ущерб либо создающих угрозу наступления таких последствий;</w:t>
            </w:r>
          </w:p>
          <w:p w14:paraId="52B7418F" w14:textId="77777777" w:rsidR="00E43059" w:rsidRPr="001E3D63" w:rsidRDefault="00E43059" w:rsidP="00A25BFD">
            <w:pPr>
              <w:ind w:firstLine="457"/>
              <w:jc w:val="both"/>
              <w:rPr>
                <w:color w:val="000000" w:themeColor="text1"/>
              </w:rPr>
            </w:pPr>
            <w:r w:rsidRPr="001E3D63">
              <w:rPr>
                <w:color w:val="000000" w:themeColor="text1"/>
              </w:rPr>
              <w:t>- выполнение функций по осмотру (досмотру) ТС при подаче под посадку и после высадки пассажиров на конечной станции (остановочном пункте), при выходе из депо (пункта отстоя) и после постановки в депо (пункт отстоя) в целях выявления нарушителей, предметов и веществ, которые запрещены или ограничены для перемещения, как на стационарных постах и в процессе перевозки (Приложение № 12 к настоящему договору);</w:t>
            </w:r>
          </w:p>
          <w:p w14:paraId="5B5AEC6E" w14:textId="77777777" w:rsidR="00E43059" w:rsidRPr="001E3D63" w:rsidRDefault="00E43059" w:rsidP="00A25BFD">
            <w:pPr>
              <w:ind w:firstLine="457"/>
              <w:jc w:val="both"/>
              <w:rPr>
                <w:color w:val="000000" w:themeColor="text1"/>
              </w:rPr>
            </w:pPr>
            <w:r w:rsidRPr="001E3D63">
              <w:rPr>
                <w:color w:val="000000" w:themeColor="text1"/>
              </w:rPr>
              <w:t>- осмотр зоны транспортной безопасности (далее – ЗТБ) ТС в процессе перевозки путем физического сопровождения пригородных поездов на основании разработанных маршрутов сопровождения;</w:t>
            </w:r>
          </w:p>
          <w:p w14:paraId="4A2D1DDD" w14:textId="77777777" w:rsidR="00E43059" w:rsidRPr="001E3D63" w:rsidRDefault="00E43059" w:rsidP="00A25BFD">
            <w:pPr>
              <w:ind w:firstLine="457"/>
              <w:jc w:val="both"/>
              <w:rPr>
                <w:color w:val="000000" w:themeColor="text1"/>
              </w:rPr>
            </w:pPr>
            <w:r w:rsidRPr="001E3D63">
              <w:rPr>
                <w:color w:val="000000" w:themeColor="text1"/>
              </w:rPr>
              <w:t xml:space="preserve">- обеспечение защиты ТС от актов незаконного вмешательства в период следования поезда по маршруту, в том числе от актов вандализма; </w:t>
            </w:r>
          </w:p>
          <w:p w14:paraId="3FDF8253" w14:textId="77777777" w:rsidR="00E43059" w:rsidRPr="001E3D63" w:rsidRDefault="00E43059" w:rsidP="00A25BFD">
            <w:pPr>
              <w:ind w:firstLine="457"/>
              <w:jc w:val="both"/>
              <w:rPr>
                <w:color w:val="000000" w:themeColor="text1"/>
              </w:rPr>
            </w:pPr>
            <w:r w:rsidRPr="001E3D63">
              <w:rPr>
                <w:color w:val="000000" w:themeColor="text1"/>
              </w:rPr>
              <w:t>- круглосуточное непрерывное руководство, взаимодействие и координация, контроль деятельности групп ПТБ, а также накопление, обработка и хранение в электронном виде данных с технических средств обеспечения транспортной безопасности, имеющих соответствующие конструктивные возможности;</w:t>
            </w:r>
          </w:p>
          <w:p w14:paraId="7C977839" w14:textId="77777777" w:rsidR="00E43059" w:rsidRPr="001E3D63" w:rsidRDefault="00E43059" w:rsidP="00A25BFD">
            <w:pPr>
              <w:ind w:firstLine="457"/>
              <w:jc w:val="both"/>
              <w:rPr>
                <w:color w:val="000000" w:themeColor="text1"/>
              </w:rPr>
            </w:pPr>
            <w:r w:rsidRPr="001E3D63">
              <w:rPr>
                <w:color w:val="000000" w:themeColor="text1"/>
              </w:rPr>
              <w:t xml:space="preserve">- защита ТС от актов незаконного вмешательства Подразделениями транспортной безопасности. Под актом незаконного вмешательства понимается - противоправное действие (бездействие), в том числе террористический </w:t>
            </w:r>
            <w:r w:rsidRPr="001E3D63">
              <w:rPr>
                <w:color w:val="000000" w:themeColor="text1"/>
              </w:rPr>
              <w:lastRenderedPageBreak/>
              <w:t>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w:t>
            </w:r>
          </w:p>
          <w:p w14:paraId="43748F06" w14:textId="77777777" w:rsidR="000C1261" w:rsidRDefault="000C1261" w:rsidP="00A25BFD">
            <w:pPr>
              <w:ind w:firstLine="457"/>
              <w:jc w:val="both"/>
              <w:rPr>
                <w:color w:val="000000" w:themeColor="text1"/>
              </w:rPr>
            </w:pPr>
          </w:p>
          <w:p w14:paraId="59EC2D40" w14:textId="77777777" w:rsidR="00E43059" w:rsidRPr="000C1261" w:rsidRDefault="00E43059" w:rsidP="00A25BFD">
            <w:pPr>
              <w:ind w:firstLine="457"/>
              <w:jc w:val="both"/>
              <w:rPr>
                <w:b/>
                <w:color w:val="000000" w:themeColor="text1"/>
                <w:u w:val="single"/>
              </w:rPr>
            </w:pPr>
            <w:r w:rsidRPr="000C1261">
              <w:rPr>
                <w:b/>
                <w:color w:val="000000" w:themeColor="text1"/>
                <w:u w:val="single"/>
              </w:rPr>
              <w:t>При оказании услуг работники Исполнителя обязаны обеспечить:</w:t>
            </w:r>
          </w:p>
          <w:p w14:paraId="5490C48B" w14:textId="77777777" w:rsidR="00E43059" w:rsidRPr="001E3D63" w:rsidRDefault="00E43059" w:rsidP="00A25BFD">
            <w:pPr>
              <w:ind w:firstLine="457"/>
              <w:jc w:val="both"/>
              <w:rPr>
                <w:color w:val="000000" w:themeColor="text1"/>
              </w:rPr>
            </w:pPr>
            <w:r w:rsidRPr="001E3D63">
              <w:rPr>
                <w:color w:val="000000" w:themeColor="text1"/>
              </w:rPr>
              <w:t>- реагирование на подготовку к совершению или совершение актов незаконного вмешательства;</w:t>
            </w:r>
          </w:p>
          <w:p w14:paraId="50D0EF99" w14:textId="77777777" w:rsidR="00E43059" w:rsidRPr="001E3D63" w:rsidRDefault="00E43059" w:rsidP="00A25BFD">
            <w:pPr>
              <w:ind w:firstLine="457"/>
              <w:jc w:val="both"/>
              <w:rPr>
                <w:color w:val="000000" w:themeColor="text1"/>
              </w:rPr>
            </w:pPr>
            <w:r w:rsidRPr="001E3D63">
              <w:rPr>
                <w:color w:val="000000" w:themeColor="text1"/>
              </w:rPr>
              <w:t>- ограничение доступа пассажиров, третьих лиц к системам, агрегатам, механизмам, средствам управления и обеспечения функционирования ТС;</w:t>
            </w:r>
          </w:p>
          <w:p w14:paraId="7A849805" w14:textId="77777777" w:rsidR="00E43059" w:rsidRPr="001E3D63" w:rsidRDefault="00E43059" w:rsidP="00A25BFD">
            <w:pPr>
              <w:ind w:firstLine="457"/>
              <w:jc w:val="both"/>
              <w:rPr>
                <w:color w:val="000000" w:themeColor="text1"/>
              </w:rPr>
            </w:pPr>
            <w:r w:rsidRPr="001E3D63">
              <w:rPr>
                <w:color w:val="000000" w:themeColor="text1"/>
              </w:rPr>
              <w:t xml:space="preserve">- проведение осмотра ЗТБ ТС в целях выявления нарушителей, предметов и веществ, которые запрещены или ограничены для перемещения, наблюдение и (или) собеседование в целях обеспечения транспортной безопасности в процессе осуществления перевозки пассажиров. Перечень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 приведен в Приложении №12 к настоящему договору; </w:t>
            </w:r>
          </w:p>
          <w:p w14:paraId="4BC8F70B" w14:textId="77777777" w:rsidR="00E43059" w:rsidRPr="001E3D63" w:rsidRDefault="00E43059" w:rsidP="00A25BFD">
            <w:pPr>
              <w:ind w:firstLine="457"/>
              <w:jc w:val="both"/>
              <w:rPr>
                <w:color w:val="000000" w:themeColor="text1"/>
              </w:rPr>
            </w:pPr>
            <w:r w:rsidRPr="001E3D63">
              <w:rPr>
                <w:color w:val="000000" w:themeColor="text1"/>
              </w:rPr>
              <w:t>- досмотр, дополнительный досмотр и повторный досмотр физических лиц, их ручной клади и багажа, в соответствии с приказом Минтранса России от 23 июля 2015 г. № 227 «Об утверждении Правил проведения досмотра, дополнительного досмотра, повторного досмотра в целях обеспечения транспортной безопасности». Взятие под особый контроль невостребованного багажа и ручной клади с последующей передачей сотрудникам полиции на вокзале (станции, остановочном пункте);</w:t>
            </w:r>
          </w:p>
          <w:p w14:paraId="77BA4B51" w14:textId="77777777" w:rsidR="00E43059" w:rsidRPr="001E3D63" w:rsidRDefault="00E43059" w:rsidP="00A25BFD">
            <w:pPr>
              <w:ind w:firstLine="457"/>
              <w:jc w:val="both"/>
              <w:rPr>
                <w:color w:val="000000" w:themeColor="text1"/>
              </w:rPr>
            </w:pPr>
            <w:r w:rsidRPr="001E3D63">
              <w:rPr>
                <w:color w:val="000000" w:themeColor="text1"/>
              </w:rPr>
              <w:t>- защиту ТС от актов незаконного вмешательства в период следования с пассажирами;</w:t>
            </w:r>
          </w:p>
          <w:p w14:paraId="40E858F6" w14:textId="77777777" w:rsidR="00E43059" w:rsidRPr="001E3D63" w:rsidRDefault="00E43059" w:rsidP="00A25BFD">
            <w:pPr>
              <w:ind w:firstLine="457"/>
              <w:jc w:val="both"/>
              <w:rPr>
                <w:color w:val="000000" w:themeColor="text1"/>
              </w:rPr>
            </w:pPr>
            <w:r w:rsidRPr="001E3D63">
              <w:rPr>
                <w:color w:val="000000" w:themeColor="text1"/>
              </w:rPr>
              <w:t xml:space="preserve">- защиту ТС, принадлежащих Заказчику на праве собственности/ином законном основании, в период следования поезда по маршруту, а также в пунктах оборота/отстоя, принятие мер по предотвращению актов вандализма и порчи имущества Заказчика, которое может повлечь нарушение деятельности ТС; </w:t>
            </w:r>
          </w:p>
          <w:p w14:paraId="2CA9BCFF" w14:textId="77777777" w:rsidR="00E43059" w:rsidRPr="001E3D63" w:rsidRDefault="00E43059" w:rsidP="00A25BFD">
            <w:pPr>
              <w:ind w:firstLine="457"/>
              <w:jc w:val="both"/>
              <w:rPr>
                <w:color w:val="000000" w:themeColor="text1"/>
              </w:rPr>
            </w:pPr>
            <w:r w:rsidRPr="001E3D63">
              <w:rPr>
                <w:color w:val="000000" w:themeColor="text1"/>
              </w:rPr>
              <w:t>- защиту технических средств обеспечения транспортной безопасности транспортного средства от несанкционированного доступа к элементам управления, обработки и накопления (хранения) данных, их непрерывное функционирование в процессе осуществления перевозки, а также поддерживать средства связи в постоянной готовности к использованию;</w:t>
            </w:r>
          </w:p>
          <w:p w14:paraId="06C43E22" w14:textId="7C35D927" w:rsidR="00E43059" w:rsidRPr="001E3D63" w:rsidRDefault="00E43059" w:rsidP="00A25BFD">
            <w:pPr>
              <w:ind w:firstLine="457"/>
              <w:jc w:val="both"/>
              <w:rPr>
                <w:color w:val="000000" w:themeColor="text1"/>
              </w:rPr>
            </w:pPr>
            <w:r w:rsidRPr="001E3D63">
              <w:rPr>
                <w:color w:val="000000" w:themeColor="text1"/>
              </w:rPr>
              <w:t xml:space="preserve">- взаимодействие с персоналом Заказчика в период следования поезда по маршруту в целях пресечения нахождения в ЗТБ лиц, не имеющих на это законных </w:t>
            </w:r>
            <w:r w:rsidR="008D2C10" w:rsidRPr="001E3D63">
              <w:rPr>
                <w:color w:val="000000" w:themeColor="text1"/>
              </w:rPr>
              <w:t>оснований;</w:t>
            </w:r>
          </w:p>
          <w:p w14:paraId="31905A5F" w14:textId="72AC6478" w:rsidR="00E43059" w:rsidRPr="001E3D63" w:rsidRDefault="00E43059" w:rsidP="00A25BFD">
            <w:pPr>
              <w:ind w:firstLine="457"/>
              <w:jc w:val="both"/>
              <w:rPr>
                <w:color w:val="000000" w:themeColor="text1"/>
              </w:rPr>
            </w:pPr>
            <w:r w:rsidRPr="001E3D63">
              <w:rPr>
                <w:color w:val="000000" w:themeColor="text1"/>
              </w:rPr>
              <w:t>-  пресечение попадания в ЗТБ ТС лиц, отказавшихся от досмотра.</w:t>
            </w:r>
          </w:p>
          <w:p w14:paraId="09E7B4F3" w14:textId="77777777" w:rsidR="00E43059" w:rsidRPr="001E3D63" w:rsidRDefault="00E43059" w:rsidP="00A25BFD">
            <w:pPr>
              <w:ind w:firstLine="457"/>
              <w:jc w:val="both"/>
              <w:rPr>
                <w:color w:val="000000" w:themeColor="text1"/>
              </w:rPr>
            </w:pPr>
            <w:r w:rsidRPr="001E3D63">
              <w:rPr>
                <w:color w:val="000000" w:themeColor="text1"/>
              </w:rPr>
              <w:t>- накопление, обработку и хранение в электронном виде данных с технических средств обеспечения транспортной безопасности, имеющих соответствующие конструктивные возможности (видеорегистраторы работников);</w:t>
            </w:r>
          </w:p>
          <w:p w14:paraId="191577DE" w14:textId="77777777" w:rsidR="00E43059" w:rsidRPr="001E3D63" w:rsidRDefault="00E43059" w:rsidP="00A25BFD">
            <w:pPr>
              <w:ind w:firstLine="457"/>
              <w:jc w:val="both"/>
              <w:rPr>
                <w:color w:val="000000" w:themeColor="text1"/>
              </w:rPr>
            </w:pPr>
            <w:r w:rsidRPr="001E3D63">
              <w:rPr>
                <w:color w:val="000000" w:themeColor="text1"/>
              </w:rPr>
              <w:t>- аудио- и видеозапись с целью документирования действий работников ПТБ в ТС. Данные аудио- и видеозаписи подлежат хранению подразделением транспортной безопасности не менее 30 суток и предоставляются по запросу Заказчика;</w:t>
            </w:r>
          </w:p>
          <w:p w14:paraId="67A42BDB" w14:textId="77777777" w:rsidR="00E43059" w:rsidRPr="001E3D63" w:rsidRDefault="00E43059" w:rsidP="00A25BFD">
            <w:pPr>
              <w:ind w:firstLine="457"/>
              <w:jc w:val="both"/>
              <w:rPr>
                <w:color w:val="000000" w:themeColor="text1"/>
              </w:rPr>
            </w:pPr>
            <w:r w:rsidRPr="001E3D63">
              <w:rPr>
                <w:color w:val="000000" w:themeColor="text1"/>
              </w:rPr>
              <w:lastRenderedPageBreak/>
              <w:t xml:space="preserve">- осмотр (досмотр ТС) при подаче под посадку и после высадки пассажиров на конечной станции (остановочном пункте), в целях выявления нарушителей, предметов и веществ, которые запрещены или ограничены для перемещения. </w:t>
            </w:r>
          </w:p>
          <w:p w14:paraId="203350D8" w14:textId="77777777" w:rsidR="00E43059" w:rsidRPr="001E3D63" w:rsidRDefault="00E43059" w:rsidP="00A25BFD">
            <w:pPr>
              <w:ind w:firstLine="457"/>
              <w:jc w:val="both"/>
              <w:rPr>
                <w:color w:val="000000" w:themeColor="text1"/>
              </w:rPr>
            </w:pPr>
            <w:r w:rsidRPr="001E3D63">
              <w:rPr>
                <w:color w:val="000000" w:themeColor="text1"/>
              </w:rPr>
              <w:t>- выявление попыток совершения и подготовки к совершению акта незаконного вмешательства и передачу уполномоченным представителям подразделений органов внутренних дел и (или) органов ФСБ России физических лиц, нарушивших требования в области обеспечения транспортной безопасности, обнаруженных оружии, боеприпасах, патронов к оружию, взрывчатых веществ или взрывных устройств, ядовитых или радиоактивных веществ, в случаях, предусмотренных частью 10 статьи 12.2 Федерального закона от 09.02.2007 № 16-ФЗ «О транспортной безопасности».</w:t>
            </w:r>
          </w:p>
          <w:p w14:paraId="6BB1319A" w14:textId="77777777" w:rsidR="00E43059" w:rsidRPr="001E3D63" w:rsidRDefault="00E43059" w:rsidP="00A25BFD">
            <w:pPr>
              <w:ind w:firstLine="457"/>
              <w:jc w:val="both"/>
              <w:rPr>
                <w:color w:val="000000" w:themeColor="text1"/>
              </w:rPr>
            </w:pPr>
            <w:r w:rsidRPr="001E3D63">
              <w:rPr>
                <w:color w:val="000000" w:themeColor="text1"/>
              </w:rPr>
              <w:t xml:space="preserve">- задержание лиц, совершивших АНВ на ТС, а также лиц, действия которых могут быть расценены как преступление или административное правонарушение с последующей передачей уполномоченным представителям подразделений МВД России и/или ФСБ России выявленных лиц, совершивших, совершающих или подготавливающих совершение АНВ, и/или иных нарушений за которые установлена административная или уголовная ответственность, а также идентифицированного оружия, боеприпасов, взрывчатых веществ и взрывных устройств, ядовитых или радиоактивных веществ при отсутствии законных оснований для хранения и ношения . </w:t>
            </w:r>
          </w:p>
          <w:p w14:paraId="07C8D790" w14:textId="77777777" w:rsidR="00E43059" w:rsidRPr="001E3D63" w:rsidRDefault="00E43059" w:rsidP="00A25BFD">
            <w:pPr>
              <w:ind w:firstLine="457"/>
              <w:jc w:val="both"/>
              <w:rPr>
                <w:color w:val="000000" w:themeColor="text1"/>
              </w:rPr>
            </w:pPr>
            <w:r w:rsidRPr="001E3D63">
              <w:rPr>
                <w:color w:val="000000" w:themeColor="text1"/>
              </w:rPr>
              <w:t>Исполнитель несет материальную ответственность при нанесении ущерба Заказчику в случае недобросовестного исполнения работниками Исполнителя своих обязанностей.</w:t>
            </w:r>
          </w:p>
          <w:p w14:paraId="3F02511B" w14:textId="77777777" w:rsidR="00E43059" w:rsidRPr="008D2C10" w:rsidRDefault="00E43059" w:rsidP="00A25BFD">
            <w:pPr>
              <w:ind w:firstLine="457"/>
              <w:jc w:val="both"/>
              <w:rPr>
                <w:color w:val="000000" w:themeColor="text1"/>
                <w:u w:val="single"/>
              </w:rPr>
            </w:pPr>
            <w:r w:rsidRPr="008D2C10">
              <w:rPr>
                <w:color w:val="000000" w:themeColor="text1"/>
                <w:u w:val="single"/>
              </w:rPr>
              <w:t>При объявлении уровня безопасности № 2:</w:t>
            </w:r>
          </w:p>
          <w:p w14:paraId="56EE4F93" w14:textId="77777777" w:rsidR="00E43059" w:rsidRPr="001E3D63" w:rsidRDefault="00E43059" w:rsidP="00A25BFD">
            <w:pPr>
              <w:ind w:firstLine="457"/>
              <w:jc w:val="both"/>
              <w:rPr>
                <w:color w:val="000000" w:themeColor="text1"/>
              </w:rPr>
            </w:pPr>
            <w:r w:rsidRPr="001E3D63">
              <w:rPr>
                <w:color w:val="000000" w:themeColor="text1"/>
              </w:rPr>
              <w:t>- проведение выборочного досмотра, повторного досмотра физических лиц в целях обеспечения транспортной безопасности объектов досмотра, находящихся в ЗТБ ТС в процессе перевозки с использованием переносных, мобильных средств;</w:t>
            </w:r>
          </w:p>
          <w:p w14:paraId="0F6FA148" w14:textId="77777777" w:rsidR="00E43059" w:rsidRPr="001E3D63" w:rsidRDefault="00E43059" w:rsidP="00A25BFD">
            <w:pPr>
              <w:ind w:firstLine="457"/>
              <w:jc w:val="both"/>
              <w:rPr>
                <w:color w:val="000000" w:themeColor="text1"/>
              </w:rPr>
            </w:pPr>
            <w:r w:rsidRPr="001E3D63">
              <w:rPr>
                <w:color w:val="000000" w:themeColor="text1"/>
              </w:rPr>
              <w:t>- обход поезда не менее чем 2-мя работниками ПТБ в целях выявления нарушителей, в действиях которых усматриваются признаки подготовки к совершению или совершения актов незаконного вмешательства на транспортном средстве, не реже одного раза в 2 часа;</w:t>
            </w:r>
          </w:p>
          <w:p w14:paraId="488B09B1" w14:textId="77777777" w:rsidR="00E43059" w:rsidRPr="008D2C10" w:rsidRDefault="00E43059" w:rsidP="00A25BFD">
            <w:pPr>
              <w:ind w:firstLine="457"/>
              <w:jc w:val="both"/>
              <w:rPr>
                <w:color w:val="000000" w:themeColor="text1"/>
                <w:u w:val="single"/>
              </w:rPr>
            </w:pPr>
            <w:r w:rsidRPr="008D2C10">
              <w:rPr>
                <w:color w:val="000000" w:themeColor="text1"/>
                <w:u w:val="single"/>
              </w:rPr>
              <w:t>При объявлении уровня безопасности №3:</w:t>
            </w:r>
          </w:p>
          <w:p w14:paraId="18FFB088" w14:textId="77777777" w:rsidR="00E43059" w:rsidRPr="001E3D63" w:rsidRDefault="00E43059" w:rsidP="00A25BFD">
            <w:pPr>
              <w:ind w:firstLine="457"/>
              <w:jc w:val="both"/>
              <w:rPr>
                <w:color w:val="000000" w:themeColor="text1"/>
              </w:rPr>
            </w:pPr>
            <w:r w:rsidRPr="001E3D63">
              <w:rPr>
                <w:color w:val="000000" w:themeColor="text1"/>
              </w:rPr>
              <w:t>- проведение досмотра в целях обеспечения транспортной безопасности проходящих (перемещаемых) на ТС объектов досмотра либо прекращение доступа физических лиц на ТС на основании решения лица, ответственного за обеспечение транспортной безопасности в субъекте транспортной инфраструктуры, или лица, ответственного за обеспечение транспортной безопасности группы ТС.</w:t>
            </w:r>
          </w:p>
          <w:p w14:paraId="1684F134" w14:textId="77777777" w:rsidR="008D2C10" w:rsidRDefault="008D2C10" w:rsidP="00A25BFD">
            <w:pPr>
              <w:ind w:firstLine="457"/>
              <w:jc w:val="both"/>
              <w:rPr>
                <w:color w:val="000000" w:themeColor="text1"/>
              </w:rPr>
            </w:pPr>
          </w:p>
          <w:p w14:paraId="24241418" w14:textId="77777777" w:rsidR="00E43059" w:rsidRPr="008D2C10" w:rsidRDefault="00E43059" w:rsidP="00A25BFD">
            <w:pPr>
              <w:ind w:firstLine="457"/>
              <w:jc w:val="both"/>
              <w:rPr>
                <w:b/>
                <w:color w:val="000000" w:themeColor="text1"/>
              </w:rPr>
            </w:pPr>
            <w:r w:rsidRPr="008D2C10">
              <w:rPr>
                <w:b/>
                <w:color w:val="000000" w:themeColor="text1"/>
              </w:rPr>
              <w:t>Для надлежащего оказания услуг Исполнитель обязан:</w:t>
            </w:r>
          </w:p>
          <w:p w14:paraId="1723A986" w14:textId="77777777" w:rsidR="00E43059" w:rsidRPr="001E3D63" w:rsidRDefault="00E43059" w:rsidP="00A25BFD">
            <w:pPr>
              <w:ind w:firstLine="457"/>
              <w:jc w:val="both"/>
              <w:rPr>
                <w:color w:val="000000" w:themeColor="text1"/>
              </w:rPr>
            </w:pPr>
            <w:r w:rsidRPr="001E3D63">
              <w:rPr>
                <w:color w:val="000000" w:themeColor="text1"/>
              </w:rPr>
              <w:t>- иметь возможность осуществить усиление дополнительным техническим оснащением работников подразделений транспортной безопасности при возникновении чрезвычайных ситуаций на защищаемых от актов незаконного вмешательства ТС;</w:t>
            </w:r>
          </w:p>
          <w:p w14:paraId="4E2B3420" w14:textId="77777777" w:rsidR="00E43059" w:rsidRPr="001E3D63" w:rsidRDefault="00E43059" w:rsidP="00A25BFD">
            <w:pPr>
              <w:ind w:firstLine="457"/>
              <w:jc w:val="both"/>
              <w:rPr>
                <w:color w:val="000000" w:themeColor="text1"/>
              </w:rPr>
            </w:pPr>
            <w:r w:rsidRPr="001E3D63">
              <w:rPr>
                <w:color w:val="000000" w:themeColor="text1"/>
              </w:rPr>
              <w:lastRenderedPageBreak/>
              <w:t>- в случае необходимости, иметь возможность привлечения ГБР (специально оснащенной, мобильной, круглосуточно выполняющей задачи по реагированию на подготовку совершения или совершение актов незаконного вмешательства в зоне транспортной безопасности) в состоянии готовности к немедленному реагированию на случаи АНВ в отношении ТС в пределах полигона обслуживания Заказчика.</w:t>
            </w:r>
          </w:p>
          <w:p w14:paraId="6A7B7D2C" w14:textId="77777777" w:rsidR="00E43059" w:rsidRPr="001E3D63" w:rsidRDefault="00E43059" w:rsidP="00A25BFD">
            <w:pPr>
              <w:ind w:firstLine="457"/>
              <w:jc w:val="both"/>
              <w:rPr>
                <w:color w:val="000000" w:themeColor="text1"/>
              </w:rPr>
            </w:pPr>
            <w:r w:rsidRPr="001E3D63">
              <w:rPr>
                <w:color w:val="000000" w:themeColor="text1"/>
              </w:rPr>
              <w:t>- иметь действующий договор на оказание услуг, заключенный с кинологической службой, обеспечивающей при помощи кинологических собак, подготовленных для поиска взрывоопасных веществ с целью реагирования на сообщения о заложенных взрывчатых веществах, поиск взрывоопасных веществ, или имеет в штате кинолога(ов), обеспечивающего(их) при помощи кинологических собак, подготовленных для поиска взрывоопасных веществ с целью реагирования на сообщения о заложенных взрывчатых веществах, поиск взрывоопасных веществ.</w:t>
            </w:r>
          </w:p>
          <w:p w14:paraId="1E7E011D" w14:textId="77777777" w:rsidR="00E43059" w:rsidRPr="001E3D63" w:rsidRDefault="00E43059" w:rsidP="00A25BFD">
            <w:pPr>
              <w:ind w:firstLine="457"/>
              <w:jc w:val="both"/>
              <w:rPr>
                <w:color w:val="000000" w:themeColor="text1"/>
              </w:rPr>
            </w:pPr>
            <w:r w:rsidRPr="001E3D63">
              <w:rPr>
                <w:color w:val="000000" w:themeColor="text1"/>
              </w:rPr>
              <w:t>- обеспечить видеонаблюдение, аудио- и видеозапись с целью документирования действий сил обеспечения транспортной безопасности в транспортных средствах;</w:t>
            </w:r>
          </w:p>
          <w:p w14:paraId="62FD803D" w14:textId="77777777" w:rsidR="00E43059" w:rsidRPr="001E3D63" w:rsidRDefault="00E43059" w:rsidP="00A25BFD">
            <w:pPr>
              <w:ind w:firstLine="457"/>
              <w:jc w:val="both"/>
              <w:rPr>
                <w:color w:val="000000" w:themeColor="text1"/>
              </w:rPr>
            </w:pPr>
            <w:r w:rsidRPr="001E3D63">
              <w:rPr>
                <w:color w:val="000000" w:themeColor="text1"/>
              </w:rPr>
              <w:t>- обеспечить соблюдение работниками ПТБ локальных, нормативно-правовых актов, инструкций, порядков, действующих в границах железной дороги Сахалинского региона;</w:t>
            </w:r>
          </w:p>
          <w:p w14:paraId="322D81AC" w14:textId="77777777" w:rsidR="00E43059" w:rsidRPr="001E3D63" w:rsidRDefault="00E43059" w:rsidP="00A25BFD">
            <w:pPr>
              <w:ind w:firstLine="457"/>
              <w:jc w:val="both"/>
              <w:rPr>
                <w:color w:val="000000" w:themeColor="text1"/>
              </w:rPr>
            </w:pPr>
            <w:r w:rsidRPr="001E3D63">
              <w:rPr>
                <w:color w:val="000000" w:themeColor="text1"/>
              </w:rPr>
              <w:t>- обеспечить своими силами и за свой счет ежедневную своевременную доставку своих работников (их своевременное прибытие) к начальному пункту отправления первого пригородного поезда согласно разработанным маршрутам сопровождения.</w:t>
            </w:r>
          </w:p>
          <w:p w14:paraId="38212A40" w14:textId="77777777" w:rsidR="008D2C10" w:rsidRDefault="008D2C10" w:rsidP="00A25BFD">
            <w:pPr>
              <w:ind w:firstLine="457"/>
              <w:jc w:val="both"/>
              <w:rPr>
                <w:color w:val="000000" w:themeColor="text1"/>
              </w:rPr>
            </w:pPr>
          </w:p>
          <w:p w14:paraId="16D47156" w14:textId="2B7C45DB" w:rsidR="00E43059" w:rsidRPr="008D2C10" w:rsidRDefault="00E43059" w:rsidP="00A25BFD">
            <w:pPr>
              <w:ind w:firstLine="457"/>
              <w:jc w:val="both"/>
              <w:rPr>
                <w:b/>
                <w:color w:val="000000" w:themeColor="text1"/>
              </w:rPr>
            </w:pPr>
            <w:r w:rsidRPr="008D2C10">
              <w:rPr>
                <w:b/>
                <w:color w:val="000000" w:themeColor="text1"/>
              </w:rPr>
              <w:t xml:space="preserve">Работники Исполнителя должны быть экипированы и </w:t>
            </w:r>
            <w:r w:rsidR="008D2C10" w:rsidRPr="008D2C10">
              <w:rPr>
                <w:b/>
                <w:color w:val="000000" w:themeColor="text1"/>
              </w:rPr>
              <w:t>снабжены:</w:t>
            </w:r>
          </w:p>
          <w:p w14:paraId="6F0CBF84" w14:textId="77777777" w:rsidR="00E43059" w:rsidRPr="001E3D63" w:rsidRDefault="00E43059" w:rsidP="00A25BFD">
            <w:pPr>
              <w:ind w:firstLine="457"/>
              <w:jc w:val="both"/>
              <w:rPr>
                <w:color w:val="000000" w:themeColor="text1"/>
              </w:rPr>
            </w:pPr>
            <w:r w:rsidRPr="001E3D63">
              <w:rPr>
                <w:color w:val="000000" w:themeColor="text1"/>
              </w:rPr>
              <w:t>Каждый работник:</w:t>
            </w:r>
          </w:p>
          <w:p w14:paraId="571C0B89" w14:textId="77777777" w:rsidR="00E43059" w:rsidRPr="001E3D63" w:rsidRDefault="00E43059" w:rsidP="00A25BFD">
            <w:pPr>
              <w:ind w:firstLine="457"/>
              <w:jc w:val="both"/>
              <w:rPr>
                <w:color w:val="000000" w:themeColor="text1"/>
              </w:rPr>
            </w:pPr>
            <w:r w:rsidRPr="001E3D63">
              <w:rPr>
                <w:color w:val="000000" w:themeColor="text1"/>
              </w:rPr>
              <w:t xml:space="preserve">- форменной спецодеждой (работники, осуществляющие досмотр, наблюдение и собеседование подразделения транспортной безопасности при исполнении служебных обязанностей должны быть одеты по единым, установленным ПТБ образцам формы одежды и иметь отличительные знаки ПТБ, носимые на одежде или поверх одежды, иметь опрятный внешний вид); </w:t>
            </w:r>
          </w:p>
          <w:p w14:paraId="69F365DA" w14:textId="77777777" w:rsidR="00E43059" w:rsidRPr="001E3D63" w:rsidRDefault="00E43059" w:rsidP="00A25BFD">
            <w:pPr>
              <w:ind w:firstLine="457"/>
              <w:jc w:val="both"/>
              <w:rPr>
                <w:color w:val="000000" w:themeColor="text1"/>
              </w:rPr>
            </w:pPr>
            <w:r w:rsidRPr="001E3D63">
              <w:rPr>
                <w:color w:val="000000" w:themeColor="text1"/>
              </w:rPr>
              <w:t xml:space="preserve">- специальными средствами (наручники, резиновыми палками); </w:t>
            </w:r>
          </w:p>
          <w:p w14:paraId="3997494B" w14:textId="77777777" w:rsidR="00E43059" w:rsidRPr="001E3D63" w:rsidRDefault="00E43059" w:rsidP="00A25BFD">
            <w:pPr>
              <w:ind w:firstLine="457"/>
              <w:jc w:val="both"/>
              <w:rPr>
                <w:color w:val="000000" w:themeColor="text1"/>
              </w:rPr>
            </w:pPr>
            <w:r w:rsidRPr="001E3D63">
              <w:rPr>
                <w:color w:val="000000" w:themeColor="text1"/>
              </w:rPr>
              <w:t xml:space="preserve">- видеорегистратором; </w:t>
            </w:r>
          </w:p>
          <w:p w14:paraId="7BE387B4" w14:textId="77777777" w:rsidR="00E43059" w:rsidRPr="001E3D63" w:rsidRDefault="00E43059" w:rsidP="00A25BFD">
            <w:pPr>
              <w:ind w:firstLine="457"/>
              <w:jc w:val="both"/>
              <w:rPr>
                <w:color w:val="000000" w:themeColor="text1"/>
              </w:rPr>
            </w:pPr>
            <w:r w:rsidRPr="001E3D63">
              <w:rPr>
                <w:color w:val="000000" w:themeColor="text1"/>
              </w:rPr>
              <w:t xml:space="preserve">- средствами связи (радиостанции, мобильный телефон с функцией приема/передачи фото/видео материалов); </w:t>
            </w:r>
          </w:p>
          <w:p w14:paraId="62D9ECD7" w14:textId="77777777" w:rsidR="00E43059" w:rsidRPr="001E3D63" w:rsidRDefault="00E43059" w:rsidP="00A25BFD">
            <w:pPr>
              <w:ind w:firstLine="457"/>
              <w:jc w:val="both"/>
              <w:rPr>
                <w:color w:val="000000" w:themeColor="text1"/>
              </w:rPr>
            </w:pPr>
            <w:r w:rsidRPr="001E3D63">
              <w:rPr>
                <w:color w:val="000000" w:themeColor="text1"/>
              </w:rPr>
              <w:t>- сигнальными светоотражающими жилетами (для проведения визуального осмотра ТС. На сигнальные жилеты со стороны спины должны быть нанесены трафареты, указывающие принадлежность владельца к ПТБ);</w:t>
            </w:r>
          </w:p>
          <w:p w14:paraId="5D5FD609" w14:textId="77777777" w:rsidR="00E43059" w:rsidRPr="001E3D63" w:rsidRDefault="00E43059" w:rsidP="00A25BFD">
            <w:pPr>
              <w:ind w:firstLine="457"/>
              <w:jc w:val="both"/>
              <w:rPr>
                <w:color w:val="000000" w:themeColor="text1"/>
              </w:rPr>
            </w:pPr>
            <w:r w:rsidRPr="001E3D63">
              <w:rPr>
                <w:color w:val="000000" w:themeColor="text1"/>
              </w:rPr>
              <w:t>-  бейджами (с указанием ФИО, фото работника и названия ПТБ);</w:t>
            </w:r>
          </w:p>
          <w:p w14:paraId="40A3009E" w14:textId="77777777" w:rsidR="00E43059" w:rsidRPr="001E3D63" w:rsidRDefault="00E43059" w:rsidP="00A25BFD">
            <w:pPr>
              <w:ind w:firstLine="457"/>
              <w:jc w:val="both"/>
              <w:rPr>
                <w:color w:val="000000" w:themeColor="text1"/>
              </w:rPr>
            </w:pPr>
            <w:r w:rsidRPr="001E3D63">
              <w:rPr>
                <w:color w:val="000000" w:themeColor="text1"/>
              </w:rPr>
              <w:t>- заверенной копией свидетельства об аттестации в качестве сил ОТБ.</w:t>
            </w:r>
          </w:p>
          <w:p w14:paraId="485B9613" w14:textId="77777777" w:rsidR="00E43059" w:rsidRPr="001E3D63" w:rsidRDefault="00E43059" w:rsidP="00A25BFD">
            <w:pPr>
              <w:ind w:firstLine="457"/>
              <w:jc w:val="both"/>
              <w:rPr>
                <w:color w:val="000000" w:themeColor="text1"/>
              </w:rPr>
            </w:pPr>
            <w:r w:rsidRPr="001E3D63">
              <w:rPr>
                <w:color w:val="000000" w:themeColor="text1"/>
              </w:rPr>
              <w:t xml:space="preserve">Каждый работник дополнительно при оказании услуг в парках отстоя: </w:t>
            </w:r>
          </w:p>
          <w:p w14:paraId="7C992739" w14:textId="77777777" w:rsidR="00E43059" w:rsidRPr="001E3D63" w:rsidRDefault="00E43059" w:rsidP="00A25BFD">
            <w:pPr>
              <w:ind w:firstLine="457"/>
              <w:jc w:val="both"/>
              <w:rPr>
                <w:color w:val="000000" w:themeColor="text1"/>
              </w:rPr>
            </w:pPr>
            <w:r w:rsidRPr="001E3D63">
              <w:rPr>
                <w:color w:val="000000" w:themeColor="text1"/>
              </w:rPr>
              <w:t>- специальными средствами (досмотровое зеркало, фонарь, ограждающая лента).</w:t>
            </w:r>
          </w:p>
          <w:p w14:paraId="1A82AB1F" w14:textId="77777777" w:rsidR="00E43059" w:rsidRPr="001E3D63" w:rsidRDefault="00E43059" w:rsidP="00A25BFD">
            <w:pPr>
              <w:ind w:firstLine="457"/>
              <w:jc w:val="both"/>
              <w:rPr>
                <w:color w:val="000000" w:themeColor="text1"/>
              </w:rPr>
            </w:pPr>
            <w:r w:rsidRPr="001E3D63">
              <w:rPr>
                <w:color w:val="000000" w:themeColor="text1"/>
              </w:rPr>
              <w:t>Каждая группа ПТБ:</w:t>
            </w:r>
          </w:p>
          <w:p w14:paraId="21EB9004" w14:textId="77777777" w:rsidR="00E43059" w:rsidRPr="001E3D63" w:rsidRDefault="00E43059" w:rsidP="00A25BFD">
            <w:pPr>
              <w:ind w:firstLine="457"/>
              <w:jc w:val="both"/>
              <w:rPr>
                <w:color w:val="000000" w:themeColor="text1"/>
              </w:rPr>
            </w:pPr>
            <w:r w:rsidRPr="001E3D63">
              <w:rPr>
                <w:color w:val="000000" w:themeColor="text1"/>
              </w:rPr>
              <w:t>- ручным металлодетектором;</w:t>
            </w:r>
          </w:p>
          <w:p w14:paraId="6500B56E" w14:textId="77777777" w:rsidR="00E43059" w:rsidRPr="001E3D63" w:rsidRDefault="00E43059" w:rsidP="00A25BFD">
            <w:pPr>
              <w:ind w:firstLine="457"/>
              <w:jc w:val="both"/>
              <w:rPr>
                <w:color w:val="000000" w:themeColor="text1"/>
              </w:rPr>
            </w:pPr>
            <w:r w:rsidRPr="001E3D63">
              <w:rPr>
                <w:color w:val="000000" w:themeColor="text1"/>
              </w:rPr>
              <w:lastRenderedPageBreak/>
              <w:t xml:space="preserve">- техническими средствами обеспечения транспортной безопасности, обеспечивающими выявление и обнаружение предметов и веществ, в отношении которых установлены запрет или ограничение на перемещение в ЗТБ ТС; </w:t>
            </w:r>
          </w:p>
          <w:p w14:paraId="25B35A3D" w14:textId="673D1DD7" w:rsidR="008244B9" w:rsidRPr="00567FE7" w:rsidRDefault="00E43059" w:rsidP="00A25BFD">
            <w:pPr>
              <w:adjustRightInd w:val="0"/>
              <w:ind w:firstLine="457"/>
              <w:jc w:val="both"/>
            </w:pPr>
            <w:r w:rsidRPr="001E3D63">
              <w:rPr>
                <w:color w:val="000000" w:themeColor="text1"/>
              </w:rPr>
              <w:t>Исполнитель обязан поддерживать средства связи и технические средства ОТБ в исправном состоянии, в постоянной готовности к использованию.</w:t>
            </w:r>
          </w:p>
        </w:tc>
      </w:tr>
      <w:tr w:rsidR="000C5F0D" w:rsidRPr="00BF0B79" w14:paraId="236E89AD" w14:textId="77777777" w:rsidTr="00443F1A">
        <w:trPr>
          <w:gridAfter w:val="4"/>
          <w:wAfter w:w="1536" w:type="pct"/>
          <w:trHeight w:val="70"/>
        </w:trPr>
        <w:tc>
          <w:tcPr>
            <w:tcW w:w="726" w:type="pct"/>
            <w:gridSpan w:val="2"/>
          </w:tcPr>
          <w:p w14:paraId="5A9DD43D" w14:textId="31C815E6" w:rsidR="000C5F0D" w:rsidRPr="004A6AA6" w:rsidRDefault="000C5F0D" w:rsidP="000C5F0D">
            <w:r>
              <w:lastRenderedPageBreak/>
              <w:t xml:space="preserve">2.3. </w:t>
            </w:r>
            <w:r w:rsidRPr="004A6AA6">
              <w:t xml:space="preserve">Требования к безопасности </w:t>
            </w:r>
            <w:r>
              <w:t>услуг</w:t>
            </w:r>
          </w:p>
        </w:tc>
        <w:tc>
          <w:tcPr>
            <w:tcW w:w="2738" w:type="pct"/>
            <w:gridSpan w:val="5"/>
          </w:tcPr>
          <w:p w14:paraId="5D856C9D" w14:textId="77777777" w:rsidR="000C5F0D" w:rsidRPr="001E3D63" w:rsidRDefault="000C5F0D" w:rsidP="00A25BFD">
            <w:pPr>
              <w:ind w:firstLine="457"/>
              <w:jc w:val="both"/>
              <w:rPr>
                <w:color w:val="000000" w:themeColor="text1"/>
              </w:rPr>
            </w:pPr>
            <w:r w:rsidRPr="001E3D63">
              <w:rPr>
                <w:color w:val="000000" w:themeColor="text1"/>
              </w:rPr>
              <w:t>Работниками подразделений транспортной безопасности должны быть граждане Российской Федерации, прошедшие соответствующую подготовку и аттестацию сил обеспечения транспортной безопасности с учетом ограничений при выполнении работ, непосредственно связанных с обеспечением транспортной безопасности (ст. 10 и ст. 12.1 Федерального закона от 9 февраля 2007 г. № 16-ФЗ «О транспортной безопасности» с учетом соответствующих категорий.</w:t>
            </w:r>
          </w:p>
          <w:p w14:paraId="62A4A291" w14:textId="77777777" w:rsidR="000C5F0D" w:rsidRPr="001E3D63" w:rsidRDefault="000C5F0D" w:rsidP="00A25BFD">
            <w:pPr>
              <w:ind w:firstLine="457"/>
              <w:jc w:val="both"/>
              <w:rPr>
                <w:color w:val="000000" w:themeColor="text1"/>
              </w:rPr>
            </w:pPr>
            <w:r w:rsidRPr="001E3D63">
              <w:rPr>
                <w:color w:val="000000" w:themeColor="text1"/>
              </w:rPr>
              <w:t>Работники ПТБ обязаны ежегодно проходить профилактические медицинские осмотры, включающие в себя химико-токсикологические исследования наличия в организме человека наркотических средств, психотропных веществ и их метаболитов, а также периодические проверки на пригодность к действиям в условиях, связанных с применением огнестрельного оружия и специальных средств (ст. 12.3 Федерального закона от 9 февраля 2007 г. № 16-ФЗ «О транспортной безопасности»).</w:t>
            </w:r>
          </w:p>
          <w:p w14:paraId="60FD8537" w14:textId="77777777" w:rsidR="000C5F0D" w:rsidRPr="001E3D63" w:rsidRDefault="000C5F0D" w:rsidP="00A25BFD">
            <w:pPr>
              <w:ind w:firstLine="457"/>
              <w:jc w:val="both"/>
              <w:rPr>
                <w:color w:val="000000" w:themeColor="text1"/>
              </w:rPr>
            </w:pPr>
            <w:r w:rsidRPr="001E3D63">
              <w:rPr>
                <w:color w:val="000000" w:themeColor="text1"/>
              </w:rPr>
              <w:t>В целях обеспечения санитарно-эпидемиологического благополучия населения, в том числе благополучия работников Заказчика и Исполнителя, в связи с распространением коронавирусной инфекции, вызванной 2019-nCoV, при оказании услуг Исполнитель обязуется неукоснительно соблюдать действующие санитарные нормы и правила, установленные постановлениями Главного государственного санитарного врача Российской Федерации, рекомендации Федеральной службы по надзору в сфере защиты прав потребителей и благополучия человека, иные акты и рекомендаций Федеральной службы по надзору в сфере защиты прав потребителей и благополучия человека, а также иные акты уполномоченных органов, в том числе субъектов Российской Федерации и муниципальных образований, принимаемых в целях предотвращения распространения коронавирусной инфекции. Работники Исполнителя при оказании услуг обязаны применять средства индивидуальной защиты.</w:t>
            </w:r>
          </w:p>
          <w:p w14:paraId="78EC8870" w14:textId="77777777" w:rsidR="000C5F0D" w:rsidRPr="001E3D63" w:rsidRDefault="000C5F0D" w:rsidP="00A25BFD">
            <w:pPr>
              <w:ind w:firstLine="457"/>
              <w:jc w:val="both"/>
              <w:rPr>
                <w:color w:val="000000" w:themeColor="text1"/>
              </w:rPr>
            </w:pPr>
            <w:r w:rsidRPr="001E3D63">
              <w:rPr>
                <w:color w:val="000000" w:themeColor="text1"/>
              </w:rPr>
              <w:t>Перед допуском к самостоятельной работе работник ПТБ должен пройти у Исполнителя вводный и первичный инструктаж по охране труда и пожарной безопасности.</w:t>
            </w:r>
          </w:p>
          <w:p w14:paraId="253B1B63" w14:textId="77777777" w:rsidR="000C5F0D" w:rsidRPr="001E3D63" w:rsidRDefault="000C5F0D" w:rsidP="00A25BFD">
            <w:pPr>
              <w:ind w:firstLine="457"/>
              <w:jc w:val="both"/>
              <w:rPr>
                <w:color w:val="000000" w:themeColor="text1"/>
              </w:rPr>
            </w:pPr>
            <w:r w:rsidRPr="001E3D63">
              <w:rPr>
                <w:color w:val="000000" w:themeColor="text1"/>
              </w:rPr>
              <w:t>Повторные инструктажи по охране труда, пожарной безопасности с работниками ПТБ проводятся не реже одного раза в полгода с записью в журнале инструктажей. При необходимости с работниками ПТБ проводятся внеплановые инструктажи по охране труда и пожарной безопасности.</w:t>
            </w:r>
          </w:p>
          <w:p w14:paraId="6796719D" w14:textId="77777777" w:rsidR="000C5F0D" w:rsidRPr="001E3D63" w:rsidRDefault="000C5F0D" w:rsidP="00A25BFD">
            <w:pPr>
              <w:ind w:firstLine="457"/>
              <w:jc w:val="both"/>
              <w:rPr>
                <w:color w:val="000000" w:themeColor="text1"/>
              </w:rPr>
            </w:pPr>
            <w:r w:rsidRPr="001E3D63">
              <w:rPr>
                <w:color w:val="000000" w:themeColor="text1"/>
              </w:rPr>
              <w:t>В случае возникновения пожара работник ПТБ должен действовать в соответствии с разработанными Заказчиком правилами пожарной безопасности, оповещать уполномоченных руководителей Заказчика в случае возникновения очага возгораний или иных чрезвычайных происшествий (ситуаций), оперативно реагировать на возникающие чрезвычайные ситуации и взаимодействовать с правоохранительными органами и другими структурами.</w:t>
            </w:r>
          </w:p>
          <w:p w14:paraId="11918D46" w14:textId="77777777" w:rsidR="000C5F0D" w:rsidRPr="001E3D63" w:rsidRDefault="000C5F0D" w:rsidP="00A25BFD">
            <w:pPr>
              <w:ind w:firstLine="457"/>
              <w:jc w:val="both"/>
              <w:rPr>
                <w:color w:val="000000" w:themeColor="text1"/>
              </w:rPr>
            </w:pPr>
            <w:r w:rsidRPr="001E3D63">
              <w:rPr>
                <w:color w:val="000000" w:themeColor="text1"/>
              </w:rPr>
              <w:lastRenderedPageBreak/>
              <w:t>Работники ПТБ должны соблюдать правила техники безопасности и правила пожарной безопасности, а также санитарно-эпидемиологических норм</w:t>
            </w:r>
          </w:p>
          <w:p w14:paraId="17E565DD" w14:textId="77777777" w:rsidR="000C5F0D" w:rsidRPr="001E3D63" w:rsidRDefault="000C5F0D" w:rsidP="00A25BFD">
            <w:pPr>
              <w:ind w:firstLine="457"/>
              <w:jc w:val="both"/>
              <w:rPr>
                <w:color w:val="000000" w:themeColor="text1"/>
              </w:rPr>
            </w:pPr>
            <w:r w:rsidRPr="001E3D63">
              <w:rPr>
                <w:color w:val="000000" w:themeColor="text1"/>
              </w:rPr>
              <w:t>Каждый работник ПТБ должен знать правила оказания первой доврачебной помощи гражданам с признаками нарушения дыхания, остановки сердца, при внезапных заболеваниях и различных травмах.</w:t>
            </w:r>
          </w:p>
          <w:p w14:paraId="568181F0" w14:textId="77777777" w:rsidR="000C5F0D" w:rsidRPr="001E3D63" w:rsidRDefault="000C5F0D" w:rsidP="00A25BFD">
            <w:pPr>
              <w:ind w:firstLine="457"/>
              <w:jc w:val="both"/>
              <w:rPr>
                <w:color w:val="000000" w:themeColor="text1"/>
              </w:rPr>
            </w:pPr>
            <w:r w:rsidRPr="001E3D63">
              <w:rPr>
                <w:color w:val="000000" w:themeColor="text1"/>
              </w:rPr>
              <w:t>О каждом несчастном случае на производстве работник ПТБ должен немедленно известить руководство ПТБ и Заказчика.</w:t>
            </w:r>
          </w:p>
          <w:p w14:paraId="4162A5EF" w14:textId="77777777" w:rsidR="000C5F0D" w:rsidRPr="001E3D63" w:rsidRDefault="000C5F0D" w:rsidP="00A25BFD">
            <w:pPr>
              <w:ind w:firstLine="457"/>
              <w:jc w:val="both"/>
              <w:rPr>
                <w:color w:val="000000" w:themeColor="text1"/>
              </w:rPr>
            </w:pPr>
            <w:r w:rsidRPr="001E3D63">
              <w:rPr>
                <w:color w:val="000000" w:themeColor="text1"/>
              </w:rPr>
              <w:t>Работники ПТБ во время несения службы должны соблюдать правила внутреннего распорядка, установленные руководителями подразделения транспортной безопасности, с учетом особенностей, защищаемых от актов незаконного вмешательства объектов.</w:t>
            </w:r>
          </w:p>
          <w:p w14:paraId="4632BC4C" w14:textId="0084A230" w:rsidR="000C5F0D" w:rsidRPr="00D54FBF" w:rsidRDefault="000C5F0D" w:rsidP="00A25BFD">
            <w:pPr>
              <w:ind w:firstLine="457"/>
              <w:jc w:val="both"/>
            </w:pPr>
            <w:r w:rsidRPr="001E3D63">
              <w:rPr>
                <w:color w:val="000000" w:themeColor="text1"/>
              </w:rPr>
              <w:t>Ношение на работе форменного обмундирования обязательно, кроме случаев, специально оговоренных договором. Не допускается ношение поверх установленной формы одежды ярких, вызывающих элементов одежды и предметов (сумок, бижутерии т.д.). Требования к экипировке (одежде и спецсредствами) приведены в Техническом задании</w:t>
            </w:r>
          </w:p>
        </w:tc>
      </w:tr>
      <w:tr w:rsidR="008244B9" w:rsidRPr="00BF0B79" w14:paraId="069A4911" w14:textId="77777777" w:rsidTr="00443F1A">
        <w:trPr>
          <w:gridAfter w:val="4"/>
          <w:wAfter w:w="1536" w:type="pct"/>
        </w:trPr>
        <w:tc>
          <w:tcPr>
            <w:tcW w:w="726" w:type="pct"/>
            <w:gridSpan w:val="2"/>
          </w:tcPr>
          <w:p w14:paraId="62A4720F" w14:textId="41FE318B" w:rsidR="008244B9" w:rsidRPr="004A6AA6" w:rsidRDefault="008244B9" w:rsidP="008244B9">
            <w:r>
              <w:lastRenderedPageBreak/>
              <w:t xml:space="preserve">2.4. </w:t>
            </w:r>
            <w:r w:rsidRPr="004A6AA6">
              <w:t xml:space="preserve">Требования к качеству </w:t>
            </w:r>
            <w:r>
              <w:t>услуг</w:t>
            </w:r>
          </w:p>
        </w:tc>
        <w:tc>
          <w:tcPr>
            <w:tcW w:w="2738" w:type="pct"/>
            <w:gridSpan w:val="5"/>
          </w:tcPr>
          <w:p w14:paraId="1984DC6D" w14:textId="77777777" w:rsidR="008244B9" w:rsidRPr="0093466F" w:rsidRDefault="008244B9" w:rsidP="00A25BFD">
            <w:pPr>
              <w:suppressAutoHyphens/>
              <w:ind w:right="-1" w:firstLine="457"/>
              <w:jc w:val="both"/>
              <w:rPr>
                <w:rFonts w:eastAsia="MS Mincho"/>
                <w:bCs/>
                <w:lang w:eastAsia="en-US"/>
              </w:rPr>
            </w:pPr>
            <w:r w:rsidRPr="003E7C30">
              <w:rPr>
                <w:rFonts w:eastAsia="MS Mincho"/>
                <w:bCs/>
                <w:lang w:eastAsia="en-US"/>
              </w:rPr>
              <w:t>Победитель аукциона вправе привлекать третьих лиц для исполнения своих обязательств</w:t>
            </w:r>
            <w:r w:rsidRPr="0093466F">
              <w:rPr>
                <w:rFonts w:eastAsia="MS Mincho"/>
                <w:bCs/>
                <w:lang w:eastAsia="en-US"/>
              </w:rPr>
              <w:t>.</w:t>
            </w:r>
          </w:p>
          <w:p w14:paraId="19091166" w14:textId="1855217D" w:rsidR="008244B9" w:rsidRPr="0093466F" w:rsidRDefault="008244B9" w:rsidP="00A25BFD">
            <w:pPr>
              <w:suppressAutoHyphens/>
              <w:ind w:right="-1" w:firstLine="457"/>
              <w:jc w:val="both"/>
              <w:rPr>
                <w:rFonts w:eastAsia="MS Mincho"/>
                <w:bCs/>
                <w:lang w:eastAsia="en-US"/>
              </w:rPr>
            </w:pPr>
            <w:r w:rsidRPr="003E7C30">
              <w:rPr>
                <w:rFonts w:eastAsia="MS Mincho"/>
                <w:bCs/>
                <w:lang w:eastAsia="en-US"/>
              </w:rPr>
              <w:t>О привлечении третьих лиц для оказания Услуг Исполнитель обязан известить Заказчика в течение 5 (пяти) календарных дней с даты их привлечения. В извещении должны дать указаны наименования привлеченных третьих лиц, перечень оказываемых ими Услуг</w:t>
            </w:r>
            <w:r w:rsidRPr="0093466F">
              <w:rPr>
                <w:rFonts w:eastAsia="MS Mincho"/>
                <w:bCs/>
                <w:lang w:eastAsia="en-US"/>
              </w:rPr>
              <w:t>.</w:t>
            </w:r>
          </w:p>
          <w:p w14:paraId="0BED3AB1" w14:textId="77777777" w:rsidR="008244B9" w:rsidRPr="0093466F" w:rsidRDefault="008244B9" w:rsidP="00A25BFD">
            <w:pPr>
              <w:suppressAutoHyphens/>
              <w:ind w:right="-1" w:firstLine="457"/>
              <w:jc w:val="both"/>
              <w:rPr>
                <w:rFonts w:eastAsia="MS Mincho"/>
                <w:bCs/>
                <w:lang w:eastAsia="en-US"/>
              </w:rPr>
            </w:pPr>
            <w:r w:rsidRPr="0093466F">
              <w:rPr>
                <w:rFonts w:eastAsia="MS Mincho"/>
                <w:bCs/>
                <w:lang w:eastAsia="en-US"/>
              </w:rPr>
              <w:t>В случае привлечения Исполнителем к оказанию Услуг третьих лиц Исполнитель несет ответственность за действия привлекаемых им к оказанию Услуг третьих лиц, как за собственные действия.</w:t>
            </w:r>
          </w:p>
          <w:p w14:paraId="616C8D94" w14:textId="77777777" w:rsidR="000C5F0D" w:rsidRPr="001E3D63" w:rsidRDefault="000C5F0D" w:rsidP="00A25BFD">
            <w:pPr>
              <w:ind w:firstLine="457"/>
              <w:jc w:val="both"/>
              <w:rPr>
                <w:color w:val="000000" w:themeColor="text1"/>
              </w:rPr>
            </w:pPr>
            <w:r w:rsidRPr="001E3D63">
              <w:rPr>
                <w:color w:val="000000" w:themeColor="text1"/>
              </w:rPr>
              <w:t>Работники ПТБ должны оказывать услуги в строгом соответствии с Федеральным законом от 9 февраля 2007 г. № 16-ФЗ «О транспортной безопасности «Требованиями  по обеспечению транспортной безопасности, с требованиями Постановления Правительства РФ от 10 октября 2020 г. N 1653 "Об утверждении требований по обеспечению транспортной безопасности, учитывающих уровни безопасности для транспортных средств железнодорожного транспорта", Приказом Минтранса России от 23 июля 2015 № 227 «Об утверждении правил проведения досмотра, дополнительного досмотра, повторного досмотра в целях обеспечения транспортной безопасности», условиями договора, а также:</w:t>
            </w:r>
          </w:p>
          <w:p w14:paraId="1C805630" w14:textId="77777777" w:rsidR="000C5F0D" w:rsidRPr="001E3D63" w:rsidRDefault="000C5F0D" w:rsidP="00A25BFD">
            <w:pPr>
              <w:ind w:firstLine="457"/>
              <w:jc w:val="both"/>
              <w:rPr>
                <w:color w:val="000000" w:themeColor="text1"/>
              </w:rPr>
            </w:pPr>
            <w:r w:rsidRPr="001E3D63">
              <w:rPr>
                <w:color w:val="000000" w:themeColor="text1"/>
              </w:rPr>
              <w:t>- работники ПТБ должны иметь навыки работы с техническими системами и средствами обеспечения транспортной безопасности (ручными металлодетекторами, аппаратурой радиационного контроля, аппаратурой обнаружения паров и следов взрывчатых веществ, в целях обнаружения оружия, взрывчатых веществ или других устройств, предметов и веществ, в отношении которых установлен запрет или ограничение на перемещение в ЗТБ).</w:t>
            </w:r>
          </w:p>
          <w:p w14:paraId="217AFF21" w14:textId="027726BD" w:rsidR="008244B9" w:rsidRPr="00D54FBF" w:rsidRDefault="000C5F0D" w:rsidP="00A25BFD">
            <w:pPr>
              <w:ind w:firstLine="457"/>
              <w:jc w:val="both"/>
              <w:rPr>
                <w:bCs/>
              </w:rPr>
            </w:pPr>
            <w:r w:rsidRPr="001E3D63">
              <w:rPr>
                <w:color w:val="000000" w:themeColor="text1"/>
              </w:rPr>
              <w:t>У работников ПТБ должны быть в наличие служебные удостоверения и копии свидетельств об аттестации сил ОТБ по категории, в качестве которой работник имеет право оказывать услуги, непосредственно связанные с обеспечением транспортной безопасности, заверенной печатью подразделения транспортной безопасности и документы о прохождении периодических проверок на пригодность к действиям в условиях, связанных с применением специальных средств</w:t>
            </w:r>
          </w:p>
        </w:tc>
      </w:tr>
      <w:tr w:rsidR="009E135E" w:rsidRPr="00BF0B79" w14:paraId="68451F8B" w14:textId="77777777" w:rsidTr="00443F1A">
        <w:trPr>
          <w:gridAfter w:val="4"/>
          <w:wAfter w:w="1536" w:type="pct"/>
        </w:trPr>
        <w:tc>
          <w:tcPr>
            <w:tcW w:w="726" w:type="pct"/>
            <w:gridSpan w:val="2"/>
          </w:tcPr>
          <w:p w14:paraId="67F1CDDE" w14:textId="0163F2FA" w:rsidR="009E135E" w:rsidRPr="0016444F" w:rsidRDefault="0092631C" w:rsidP="009E135E">
            <w:r>
              <w:lastRenderedPageBreak/>
              <w:t xml:space="preserve">2.5. </w:t>
            </w:r>
            <w:r w:rsidR="009E135E" w:rsidRPr="002B10B1">
              <w:t>Иные требования</w:t>
            </w:r>
            <w:r w:rsidR="009E135E" w:rsidRPr="002B10B1">
              <w:rPr>
                <w:bCs/>
                <w:sz w:val="28"/>
                <w:szCs w:val="28"/>
              </w:rPr>
              <w:t xml:space="preserve"> </w:t>
            </w:r>
            <w:r w:rsidR="009E135E" w:rsidRPr="002B10B1">
              <w:rPr>
                <w:bCs/>
              </w:rPr>
              <w:t xml:space="preserve">связанные с определением соответствия </w:t>
            </w:r>
            <w:r w:rsidR="009E135E">
              <w:rPr>
                <w:bCs/>
              </w:rPr>
              <w:t>оказываемых услуг</w:t>
            </w:r>
            <w:r w:rsidR="009E135E" w:rsidRPr="002B10B1">
              <w:rPr>
                <w:bCs/>
              </w:rPr>
              <w:t>.</w:t>
            </w:r>
            <w:r w:rsidR="009E135E" w:rsidRPr="002B10B1">
              <w:t xml:space="preserve"> </w:t>
            </w:r>
          </w:p>
        </w:tc>
        <w:tc>
          <w:tcPr>
            <w:tcW w:w="2738" w:type="pct"/>
            <w:gridSpan w:val="5"/>
            <w:tcBorders>
              <w:top w:val="single" w:sz="4" w:space="0" w:color="auto"/>
            </w:tcBorders>
            <w:shd w:val="clear" w:color="auto" w:fill="auto"/>
          </w:tcPr>
          <w:p w14:paraId="42739C6F" w14:textId="28A4D4B2" w:rsidR="009E135E" w:rsidRPr="006C6D43" w:rsidRDefault="000F2F9A" w:rsidP="00977F39">
            <w:pPr>
              <w:adjustRightInd w:val="0"/>
              <w:ind w:firstLine="315"/>
              <w:jc w:val="both"/>
            </w:pPr>
            <w:r>
              <w:t>Не установлены</w:t>
            </w:r>
          </w:p>
        </w:tc>
      </w:tr>
      <w:tr w:rsidR="009E135E" w:rsidRPr="00BF0B79" w14:paraId="027C866E" w14:textId="77777777" w:rsidTr="009E135E">
        <w:trPr>
          <w:gridAfter w:val="4"/>
          <w:wAfter w:w="1536" w:type="pct"/>
        </w:trPr>
        <w:tc>
          <w:tcPr>
            <w:tcW w:w="3464" w:type="pct"/>
            <w:gridSpan w:val="7"/>
          </w:tcPr>
          <w:p w14:paraId="3ED813CD" w14:textId="77777777" w:rsidR="009E135E" w:rsidRPr="00BF0B79" w:rsidRDefault="009E135E" w:rsidP="009E135E">
            <w:pPr>
              <w:jc w:val="both"/>
              <w:rPr>
                <w:b/>
                <w:i/>
                <w:sz w:val="28"/>
                <w:szCs w:val="28"/>
              </w:rPr>
            </w:pPr>
            <w:r w:rsidRPr="00BF0B79">
              <w:rPr>
                <w:b/>
                <w:sz w:val="28"/>
                <w:szCs w:val="28"/>
              </w:rPr>
              <w:t>3. Требования к результатам</w:t>
            </w:r>
          </w:p>
        </w:tc>
      </w:tr>
      <w:tr w:rsidR="009E135E" w:rsidRPr="00BF0B79" w14:paraId="23F23F8F" w14:textId="77777777" w:rsidTr="009E135E">
        <w:trPr>
          <w:gridAfter w:val="4"/>
          <w:wAfter w:w="1536" w:type="pct"/>
        </w:trPr>
        <w:tc>
          <w:tcPr>
            <w:tcW w:w="3464" w:type="pct"/>
            <w:gridSpan w:val="7"/>
          </w:tcPr>
          <w:p w14:paraId="6B133D7B" w14:textId="77777777" w:rsidR="00E144DE" w:rsidRPr="001E3D63" w:rsidRDefault="00E144DE" w:rsidP="00E144DE">
            <w:pPr>
              <w:autoSpaceDE w:val="0"/>
              <w:autoSpaceDN w:val="0"/>
              <w:ind w:firstLine="318"/>
              <w:jc w:val="both"/>
              <w:rPr>
                <w:color w:val="000000" w:themeColor="text1"/>
              </w:rPr>
            </w:pPr>
            <w:r w:rsidRPr="001E3D63">
              <w:rPr>
                <w:color w:val="000000" w:themeColor="text1"/>
              </w:rPr>
              <w:t>Услуги должны быть оказаны в полном объеме, в установленный срок и соответствовать предъявляемым в соответствии с настоящим договором требованиям.</w:t>
            </w:r>
          </w:p>
          <w:p w14:paraId="7E3DCD19" w14:textId="5C2A957D" w:rsidR="00E144DE" w:rsidRPr="00AB23E5" w:rsidRDefault="00E144DE" w:rsidP="00E144DE">
            <w:pPr>
              <w:ind w:firstLine="318"/>
              <w:jc w:val="both"/>
              <w:rPr>
                <w:bCs/>
              </w:rPr>
            </w:pPr>
            <w:r w:rsidRPr="001E3D63">
              <w:rPr>
                <w:color w:val="000000" w:themeColor="text1"/>
              </w:rPr>
              <w:t>В ходе оказания услуг Исполнитель обязан в целях обеспечения транспортной безопасности обеспечить защиту ТС и имущества, находящегося на ТС, хищение или повреждение которого может повлечь за собой нарушение деятельности ТС, а также осуществлять выявление нарушителей, в действиях которых усматриваются признаки подготовки к совершению или совершения АНВ на ТС, либо действия которых могут быть расценены как преступление или административное правонарушение.</w:t>
            </w:r>
          </w:p>
        </w:tc>
      </w:tr>
      <w:tr w:rsidR="009E135E" w:rsidRPr="00BF0B79" w14:paraId="1A2B1AC1" w14:textId="77777777" w:rsidTr="009E135E">
        <w:trPr>
          <w:gridAfter w:val="4"/>
          <w:wAfter w:w="1536" w:type="pct"/>
        </w:trPr>
        <w:tc>
          <w:tcPr>
            <w:tcW w:w="3464" w:type="pct"/>
            <w:gridSpan w:val="7"/>
          </w:tcPr>
          <w:p w14:paraId="1F7D04BA" w14:textId="77777777" w:rsidR="009E135E" w:rsidRPr="001819F3" w:rsidRDefault="009E135E" w:rsidP="009E135E">
            <w:pPr>
              <w:jc w:val="both"/>
              <w:rPr>
                <w:i/>
                <w:sz w:val="28"/>
                <w:szCs w:val="28"/>
              </w:rPr>
            </w:pPr>
            <w:r w:rsidRPr="001819F3">
              <w:rPr>
                <w:b/>
                <w:sz w:val="28"/>
                <w:szCs w:val="28"/>
              </w:rPr>
              <w:t>4.</w:t>
            </w:r>
            <w:r w:rsidRPr="001819F3">
              <w:rPr>
                <w:i/>
                <w:sz w:val="28"/>
                <w:szCs w:val="28"/>
              </w:rPr>
              <w:t xml:space="preserve"> </w:t>
            </w:r>
            <w:r w:rsidRPr="001819F3">
              <w:rPr>
                <w:b/>
                <w:bCs/>
                <w:sz w:val="28"/>
                <w:szCs w:val="28"/>
              </w:rPr>
              <w:t>Место, ус</w:t>
            </w:r>
            <w:r>
              <w:rPr>
                <w:b/>
                <w:bCs/>
                <w:sz w:val="28"/>
                <w:szCs w:val="28"/>
              </w:rPr>
              <w:t>ловия и порядок оказания услуг</w:t>
            </w:r>
          </w:p>
        </w:tc>
      </w:tr>
      <w:tr w:rsidR="009E135E" w:rsidRPr="00BF0B79" w14:paraId="38D0242A" w14:textId="77777777" w:rsidTr="00443F1A">
        <w:trPr>
          <w:gridAfter w:val="4"/>
          <w:wAfter w:w="1536" w:type="pct"/>
          <w:trHeight w:val="70"/>
        </w:trPr>
        <w:tc>
          <w:tcPr>
            <w:tcW w:w="726" w:type="pct"/>
            <w:gridSpan w:val="2"/>
          </w:tcPr>
          <w:p w14:paraId="02AE2706" w14:textId="77777777" w:rsidR="009E135E" w:rsidRPr="00E6133F" w:rsidRDefault="009E135E" w:rsidP="009E135E">
            <w:pPr>
              <w:jc w:val="both"/>
              <w:rPr>
                <w:highlight w:val="cyan"/>
              </w:rPr>
            </w:pPr>
            <w:r w:rsidRPr="00BC51D8">
              <w:t xml:space="preserve">4.1. Место </w:t>
            </w:r>
            <w:r>
              <w:rPr>
                <w:bCs/>
              </w:rPr>
              <w:t>оказания услуг</w:t>
            </w:r>
          </w:p>
        </w:tc>
        <w:tc>
          <w:tcPr>
            <w:tcW w:w="2738" w:type="pct"/>
            <w:gridSpan w:val="5"/>
          </w:tcPr>
          <w:p w14:paraId="7C2C140B" w14:textId="77777777" w:rsidR="00E144DE" w:rsidRPr="001E3D63" w:rsidRDefault="00E144DE" w:rsidP="00E144DE">
            <w:pPr>
              <w:ind w:firstLine="412"/>
              <w:jc w:val="both"/>
              <w:rPr>
                <w:bCs/>
                <w:color w:val="000000" w:themeColor="text1"/>
              </w:rPr>
            </w:pPr>
            <w:r w:rsidRPr="001E3D63">
              <w:rPr>
                <w:bCs/>
                <w:color w:val="000000" w:themeColor="text1"/>
              </w:rPr>
              <w:t>Заказчик - АО «Пассажирская компания Сахалин»</w:t>
            </w:r>
          </w:p>
          <w:p w14:paraId="6E1BBA8A" w14:textId="12A3CA1B" w:rsidR="009E135E" w:rsidRPr="00E01D8C" w:rsidRDefault="00E144DE" w:rsidP="00E144DE">
            <w:pPr>
              <w:tabs>
                <w:tab w:val="left" w:pos="851"/>
              </w:tabs>
              <w:ind w:firstLine="412"/>
              <w:jc w:val="both"/>
            </w:pPr>
            <w:r w:rsidRPr="001E3D63">
              <w:rPr>
                <w:bCs/>
                <w:i/>
                <w:color w:val="000000" w:themeColor="text1"/>
              </w:rPr>
              <w:t>Защита ТС осуществляется на полигоне деятельности Заказчика - Сахалинский регион.</w:t>
            </w:r>
          </w:p>
        </w:tc>
      </w:tr>
      <w:tr w:rsidR="009E135E" w:rsidRPr="00BF0B79" w14:paraId="19BEDD7A" w14:textId="77777777" w:rsidTr="00443F1A">
        <w:trPr>
          <w:gridAfter w:val="4"/>
          <w:wAfter w:w="1536" w:type="pct"/>
          <w:trHeight w:val="351"/>
        </w:trPr>
        <w:tc>
          <w:tcPr>
            <w:tcW w:w="726" w:type="pct"/>
            <w:gridSpan w:val="2"/>
          </w:tcPr>
          <w:p w14:paraId="24083C8C" w14:textId="77777777" w:rsidR="009E135E" w:rsidRPr="00BF0B79" w:rsidRDefault="009E135E" w:rsidP="009E135E">
            <w:pPr>
              <w:jc w:val="both"/>
              <w:rPr>
                <w:i/>
                <w:sz w:val="28"/>
                <w:szCs w:val="28"/>
              </w:rPr>
            </w:pPr>
            <w:r>
              <w:t>4.2. Условия</w:t>
            </w:r>
            <w:r w:rsidRPr="007E17AA">
              <w:t xml:space="preserve"> </w:t>
            </w:r>
            <w:r>
              <w:rPr>
                <w:bCs/>
              </w:rPr>
              <w:t>оказания услуг</w:t>
            </w:r>
          </w:p>
        </w:tc>
        <w:tc>
          <w:tcPr>
            <w:tcW w:w="2738" w:type="pct"/>
            <w:gridSpan w:val="5"/>
          </w:tcPr>
          <w:p w14:paraId="267689B1" w14:textId="77777777" w:rsidR="00E144DE" w:rsidRDefault="00E144DE" w:rsidP="00E144DE">
            <w:pPr>
              <w:ind w:firstLine="457"/>
              <w:jc w:val="both"/>
            </w:pPr>
            <w:r>
              <w:t>Услуги обеспечения транспортной безопасности должны быть оказаны в строгом соответствии с требованиями Федерального закона от 09.02.2007 г. № 16-ФЗ «О транспортной безопасности».</w:t>
            </w:r>
          </w:p>
          <w:p w14:paraId="2C8D169B" w14:textId="77777777" w:rsidR="00E144DE" w:rsidRDefault="00E144DE" w:rsidP="00E144DE">
            <w:pPr>
              <w:ind w:firstLine="457"/>
              <w:jc w:val="both"/>
            </w:pPr>
            <w:r>
              <w:t>Фактический объем услуг определяется заказчиком в соответствии с потребностью в услугах. Заказчик оставляет за собой право неполной выборки услуг, а также полного отказа от оказания услуг.</w:t>
            </w:r>
          </w:p>
          <w:p w14:paraId="6B077FCD" w14:textId="3BA900D7" w:rsidR="009E135E" w:rsidRPr="002D243B" w:rsidRDefault="00E144DE" w:rsidP="00E144DE">
            <w:pPr>
              <w:ind w:firstLine="457"/>
              <w:jc w:val="both"/>
              <w:rPr>
                <w:color w:val="000000"/>
              </w:rPr>
            </w:pPr>
            <w:r>
              <w:t>Оказание услуг осуществляется на основании поданных заявок заказчика, оплата производится исходя из фактического объема оказанных услуг</w:t>
            </w:r>
          </w:p>
        </w:tc>
      </w:tr>
      <w:tr w:rsidR="009E135E" w:rsidRPr="00BF0B79" w14:paraId="1608C2FF" w14:textId="77777777" w:rsidTr="00443F1A">
        <w:trPr>
          <w:gridAfter w:val="4"/>
          <w:wAfter w:w="1536" w:type="pct"/>
          <w:trHeight w:val="356"/>
        </w:trPr>
        <w:tc>
          <w:tcPr>
            <w:tcW w:w="726" w:type="pct"/>
            <w:gridSpan w:val="2"/>
          </w:tcPr>
          <w:p w14:paraId="4A434A7E" w14:textId="4B6D5876" w:rsidR="009E135E" w:rsidRPr="00002B44" w:rsidRDefault="009E135E" w:rsidP="009E135E">
            <w:pPr>
              <w:jc w:val="both"/>
              <w:rPr>
                <w:i/>
                <w:sz w:val="28"/>
                <w:szCs w:val="28"/>
              </w:rPr>
            </w:pPr>
            <w:r w:rsidRPr="00002B44">
              <w:t xml:space="preserve">4.3. Сроки </w:t>
            </w:r>
            <w:r>
              <w:rPr>
                <w:bCs/>
              </w:rPr>
              <w:t>оказания услуг</w:t>
            </w:r>
            <w:r w:rsidR="00A25BFD">
              <w:rPr>
                <w:bCs/>
              </w:rPr>
              <w:t>/ исполнения договора</w:t>
            </w:r>
          </w:p>
        </w:tc>
        <w:tc>
          <w:tcPr>
            <w:tcW w:w="2738" w:type="pct"/>
            <w:gridSpan w:val="5"/>
          </w:tcPr>
          <w:p w14:paraId="3BAC699C" w14:textId="1ADAF2A4" w:rsidR="00E144DE" w:rsidRDefault="00E144DE" w:rsidP="00E144DE">
            <w:pPr>
              <w:tabs>
                <w:tab w:val="left" w:pos="419"/>
              </w:tabs>
              <w:ind w:firstLine="457"/>
              <w:jc w:val="both"/>
            </w:pPr>
            <w:r>
              <w:t>Срок начала оказания услуг: 01.01.2024</w:t>
            </w:r>
            <w:r w:rsidR="00A25BFD">
              <w:t>;</w:t>
            </w:r>
          </w:p>
          <w:p w14:paraId="605C4C07" w14:textId="5C9B432F" w:rsidR="00E144DE" w:rsidRDefault="00E144DE" w:rsidP="00E144DE">
            <w:pPr>
              <w:tabs>
                <w:tab w:val="left" w:pos="419"/>
              </w:tabs>
              <w:ind w:firstLine="457"/>
              <w:jc w:val="both"/>
            </w:pPr>
            <w:r>
              <w:t>Срок окончания оказания услуг: 31.12.2024</w:t>
            </w:r>
            <w:r w:rsidR="00A25BFD">
              <w:t>;</w:t>
            </w:r>
          </w:p>
          <w:p w14:paraId="5B8B9CBC" w14:textId="4FDD97E3" w:rsidR="009E135E" w:rsidRPr="00E12931" w:rsidRDefault="00E144DE" w:rsidP="00E144DE">
            <w:pPr>
              <w:ind w:firstLine="457"/>
              <w:jc w:val="both"/>
            </w:pPr>
            <w:r>
              <w:t>Срок исполнения (действия) договора: декабрь 2024 г.</w:t>
            </w:r>
          </w:p>
        </w:tc>
      </w:tr>
      <w:tr w:rsidR="009E135E" w:rsidRPr="00BF0B79" w14:paraId="112C52C2" w14:textId="77777777" w:rsidTr="009E135E">
        <w:trPr>
          <w:gridAfter w:val="4"/>
          <w:wAfter w:w="1536" w:type="pct"/>
        </w:trPr>
        <w:tc>
          <w:tcPr>
            <w:tcW w:w="3464" w:type="pct"/>
            <w:gridSpan w:val="7"/>
          </w:tcPr>
          <w:p w14:paraId="692D7D49" w14:textId="77777777" w:rsidR="009E135E" w:rsidRPr="00E12931" w:rsidRDefault="009E135E" w:rsidP="009E135E">
            <w:pPr>
              <w:jc w:val="both"/>
              <w:rPr>
                <w:i/>
                <w:sz w:val="28"/>
                <w:szCs w:val="28"/>
              </w:rPr>
            </w:pPr>
            <w:r w:rsidRPr="00E12931">
              <w:rPr>
                <w:b/>
                <w:bCs/>
                <w:sz w:val="28"/>
                <w:szCs w:val="28"/>
              </w:rPr>
              <w:t xml:space="preserve">5. Форма, сроки и </w:t>
            </w:r>
            <w:r>
              <w:rPr>
                <w:b/>
                <w:bCs/>
                <w:sz w:val="28"/>
                <w:szCs w:val="28"/>
              </w:rPr>
              <w:t>порядок оплаты</w:t>
            </w:r>
          </w:p>
        </w:tc>
      </w:tr>
      <w:tr w:rsidR="009E135E" w:rsidRPr="00BF0B79" w14:paraId="3EE5615B" w14:textId="77777777" w:rsidTr="00443F1A">
        <w:trPr>
          <w:gridAfter w:val="4"/>
          <w:wAfter w:w="1536" w:type="pct"/>
        </w:trPr>
        <w:tc>
          <w:tcPr>
            <w:tcW w:w="726" w:type="pct"/>
            <w:gridSpan w:val="2"/>
          </w:tcPr>
          <w:p w14:paraId="6C6F8BE7" w14:textId="77777777" w:rsidR="009E135E" w:rsidRPr="00BF0B79" w:rsidRDefault="009E135E" w:rsidP="009E135E">
            <w:pPr>
              <w:jc w:val="both"/>
              <w:rPr>
                <w:i/>
              </w:rPr>
            </w:pPr>
            <w:r>
              <w:rPr>
                <w:bCs/>
              </w:rPr>
              <w:t xml:space="preserve">5.1. </w:t>
            </w:r>
            <w:r w:rsidRPr="00BF0B79">
              <w:rPr>
                <w:bCs/>
              </w:rPr>
              <w:t>Форма оплаты</w:t>
            </w:r>
          </w:p>
        </w:tc>
        <w:tc>
          <w:tcPr>
            <w:tcW w:w="2738" w:type="pct"/>
            <w:gridSpan w:val="5"/>
          </w:tcPr>
          <w:p w14:paraId="0E571C4D" w14:textId="6195E01E" w:rsidR="009E135E" w:rsidRPr="00E12931" w:rsidRDefault="009E135E" w:rsidP="0053071B">
            <w:pPr>
              <w:ind w:firstLine="457"/>
              <w:jc w:val="both"/>
            </w:pPr>
            <w:r w:rsidRPr="00E12931">
              <w:rPr>
                <w:bCs/>
              </w:rPr>
              <w:t>Оплата осуществляется в безналичной форме путем перечисления денежных сред</w:t>
            </w:r>
            <w:r w:rsidR="00112CF6">
              <w:rPr>
                <w:bCs/>
              </w:rPr>
              <w:t>ств на счет победителя</w:t>
            </w:r>
            <w:r w:rsidRPr="00E12931">
              <w:rPr>
                <w:bCs/>
              </w:rPr>
              <w:t xml:space="preserve"> аукциона.</w:t>
            </w:r>
          </w:p>
        </w:tc>
      </w:tr>
      <w:tr w:rsidR="009E135E" w:rsidRPr="00BF0B79" w14:paraId="34A14CF3" w14:textId="77777777" w:rsidTr="00443F1A">
        <w:trPr>
          <w:gridAfter w:val="4"/>
          <w:wAfter w:w="1536" w:type="pct"/>
        </w:trPr>
        <w:tc>
          <w:tcPr>
            <w:tcW w:w="726" w:type="pct"/>
            <w:gridSpan w:val="2"/>
          </w:tcPr>
          <w:p w14:paraId="00D4C06C" w14:textId="77777777" w:rsidR="009E135E" w:rsidRPr="00BF0B79" w:rsidRDefault="009E135E" w:rsidP="009E135E">
            <w:pPr>
              <w:jc w:val="both"/>
              <w:rPr>
                <w:i/>
              </w:rPr>
            </w:pPr>
            <w:r>
              <w:rPr>
                <w:bCs/>
              </w:rPr>
              <w:t xml:space="preserve">5.2. </w:t>
            </w:r>
            <w:r w:rsidRPr="00BF0B79">
              <w:rPr>
                <w:bCs/>
              </w:rPr>
              <w:t>Авансирование</w:t>
            </w:r>
          </w:p>
        </w:tc>
        <w:tc>
          <w:tcPr>
            <w:tcW w:w="2738" w:type="pct"/>
            <w:gridSpan w:val="5"/>
          </w:tcPr>
          <w:p w14:paraId="7CE692F9" w14:textId="77777777" w:rsidR="009E135E" w:rsidRPr="00E12931" w:rsidRDefault="009E135E" w:rsidP="0053071B">
            <w:pPr>
              <w:ind w:firstLine="457"/>
              <w:jc w:val="both"/>
            </w:pPr>
            <w:r w:rsidRPr="002C7BE2">
              <w:t>Авансирование не предусмотрено.</w:t>
            </w:r>
          </w:p>
        </w:tc>
      </w:tr>
      <w:tr w:rsidR="009E135E" w:rsidRPr="00BF0B79" w14:paraId="58D6BA68" w14:textId="77777777" w:rsidTr="00443F1A">
        <w:trPr>
          <w:gridAfter w:val="4"/>
          <w:wAfter w:w="1536" w:type="pct"/>
        </w:trPr>
        <w:tc>
          <w:tcPr>
            <w:tcW w:w="726" w:type="pct"/>
            <w:gridSpan w:val="2"/>
          </w:tcPr>
          <w:p w14:paraId="2B11DA46" w14:textId="77777777" w:rsidR="009E135E" w:rsidRPr="00BF0B79" w:rsidRDefault="009E135E" w:rsidP="009E135E">
            <w:pPr>
              <w:jc w:val="both"/>
              <w:rPr>
                <w:i/>
              </w:rPr>
            </w:pPr>
            <w:r>
              <w:rPr>
                <w:bCs/>
              </w:rPr>
              <w:t xml:space="preserve">5.3. </w:t>
            </w:r>
            <w:r w:rsidRPr="00BF0B79">
              <w:rPr>
                <w:bCs/>
              </w:rPr>
              <w:t>Срок и порядок оплаты</w:t>
            </w:r>
          </w:p>
        </w:tc>
        <w:tc>
          <w:tcPr>
            <w:tcW w:w="2738" w:type="pct"/>
            <w:gridSpan w:val="5"/>
          </w:tcPr>
          <w:p w14:paraId="35538ECB" w14:textId="5224A939" w:rsidR="009E135E" w:rsidRPr="002D243B" w:rsidRDefault="009E135E" w:rsidP="0053071B">
            <w:pPr>
              <w:shd w:val="clear" w:color="auto" w:fill="FFFFFF"/>
              <w:ind w:firstLine="457"/>
              <w:jc w:val="both"/>
              <w:rPr>
                <w:rFonts w:eastAsia="Courier New"/>
                <w:color w:val="000000"/>
                <w:lang w:bidi="ru-RU"/>
              </w:rPr>
            </w:pPr>
            <w:r w:rsidRPr="00D31FCB">
              <w:rPr>
                <w:bCs/>
              </w:rPr>
              <w:t xml:space="preserve">Оплата оказанных победителем </w:t>
            </w:r>
            <w:r>
              <w:rPr>
                <w:iCs/>
                <w:color w:val="000000"/>
              </w:rPr>
              <w:t>аукциона</w:t>
            </w:r>
            <w:r w:rsidR="002D243B" w:rsidRPr="002D243B">
              <w:rPr>
                <w:bCs/>
              </w:rPr>
              <w:t xml:space="preserve"> </w:t>
            </w:r>
            <w:r w:rsidRPr="00D31FCB">
              <w:rPr>
                <w:bCs/>
              </w:rPr>
              <w:t xml:space="preserve">услуг производится Заказчиком в безналичной форме ежемесячно </w:t>
            </w:r>
            <w:r w:rsidR="00566161" w:rsidRPr="00264626">
              <w:t xml:space="preserve">в течение </w:t>
            </w:r>
            <w:r w:rsidR="00566161" w:rsidRPr="00264626">
              <w:rPr>
                <w:rFonts w:eastAsia="Calibri"/>
                <w:lang w:eastAsia="en-US"/>
              </w:rPr>
              <w:t>7</w:t>
            </w:r>
            <w:r w:rsidR="00566161" w:rsidRPr="00264626">
              <w:rPr>
                <w:lang w:eastAsia="ar-SA"/>
              </w:rPr>
              <w:t xml:space="preserve"> рабочих дней </w:t>
            </w:r>
            <w:r w:rsidR="00566161" w:rsidRPr="00264626">
              <w:t xml:space="preserve">с даты </w:t>
            </w:r>
            <w:r w:rsidR="00566161" w:rsidRPr="004E7B1E">
              <w:t>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w:t>
            </w:r>
            <w:r w:rsidR="002D243B" w:rsidRPr="002D243B">
              <w:rPr>
                <w:rFonts w:eastAsia="Courier New"/>
                <w:color w:val="000000"/>
                <w:lang w:bidi="ru-RU"/>
              </w:rPr>
              <w:t>.</w:t>
            </w:r>
          </w:p>
          <w:p w14:paraId="0C4166F6" w14:textId="7593B884" w:rsidR="009E135E" w:rsidRPr="00D06AC5" w:rsidRDefault="009E135E" w:rsidP="0053071B">
            <w:pPr>
              <w:ind w:firstLine="457"/>
              <w:jc w:val="both"/>
              <w:rPr>
                <w:i/>
              </w:rPr>
            </w:pPr>
            <w:r w:rsidRPr="00D06AC5">
              <w:rPr>
                <w:i/>
              </w:rPr>
              <w:t xml:space="preserve">Срок оплаты </w:t>
            </w:r>
            <w:r>
              <w:rPr>
                <w:i/>
              </w:rPr>
              <w:t>оказанных услуг</w:t>
            </w:r>
            <w:r w:rsidRPr="00D06AC5">
              <w:rPr>
                <w:i/>
              </w:rPr>
              <w:t xml:space="preserve">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00656D9C">
              <w:rPr>
                <w:i/>
              </w:rPr>
              <w:t>7</w:t>
            </w:r>
            <w:r w:rsidRPr="00D06AC5">
              <w:rPr>
                <w:i/>
              </w:rPr>
              <w:t xml:space="preserve"> (</w:t>
            </w:r>
            <w:r w:rsidR="008931A3">
              <w:rPr>
                <w:i/>
              </w:rPr>
              <w:t>семи</w:t>
            </w:r>
            <w:r w:rsidRPr="00D06AC5">
              <w:rPr>
                <w:i/>
              </w:rPr>
              <w:t>) рабочих дней с</w:t>
            </w:r>
            <w:r w:rsidR="00656D9C">
              <w:rPr>
                <w:i/>
              </w:rPr>
              <w:t>о</w:t>
            </w:r>
            <w:r w:rsidRPr="00D06AC5">
              <w:rPr>
                <w:i/>
              </w:rPr>
              <w:t xml:space="preserve"> д</w:t>
            </w:r>
            <w:r w:rsidR="00656D9C">
              <w:rPr>
                <w:i/>
              </w:rPr>
              <w:t>ня</w:t>
            </w:r>
            <w:r w:rsidRPr="00D06AC5">
              <w:rPr>
                <w:i/>
              </w:rPr>
              <w:t xml:space="preserve"> подписания заказчиком документа о приемке </w:t>
            </w:r>
            <w:r>
              <w:rPr>
                <w:i/>
              </w:rPr>
              <w:t>оказанных услуг</w:t>
            </w:r>
            <w:r w:rsidRPr="00D06AC5">
              <w:rPr>
                <w:i/>
              </w:rPr>
              <w:t xml:space="preserve"> по договору (отдельному этапу договора)</w:t>
            </w:r>
            <w:r w:rsidR="002D243B">
              <w:rPr>
                <w:i/>
              </w:rPr>
              <w:t xml:space="preserve">, при этом победитель </w:t>
            </w:r>
            <w:r w:rsidRPr="00D06AC5">
              <w:rPr>
                <w:i/>
              </w:rPr>
              <w:t xml:space="preserve">аукциона </w:t>
            </w:r>
            <w:r w:rsidR="002D243B" w:rsidRPr="002D243B">
              <w:rPr>
                <w:i/>
              </w:rPr>
              <w:t xml:space="preserve">с закрытым участием </w:t>
            </w:r>
            <w:r w:rsidRPr="00D06AC5">
              <w:rPr>
                <w:i/>
              </w:rPr>
              <w:t xml:space="preserve">обязан предоставить заказчику все документы в соответствии с заключаемым договором. </w:t>
            </w:r>
          </w:p>
          <w:p w14:paraId="44179C5F" w14:textId="77777777" w:rsidR="009E135E" w:rsidRPr="00D06AC5" w:rsidRDefault="009E135E" w:rsidP="0053071B">
            <w:pPr>
              <w:ind w:firstLine="457"/>
              <w:jc w:val="both"/>
              <w:rPr>
                <w:i/>
              </w:rPr>
            </w:pPr>
            <w:r w:rsidRPr="00D06AC5">
              <w:rPr>
                <w:i/>
              </w:rPr>
              <w:lastRenderedPageBreak/>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9E135E" w:rsidRPr="00BF0B79" w14:paraId="3DEDBF21" w14:textId="77777777" w:rsidTr="009E135E">
        <w:trPr>
          <w:gridAfter w:val="4"/>
          <w:wAfter w:w="1536" w:type="pct"/>
        </w:trPr>
        <w:tc>
          <w:tcPr>
            <w:tcW w:w="3464" w:type="pct"/>
            <w:gridSpan w:val="7"/>
          </w:tcPr>
          <w:p w14:paraId="40BA1613" w14:textId="77777777" w:rsidR="009E135E" w:rsidRPr="00BF0B79" w:rsidRDefault="009E135E" w:rsidP="009E135E">
            <w:pPr>
              <w:jc w:val="both"/>
              <w:rPr>
                <w:i/>
                <w:sz w:val="28"/>
                <w:szCs w:val="28"/>
              </w:rPr>
            </w:pPr>
            <w:r w:rsidRPr="00BF0B79">
              <w:rPr>
                <w:b/>
                <w:bCs/>
                <w:sz w:val="28"/>
                <w:szCs w:val="28"/>
              </w:rPr>
              <w:lastRenderedPageBreak/>
              <w:t xml:space="preserve">6. </w:t>
            </w:r>
            <w:r>
              <w:rPr>
                <w:b/>
                <w:bCs/>
                <w:sz w:val="28"/>
                <w:szCs w:val="28"/>
              </w:rPr>
              <w:t>Иные требования</w:t>
            </w:r>
          </w:p>
        </w:tc>
      </w:tr>
      <w:tr w:rsidR="009E135E" w:rsidRPr="00BF0B79" w14:paraId="39820310" w14:textId="77777777" w:rsidTr="009E135E">
        <w:trPr>
          <w:gridAfter w:val="4"/>
          <w:wAfter w:w="1536" w:type="pct"/>
        </w:trPr>
        <w:tc>
          <w:tcPr>
            <w:tcW w:w="3464" w:type="pct"/>
            <w:gridSpan w:val="7"/>
          </w:tcPr>
          <w:p w14:paraId="64CA21DD" w14:textId="77777777" w:rsidR="009E135E" w:rsidRPr="00231F41" w:rsidRDefault="009E135E" w:rsidP="002D243B">
            <w:pPr>
              <w:jc w:val="both"/>
              <w:rPr>
                <w:bCs/>
              </w:rPr>
            </w:pPr>
            <w:r>
              <w:rPr>
                <w:bCs/>
              </w:rPr>
              <w:t>Не установлены</w:t>
            </w:r>
          </w:p>
        </w:tc>
      </w:tr>
      <w:tr w:rsidR="009E135E" w:rsidRPr="00BF0B79" w14:paraId="10DF92AA" w14:textId="77777777" w:rsidTr="009E135E">
        <w:trPr>
          <w:gridAfter w:val="4"/>
          <w:wAfter w:w="1536" w:type="pct"/>
        </w:trPr>
        <w:tc>
          <w:tcPr>
            <w:tcW w:w="3464" w:type="pct"/>
            <w:gridSpan w:val="7"/>
          </w:tcPr>
          <w:p w14:paraId="4BBC463E" w14:textId="59C638B6" w:rsidR="009E135E" w:rsidRPr="00BF0B79" w:rsidRDefault="009E135E" w:rsidP="009E135E">
            <w:pPr>
              <w:jc w:val="both"/>
              <w:rPr>
                <w:b/>
                <w:sz w:val="28"/>
                <w:szCs w:val="28"/>
              </w:rPr>
            </w:pPr>
            <w:r w:rsidRPr="00BF0B79">
              <w:rPr>
                <w:b/>
                <w:sz w:val="28"/>
                <w:szCs w:val="28"/>
              </w:rPr>
              <w:t>7. Расчет стоимости услуг за единицу</w:t>
            </w:r>
          </w:p>
        </w:tc>
      </w:tr>
      <w:tr w:rsidR="009E135E" w:rsidRPr="00BF0B79" w14:paraId="61E9C874" w14:textId="77777777" w:rsidTr="009E135E">
        <w:trPr>
          <w:gridAfter w:val="4"/>
          <w:wAfter w:w="1536" w:type="pct"/>
        </w:trPr>
        <w:tc>
          <w:tcPr>
            <w:tcW w:w="3464" w:type="pct"/>
            <w:gridSpan w:val="7"/>
          </w:tcPr>
          <w:p w14:paraId="6C0A4AF0" w14:textId="691BE69A" w:rsidR="009E135E" w:rsidRPr="00231F41" w:rsidRDefault="009E135E" w:rsidP="009E135E">
            <w:pPr>
              <w:jc w:val="both"/>
              <w:rPr>
                <w:bCs/>
              </w:rPr>
            </w:pPr>
            <w:r w:rsidRPr="00165C50">
              <w:rPr>
                <w:bCs/>
                <w:color w:val="000000"/>
              </w:rPr>
              <w:t xml:space="preserve">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аукциона (коэффициент тендерного снижения). </w:t>
            </w:r>
          </w:p>
        </w:tc>
      </w:tr>
    </w:tbl>
    <w:p w14:paraId="276474F9" w14:textId="77777777" w:rsidR="00B564B9" w:rsidRDefault="00B564B9"/>
    <w:p w14:paraId="53E8369E" w14:textId="77777777" w:rsidR="00B564B9" w:rsidRDefault="00B564B9">
      <w:pPr>
        <w:sectPr w:rsidR="00B564B9" w:rsidSect="008B0B5A">
          <w:pgSz w:w="16838" w:h="11906" w:orient="landscape"/>
          <w:pgMar w:top="851" w:right="851" w:bottom="851" w:left="1134" w:header="708" w:footer="708" w:gutter="0"/>
          <w:cols w:space="708"/>
          <w:docGrid w:linePitch="360"/>
        </w:sectPr>
      </w:pPr>
    </w:p>
    <w:p w14:paraId="0E843427" w14:textId="77777777" w:rsidR="00B564B9" w:rsidRPr="00C04C48" w:rsidRDefault="00B564B9" w:rsidP="00B564B9">
      <w:pPr>
        <w:pStyle w:val="11"/>
        <w:ind w:left="5670" w:firstLine="0"/>
        <w:rPr>
          <w:rFonts w:eastAsia="MS Mincho"/>
          <w:color w:val="000000"/>
          <w:szCs w:val="28"/>
        </w:rPr>
      </w:pPr>
      <w:r w:rsidRPr="007760FA">
        <w:rPr>
          <w:rFonts w:eastAsia="MS Mincho"/>
          <w:color w:val="000000"/>
          <w:szCs w:val="28"/>
        </w:rPr>
        <w:lastRenderedPageBreak/>
        <w:t xml:space="preserve">Приложение № </w:t>
      </w:r>
      <w:r>
        <w:rPr>
          <w:rFonts w:eastAsia="MS Mincho"/>
          <w:color w:val="000000"/>
          <w:szCs w:val="28"/>
        </w:rPr>
        <w:t>1.3</w:t>
      </w:r>
    </w:p>
    <w:p w14:paraId="00D16D1A" w14:textId="77777777" w:rsidR="00B564B9" w:rsidRDefault="00B564B9" w:rsidP="00B564B9">
      <w:pPr>
        <w:ind w:left="5670"/>
        <w:rPr>
          <w:color w:val="000000"/>
          <w:sz w:val="28"/>
          <w:szCs w:val="28"/>
        </w:rPr>
      </w:pPr>
      <w:r w:rsidRPr="007760FA">
        <w:rPr>
          <w:color w:val="000000"/>
          <w:sz w:val="28"/>
          <w:szCs w:val="28"/>
        </w:rPr>
        <w:t>к аукционной документации</w:t>
      </w:r>
    </w:p>
    <w:p w14:paraId="7D532302" w14:textId="77777777" w:rsidR="00B564B9" w:rsidRDefault="00B564B9" w:rsidP="00B564B9">
      <w:pPr>
        <w:rPr>
          <w:color w:val="000000"/>
          <w:sz w:val="28"/>
          <w:szCs w:val="28"/>
        </w:rPr>
      </w:pPr>
    </w:p>
    <w:p w14:paraId="4A4989C5" w14:textId="77777777" w:rsidR="00E32F4C" w:rsidRPr="00A97959" w:rsidRDefault="00E32F4C" w:rsidP="00E32F4C">
      <w:pPr>
        <w:jc w:val="center"/>
        <w:rPr>
          <w:b/>
          <w:sz w:val="28"/>
          <w:szCs w:val="28"/>
        </w:rPr>
      </w:pPr>
      <w:r w:rsidRPr="00A97959">
        <w:rPr>
          <w:b/>
          <w:sz w:val="28"/>
          <w:szCs w:val="28"/>
        </w:rPr>
        <w:t>Формы документов, предоставляемы</w:t>
      </w:r>
      <w:r>
        <w:rPr>
          <w:b/>
          <w:sz w:val="28"/>
          <w:szCs w:val="28"/>
        </w:rPr>
        <w:t>е</w:t>
      </w:r>
      <w:r w:rsidRPr="00A97959">
        <w:rPr>
          <w:b/>
          <w:sz w:val="28"/>
          <w:szCs w:val="28"/>
        </w:rPr>
        <w:t xml:space="preserve"> участник</w:t>
      </w:r>
      <w:r>
        <w:rPr>
          <w:b/>
          <w:sz w:val="28"/>
          <w:szCs w:val="28"/>
        </w:rPr>
        <w:t>ом</w:t>
      </w:r>
    </w:p>
    <w:p w14:paraId="02373006" w14:textId="77777777" w:rsidR="00E32F4C" w:rsidRPr="00A97959" w:rsidRDefault="00E32F4C" w:rsidP="00E32F4C"/>
    <w:p w14:paraId="1A3A0769" w14:textId="77777777" w:rsidR="00E32F4C" w:rsidRPr="00E95D6F" w:rsidRDefault="00E32F4C" w:rsidP="00E32F4C">
      <w:pPr>
        <w:jc w:val="center"/>
        <w:rPr>
          <w:b/>
          <w:sz w:val="28"/>
          <w:szCs w:val="28"/>
        </w:rPr>
      </w:pPr>
      <w:r w:rsidRPr="00E95D6F">
        <w:rPr>
          <w:b/>
          <w:sz w:val="28"/>
          <w:szCs w:val="28"/>
        </w:rPr>
        <w:t>Форма заявки участника</w:t>
      </w:r>
    </w:p>
    <w:p w14:paraId="3F3B0796" w14:textId="77777777" w:rsidR="00E32F4C" w:rsidRPr="00E95D6F" w:rsidRDefault="00E32F4C" w:rsidP="00E32F4C"/>
    <w:p w14:paraId="569ED810" w14:textId="77777777" w:rsidR="00E32F4C" w:rsidRDefault="00E32F4C" w:rsidP="00E32F4C">
      <w:pPr>
        <w:jc w:val="center"/>
        <w:rPr>
          <w:i/>
          <w:sz w:val="28"/>
          <w:szCs w:val="28"/>
        </w:rPr>
      </w:pPr>
      <w:r w:rsidRPr="00EF5044">
        <w:rPr>
          <w:i/>
          <w:sz w:val="28"/>
          <w:szCs w:val="28"/>
        </w:rPr>
        <w:t>На бланке участника</w:t>
      </w:r>
    </w:p>
    <w:p w14:paraId="26D3BE19" w14:textId="77777777" w:rsidR="00E32F4C" w:rsidRPr="00EF5044" w:rsidRDefault="00E32F4C" w:rsidP="00E32F4C">
      <w:pPr>
        <w:jc w:val="center"/>
        <w:rPr>
          <w:i/>
          <w:sz w:val="28"/>
          <w:szCs w:val="28"/>
        </w:rPr>
      </w:pPr>
    </w:p>
    <w:p w14:paraId="24308838" w14:textId="77777777" w:rsidR="00E32F4C" w:rsidRPr="00E95D6F" w:rsidRDefault="00E32F4C" w:rsidP="00E32F4C">
      <w:pPr>
        <w:pStyle w:val="2"/>
        <w:suppressAutoHyphens/>
        <w:spacing w:before="0" w:after="0"/>
        <w:jc w:val="center"/>
        <w:rPr>
          <w:rFonts w:ascii="Times New Roman" w:hAnsi="Times New Roman"/>
          <w:b w:val="0"/>
          <w:i w:val="0"/>
        </w:rPr>
      </w:pPr>
      <w:r w:rsidRPr="00E95D6F">
        <w:rPr>
          <w:rFonts w:ascii="Times New Roman" w:hAnsi="Times New Roman"/>
          <w:b w:val="0"/>
          <w:i w:val="0"/>
          <w:iCs w:val="0"/>
        </w:rPr>
        <w:t xml:space="preserve">ЗАЯВКА </w:t>
      </w:r>
      <w:r w:rsidRPr="00E95D6F">
        <w:rPr>
          <w:rFonts w:ascii="Times New Roman" w:hAnsi="Times New Roman"/>
          <w:b w:val="0"/>
          <w:i w:val="0"/>
        </w:rPr>
        <w:t>НА УЧАСТИЕ</w:t>
      </w:r>
      <w:r w:rsidRPr="004E3880">
        <w:rPr>
          <w:rFonts w:ascii="Times New Roman" w:hAnsi="Times New Roman"/>
          <w:b w:val="0"/>
        </w:rPr>
        <w:t xml:space="preserve"> </w:t>
      </w:r>
      <w:r w:rsidRPr="00E95D6F">
        <w:rPr>
          <w:rFonts w:ascii="Times New Roman" w:hAnsi="Times New Roman"/>
          <w:b w:val="0"/>
          <w:i w:val="0"/>
        </w:rPr>
        <w:t>В АУКЦИОНЕ № ____ по лоту № ___</w:t>
      </w:r>
    </w:p>
    <w:p w14:paraId="74E69C97" w14:textId="77777777" w:rsidR="00E32F4C" w:rsidRPr="00E95D6F" w:rsidRDefault="00E32F4C" w:rsidP="00E32F4C"/>
    <w:p w14:paraId="4E123B4D" w14:textId="77777777" w:rsidR="00E32F4C" w:rsidRDefault="00E32F4C" w:rsidP="00E32F4C">
      <w:pPr>
        <w:ind w:firstLine="708"/>
        <w:rPr>
          <w:bCs/>
          <w:i/>
        </w:rPr>
      </w:pPr>
      <w:r w:rsidRPr="00B0640E">
        <w:rPr>
          <w:i/>
        </w:rPr>
        <w:t xml:space="preserve">Заявка должна быть подготовлена отдельно на каждый лот и представляется в составе заявки в формате </w:t>
      </w:r>
      <w:r w:rsidRPr="00B0640E">
        <w:rPr>
          <w:bCs/>
          <w:i/>
          <w:lang w:val="en-US"/>
        </w:rPr>
        <w:t>MS</w:t>
      </w:r>
      <w:r w:rsidRPr="00B0640E">
        <w:rPr>
          <w:bCs/>
          <w:i/>
        </w:rPr>
        <w:t xml:space="preserve"> </w:t>
      </w:r>
      <w:r w:rsidRPr="00B0640E">
        <w:rPr>
          <w:bCs/>
          <w:i/>
          <w:lang w:val="en-US"/>
        </w:rPr>
        <w:t>Word</w:t>
      </w:r>
    </w:p>
    <w:p w14:paraId="2C79C8EC" w14:textId="77777777" w:rsidR="00E32F4C" w:rsidRPr="0062080C" w:rsidRDefault="00E32F4C" w:rsidP="00E32F4C">
      <w:pPr>
        <w:ind w:firstLine="708"/>
        <w:rPr>
          <w:i/>
        </w:rPr>
      </w:pPr>
    </w:p>
    <w:tbl>
      <w:tblPr>
        <w:tblW w:w="10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2683"/>
        <w:gridCol w:w="7555"/>
      </w:tblGrid>
      <w:tr w:rsidR="00E32F4C" w:rsidRPr="00D378AE" w14:paraId="4AAC0DCD" w14:textId="77777777" w:rsidTr="00E32F4C">
        <w:trPr>
          <w:trHeight w:val="639"/>
        </w:trPr>
        <w:tc>
          <w:tcPr>
            <w:tcW w:w="497" w:type="dxa"/>
          </w:tcPr>
          <w:p w14:paraId="571DD84E" w14:textId="77777777" w:rsidR="00E32F4C" w:rsidRPr="00D378AE" w:rsidRDefault="00E32F4C" w:rsidP="00C56C3D">
            <w:pPr>
              <w:jc w:val="both"/>
              <w:rPr>
                <w:rFonts w:eastAsia="MS Mincho"/>
                <w:sz w:val="28"/>
                <w:szCs w:val="28"/>
              </w:rPr>
            </w:pPr>
            <w:r w:rsidRPr="00D378AE">
              <w:rPr>
                <w:rFonts w:eastAsia="MS Mincho"/>
                <w:sz w:val="28"/>
                <w:szCs w:val="28"/>
              </w:rPr>
              <w:t>№ п/п</w:t>
            </w:r>
          </w:p>
        </w:tc>
        <w:tc>
          <w:tcPr>
            <w:tcW w:w="10238" w:type="dxa"/>
            <w:gridSpan w:val="2"/>
          </w:tcPr>
          <w:p w14:paraId="2F00089F" w14:textId="77777777" w:rsidR="00E32F4C" w:rsidRPr="00D378AE" w:rsidRDefault="00E32F4C" w:rsidP="00C56C3D">
            <w:pPr>
              <w:jc w:val="both"/>
              <w:rPr>
                <w:rFonts w:eastAsia="MS Mincho"/>
                <w:sz w:val="28"/>
                <w:szCs w:val="28"/>
              </w:rPr>
            </w:pPr>
          </w:p>
          <w:p w14:paraId="2F577EE6" w14:textId="77777777" w:rsidR="00E32F4C" w:rsidRPr="00D378AE" w:rsidRDefault="00E32F4C" w:rsidP="00C56C3D">
            <w:pPr>
              <w:jc w:val="both"/>
              <w:rPr>
                <w:rFonts w:eastAsia="MS Mincho"/>
                <w:sz w:val="28"/>
                <w:szCs w:val="28"/>
              </w:rPr>
            </w:pPr>
            <w:r w:rsidRPr="00D378AE">
              <w:rPr>
                <w:rFonts w:eastAsia="MS Mincho"/>
                <w:sz w:val="28"/>
                <w:szCs w:val="28"/>
              </w:rPr>
              <w:t>Сведения об участнике</w:t>
            </w:r>
            <w:r>
              <w:rPr>
                <w:rFonts w:eastAsia="MS Mincho"/>
                <w:sz w:val="28"/>
                <w:szCs w:val="28"/>
              </w:rPr>
              <w:t xml:space="preserve"> / </w:t>
            </w:r>
            <w:r w:rsidRPr="00903C58">
              <w:rPr>
                <w:sz w:val="28"/>
                <w:szCs w:val="26"/>
              </w:rPr>
              <w:t>лице, выступающем на стороне участника</w:t>
            </w:r>
          </w:p>
        </w:tc>
      </w:tr>
      <w:tr w:rsidR="00E32F4C" w:rsidRPr="00D378AE" w14:paraId="47A27BCB" w14:textId="77777777" w:rsidTr="00E32F4C">
        <w:trPr>
          <w:trHeight w:val="3823"/>
        </w:trPr>
        <w:tc>
          <w:tcPr>
            <w:tcW w:w="497" w:type="dxa"/>
          </w:tcPr>
          <w:p w14:paraId="459A5FEB" w14:textId="77777777" w:rsidR="00E32F4C" w:rsidRPr="00D378AE" w:rsidRDefault="00E32F4C" w:rsidP="00C56C3D">
            <w:pPr>
              <w:jc w:val="both"/>
              <w:rPr>
                <w:rFonts w:eastAsia="MS Mincho"/>
                <w:sz w:val="28"/>
                <w:szCs w:val="28"/>
              </w:rPr>
            </w:pPr>
          </w:p>
        </w:tc>
        <w:tc>
          <w:tcPr>
            <w:tcW w:w="2683" w:type="dxa"/>
          </w:tcPr>
          <w:p w14:paraId="4E5E8A2B" w14:textId="77777777" w:rsidR="00E32F4C" w:rsidRPr="00D378AE" w:rsidRDefault="00E32F4C" w:rsidP="00C56C3D">
            <w:pPr>
              <w:rPr>
                <w:rFonts w:eastAsia="MS Mincho"/>
                <w:sz w:val="28"/>
                <w:szCs w:val="28"/>
              </w:rPr>
            </w:pPr>
            <w:r w:rsidRPr="00D378AE">
              <w:rPr>
                <w:rFonts w:eastAsia="MS Mincho"/>
                <w:sz w:val="28"/>
                <w:szCs w:val="28"/>
              </w:rPr>
              <w:t xml:space="preserve">Сведения об участнике, а также о лицах, выступающих на стороне участника </w:t>
            </w:r>
          </w:p>
          <w:p w14:paraId="1BE77E9F" w14:textId="77777777" w:rsidR="00E32F4C" w:rsidRPr="00D378AE" w:rsidRDefault="00E32F4C" w:rsidP="00C56C3D">
            <w:pPr>
              <w:rPr>
                <w:rFonts w:eastAsia="MS Mincho"/>
                <w:sz w:val="28"/>
                <w:szCs w:val="28"/>
              </w:rPr>
            </w:pPr>
            <w:r w:rsidRPr="00D378AE">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7555" w:type="dxa"/>
          </w:tcPr>
          <w:p w14:paraId="1AF15BED" w14:textId="77777777" w:rsidR="00E32F4C" w:rsidRPr="00D378AE" w:rsidRDefault="00E32F4C" w:rsidP="00C56C3D">
            <w:pPr>
              <w:rPr>
                <w:rFonts w:eastAsia="MS Mincho"/>
                <w:sz w:val="28"/>
                <w:szCs w:val="28"/>
                <w:lang w:eastAsia="x-none"/>
              </w:rPr>
            </w:pPr>
            <w:r w:rsidRPr="00D378AE">
              <w:rPr>
                <w:sz w:val="28"/>
                <w:szCs w:val="28"/>
              </w:rPr>
              <w:t>Наименование участника: ______________________</w:t>
            </w:r>
            <w:r w:rsidRPr="00D378AE">
              <w:rPr>
                <w:rFonts w:eastAsia="MS Mincho"/>
                <w:sz w:val="28"/>
                <w:szCs w:val="28"/>
                <w:lang w:val="x-none" w:eastAsia="x-none"/>
              </w:rPr>
              <w:t xml:space="preserve"> ИНН: ________________________</w:t>
            </w:r>
          </w:p>
          <w:p w14:paraId="3860557C" w14:textId="77777777" w:rsidR="00E32F4C" w:rsidRPr="00D378AE" w:rsidRDefault="00E32F4C" w:rsidP="00C56C3D">
            <w:pPr>
              <w:rPr>
                <w:sz w:val="28"/>
                <w:szCs w:val="28"/>
              </w:rPr>
            </w:pPr>
            <w:r w:rsidRPr="00D378AE">
              <w:rPr>
                <w:sz w:val="28"/>
                <w:szCs w:val="28"/>
              </w:rPr>
              <w:t>Адрес: ___</w:t>
            </w:r>
            <w:r>
              <w:rPr>
                <w:sz w:val="28"/>
                <w:szCs w:val="28"/>
              </w:rPr>
              <w:t>_______________________</w:t>
            </w:r>
            <w:r w:rsidRPr="00D378AE">
              <w:rPr>
                <w:sz w:val="28"/>
                <w:szCs w:val="28"/>
              </w:rPr>
              <w:t xml:space="preserve"> Фактическое местонахождение</w:t>
            </w:r>
            <w:r>
              <w:rPr>
                <w:sz w:val="28"/>
                <w:szCs w:val="28"/>
              </w:rPr>
              <w:t>: _____________</w:t>
            </w:r>
          </w:p>
          <w:p w14:paraId="62BC4D56" w14:textId="77777777" w:rsidR="00E32F4C" w:rsidRPr="00D378AE" w:rsidRDefault="00E32F4C" w:rsidP="00C56C3D">
            <w:pPr>
              <w:rPr>
                <w:sz w:val="28"/>
                <w:szCs w:val="28"/>
              </w:rPr>
            </w:pPr>
            <w:r w:rsidRPr="00D378AE">
              <w:rPr>
                <w:sz w:val="28"/>
                <w:szCs w:val="28"/>
              </w:rPr>
              <w:t>Адрес электронной почты: ________________ Телефон: _______________________</w:t>
            </w:r>
          </w:p>
          <w:p w14:paraId="6CEFCD88" w14:textId="77777777" w:rsidR="00E32F4C" w:rsidRPr="00D378AE" w:rsidRDefault="00E32F4C" w:rsidP="00C56C3D">
            <w:pPr>
              <w:rPr>
                <w:i/>
                <w:sz w:val="28"/>
                <w:szCs w:val="28"/>
              </w:rPr>
            </w:pPr>
            <w:r w:rsidRPr="00D378AE">
              <w:rPr>
                <w:sz w:val="28"/>
                <w:szCs w:val="28"/>
              </w:rPr>
              <w:t xml:space="preserve">Контактные данные лица, ответственного за предоставление обеспечения исполнения договора </w:t>
            </w:r>
            <w:r w:rsidRPr="00D378AE">
              <w:rPr>
                <w:i/>
                <w:sz w:val="28"/>
                <w:szCs w:val="28"/>
              </w:rPr>
              <w:t xml:space="preserve">(заполняется в случае, если требование об обеспечении исполнения договора установлено в документации и участник предоставляет обеспечение в форме </w:t>
            </w:r>
            <w:r>
              <w:rPr>
                <w:i/>
                <w:sz w:val="28"/>
                <w:szCs w:val="28"/>
              </w:rPr>
              <w:t>банковской</w:t>
            </w:r>
            <w:r w:rsidRPr="00D378AE">
              <w:rPr>
                <w:i/>
                <w:sz w:val="28"/>
                <w:szCs w:val="28"/>
              </w:rPr>
              <w:t xml:space="preserve"> гарантии) _____________________________________</w:t>
            </w:r>
          </w:p>
          <w:p w14:paraId="46ACCCD2" w14:textId="77777777" w:rsidR="00E32F4C" w:rsidRPr="00D378AE" w:rsidRDefault="00E32F4C" w:rsidP="00C56C3D">
            <w:pPr>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14:paraId="6E3A7C36" w14:textId="77777777" w:rsidR="00E32F4C" w:rsidRPr="00D378AE" w:rsidRDefault="00E32F4C" w:rsidP="00C56C3D">
            <w:pPr>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Pr="00D378AE">
              <w:rPr>
                <w:rFonts w:eastAsia="MS Mincho"/>
                <w:sz w:val="28"/>
                <w:szCs w:val="28"/>
              </w:rPr>
              <w:instrText xml:space="preserve"> FORMCHECKBOX </w:instrText>
            </w:r>
            <w:r w:rsidR="000E72D4">
              <w:rPr>
                <w:rFonts w:eastAsia="MS Mincho"/>
                <w:sz w:val="28"/>
                <w:szCs w:val="28"/>
              </w:rPr>
            </w:r>
            <w:r w:rsidR="000E72D4">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Микропредприятие</w:t>
            </w:r>
          </w:p>
          <w:p w14:paraId="54BC2159" w14:textId="77777777" w:rsidR="00E32F4C" w:rsidRPr="00D378AE" w:rsidRDefault="00E32F4C" w:rsidP="00C56C3D">
            <w:pPr>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Pr="00D378AE">
              <w:rPr>
                <w:rFonts w:eastAsia="MS Mincho"/>
                <w:sz w:val="28"/>
                <w:szCs w:val="28"/>
              </w:rPr>
              <w:instrText xml:space="preserve"> FORMCHECKBOX </w:instrText>
            </w:r>
            <w:r w:rsidR="000E72D4">
              <w:rPr>
                <w:rFonts w:eastAsia="MS Mincho"/>
                <w:sz w:val="28"/>
                <w:szCs w:val="28"/>
              </w:rPr>
            </w:r>
            <w:r w:rsidR="000E72D4">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Малое предприятие</w:t>
            </w:r>
          </w:p>
          <w:p w14:paraId="50582561" w14:textId="77777777" w:rsidR="00E32F4C" w:rsidRPr="00D378AE" w:rsidRDefault="00E32F4C" w:rsidP="00C56C3D">
            <w:pPr>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Pr="00D378AE">
              <w:rPr>
                <w:rFonts w:eastAsia="MS Mincho"/>
                <w:sz w:val="28"/>
                <w:szCs w:val="28"/>
              </w:rPr>
              <w:instrText xml:space="preserve"> FORMCHECKBOX </w:instrText>
            </w:r>
            <w:r w:rsidR="000E72D4">
              <w:rPr>
                <w:rFonts w:eastAsia="MS Mincho"/>
                <w:sz w:val="28"/>
                <w:szCs w:val="28"/>
              </w:rPr>
            </w:r>
            <w:r w:rsidR="000E72D4">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Среднее предприятие</w:t>
            </w:r>
          </w:p>
          <w:p w14:paraId="609ED01B" w14:textId="77777777" w:rsidR="00E32F4C" w:rsidRPr="00D378AE" w:rsidRDefault="00E32F4C" w:rsidP="00C56C3D">
            <w:pPr>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Pr="00D378AE">
              <w:rPr>
                <w:rFonts w:eastAsia="MS Mincho"/>
                <w:sz w:val="28"/>
                <w:szCs w:val="28"/>
              </w:rPr>
              <w:instrText xml:space="preserve"> FORMCHECKBOX </w:instrText>
            </w:r>
            <w:r w:rsidR="000E72D4">
              <w:rPr>
                <w:rFonts w:eastAsia="MS Mincho"/>
                <w:sz w:val="28"/>
                <w:szCs w:val="28"/>
              </w:rPr>
            </w:r>
            <w:r w:rsidR="000E72D4">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Не является субъектом малого и среднего предпринимательства</w:t>
            </w:r>
          </w:p>
        </w:tc>
      </w:tr>
      <w:tr w:rsidR="00E32F4C" w:rsidRPr="00D378AE" w14:paraId="701C62B7" w14:textId="77777777" w:rsidTr="00E32F4C">
        <w:trPr>
          <w:trHeight w:val="985"/>
        </w:trPr>
        <w:tc>
          <w:tcPr>
            <w:tcW w:w="497" w:type="dxa"/>
          </w:tcPr>
          <w:p w14:paraId="3F73E85F" w14:textId="77777777" w:rsidR="00E32F4C" w:rsidRPr="00D378AE" w:rsidRDefault="00E32F4C" w:rsidP="00C56C3D">
            <w:pPr>
              <w:jc w:val="both"/>
              <w:rPr>
                <w:rFonts w:eastAsia="MS Mincho"/>
                <w:sz w:val="28"/>
                <w:szCs w:val="28"/>
              </w:rPr>
            </w:pPr>
          </w:p>
        </w:tc>
        <w:tc>
          <w:tcPr>
            <w:tcW w:w="2683" w:type="dxa"/>
          </w:tcPr>
          <w:p w14:paraId="5CA6653E" w14:textId="77777777" w:rsidR="00E32F4C" w:rsidRDefault="00E32F4C" w:rsidP="00C56C3D">
            <w:pPr>
              <w:jc w:val="both"/>
              <w:rPr>
                <w:rFonts w:eastAsia="MS Mincho"/>
                <w:i/>
                <w:sz w:val="28"/>
                <w:szCs w:val="28"/>
              </w:rPr>
            </w:pPr>
            <w:r w:rsidRPr="00D378AE">
              <w:rPr>
                <w:rFonts w:eastAsia="MS Mincho"/>
                <w:i/>
                <w:sz w:val="28"/>
                <w:szCs w:val="28"/>
              </w:rPr>
              <w:t>Указать сведения в отношении каждого лица, выступающего на стороне участника</w:t>
            </w:r>
          </w:p>
          <w:p w14:paraId="7686E877" w14:textId="77777777" w:rsidR="00E32F4C" w:rsidRPr="00D378AE" w:rsidRDefault="00E32F4C" w:rsidP="00C56C3D">
            <w:pPr>
              <w:jc w:val="both"/>
              <w:rPr>
                <w:rFonts w:eastAsia="MS Mincho"/>
                <w:i/>
                <w:sz w:val="28"/>
                <w:szCs w:val="28"/>
              </w:rPr>
            </w:pPr>
            <w:r>
              <w:rPr>
                <w:rFonts w:eastAsia="MS Mincho"/>
                <w:i/>
                <w:sz w:val="28"/>
                <w:szCs w:val="28"/>
              </w:rPr>
              <w:t>В</w:t>
            </w:r>
            <w:r w:rsidRPr="00443FDA">
              <w:rPr>
                <w:rFonts w:eastAsia="MS Mincho"/>
                <w:i/>
                <w:sz w:val="28"/>
                <w:szCs w:val="28"/>
              </w:rPr>
              <w:t xml:space="preserve"> случае отсутствия </w:t>
            </w:r>
            <w:r>
              <w:rPr>
                <w:rFonts w:eastAsia="MS Mincho"/>
                <w:i/>
                <w:sz w:val="28"/>
                <w:szCs w:val="28"/>
              </w:rPr>
              <w:t xml:space="preserve">лиц, выступающих </w:t>
            </w:r>
            <w:r w:rsidRPr="00443FDA">
              <w:rPr>
                <w:rFonts w:eastAsia="MS Mincho"/>
                <w:i/>
                <w:sz w:val="28"/>
                <w:szCs w:val="28"/>
              </w:rPr>
              <w:t xml:space="preserve">на стороне </w:t>
            </w:r>
            <w:r>
              <w:rPr>
                <w:rFonts w:eastAsia="MS Mincho"/>
                <w:i/>
                <w:sz w:val="28"/>
                <w:szCs w:val="28"/>
              </w:rPr>
              <w:t>участника,</w:t>
            </w:r>
            <w:r w:rsidRPr="00443FDA">
              <w:rPr>
                <w:rFonts w:eastAsia="MS Mincho"/>
                <w:i/>
                <w:sz w:val="28"/>
                <w:szCs w:val="28"/>
              </w:rPr>
              <w:t xml:space="preserve"> </w:t>
            </w:r>
            <w:r w:rsidRPr="00443FDA">
              <w:rPr>
                <w:rFonts w:eastAsia="MS Mincho"/>
                <w:i/>
                <w:sz w:val="28"/>
                <w:szCs w:val="28"/>
              </w:rPr>
              <w:lastRenderedPageBreak/>
              <w:t xml:space="preserve">не </w:t>
            </w:r>
            <w:r>
              <w:rPr>
                <w:rFonts w:eastAsia="MS Mincho"/>
                <w:i/>
                <w:sz w:val="28"/>
                <w:szCs w:val="28"/>
              </w:rPr>
              <w:t>подлежит заполнению</w:t>
            </w:r>
          </w:p>
        </w:tc>
        <w:tc>
          <w:tcPr>
            <w:tcW w:w="7555" w:type="dxa"/>
          </w:tcPr>
          <w:p w14:paraId="3091217B" w14:textId="77777777" w:rsidR="00E32F4C" w:rsidRDefault="00E32F4C" w:rsidP="00C56C3D">
            <w:pPr>
              <w:jc w:val="both"/>
              <w:rPr>
                <w:rFonts w:eastAsia="MS Mincho"/>
                <w:i/>
                <w:sz w:val="28"/>
                <w:szCs w:val="28"/>
                <w:lang w:eastAsia="x-none"/>
              </w:rPr>
            </w:pPr>
            <w:r w:rsidRPr="00D378AE">
              <w:rPr>
                <w:sz w:val="28"/>
                <w:szCs w:val="28"/>
              </w:rPr>
              <w:lastRenderedPageBreak/>
              <w:t xml:space="preserve">Наименование лица, выступающего на стороне участника ____________________________ </w:t>
            </w:r>
            <w:r w:rsidRPr="00D378AE">
              <w:rPr>
                <w:rFonts w:eastAsia="MS Mincho"/>
                <w:sz w:val="28"/>
                <w:szCs w:val="28"/>
                <w:lang w:val="x-none" w:eastAsia="x-none"/>
              </w:rPr>
              <w:t xml:space="preserve">ИНН: ________________________________ </w:t>
            </w:r>
          </w:p>
          <w:p w14:paraId="4ABE3616" w14:textId="77777777" w:rsidR="00E32F4C" w:rsidRPr="00D378AE" w:rsidRDefault="00E32F4C" w:rsidP="00C56C3D">
            <w:pPr>
              <w:jc w:val="both"/>
              <w:rPr>
                <w:sz w:val="28"/>
                <w:szCs w:val="28"/>
              </w:rPr>
            </w:pPr>
            <w:r w:rsidRPr="00D378AE">
              <w:rPr>
                <w:sz w:val="28"/>
                <w:szCs w:val="28"/>
              </w:rPr>
              <w:t xml:space="preserve">Адрес: </w:t>
            </w:r>
            <w:r>
              <w:rPr>
                <w:sz w:val="28"/>
                <w:szCs w:val="28"/>
              </w:rPr>
              <w:t xml:space="preserve">_______________________ </w:t>
            </w:r>
            <w:r w:rsidRPr="00D378AE">
              <w:rPr>
                <w:sz w:val="28"/>
                <w:szCs w:val="28"/>
              </w:rPr>
              <w:t>Фактическое местонахождение: ________</w:t>
            </w:r>
            <w:r>
              <w:rPr>
                <w:sz w:val="28"/>
                <w:szCs w:val="28"/>
              </w:rPr>
              <w:t>________</w:t>
            </w:r>
            <w:r w:rsidRPr="00D378AE">
              <w:rPr>
                <w:sz w:val="28"/>
                <w:szCs w:val="28"/>
              </w:rPr>
              <w:t xml:space="preserve"> Телеф</w:t>
            </w:r>
            <w:r>
              <w:rPr>
                <w:sz w:val="28"/>
                <w:szCs w:val="28"/>
              </w:rPr>
              <w:t>он: ___________________________</w:t>
            </w:r>
            <w:r w:rsidRPr="00D378AE">
              <w:rPr>
                <w:sz w:val="28"/>
                <w:szCs w:val="28"/>
              </w:rPr>
              <w:t xml:space="preserve"> Адрес электронной почты: ________________</w:t>
            </w:r>
          </w:p>
          <w:p w14:paraId="7E2DD1FD" w14:textId="77777777" w:rsidR="00E32F4C" w:rsidRPr="00D378AE" w:rsidRDefault="00E32F4C" w:rsidP="00C56C3D">
            <w:pPr>
              <w:jc w:val="both"/>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14:paraId="3EDDDB9C" w14:textId="77777777" w:rsidR="00E32F4C" w:rsidRPr="00D378AE" w:rsidRDefault="00E32F4C" w:rsidP="00C56C3D">
            <w:pPr>
              <w:jc w:val="both"/>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Pr="00D378AE">
              <w:rPr>
                <w:rFonts w:eastAsia="MS Mincho"/>
                <w:sz w:val="28"/>
                <w:szCs w:val="28"/>
              </w:rPr>
              <w:instrText xml:space="preserve"> FORMCHECKBOX </w:instrText>
            </w:r>
            <w:r w:rsidR="000E72D4">
              <w:rPr>
                <w:rFonts w:eastAsia="MS Mincho"/>
                <w:sz w:val="28"/>
                <w:szCs w:val="28"/>
              </w:rPr>
            </w:r>
            <w:r w:rsidR="000E72D4">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Микропредприятие</w:t>
            </w:r>
          </w:p>
          <w:p w14:paraId="603EBD85" w14:textId="77777777" w:rsidR="00E32F4C" w:rsidRPr="00D378AE" w:rsidRDefault="00E32F4C" w:rsidP="00C56C3D">
            <w:pPr>
              <w:jc w:val="both"/>
              <w:rPr>
                <w:rFonts w:eastAsia="MS Mincho"/>
                <w:sz w:val="28"/>
                <w:szCs w:val="28"/>
              </w:rPr>
            </w:pPr>
            <w:r w:rsidRPr="00D378AE">
              <w:rPr>
                <w:rFonts w:eastAsia="MS Mincho"/>
                <w:sz w:val="28"/>
                <w:szCs w:val="28"/>
              </w:rPr>
              <w:lastRenderedPageBreak/>
              <w:fldChar w:fldCharType="begin">
                <w:ffData>
                  <w:name w:val="Флажок2"/>
                  <w:enabled/>
                  <w:calcOnExit w:val="0"/>
                  <w:checkBox>
                    <w:sizeAuto/>
                    <w:default w:val="0"/>
                  </w:checkBox>
                </w:ffData>
              </w:fldChar>
            </w:r>
            <w:r w:rsidRPr="00D378AE">
              <w:rPr>
                <w:rFonts w:eastAsia="MS Mincho"/>
                <w:sz w:val="28"/>
                <w:szCs w:val="28"/>
              </w:rPr>
              <w:instrText xml:space="preserve"> FORMCHECKBOX </w:instrText>
            </w:r>
            <w:r w:rsidR="000E72D4">
              <w:rPr>
                <w:rFonts w:eastAsia="MS Mincho"/>
                <w:sz w:val="28"/>
                <w:szCs w:val="28"/>
              </w:rPr>
            </w:r>
            <w:r w:rsidR="000E72D4">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Малое предприятие</w:t>
            </w:r>
          </w:p>
          <w:p w14:paraId="61F98CF4" w14:textId="77777777" w:rsidR="00E32F4C" w:rsidRPr="00D378AE" w:rsidRDefault="00E32F4C" w:rsidP="00C56C3D">
            <w:pPr>
              <w:jc w:val="both"/>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Pr="00D378AE">
              <w:rPr>
                <w:rFonts w:eastAsia="MS Mincho"/>
                <w:sz w:val="28"/>
                <w:szCs w:val="28"/>
              </w:rPr>
              <w:instrText xml:space="preserve"> FORMCHECKBOX </w:instrText>
            </w:r>
            <w:r w:rsidR="000E72D4">
              <w:rPr>
                <w:rFonts w:eastAsia="MS Mincho"/>
                <w:sz w:val="28"/>
                <w:szCs w:val="28"/>
              </w:rPr>
            </w:r>
            <w:r w:rsidR="000E72D4">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Среднее предприятие</w:t>
            </w:r>
          </w:p>
          <w:p w14:paraId="3DA14D39" w14:textId="77777777" w:rsidR="00E32F4C" w:rsidRPr="00D378AE" w:rsidRDefault="00E32F4C" w:rsidP="00C56C3D">
            <w:pPr>
              <w:jc w:val="both"/>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Pr="00D378AE">
              <w:rPr>
                <w:rFonts w:eastAsia="MS Mincho"/>
                <w:sz w:val="28"/>
                <w:szCs w:val="28"/>
              </w:rPr>
              <w:instrText xml:space="preserve"> FORMCHECKBOX </w:instrText>
            </w:r>
            <w:r w:rsidR="000E72D4">
              <w:rPr>
                <w:rFonts w:eastAsia="MS Mincho"/>
                <w:sz w:val="28"/>
                <w:szCs w:val="28"/>
              </w:rPr>
            </w:r>
            <w:r w:rsidR="000E72D4">
              <w:rPr>
                <w:rFonts w:eastAsia="MS Mincho"/>
                <w:sz w:val="28"/>
                <w:szCs w:val="28"/>
              </w:rPr>
              <w:fldChar w:fldCharType="separate"/>
            </w:r>
            <w:r w:rsidRPr="00D378AE">
              <w:rPr>
                <w:rFonts w:eastAsia="MS Mincho"/>
                <w:sz w:val="28"/>
                <w:szCs w:val="28"/>
              </w:rPr>
              <w:fldChar w:fldCharType="end"/>
            </w:r>
            <w:r w:rsidRPr="00D378AE">
              <w:rPr>
                <w:rFonts w:eastAsia="MS Mincho"/>
                <w:sz w:val="28"/>
                <w:szCs w:val="28"/>
              </w:rPr>
              <w:t xml:space="preserve"> Не является субъектом малого и среднего предпринимательства</w:t>
            </w:r>
          </w:p>
        </w:tc>
      </w:tr>
    </w:tbl>
    <w:p w14:paraId="0C03EC9C" w14:textId="77777777" w:rsidR="00E32F4C" w:rsidRDefault="00E32F4C" w:rsidP="00E32F4C">
      <w:pPr>
        <w:pStyle w:val="11"/>
        <w:ind w:firstLine="708"/>
        <w:rPr>
          <w:szCs w:val="28"/>
        </w:rPr>
      </w:pPr>
      <w:r>
        <w:rPr>
          <w:szCs w:val="28"/>
        </w:rPr>
        <w:lastRenderedPageBreak/>
        <w:t>Участник подтверждает, что:</w:t>
      </w:r>
    </w:p>
    <w:p w14:paraId="0D98E654" w14:textId="77777777" w:rsidR="00E32F4C" w:rsidRDefault="00E32F4C" w:rsidP="00E32F4C">
      <w:pPr>
        <w:pStyle w:val="11"/>
        <w:numPr>
          <w:ilvl w:val="0"/>
          <w:numId w:val="17"/>
        </w:numPr>
        <w:ind w:left="0" w:firstLine="708"/>
        <w:rPr>
          <w:szCs w:val="28"/>
        </w:rPr>
      </w:pPr>
      <w:r>
        <w:rPr>
          <w:szCs w:val="28"/>
        </w:rPr>
        <w:t>Ознакомился</w:t>
      </w:r>
      <w:r w:rsidRPr="00E95D6F">
        <w:rPr>
          <w:szCs w:val="28"/>
        </w:rPr>
        <w:t xml:space="preserve"> с условиями </w:t>
      </w:r>
      <w:r>
        <w:rPr>
          <w:szCs w:val="28"/>
        </w:rPr>
        <w:t>документации о закупке, согласен</w:t>
      </w:r>
      <w:r w:rsidRPr="00E95D6F">
        <w:rPr>
          <w:szCs w:val="28"/>
        </w:rPr>
        <w:t xml:space="preserve"> </w:t>
      </w:r>
      <w:r>
        <w:rPr>
          <w:szCs w:val="28"/>
        </w:rPr>
        <w:t xml:space="preserve">с ними </w:t>
      </w:r>
      <w:r w:rsidRPr="00E95D6F">
        <w:rPr>
          <w:szCs w:val="28"/>
        </w:rPr>
        <w:t>и возражений не имеет.</w:t>
      </w:r>
    </w:p>
    <w:p w14:paraId="3DC8ED32" w14:textId="77777777" w:rsidR="00E32F4C" w:rsidRPr="00E95D6F" w:rsidRDefault="00E32F4C" w:rsidP="00E32F4C">
      <w:pPr>
        <w:pStyle w:val="11"/>
        <w:numPr>
          <w:ilvl w:val="0"/>
          <w:numId w:val="17"/>
        </w:numPr>
        <w:ind w:left="0" w:firstLine="708"/>
        <w:rPr>
          <w:szCs w:val="28"/>
        </w:rPr>
      </w:pPr>
      <w:r>
        <w:rPr>
          <w:szCs w:val="28"/>
        </w:rPr>
        <w:t>С</w:t>
      </w:r>
      <w:r w:rsidRPr="00D378AE">
        <w:rPr>
          <w:szCs w:val="28"/>
        </w:rPr>
        <w:t xml:space="preserve">ведения, представленные в настоящей заявке, являются полными, точными и верными. Участник </w:t>
      </w:r>
      <w:r>
        <w:rPr>
          <w:szCs w:val="28"/>
        </w:rPr>
        <w:t xml:space="preserve">закупки </w:t>
      </w:r>
      <w:r w:rsidRPr="004B5B34">
        <w:rPr>
          <w:szCs w:val="28"/>
        </w:rPr>
        <w:t>(в том числе лица, выступающие на стороне участника)</w:t>
      </w:r>
      <w:r>
        <w:rPr>
          <w:szCs w:val="28"/>
        </w:rPr>
        <w:t xml:space="preserve"> </w:t>
      </w:r>
      <w:r w:rsidRPr="00D378AE">
        <w:rPr>
          <w:szCs w:val="28"/>
        </w:rPr>
        <w:t>подтверждает и гарантирует подлинность всех документов, представленных в составе заявки</w:t>
      </w:r>
      <w:r>
        <w:rPr>
          <w:szCs w:val="28"/>
        </w:rPr>
        <w:t>.</w:t>
      </w:r>
    </w:p>
    <w:p w14:paraId="60407858" w14:textId="77777777" w:rsidR="00E32F4C" w:rsidRPr="00E95D6F" w:rsidRDefault="00E32F4C" w:rsidP="00E32F4C">
      <w:pPr>
        <w:pStyle w:val="a5"/>
        <w:rPr>
          <w:rFonts w:eastAsia="Times New Roman"/>
          <w:sz w:val="28"/>
          <w:szCs w:val="20"/>
        </w:rPr>
      </w:pPr>
      <w:r>
        <w:rPr>
          <w:rFonts w:eastAsia="Times New Roman"/>
          <w:sz w:val="28"/>
          <w:szCs w:val="20"/>
        </w:rPr>
        <w:t>Участник подтверждает</w:t>
      </w:r>
      <w:r w:rsidRPr="00E95D6F">
        <w:rPr>
          <w:rFonts w:eastAsia="Times New Roman"/>
          <w:sz w:val="28"/>
          <w:szCs w:val="20"/>
        </w:rPr>
        <w:t>, что:</w:t>
      </w:r>
    </w:p>
    <w:p w14:paraId="2455B85D" w14:textId="77777777" w:rsidR="00E32F4C" w:rsidRPr="00E95D6F" w:rsidRDefault="00E32F4C" w:rsidP="00E32F4C">
      <w:pPr>
        <w:pStyle w:val="a5"/>
        <w:rPr>
          <w:rFonts w:eastAsia="Times New Roman"/>
          <w:sz w:val="28"/>
          <w:szCs w:val="20"/>
        </w:rPr>
      </w:pPr>
      <w:r w:rsidRPr="00E95D6F">
        <w:rPr>
          <w:rFonts w:eastAsia="Times New Roman"/>
          <w:sz w:val="28"/>
          <w:szCs w:val="20"/>
        </w:rPr>
        <w:t xml:space="preserve">- </w:t>
      </w:r>
      <w:r>
        <w:rPr>
          <w:rFonts w:eastAsia="Times New Roman"/>
          <w:sz w:val="28"/>
          <w:szCs w:val="20"/>
        </w:rPr>
        <w:t xml:space="preserve">участник </w:t>
      </w:r>
      <w:r w:rsidRPr="00E95D6F">
        <w:rPr>
          <w:rFonts w:eastAsia="Times New Roman"/>
          <w:sz w:val="28"/>
          <w:szCs w:val="20"/>
        </w:rPr>
        <w:t>не находится в процессе ликвидации;</w:t>
      </w:r>
    </w:p>
    <w:p w14:paraId="078E8CF3" w14:textId="77777777" w:rsidR="00E32F4C" w:rsidRPr="00E95D6F" w:rsidRDefault="00E32F4C" w:rsidP="00E32F4C">
      <w:pPr>
        <w:pStyle w:val="a5"/>
        <w:rPr>
          <w:rFonts w:eastAsia="Times New Roman"/>
          <w:sz w:val="28"/>
          <w:szCs w:val="20"/>
        </w:rPr>
      </w:pPr>
      <w:r w:rsidRPr="00E95D6F">
        <w:rPr>
          <w:rFonts w:eastAsia="Times New Roman"/>
          <w:sz w:val="28"/>
          <w:szCs w:val="20"/>
        </w:rPr>
        <w:t xml:space="preserve">- в отношении </w:t>
      </w:r>
      <w:r>
        <w:rPr>
          <w:rFonts w:eastAsia="Times New Roman"/>
          <w:sz w:val="28"/>
          <w:szCs w:val="20"/>
        </w:rPr>
        <w:t>участника</w:t>
      </w:r>
      <w:r w:rsidRPr="00E95D6F">
        <w:rPr>
          <w:rFonts w:eastAsia="Times New Roman"/>
          <w:sz w:val="28"/>
          <w:szCs w:val="20"/>
        </w:rPr>
        <w:t xml:space="preserve"> не открыто конкурсное производство;</w:t>
      </w:r>
    </w:p>
    <w:p w14:paraId="02C1EC7F" w14:textId="77777777" w:rsidR="00E32F4C" w:rsidRPr="00E95D6F" w:rsidRDefault="00E32F4C" w:rsidP="00E32F4C">
      <w:pPr>
        <w:pStyle w:val="a5"/>
        <w:rPr>
          <w:rFonts w:eastAsia="Times New Roman"/>
          <w:sz w:val="28"/>
          <w:szCs w:val="20"/>
        </w:rPr>
      </w:pPr>
      <w:r w:rsidRPr="00E95D6F">
        <w:rPr>
          <w:rFonts w:eastAsia="Times New Roman"/>
          <w:sz w:val="28"/>
          <w:szCs w:val="20"/>
        </w:rPr>
        <w:t xml:space="preserve">- на имущество </w:t>
      </w:r>
      <w:r>
        <w:rPr>
          <w:rFonts w:eastAsia="Times New Roman"/>
          <w:sz w:val="28"/>
          <w:szCs w:val="20"/>
        </w:rPr>
        <w:t>участника</w:t>
      </w:r>
      <w:r w:rsidRPr="00E95D6F">
        <w:rPr>
          <w:rFonts w:eastAsia="Times New Roman"/>
          <w:sz w:val="28"/>
          <w:szCs w:val="20"/>
        </w:rPr>
        <w:t xml:space="preserve"> не наложен арест, экономическая деятельность не приостановлена;</w:t>
      </w:r>
    </w:p>
    <w:p w14:paraId="649A69AD" w14:textId="77777777" w:rsidR="00E32F4C" w:rsidRDefault="00E32F4C" w:rsidP="00E32F4C">
      <w:pPr>
        <w:pStyle w:val="a5"/>
        <w:rPr>
          <w:sz w:val="28"/>
          <w:szCs w:val="20"/>
        </w:rPr>
      </w:pPr>
      <w:r w:rsidRPr="00E95D6F">
        <w:rPr>
          <w:sz w:val="28"/>
          <w:szCs w:val="20"/>
        </w:rPr>
        <w:t xml:space="preserve">- </w:t>
      </w:r>
      <w:r>
        <w:rPr>
          <w:sz w:val="28"/>
          <w:szCs w:val="20"/>
        </w:rPr>
        <w:t>сведения об участнике отсутствуют</w:t>
      </w:r>
      <w:r w:rsidRPr="00E95D6F">
        <w:rPr>
          <w:sz w:val="28"/>
          <w:szCs w:val="20"/>
        </w:rPr>
        <w:t xml:space="preserve">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r>
        <w:rPr>
          <w:sz w:val="28"/>
          <w:szCs w:val="20"/>
        </w:rPr>
        <w:t>;</w:t>
      </w:r>
    </w:p>
    <w:p w14:paraId="12D4EBC4" w14:textId="77777777" w:rsidR="00E32F4C" w:rsidRPr="002071C9" w:rsidRDefault="00E32F4C" w:rsidP="00E32F4C">
      <w:pPr>
        <w:pStyle w:val="a5"/>
        <w:rPr>
          <w:rFonts w:eastAsia="Times New Roman"/>
          <w:bCs/>
          <w:sz w:val="28"/>
          <w:szCs w:val="28"/>
        </w:rPr>
      </w:pPr>
      <w:r>
        <w:rPr>
          <w:sz w:val="28"/>
          <w:szCs w:val="20"/>
        </w:rPr>
        <w:t xml:space="preserve">- </w:t>
      </w:r>
      <w:r>
        <w:rPr>
          <w:rFonts w:eastAsia="Times New Roman"/>
          <w:bCs/>
          <w:sz w:val="28"/>
          <w:szCs w:val="28"/>
        </w:rPr>
        <w:t xml:space="preserve">участник обладает исключительными правами на результаты интеллектуальной деятельности </w:t>
      </w:r>
      <w:r w:rsidRPr="002071C9">
        <w:rPr>
          <w:rFonts w:eastAsia="Times New Roman"/>
          <w:bCs/>
          <w:sz w:val="28"/>
          <w:szCs w:val="28"/>
        </w:rPr>
        <w:t>(если в связи с исполнением договора заказчик приобретает права на такие результаты);</w:t>
      </w:r>
    </w:p>
    <w:p w14:paraId="0D65877D" w14:textId="77777777" w:rsidR="00E32F4C" w:rsidRPr="002071C9" w:rsidRDefault="00E32F4C" w:rsidP="00E32F4C">
      <w:pPr>
        <w:pStyle w:val="a5"/>
        <w:rPr>
          <w:sz w:val="28"/>
          <w:szCs w:val="20"/>
        </w:rPr>
      </w:pPr>
      <w:r>
        <w:rPr>
          <w:sz w:val="28"/>
          <w:szCs w:val="20"/>
        </w:rPr>
        <w:t xml:space="preserve">- </w:t>
      </w:r>
      <w:bookmarkStart w:id="1" w:name="_Ref131753632"/>
      <w:r>
        <w:rPr>
          <w:rFonts w:eastAsia="Times New Roman"/>
          <w:bCs/>
          <w:sz w:val="28"/>
          <w:szCs w:val="28"/>
        </w:rPr>
        <w:t xml:space="preserve">участник обладает правами использования результата интеллектуальной деятельности </w:t>
      </w:r>
      <w:r w:rsidRPr="002071C9">
        <w:rPr>
          <w:rFonts w:eastAsia="Times New Roman"/>
          <w:bCs/>
          <w:sz w:val="28"/>
          <w:szCs w:val="28"/>
        </w:rPr>
        <w:t>(в случае использования такого результата при исполнении договора, заключаемого по результатам закупки)</w:t>
      </w:r>
      <w:r w:rsidRPr="002071C9">
        <w:rPr>
          <w:rFonts w:eastAsia="Times New Roman"/>
          <w:bCs/>
          <w:color w:val="000000"/>
          <w:sz w:val="28"/>
          <w:szCs w:val="28"/>
        </w:rPr>
        <w:t>.</w:t>
      </w:r>
      <w:bookmarkEnd w:id="1"/>
    </w:p>
    <w:p w14:paraId="0B0B6C41" w14:textId="77777777" w:rsidR="00E32F4C" w:rsidRPr="00935035" w:rsidRDefault="00E32F4C" w:rsidP="00E32F4C">
      <w:pPr>
        <w:ind w:firstLine="709"/>
        <w:jc w:val="both"/>
        <w:rPr>
          <w:sz w:val="28"/>
          <w:szCs w:val="28"/>
        </w:rPr>
      </w:pPr>
      <w:r w:rsidRPr="00935035">
        <w:rPr>
          <w:sz w:val="28"/>
          <w:szCs w:val="20"/>
          <w:lang w:val="x-none" w:eastAsia="x-none"/>
        </w:rPr>
        <w:t>Участник подтверждает, что сведения о регистрационном номере лицензии</w:t>
      </w:r>
      <w:r w:rsidRPr="00935035">
        <w:rPr>
          <w:sz w:val="28"/>
          <w:szCs w:val="20"/>
          <w:lang w:eastAsia="x-none"/>
        </w:rPr>
        <w:t>(ий)</w:t>
      </w:r>
      <w:r w:rsidRPr="00935035">
        <w:rPr>
          <w:sz w:val="28"/>
          <w:szCs w:val="20"/>
          <w:lang w:val="x-none" w:eastAsia="x-none"/>
        </w:rPr>
        <w:t>, выданной</w:t>
      </w:r>
      <w:r w:rsidRPr="00935035">
        <w:rPr>
          <w:sz w:val="28"/>
          <w:szCs w:val="20"/>
          <w:lang w:eastAsia="x-none"/>
        </w:rPr>
        <w:t>(ых)</w:t>
      </w:r>
      <w:r w:rsidRPr="00935035">
        <w:rPr>
          <w:sz w:val="28"/>
          <w:szCs w:val="20"/>
          <w:lang w:val="x-none" w:eastAsia="x-none"/>
        </w:rPr>
        <w:t xml:space="preserve"> участнику закупки</w:t>
      </w:r>
      <w:r w:rsidRPr="00935035">
        <w:rPr>
          <w:sz w:val="28"/>
          <w:szCs w:val="20"/>
          <w:lang w:eastAsia="x-none"/>
        </w:rPr>
        <w:t xml:space="preserve"> на конкретный вид деятельности</w:t>
      </w:r>
      <w:r w:rsidRPr="00935035">
        <w:rPr>
          <w:sz w:val="28"/>
          <w:szCs w:val="20"/>
          <w:lang w:val="x-none" w:eastAsia="x-none"/>
        </w:rPr>
        <w:t>, размещены в реестре лицензий на сайте лицензирующего органа</w:t>
      </w:r>
      <w:r w:rsidRPr="00935035">
        <w:rPr>
          <w:sz w:val="28"/>
          <w:szCs w:val="20"/>
          <w:lang w:eastAsia="x-none"/>
        </w:rPr>
        <w:t xml:space="preserve">, </w:t>
      </w:r>
      <w:r w:rsidRPr="00935035">
        <w:rPr>
          <w:sz w:val="28"/>
          <w:szCs w:val="20"/>
          <w:lang w:val="x-none" w:eastAsia="x-none"/>
        </w:rPr>
        <w:t>ведущего соответствующий реестр лицензий</w:t>
      </w:r>
      <w:r w:rsidRPr="00935035">
        <w:rPr>
          <w:sz w:val="28"/>
          <w:szCs w:val="20"/>
          <w:lang w:eastAsia="x-none"/>
        </w:rPr>
        <w:t>,</w:t>
      </w:r>
      <w:r w:rsidRPr="00935035">
        <w:rPr>
          <w:sz w:val="28"/>
          <w:szCs w:val="20"/>
          <w:lang w:val="x-none" w:eastAsia="x-none"/>
        </w:rPr>
        <w:t xml:space="preserve"> в информационно-телекоммуникационной сети «Интернет» по адресу</w:t>
      </w:r>
      <w:r w:rsidRPr="00935035">
        <w:rPr>
          <w:sz w:val="28"/>
          <w:szCs w:val="28"/>
        </w:rPr>
        <w:t>: __________________________________________________________________</w:t>
      </w:r>
    </w:p>
    <w:p w14:paraId="5044A2AC" w14:textId="77777777" w:rsidR="00E32F4C" w:rsidRPr="00935035" w:rsidRDefault="00E32F4C" w:rsidP="00E32F4C">
      <w:pPr>
        <w:jc w:val="both"/>
        <w:rPr>
          <w:sz w:val="28"/>
          <w:szCs w:val="28"/>
        </w:rPr>
      </w:pPr>
      <w:r w:rsidRPr="00935035">
        <w:rPr>
          <w:i/>
          <w:sz w:val="18"/>
          <w:szCs w:val="28"/>
        </w:rPr>
        <w:t xml:space="preserve">                                               (</w:t>
      </w:r>
      <w:r w:rsidRPr="00935035">
        <w:rPr>
          <w:i/>
          <w:sz w:val="18"/>
          <w:szCs w:val="28"/>
          <w:lang w:eastAsia="x-none"/>
        </w:rPr>
        <w:t xml:space="preserve">указать </w:t>
      </w:r>
      <w:r w:rsidRPr="00935035">
        <w:rPr>
          <w:i/>
          <w:sz w:val="18"/>
          <w:szCs w:val="28"/>
        </w:rPr>
        <w:t>официальный(ые) сайт(ы) в сети «Интернет»)</w:t>
      </w:r>
    </w:p>
    <w:p w14:paraId="74218F00" w14:textId="77777777" w:rsidR="00E32F4C" w:rsidRPr="00E95D6F" w:rsidRDefault="00E32F4C" w:rsidP="00E32F4C">
      <w:pPr>
        <w:pStyle w:val="11"/>
        <w:ind w:firstLine="0"/>
      </w:pPr>
      <w:r w:rsidRPr="00935035">
        <w:rPr>
          <w:i/>
          <w:iCs/>
        </w:rPr>
        <w:t>(применимо, если</w:t>
      </w:r>
      <w:r w:rsidRPr="00935035">
        <w:rPr>
          <w:i/>
        </w:rPr>
        <w:t xml:space="preserve"> </w:t>
      </w:r>
      <w:r w:rsidRPr="00935035">
        <w:rPr>
          <w:i/>
          <w:iCs/>
        </w:rPr>
        <w:t xml:space="preserve">условиями закупки установлено требование о наличии у участника разрешительных документов </w:t>
      </w:r>
      <w:r w:rsidRPr="00935035">
        <w:rPr>
          <w:i/>
          <w:szCs w:val="28"/>
        </w:rPr>
        <w:t>на право осуществления деятельности, предусмотренной документацией о закупке</w:t>
      </w:r>
      <w:r w:rsidRPr="00935035">
        <w:rPr>
          <w:i/>
        </w:rPr>
        <w:t>)</w:t>
      </w:r>
    </w:p>
    <w:p w14:paraId="4677F021" w14:textId="77777777" w:rsidR="00E32F4C" w:rsidRDefault="00E32F4C" w:rsidP="00E32F4C">
      <w:pPr>
        <w:pStyle w:val="11"/>
        <w:rPr>
          <w:szCs w:val="28"/>
        </w:rPr>
      </w:pPr>
      <w:r>
        <w:t>Участник подтверждает</w:t>
      </w:r>
      <w:r w:rsidRPr="00E95D6F">
        <w:t xml:space="preserve">, что на момент подачи заявки </w:t>
      </w:r>
      <w:r w:rsidRPr="00E95D6F">
        <w:rPr>
          <w:szCs w:val="28"/>
        </w:rPr>
        <w:t xml:space="preserve">совокупный размер неисполненных обязательств, принятых на себя </w:t>
      </w:r>
      <w:r w:rsidRPr="002C2AA6">
        <w:t xml:space="preserve">участником  </w:t>
      </w:r>
      <w:r w:rsidRPr="00E95D6F">
        <w:rPr>
          <w:szCs w:val="28"/>
        </w:rPr>
        <w:t xml:space="preserve">по </w:t>
      </w:r>
      <w:r w:rsidRPr="00E95D6F">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E95D6F">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2C2AA6">
        <w:t>участником</w:t>
      </w:r>
      <w:r w:rsidRPr="002C2AA6">
        <w:rPr>
          <w:szCs w:val="28"/>
        </w:rPr>
        <w:t xml:space="preserve"> </w:t>
      </w:r>
      <w:r w:rsidRPr="00E95D6F">
        <w:rPr>
          <w:szCs w:val="28"/>
        </w:rPr>
        <w:t xml:space="preserve">был внесен взнос в компенсационный фонд обеспечения договорных обязательств в соответствии </w:t>
      </w:r>
      <w:r w:rsidRPr="00E95D6F">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w:t>
      </w:r>
      <w:r w:rsidRPr="00E95D6F">
        <w:rPr>
          <w:i/>
          <w:szCs w:val="28"/>
        </w:rPr>
        <w:lastRenderedPageBreak/>
        <w:t xml:space="preserve">строительства) </w:t>
      </w:r>
      <w:r w:rsidRPr="00E95D6F">
        <w:rPr>
          <w:szCs w:val="28"/>
        </w:rPr>
        <w:t xml:space="preserve">статьи 55.16 Градостроительного кодекса Российской Федерации </w:t>
      </w:r>
      <w:r w:rsidRPr="00ED7F75">
        <w:rPr>
          <w:i/>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95D6F">
        <w:rPr>
          <w:szCs w:val="28"/>
        </w:rPr>
        <w:t>.</w:t>
      </w:r>
    </w:p>
    <w:p w14:paraId="02440905" w14:textId="77777777" w:rsidR="00E32F4C" w:rsidRPr="007E7FBC" w:rsidRDefault="00E32F4C" w:rsidP="00E32F4C">
      <w:pPr>
        <w:pStyle w:val="a5"/>
        <w:rPr>
          <w:rFonts w:eastAsia="Times New Roman"/>
          <w:sz w:val="28"/>
          <w:szCs w:val="20"/>
        </w:rPr>
      </w:pPr>
      <w:r w:rsidRPr="00765E64">
        <w:rPr>
          <w:rFonts w:eastAsia="Times New Roman"/>
          <w:sz w:val="28"/>
        </w:rPr>
        <w:t>Реквизиты для перечисления денежных средств, внесенных в качестве обеспечения заявки ____________________________________________ (</w:t>
      </w:r>
      <w:r w:rsidRPr="00765E64">
        <w:rPr>
          <w:rFonts w:eastAsia="Times New Roman"/>
          <w:i/>
          <w:sz w:val="28"/>
          <w:u w:val="single"/>
        </w:rPr>
        <w:t>заполняется при выборе способа обеспечения заявки в форме внесения денежных средств)</w:t>
      </w:r>
      <w:r w:rsidRPr="00765E64">
        <w:rPr>
          <w:rFonts w:eastAsia="Times New Roman"/>
          <w:i/>
          <w:spacing w:val="-13"/>
          <w:sz w:val="28"/>
          <w:u w:val="single"/>
        </w:rPr>
        <w:t>.</w:t>
      </w:r>
    </w:p>
    <w:p w14:paraId="071AAEEE" w14:textId="77777777" w:rsidR="00E32F4C" w:rsidRDefault="00E32F4C" w:rsidP="00E32F4C">
      <w:pPr>
        <w:pStyle w:val="11"/>
        <w:ind w:firstLine="709"/>
        <w:rPr>
          <w:bCs/>
          <w:szCs w:val="28"/>
        </w:rPr>
      </w:pPr>
    </w:p>
    <w:p w14:paraId="25B59717" w14:textId="77777777" w:rsidR="00E32F4C" w:rsidRPr="00E95D6F" w:rsidRDefault="00E32F4C" w:rsidP="00E32F4C">
      <w:pPr>
        <w:pStyle w:val="11"/>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7"/>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4"/>
        <w:gridCol w:w="1623"/>
        <w:gridCol w:w="1927"/>
        <w:gridCol w:w="1927"/>
        <w:gridCol w:w="1750"/>
      </w:tblGrid>
      <w:tr w:rsidR="00E32F4C" w:rsidRPr="00750B3C" w14:paraId="365FDC88" w14:textId="77777777" w:rsidTr="00C56C3D">
        <w:tc>
          <w:tcPr>
            <w:tcW w:w="1572" w:type="pct"/>
            <w:vMerge w:val="restart"/>
          </w:tcPr>
          <w:p w14:paraId="4272016C" w14:textId="77777777" w:rsidR="00E32F4C" w:rsidRPr="00750B3C" w:rsidRDefault="00E32F4C" w:rsidP="00C56C3D">
            <w:pPr>
              <w:jc w:val="both"/>
              <w:rPr>
                <w:sz w:val="28"/>
                <w:szCs w:val="28"/>
                <w:highlight w:val="yellow"/>
              </w:rPr>
            </w:pPr>
            <w:r w:rsidRPr="00F3735F">
              <w:rPr>
                <w:b/>
                <w:sz w:val="22"/>
                <w:szCs w:val="22"/>
              </w:rPr>
              <w:t>Наименование показателя</w:t>
            </w:r>
          </w:p>
        </w:tc>
        <w:tc>
          <w:tcPr>
            <w:tcW w:w="770" w:type="pct"/>
            <w:vMerge w:val="restart"/>
          </w:tcPr>
          <w:p w14:paraId="2AAD600B" w14:textId="77777777" w:rsidR="00E32F4C" w:rsidRPr="00750B3C" w:rsidRDefault="00E32F4C" w:rsidP="00C56C3D">
            <w:pPr>
              <w:jc w:val="both"/>
              <w:rPr>
                <w:sz w:val="28"/>
                <w:szCs w:val="28"/>
                <w:highlight w:val="yellow"/>
              </w:rPr>
            </w:pPr>
            <w:r w:rsidRPr="00F3735F">
              <w:rPr>
                <w:b/>
                <w:sz w:val="22"/>
                <w:szCs w:val="22"/>
              </w:rPr>
              <w:t>Общая доля</w:t>
            </w:r>
          </w:p>
        </w:tc>
        <w:tc>
          <w:tcPr>
            <w:tcW w:w="2658" w:type="pct"/>
            <w:gridSpan w:val="3"/>
          </w:tcPr>
          <w:p w14:paraId="584A5305" w14:textId="77777777" w:rsidR="00E32F4C" w:rsidRPr="00750B3C" w:rsidRDefault="00E32F4C" w:rsidP="00C56C3D">
            <w:pPr>
              <w:jc w:val="both"/>
              <w:rPr>
                <w:sz w:val="28"/>
                <w:szCs w:val="28"/>
                <w:highlight w:val="yellow"/>
              </w:rPr>
            </w:pPr>
            <w:r w:rsidRPr="00F3735F">
              <w:rPr>
                <w:b/>
                <w:sz w:val="22"/>
                <w:szCs w:val="22"/>
              </w:rPr>
              <w:t>в том числе</w:t>
            </w:r>
            <w:r w:rsidRPr="00F3735F">
              <w:rPr>
                <w:rStyle w:val="a7"/>
                <w:b/>
                <w:sz w:val="22"/>
                <w:szCs w:val="22"/>
              </w:rPr>
              <w:footnoteReference w:id="3"/>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E32F4C" w:rsidRPr="00750B3C" w14:paraId="1924921D" w14:textId="77777777" w:rsidTr="00C56C3D">
        <w:tc>
          <w:tcPr>
            <w:tcW w:w="1572" w:type="pct"/>
            <w:vMerge/>
          </w:tcPr>
          <w:p w14:paraId="169C0E99" w14:textId="77777777" w:rsidR="00E32F4C" w:rsidRPr="00750B3C" w:rsidRDefault="00E32F4C" w:rsidP="00C56C3D">
            <w:pPr>
              <w:jc w:val="both"/>
              <w:rPr>
                <w:sz w:val="28"/>
                <w:szCs w:val="28"/>
                <w:highlight w:val="yellow"/>
              </w:rPr>
            </w:pPr>
          </w:p>
        </w:tc>
        <w:tc>
          <w:tcPr>
            <w:tcW w:w="770" w:type="pct"/>
            <w:vMerge/>
          </w:tcPr>
          <w:p w14:paraId="7BE8B81A" w14:textId="77777777" w:rsidR="00E32F4C" w:rsidRPr="00750B3C" w:rsidRDefault="00E32F4C" w:rsidP="00C56C3D">
            <w:pPr>
              <w:jc w:val="both"/>
              <w:rPr>
                <w:sz w:val="28"/>
                <w:szCs w:val="28"/>
                <w:highlight w:val="yellow"/>
              </w:rPr>
            </w:pPr>
          </w:p>
        </w:tc>
        <w:tc>
          <w:tcPr>
            <w:tcW w:w="914" w:type="pct"/>
          </w:tcPr>
          <w:p w14:paraId="29EBCA50" w14:textId="77777777" w:rsidR="00E32F4C" w:rsidRPr="00750B3C" w:rsidRDefault="00E32F4C" w:rsidP="00C56C3D">
            <w:pPr>
              <w:jc w:val="both"/>
              <w:rPr>
                <w:sz w:val="28"/>
                <w:szCs w:val="28"/>
                <w:highlight w:val="yellow"/>
              </w:rPr>
            </w:pPr>
            <w:r w:rsidRPr="00F3735F">
              <w:rPr>
                <w:sz w:val="22"/>
                <w:szCs w:val="22"/>
              </w:rPr>
              <w:t>на 20___ г.</w:t>
            </w:r>
          </w:p>
        </w:tc>
        <w:tc>
          <w:tcPr>
            <w:tcW w:w="914" w:type="pct"/>
          </w:tcPr>
          <w:p w14:paraId="55BD251F" w14:textId="77777777" w:rsidR="00E32F4C" w:rsidRPr="00750B3C" w:rsidRDefault="00E32F4C" w:rsidP="00C56C3D">
            <w:pPr>
              <w:jc w:val="both"/>
              <w:rPr>
                <w:sz w:val="28"/>
                <w:szCs w:val="28"/>
                <w:highlight w:val="yellow"/>
              </w:rPr>
            </w:pPr>
            <w:r w:rsidRPr="00F3735F">
              <w:rPr>
                <w:sz w:val="22"/>
                <w:szCs w:val="22"/>
              </w:rPr>
              <w:t>на 20___ г.</w:t>
            </w:r>
          </w:p>
        </w:tc>
        <w:tc>
          <w:tcPr>
            <w:tcW w:w="830" w:type="pct"/>
          </w:tcPr>
          <w:p w14:paraId="5445E9BB" w14:textId="77777777" w:rsidR="00E32F4C" w:rsidRPr="00750B3C" w:rsidRDefault="00E32F4C" w:rsidP="00C56C3D">
            <w:pPr>
              <w:jc w:val="both"/>
              <w:rPr>
                <w:sz w:val="28"/>
                <w:szCs w:val="28"/>
                <w:highlight w:val="yellow"/>
              </w:rPr>
            </w:pPr>
            <w:r w:rsidRPr="00F3735F">
              <w:rPr>
                <w:sz w:val="22"/>
                <w:szCs w:val="22"/>
              </w:rPr>
              <w:t>и т.д.</w:t>
            </w:r>
          </w:p>
        </w:tc>
      </w:tr>
      <w:tr w:rsidR="00E32F4C" w:rsidRPr="00750B3C" w14:paraId="23907B14" w14:textId="77777777" w:rsidTr="00C56C3D">
        <w:tc>
          <w:tcPr>
            <w:tcW w:w="1572" w:type="pct"/>
          </w:tcPr>
          <w:p w14:paraId="2B061A95" w14:textId="77777777" w:rsidR="00E32F4C" w:rsidRPr="00750B3C" w:rsidRDefault="00E32F4C" w:rsidP="00C56C3D">
            <w:pPr>
              <w:jc w:val="both"/>
              <w:rPr>
                <w:sz w:val="28"/>
                <w:szCs w:val="28"/>
                <w:highlight w:val="yellow"/>
              </w:rPr>
            </w:pPr>
            <w:r w:rsidRPr="00F3735F">
              <w:rPr>
                <w:sz w:val="22"/>
                <w:szCs w:val="22"/>
              </w:rPr>
              <w:t>Доля товаров, работ, услуг, являющихся инновационными и (или) высокотехнологичными из общего объема предлагаемых товаров, работ, услуг</w:t>
            </w:r>
            <w:r>
              <w:rPr>
                <w:sz w:val="22"/>
                <w:szCs w:val="22"/>
              </w:rPr>
              <w:t>, в %</w:t>
            </w:r>
            <w:r w:rsidRPr="00F3735F">
              <w:rPr>
                <w:rStyle w:val="a7"/>
                <w:sz w:val="22"/>
                <w:szCs w:val="22"/>
              </w:rPr>
              <w:footnoteReference w:id="4"/>
            </w:r>
          </w:p>
        </w:tc>
        <w:tc>
          <w:tcPr>
            <w:tcW w:w="770" w:type="pct"/>
          </w:tcPr>
          <w:p w14:paraId="24369AE0" w14:textId="77777777" w:rsidR="00E32F4C" w:rsidRPr="00750B3C" w:rsidRDefault="00E32F4C" w:rsidP="00C56C3D">
            <w:pPr>
              <w:jc w:val="both"/>
              <w:rPr>
                <w:sz w:val="28"/>
                <w:szCs w:val="28"/>
                <w:highlight w:val="yellow"/>
              </w:rPr>
            </w:pPr>
            <w:r w:rsidRPr="00F3735F">
              <w:rPr>
                <w:i/>
                <w:sz w:val="22"/>
                <w:szCs w:val="22"/>
              </w:rPr>
              <w:t>Указать долю в %</w:t>
            </w:r>
          </w:p>
        </w:tc>
        <w:tc>
          <w:tcPr>
            <w:tcW w:w="914" w:type="pct"/>
          </w:tcPr>
          <w:p w14:paraId="5DE0478F" w14:textId="77777777" w:rsidR="00E32F4C" w:rsidRPr="00750B3C" w:rsidRDefault="00E32F4C" w:rsidP="00C56C3D">
            <w:pPr>
              <w:jc w:val="both"/>
              <w:rPr>
                <w:sz w:val="28"/>
                <w:szCs w:val="28"/>
                <w:highlight w:val="yellow"/>
              </w:rPr>
            </w:pPr>
            <w:r w:rsidRPr="00F3735F">
              <w:rPr>
                <w:i/>
                <w:sz w:val="22"/>
                <w:szCs w:val="22"/>
              </w:rPr>
              <w:t>Указать долю в %</w:t>
            </w:r>
          </w:p>
        </w:tc>
        <w:tc>
          <w:tcPr>
            <w:tcW w:w="914" w:type="pct"/>
          </w:tcPr>
          <w:p w14:paraId="00261E08" w14:textId="77777777" w:rsidR="00E32F4C" w:rsidRPr="00750B3C" w:rsidRDefault="00E32F4C" w:rsidP="00C56C3D">
            <w:pPr>
              <w:jc w:val="both"/>
              <w:rPr>
                <w:sz w:val="28"/>
                <w:szCs w:val="28"/>
                <w:highlight w:val="yellow"/>
              </w:rPr>
            </w:pPr>
            <w:r w:rsidRPr="00F3735F">
              <w:rPr>
                <w:i/>
                <w:sz w:val="22"/>
                <w:szCs w:val="22"/>
              </w:rPr>
              <w:t>Указать долю в %</w:t>
            </w:r>
          </w:p>
        </w:tc>
        <w:tc>
          <w:tcPr>
            <w:tcW w:w="830" w:type="pct"/>
          </w:tcPr>
          <w:p w14:paraId="515ACDA8" w14:textId="77777777" w:rsidR="00E32F4C" w:rsidRPr="00750B3C" w:rsidRDefault="00E32F4C" w:rsidP="00C56C3D">
            <w:pPr>
              <w:jc w:val="both"/>
              <w:rPr>
                <w:sz w:val="28"/>
                <w:szCs w:val="28"/>
                <w:highlight w:val="yellow"/>
              </w:rPr>
            </w:pPr>
            <w:r w:rsidRPr="00F3735F">
              <w:rPr>
                <w:i/>
                <w:sz w:val="22"/>
                <w:szCs w:val="22"/>
              </w:rPr>
              <w:t>Указать долю в %</w:t>
            </w:r>
          </w:p>
        </w:tc>
      </w:tr>
      <w:tr w:rsidR="00E32F4C" w:rsidRPr="00750B3C" w14:paraId="3A7E2974" w14:textId="77777777" w:rsidTr="00C56C3D">
        <w:tc>
          <w:tcPr>
            <w:tcW w:w="1572" w:type="pct"/>
          </w:tcPr>
          <w:p w14:paraId="78CE7658" w14:textId="77777777" w:rsidR="00E32F4C" w:rsidRPr="00750B3C" w:rsidRDefault="00E32F4C" w:rsidP="00C56C3D">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570259">
              <w:rPr>
                <w:sz w:val="22"/>
                <w:szCs w:val="22"/>
              </w:rPr>
              <w:t xml:space="preserve">предлагаемых товаров, </w:t>
            </w:r>
            <w:r>
              <w:rPr>
                <w:sz w:val="22"/>
                <w:szCs w:val="22"/>
              </w:rPr>
              <w:t>в %</w:t>
            </w:r>
          </w:p>
        </w:tc>
        <w:tc>
          <w:tcPr>
            <w:tcW w:w="770" w:type="pct"/>
          </w:tcPr>
          <w:p w14:paraId="239F0422" w14:textId="77777777" w:rsidR="00E32F4C" w:rsidRPr="00750B3C" w:rsidRDefault="00E32F4C" w:rsidP="00C56C3D">
            <w:pPr>
              <w:jc w:val="both"/>
              <w:rPr>
                <w:sz w:val="28"/>
                <w:szCs w:val="28"/>
                <w:highlight w:val="yellow"/>
              </w:rPr>
            </w:pPr>
            <w:r w:rsidRPr="00F3735F">
              <w:rPr>
                <w:i/>
                <w:sz w:val="22"/>
                <w:szCs w:val="22"/>
              </w:rPr>
              <w:t>Указать долю в %</w:t>
            </w:r>
          </w:p>
        </w:tc>
        <w:tc>
          <w:tcPr>
            <w:tcW w:w="914" w:type="pct"/>
          </w:tcPr>
          <w:p w14:paraId="266E5110" w14:textId="77777777" w:rsidR="00E32F4C" w:rsidRPr="00750B3C" w:rsidRDefault="00E32F4C" w:rsidP="00C56C3D">
            <w:pPr>
              <w:jc w:val="both"/>
              <w:rPr>
                <w:sz w:val="28"/>
                <w:szCs w:val="28"/>
                <w:highlight w:val="yellow"/>
              </w:rPr>
            </w:pPr>
            <w:r w:rsidRPr="00F3735F">
              <w:rPr>
                <w:i/>
                <w:sz w:val="22"/>
                <w:szCs w:val="22"/>
              </w:rPr>
              <w:t>Указать долю в %</w:t>
            </w:r>
          </w:p>
        </w:tc>
        <w:tc>
          <w:tcPr>
            <w:tcW w:w="914" w:type="pct"/>
          </w:tcPr>
          <w:p w14:paraId="71289BF1" w14:textId="77777777" w:rsidR="00E32F4C" w:rsidRPr="00750B3C" w:rsidRDefault="00E32F4C" w:rsidP="00C56C3D">
            <w:pPr>
              <w:jc w:val="both"/>
              <w:rPr>
                <w:sz w:val="28"/>
                <w:szCs w:val="28"/>
                <w:highlight w:val="yellow"/>
              </w:rPr>
            </w:pPr>
            <w:r w:rsidRPr="00F3735F">
              <w:rPr>
                <w:i/>
                <w:sz w:val="22"/>
                <w:szCs w:val="22"/>
              </w:rPr>
              <w:t>Указать долю в %</w:t>
            </w:r>
          </w:p>
        </w:tc>
        <w:tc>
          <w:tcPr>
            <w:tcW w:w="830" w:type="pct"/>
          </w:tcPr>
          <w:p w14:paraId="3DF3512E" w14:textId="77777777" w:rsidR="00E32F4C" w:rsidRPr="00750B3C" w:rsidRDefault="00E32F4C" w:rsidP="00C56C3D">
            <w:pPr>
              <w:jc w:val="both"/>
              <w:rPr>
                <w:sz w:val="28"/>
                <w:szCs w:val="28"/>
                <w:highlight w:val="yellow"/>
              </w:rPr>
            </w:pPr>
            <w:r w:rsidRPr="00F3735F">
              <w:rPr>
                <w:i/>
                <w:sz w:val="22"/>
                <w:szCs w:val="22"/>
              </w:rPr>
              <w:t>Указать долю в %</w:t>
            </w:r>
          </w:p>
        </w:tc>
      </w:tr>
      <w:tr w:rsidR="00E32F4C" w:rsidRPr="00750B3C" w14:paraId="6B83D4B0" w14:textId="77777777" w:rsidTr="00C56C3D">
        <w:tc>
          <w:tcPr>
            <w:tcW w:w="1572" w:type="pct"/>
          </w:tcPr>
          <w:p w14:paraId="15091585" w14:textId="77777777" w:rsidR="00E32F4C" w:rsidRPr="00750B3C" w:rsidRDefault="00E32F4C" w:rsidP="00C56C3D">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570259">
              <w:rPr>
                <w:sz w:val="22"/>
                <w:szCs w:val="22"/>
              </w:rPr>
              <w:t xml:space="preserve">предлагаемых товаров, </w:t>
            </w:r>
            <w:r>
              <w:rPr>
                <w:sz w:val="22"/>
                <w:szCs w:val="22"/>
              </w:rPr>
              <w:t>в %</w:t>
            </w:r>
          </w:p>
        </w:tc>
        <w:tc>
          <w:tcPr>
            <w:tcW w:w="770" w:type="pct"/>
          </w:tcPr>
          <w:p w14:paraId="188B42A5" w14:textId="77777777" w:rsidR="00E32F4C" w:rsidRPr="00750B3C" w:rsidRDefault="00E32F4C" w:rsidP="00C56C3D">
            <w:pPr>
              <w:jc w:val="both"/>
              <w:rPr>
                <w:sz w:val="28"/>
                <w:szCs w:val="28"/>
                <w:highlight w:val="yellow"/>
              </w:rPr>
            </w:pPr>
            <w:r w:rsidRPr="00F3735F">
              <w:rPr>
                <w:i/>
                <w:sz w:val="22"/>
                <w:szCs w:val="22"/>
              </w:rPr>
              <w:t>Указать долю в %</w:t>
            </w:r>
          </w:p>
        </w:tc>
        <w:tc>
          <w:tcPr>
            <w:tcW w:w="914" w:type="pct"/>
          </w:tcPr>
          <w:p w14:paraId="318877AE" w14:textId="77777777" w:rsidR="00E32F4C" w:rsidRPr="00750B3C" w:rsidRDefault="00E32F4C" w:rsidP="00C56C3D">
            <w:pPr>
              <w:jc w:val="both"/>
              <w:rPr>
                <w:sz w:val="28"/>
                <w:szCs w:val="28"/>
                <w:highlight w:val="yellow"/>
              </w:rPr>
            </w:pPr>
            <w:r w:rsidRPr="00F3735F">
              <w:rPr>
                <w:i/>
                <w:sz w:val="22"/>
                <w:szCs w:val="22"/>
              </w:rPr>
              <w:t>Указать долю в %</w:t>
            </w:r>
          </w:p>
        </w:tc>
        <w:tc>
          <w:tcPr>
            <w:tcW w:w="914" w:type="pct"/>
          </w:tcPr>
          <w:p w14:paraId="5B64097A" w14:textId="77777777" w:rsidR="00E32F4C" w:rsidRPr="00750B3C" w:rsidRDefault="00E32F4C" w:rsidP="00C56C3D">
            <w:pPr>
              <w:jc w:val="both"/>
              <w:rPr>
                <w:sz w:val="28"/>
                <w:szCs w:val="28"/>
                <w:highlight w:val="yellow"/>
              </w:rPr>
            </w:pPr>
            <w:r w:rsidRPr="00F3735F">
              <w:rPr>
                <w:i/>
                <w:sz w:val="22"/>
                <w:szCs w:val="22"/>
              </w:rPr>
              <w:t>Указать долю в %</w:t>
            </w:r>
          </w:p>
        </w:tc>
        <w:tc>
          <w:tcPr>
            <w:tcW w:w="830" w:type="pct"/>
          </w:tcPr>
          <w:p w14:paraId="27CC8129" w14:textId="77777777" w:rsidR="00E32F4C" w:rsidRPr="00750B3C" w:rsidRDefault="00E32F4C" w:rsidP="00C56C3D">
            <w:pPr>
              <w:jc w:val="both"/>
              <w:rPr>
                <w:sz w:val="28"/>
                <w:szCs w:val="28"/>
                <w:highlight w:val="yellow"/>
              </w:rPr>
            </w:pPr>
            <w:r w:rsidRPr="00F3735F">
              <w:rPr>
                <w:i/>
                <w:sz w:val="22"/>
                <w:szCs w:val="22"/>
              </w:rPr>
              <w:t>Указать долю в %</w:t>
            </w:r>
          </w:p>
        </w:tc>
      </w:tr>
      <w:tr w:rsidR="00E32F4C" w:rsidRPr="00750B3C" w14:paraId="1549AF17" w14:textId="77777777" w:rsidTr="00C56C3D">
        <w:tc>
          <w:tcPr>
            <w:tcW w:w="1572" w:type="pct"/>
          </w:tcPr>
          <w:p w14:paraId="3B835920" w14:textId="77777777" w:rsidR="00E32F4C" w:rsidRPr="00F3735F" w:rsidRDefault="00E32F4C" w:rsidP="00C56C3D">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570259">
              <w:rPr>
                <w:sz w:val="22"/>
                <w:szCs w:val="22"/>
              </w:rPr>
              <w:t xml:space="preserve">предлагаемых товаров, </w:t>
            </w:r>
            <w:r>
              <w:rPr>
                <w:sz w:val="22"/>
                <w:szCs w:val="22"/>
              </w:rPr>
              <w:t>в %</w:t>
            </w:r>
          </w:p>
        </w:tc>
        <w:tc>
          <w:tcPr>
            <w:tcW w:w="770" w:type="pct"/>
          </w:tcPr>
          <w:p w14:paraId="38FEFDC3" w14:textId="77777777" w:rsidR="00E32F4C" w:rsidRPr="00F3735F" w:rsidRDefault="00E32F4C" w:rsidP="00C56C3D">
            <w:pPr>
              <w:jc w:val="both"/>
              <w:rPr>
                <w:i/>
                <w:sz w:val="22"/>
                <w:szCs w:val="22"/>
              </w:rPr>
            </w:pPr>
            <w:r w:rsidRPr="00F3735F">
              <w:rPr>
                <w:i/>
                <w:sz w:val="22"/>
                <w:szCs w:val="22"/>
              </w:rPr>
              <w:t>Указать долю в %</w:t>
            </w:r>
          </w:p>
        </w:tc>
        <w:tc>
          <w:tcPr>
            <w:tcW w:w="914" w:type="pct"/>
          </w:tcPr>
          <w:p w14:paraId="2959F337" w14:textId="77777777" w:rsidR="00E32F4C" w:rsidRPr="00F3735F" w:rsidRDefault="00E32F4C" w:rsidP="00C56C3D">
            <w:pPr>
              <w:jc w:val="both"/>
              <w:rPr>
                <w:i/>
                <w:sz w:val="22"/>
                <w:szCs w:val="22"/>
              </w:rPr>
            </w:pPr>
            <w:r w:rsidRPr="00F3735F">
              <w:rPr>
                <w:i/>
                <w:sz w:val="22"/>
                <w:szCs w:val="22"/>
              </w:rPr>
              <w:t>Указать долю в %</w:t>
            </w:r>
          </w:p>
        </w:tc>
        <w:tc>
          <w:tcPr>
            <w:tcW w:w="914" w:type="pct"/>
          </w:tcPr>
          <w:p w14:paraId="7AD4427E" w14:textId="77777777" w:rsidR="00E32F4C" w:rsidRPr="00F3735F" w:rsidRDefault="00E32F4C" w:rsidP="00C56C3D">
            <w:pPr>
              <w:jc w:val="both"/>
              <w:rPr>
                <w:i/>
                <w:sz w:val="22"/>
                <w:szCs w:val="22"/>
              </w:rPr>
            </w:pPr>
            <w:r w:rsidRPr="00F3735F">
              <w:rPr>
                <w:i/>
                <w:sz w:val="22"/>
                <w:szCs w:val="22"/>
              </w:rPr>
              <w:t>Указать долю в %</w:t>
            </w:r>
          </w:p>
        </w:tc>
        <w:tc>
          <w:tcPr>
            <w:tcW w:w="830" w:type="pct"/>
          </w:tcPr>
          <w:p w14:paraId="3C07E0D9" w14:textId="77777777" w:rsidR="00E32F4C" w:rsidRPr="00F3735F" w:rsidRDefault="00E32F4C" w:rsidP="00C56C3D">
            <w:pPr>
              <w:jc w:val="both"/>
              <w:rPr>
                <w:i/>
                <w:sz w:val="22"/>
                <w:szCs w:val="22"/>
              </w:rPr>
            </w:pPr>
            <w:r w:rsidRPr="00F3735F">
              <w:rPr>
                <w:i/>
                <w:sz w:val="22"/>
                <w:szCs w:val="22"/>
              </w:rPr>
              <w:t>Указать долю в %</w:t>
            </w:r>
          </w:p>
        </w:tc>
      </w:tr>
    </w:tbl>
    <w:p w14:paraId="07F66731" w14:textId="77777777" w:rsidR="00E32F4C" w:rsidRDefault="00E32F4C" w:rsidP="0053071B">
      <w:pPr>
        <w:jc w:val="center"/>
        <w:rPr>
          <w:b/>
          <w:sz w:val="28"/>
          <w:szCs w:val="28"/>
        </w:rPr>
        <w:sectPr w:rsidR="00E32F4C" w:rsidSect="00E32F4C">
          <w:pgSz w:w="11906" w:h="16838"/>
          <w:pgMar w:top="851" w:right="851" w:bottom="1134" w:left="851" w:header="709" w:footer="709" w:gutter="0"/>
          <w:cols w:space="708"/>
          <w:docGrid w:linePitch="360"/>
        </w:sectPr>
      </w:pPr>
    </w:p>
    <w:p w14:paraId="5B5170F1" w14:textId="77777777" w:rsidR="0053071B" w:rsidRPr="001C4851" w:rsidRDefault="0053071B" w:rsidP="0053071B">
      <w:pPr>
        <w:jc w:val="center"/>
        <w:rPr>
          <w:b/>
          <w:sz w:val="28"/>
          <w:szCs w:val="28"/>
        </w:rPr>
      </w:pPr>
      <w:r w:rsidRPr="001C4851">
        <w:rPr>
          <w:b/>
          <w:sz w:val="28"/>
          <w:szCs w:val="28"/>
        </w:rPr>
        <w:lastRenderedPageBreak/>
        <w:t>Форма технического предложения участника</w:t>
      </w:r>
    </w:p>
    <w:p w14:paraId="5E66C728" w14:textId="77777777" w:rsidR="0053071B" w:rsidRPr="001C4851" w:rsidRDefault="0053071B" w:rsidP="0053071B">
      <w:pPr>
        <w:jc w:val="center"/>
        <w:rPr>
          <w:bCs/>
          <w:sz w:val="28"/>
          <w:szCs w:val="28"/>
        </w:rPr>
      </w:pPr>
    </w:p>
    <w:p w14:paraId="19CEA5E1" w14:textId="77777777" w:rsidR="00E32F4C" w:rsidRPr="00A97959" w:rsidRDefault="00E32F4C" w:rsidP="00E32F4C">
      <w:pPr>
        <w:jc w:val="center"/>
        <w:rPr>
          <w:bCs/>
          <w:sz w:val="28"/>
          <w:szCs w:val="28"/>
          <w:u w:val="single"/>
        </w:rPr>
      </w:pPr>
      <w:r w:rsidRPr="00A97959">
        <w:rPr>
          <w:b/>
          <w:sz w:val="28"/>
          <w:szCs w:val="28"/>
        </w:rPr>
        <w:t>ФОРМА</w:t>
      </w:r>
      <w:r w:rsidRPr="00A97959">
        <w:rPr>
          <w:b/>
          <w:sz w:val="28"/>
          <w:szCs w:val="28"/>
        </w:rPr>
        <w:br/>
        <w:t>технического предложения участника</w:t>
      </w:r>
    </w:p>
    <w:p w14:paraId="27BE5972" w14:textId="77777777" w:rsidR="00E32F4C" w:rsidRPr="00A97959" w:rsidRDefault="00E32F4C" w:rsidP="00E32F4C">
      <w:pPr>
        <w:jc w:val="both"/>
        <w:rPr>
          <w:bCs/>
          <w:sz w:val="28"/>
          <w:szCs w:val="28"/>
          <w:u w:val="single"/>
        </w:rPr>
      </w:pPr>
      <w:r w:rsidRPr="00A97959">
        <w:rPr>
          <w:bCs/>
          <w:sz w:val="28"/>
          <w:szCs w:val="28"/>
          <w:u w:val="single"/>
        </w:rPr>
        <w:t>Инструкция по заполнению формы технического предложения:</w:t>
      </w:r>
    </w:p>
    <w:p w14:paraId="4C7A2070" w14:textId="77777777" w:rsidR="00E32F4C" w:rsidRPr="00A97959" w:rsidRDefault="00E32F4C" w:rsidP="00E32F4C">
      <w:pPr>
        <w:jc w:val="both"/>
        <w:rPr>
          <w:bCs/>
          <w:i/>
          <w:sz w:val="28"/>
          <w:szCs w:val="28"/>
        </w:rPr>
      </w:pPr>
      <w:r w:rsidRPr="00A97959">
        <w:rPr>
          <w:bCs/>
          <w:i/>
          <w:sz w:val="28"/>
          <w:szCs w:val="28"/>
        </w:rPr>
        <w:t xml:space="preserve">Техническое предложение оформляется участником отдельно по каждому лоту и предоставляется </w:t>
      </w:r>
      <w:r w:rsidRPr="00A97959">
        <w:rPr>
          <w:b/>
          <w:bCs/>
          <w:i/>
          <w:sz w:val="28"/>
          <w:szCs w:val="28"/>
        </w:rPr>
        <w:t xml:space="preserve">в формате </w:t>
      </w:r>
      <w:r w:rsidRPr="00A97959">
        <w:rPr>
          <w:b/>
          <w:bCs/>
          <w:i/>
          <w:sz w:val="28"/>
          <w:szCs w:val="28"/>
          <w:lang w:val="en-US"/>
        </w:rPr>
        <w:t>MS</w:t>
      </w:r>
      <w:r w:rsidRPr="00A97959">
        <w:rPr>
          <w:b/>
          <w:bCs/>
          <w:i/>
          <w:sz w:val="28"/>
          <w:szCs w:val="28"/>
        </w:rPr>
        <w:t xml:space="preserve"> </w:t>
      </w:r>
      <w:r w:rsidRPr="00A97959">
        <w:rPr>
          <w:b/>
          <w:bCs/>
          <w:i/>
          <w:sz w:val="28"/>
          <w:szCs w:val="28"/>
          <w:lang w:val="en-US"/>
        </w:rPr>
        <w:t>Word</w:t>
      </w:r>
    </w:p>
    <w:p w14:paraId="043B411B" w14:textId="77777777" w:rsidR="00E32F4C" w:rsidRPr="00A97959" w:rsidRDefault="00E32F4C" w:rsidP="00E32F4C">
      <w:pPr>
        <w:jc w:val="both"/>
        <w:rPr>
          <w:bCs/>
          <w:i/>
          <w:sz w:val="28"/>
          <w:szCs w:val="28"/>
        </w:rPr>
      </w:pPr>
      <w:r w:rsidRPr="00A97959">
        <w:rPr>
          <w:bCs/>
          <w:i/>
          <w:sz w:val="28"/>
          <w:szCs w:val="28"/>
        </w:rPr>
        <w:t xml:space="preserve">Техническое предложение состоит из 2 частей. </w:t>
      </w:r>
    </w:p>
    <w:p w14:paraId="703D692B" w14:textId="77777777" w:rsidR="00E32F4C" w:rsidRPr="00A97959" w:rsidRDefault="00E32F4C" w:rsidP="00E32F4C">
      <w:pPr>
        <w:jc w:val="both"/>
        <w:rPr>
          <w:bCs/>
          <w:i/>
          <w:sz w:val="28"/>
          <w:szCs w:val="28"/>
        </w:rPr>
      </w:pPr>
      <w:r w:rsidRPr="00A97959">
        <w:rPr>
          <w:bCs/>
          <w:i/>
          <w:sz w:val="28"/>
          <w:szCs w:val="28"/>
          <w:lang w:val="en-US"/>
        </w:rPr>
        <w:t>I</w:t>
      </w:r>
      <w:r w:rsidRPr="00A97959">
        <w:rPr>
          <w:bCs/>
          <w:i/>
          <w:sz w:val="28"/>
          <w:szCs w:val="28"/>
        </w:rPr>
        <w:t xml:space="preserve"> часть является неизменяемой и обязательной для участников процедур закупок. </w:t>
      </w:r>
    </w:p>
    <w:p w14:paraId="7EF897F2" w14:textId="77777777" w:rsidR="00E32F4C" w:rsidRPr="00A97959" w:rsidRDefault="00E32F4C" w:rsidP="00E32F4C">
      <w:pPr>
        <w:jc w:val="both"/>
        <w:rPr>
          <w:bCs/>
          <w:i/>
          <w:sz w:val="28"/>
          <w:szCs w:val="28"/>
        </w:rPr>
      </w:pPr>
      <w:r w:rsidRPr="00A97959">
        <w:rPr>
          <w:bCs/>
          <w:i/>
          <w:sz w:val="28"/>
          <w:szCs w:val="28"/>
          <w:lang w:val="en-US"/>
        </w:rPr>
        <w:t>II</w:t>
      </w:r>
      <w:r w:rsidRPr="00A97959">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14:paraId="21EA0C89" w14:textId="77777777" w:rsidR="00E32F4C" w:rsidRPr="00A97959" w:rsidRDefault="00E32F4C" w:rsidP="00E32F4C">
      <w:pPr>
        <w:jc w:val="both"/>
        <w:rPr>
          <w:bCs/>
          <w:i/>
          <w:sz w:val="28"/>
          <w:szCs w:val="28"/>
        </w:rPr>
      </w:pPr>
      <w:r w:rsidRPr="00A97959">
        <w:rPr>
          <w:i/>
          <w:noProof/>
          <w:sz w:val="28"/>
          <w:szCs w:val="28"/>
        </w:rPr>
        <mc:AlternateContent>
          <mc:Choice Requires="wps">
            <w:drawing>
              <wp:anchor distT="0" distB="0" distL="114300" distR="114300" simplePos="0" relativeHeight="251659264" behindDoc="1" locked="0" layoutInCell="1" allowOverlap="1" wp14:anchorId="32A47811" wp14:editId="6A9EF997">
                <wp:simplePos x="0" y="0"/>
                <wp:positionH relativeFrom="column">
                  <wp:posOffset>1245235</wp:posOffset>
                </wp:positionH>
                <wp:positionV relativeFrom="paragraph">
                  <wp:posOffset>1014730</wp:posOffset>
                </wp:positionV>
                <wp:extent cx="8148955" cy="643890"/>
                <wp:effectExtent l="0" t="1657350" r="0" b="175641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311003">
                          <a:off x="0" y="0"/>
                          <a:ext cx="8148955" cy="643890"/>
                        </a:xfrm>
                        <a:prstGeom prst="rect">
                          <a:avLst/>
                        </a:prstGeom>
                        <a:extLst>
                          <a:ext uri="{AF507438-7753-43E0-B8FC-AC1667EBCBE1}">
                            <a14:hiddenEffects xmlns:a14="http://schemas.microsoft.com/office/drawing/2010/main">
                              <a:effectLst/>
                            </a14:hiddenEffects>
                          </a:ext>
                        </a:extLst>
                      </wps:spPr>
                      <wps:txbx>
                        <w:txbxContent>
                          <w:p w14:paraId="3F50CCD4" w14:textId="77777777" w:rsidR="00E32F4C" w:rsidRDefault="00E32F4C" w:rsidP="00E32F4C">
                            <w:pPr>
                              <w:pStyle w:val="ad"/>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A47811" id="_x0000_t202" coordsize="21600,21600" o:spt="202" path="m,l,21600r21600,l21600,xe">
                <v:stroke joinstyle="miter"/>
                <v:path gradientshapeok="t" o:connecttype="rect"/>
              </v:shapetype>
              <v:shape id="Надпись 4" o:spid="_x0000_s1026" type="#_x0000_t202" style="position:absolute;left:0;text-align:left;margin-left:98.05pt;margin-top:79.9pt;width:641.65pt;height:50.7pt;rotation:-1868872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" filled="f" stroked="f">
                <o:lock v:ext="edit" shapetype="t"/>
                <v:textbox style="mso-fit-shape-to-text:t">
                  <w:txbxContent>
                    <w:p w14:paraId="3F50CCD4" w14:textId="77777777" w:rsidR="00E32F4C" w:rsidRDefault="00E32F4C" w:rsidP="00E32F4C">
                      <w:pPr>
                        <w:pStyle w:val="ad"/>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A97959">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w:t>
      </w:r>
      <w:r>
        <w:rPr>
          <w:bCs/>
          <w:i/>
          <w:sz w:val="28"/>
          <w:szCs w:val="28"/>
        </w:rPr>
        <w:t>форме технического предложения.</w:t>
      </w:r>
    </w:p>
    <w:p w14:paraId="2AEFB3B8" w14:textId="77777777" w:rsidR="00E32F4C" w:rsidRPr="00A97959" w:rsidRDefault="00E32F4C" w:rsidP="00E32F4C">
      <w:pPr>
        <w:jc w:val="both"/>
        <w:rPr>
          <w:bCs/>
          <w:sz w:val="28"/>
          <w:szCs w:val="28"/>
        </w:rPr>
      </w:pPr>
      <w:r w:rsidRPr="00A97959">
        <w:rPr>
          <w:i/>
          <w:sz w:val="28"/>
          <w:szCs w:val="28"/>
        </w:rPr>
        <w:t>Т</w:t>
      </w:r>
      <w:r w:rsidRPr="00A97959">
        <w:rPr>
          <w:bCs/>
          <w:i/>
          <w:sz w:val="28"/>
          <w:szCs w:val="28"/>
        </w:rPr>
        <w:t>ехническое предложение предоставляется в составе заявки на участие в закупке.</w:t>
      </w:r>
    </w:p>
    <w:p w14:paraId="48CE6C6A" w14:textId="77777777" w:rsidR="00E32F4C" w:rsidRPr="00A97959" w:rsidRDefault="00E32F4C" w:rsidP="00E32F4C">
      <w:pPr>
        <w:jc w:val="center"/>
        <w:rPr>
          <w:b/>
          <w:bCs/>
          <w:sz w:val="28"/>
          <w:szCs w:val="28"/>
        </w:rPr>
      </w:pPr>
    </w:p>
    <w:p w14:paraId="3221FECB" w14:textId="77777777" w:rsidR="00E32F4C" w:rsidRPr="00A97959" w:rsidRDefault="00E32F4C" w:rsidP="00E32F4C">
      <w:pPr>
        <w:jc w:val="center"/>
        <w:rPr>
          <w:b/>
          <w:bCs/>
          <w:sz w:val="28"/>
          <w:szCs w:val="28"/>
        </w:rPr>
      </w:pPr>
      <w:r w:rsidRPr="00A97959">
        <w:rPr>
          <w:b/>
          <w:bCs/>
          <w:sz w:val="28"/>
          <w:szCs w:val="28"/>
        </w:rPr>
        <w:t>Техническое предложение</w:t>
      </w:r>
    </w:p>
    <w:p w14:paraId="5D3874E1" w14:textId="77777777" w:rsidR="00E32F4C" w:rsidRPr="00A97959" w:rsidRDefault="00E32F4C" w:rsidP="00E32F4C">
      <w:pPr>
        <w:jc w:val="center"/>
        <w:rPr>
          <w:b/>
          <w:bCs/>
          <w:sz w:val="28"/>
        </w:rPr>
      </w:pPr>
      <w:r w:rsidRPr="00A97959">
        <w:rPr>
          <w:b/>
          <w:bCs/>
          <w:sz w:val="28"/>
          <w:lang w:val="en-US"/>
        </w:rPr>
        <w:t>I</w:t>
      </w:r>
      <w:r w:rsidRPr="00A97959">
        <w:rPr>
          <w:b/>
          <w:bCs/>
          <w:sz w:val="28"/>
        </w:rPr>
        <w:t xml:space="preserve"> часть</w:t>
      </w:r>
    </w:p>
    <w:p w14:paraId="59E8D259" w14:textId="77777777" w:rsidR="00E32F4C" w:rsidRPr="00A97959" w:rsidRDefault="00E32F4C" w:rsidP="00E32F4C">
      <w:pPr>
        <w:ind w:firstLine="709"/>
        <w:jc w:val="both"/>
      </w:pPr>
      <w:r w:rsidRPr="00A97959">
        <w:rPr>
          <w:b/>
        </w:rPr>
        <w:t xml:space="preserve">Номер закупки, номер и предмет лота </w:t>
      </w:r>
      <w:r w:rsidRPr="00A97959">
        <w:t>________________________________________________________________ (</w:t>
      </w:r>
      <w:r w:rsidRPr="00A97959">
        <w:rPr>
          <w:i/>
        </w:rPr>
        <w:t>участник должен указать номер закупки, номер и предмет лота, соответствующие указанным в документации</w:t>
      </w:r>
      <w:r w:rsidRPr="00A97959">
        <w:t>)</w:t>
      </w:r>
    </w:p>
    <w:p w14:paraId="53DA8EC7" w14:textId="77777777" w:rsidR="00E32F4C" w:rsidRPr="00A97959" w:rsidRDefault="00E32F4C" w:rsidP="00E32F4C">
      <w:pPr>
        <w:ind w:firstLine="709"/>
        <w:rPr>
          <w:sz w:val="22"/>
        </w:rPr>
      </w:pPr>
    </w:p>
    <w:p w14:paraId="02A43818" w14:textId="77777777" w:rsidR="00E32F4C" w:rsidRPr="00B35D6D" w:rsidRDefault="00E32F4C" w:rsidP="00E32F4C">
      <w:pPr>
        <w:ind w:firstLine="709"/>
      </w:pPr>
      <w:r w:rsidRPr="00B35D6D">
        <w:t>1. Подавая настоящее техническое предложение, обязуюсь:</w:t>
      </w:r>
    </w:p>
    <w:p w14:paraId="7108B55A" w14:textId="77777777" w:rsidR="00E32F4C" w:rsidRPr="00B35D6D" w:rsidRDefault="00E32F4C" w:rsidP="00E32F4C">
      <w:pPr>
        <w:ind w:firstLine="709"/>
      </w:pPr>
      <w:r w:rsidRPr="00B35D6D">
        <w:t>а) выполнить работы (оказать услуги), предусмотренные настоящим техническим предложением, в полном соответствии с:</w:t>
      </w:r>
    </w:p>
    <w:p w14:paraId="76222638" w14:textId="77777777" w:rsidR="00E32F4C" w:rsidRPr="00B35D6D" w:rsidRDefault="00E32F4C" w:rsidP="00E32F4C">
      <w:pPr>
        <w:ind w:firstLine="709"/>
        <w:jc w:val="both"/>
        <w:rPr>
          <w:lang w:val="x-none" w:eastAsia="x-none"/>
        </w:rPr>
      </w:pPr>
      <w:r w:rsidRPr="00B35D6D">
        <w:rPr>
          <w:lang w:val="x-none" w:eastAsia="x-none"/>
        </w:rPr>
        <w:t>нормативными документами, перечисленными в техническом задании документации</w:t>
      </w:r>
      <w:r w:rsidRPr="00B35D6D">
        <w:rPr>
          <w:lang w:eastAsia="x-none"/>
        </w:rPr>
        <w:t xml:space="preserve"> </w:t>
      </w:r>
      <w:r w:rsidRPr="00B35D6D">
        <w:rPr>
          <w:bCs/>
          <w:lang w:eastAsia="x-none"/>
        </w:rPr>
        <w:t>о закупке</w:t>
      </w:r>
      <w:r w:rsidRPr="00B35D6D">
        <w:rPr>
          <w:lang w:val="x-none" w:eastAsia="x-none"/>
        </w:rPr>
        <w:t>;</w:t>
      </w:r>
    </w:p>
    <w:p w14:paraId="17213219" w14:textId="77777777" w:rsidR="00E32F4C" w:rsidRPr="00B35D6D" w:rsidRDefault="00E32F4C" w:rsidP="00E32F4C">
      <w:pPr>
        <w:ind w:firstLine="709"/>
        <w:jc w:val="both"/>
        <w:rPr>
          <w:lang w:val="x-none" w:eastAsia="x-none"/>
        </w:rPr>
      </w:pPr>
      <w:r w:rsidRPr="00B35D6D">
        <w:rPr>
          <w:lang w:val="x-none" w:eastAsia="x-none"/>
        </w:rPr>
        <w:t xml:space="preserve">требованиями к безопасности </w:t>
      </w:r>
      <w:r w:rsidRPr="00B35D6D">
        <w:rPr>
          <w:lang w:eastAsia="x-none"/>
        </w:rPr>
        <w:t>выполняемых</w:t>
      </w:r>
      <w:r w:rsidRPr="00B35D6D">
        <w:rPr>
          <w:lang w:val="x-none" w:eastAsia="x-none"/>
        </w:rPr>
        <w:t xml:space="preserve"> работ</w:t>
      </w:r>
      <w:r w:rsidRPr="00B35D6D">
        <w:rPr>
          <w:lang w:eastAsia="x-none"/>
        </w:rPr>
        <w:t xml:space="preserve"> (оказываемых</w:t>
      </w:r>
      <w:r w:rsidRPr="00B35D6D">
        <w:rPr>
          <w:lang w:val="x-none" w:eastAsia="x-none"/>
        </w:rPr>
        <w:t xml:space="preserve"> услуг</w:t>
      </w:r>
      <w:r w:rsidRPr="00B35D6D">
        <w:rPr>
          <w:lang w:eastAsia="x-none"/>
        </w:rPr>
        <w:t>)</w:t>
      </w:r>
      <w:r w:rsidRPr="00B35D6D">
        <w:rPr>
          <w:lang w:val="x-none" w:eastAsia="x-none"/>
        </w:rPr>
        <w:t>, указанными в техническом задании документации</w:t>
      </w:r>
      <w:r w:rsidRPr="00B35D6D">
        <w:rPr>
          <w:lang w:eastAsia="x-none"/>
        </w:rPr>
        <w:t xml:space="preserve"> </w:t>
      </w:r>
      <w:r w:rsidRPr="00B35D6D">
        <w:rPr>
          <w:bCs/>
          <w:lang w:eastAsia="x-none"/>
        </w:rPr>
        <w:t>о закупке</w:t>
      </w:r>
      <w:r w:rsidRPr="00B35D6D">
        <w:rPr>
          <w:lang w:val="x-none" w:eastAsia="x-none"/>
        </w:rPr>
        <w:t>;</w:t>
      </w:r>
    </w:p>
    <w:p w14:paraId="6F8BB761" w14:textId="77777777" w:rsidR="00E32F4C" w:rsidRPr="00B35D6D" w:rsidRDefault="00E32F4C" w:rsidP="00E32F4C">
      <w:pPr>
        <w:ind w:firstLine="709"/>
        <w:jc w:val="both"/>
        <w:rPr>
          <w:lang w:val="x-none" w:eastAsia="x-none"/>
        </w:rPr>
      </w:pPr>
      <w:r w:rsidRPr="00B35D6D">
        <w:rPr>
          <w:lang w:val="x-none" w:eastAsia="x-none"/>
        </w:rPr>
        <w:t>требованиями к качеству выполн</w:t>
      </w:r>
      <w:r w:rsidRPr="00B35D6D">
        <w:rPr>
          <w:lang w:eastAsia="x-none"/>
        </w:rPr>
        <w:t>яемых</w:t>
      </w:r>
      <w:r w:rsidRPr="00B35D6D">
        <w:rPr>
          <w:lang w:val="x-none" w:eastAsia="x-none"/>
        </w:rPr>
        <w:t xml:space="preserve"> работ </w:t>
      </w:r>
      <w:r w:rsidRPr="00B35D6D">
        <w:rPr>
          <w:lang w:eastAsia="x-none"/>
        </w:rPr>
        <w:t>(</w:t>
      </w:r>
      <w:r w:rsidRPr="00B35D6D">
        <w:rPr>
          <w:lang w:val="x-none" w:eastAsia="x-none"/>
        </w:rPr>
        <w:t>оказ</w:t>
      </w:r>
      <w:r w:rsidRPr="00B35D6D">
        <w:rPr>
          <w:lang w:eastAsia="x-none"/>
        </w:rPr>
        <w:t>ываемых</w:t>
      </w:r>
      <w:r w:rsidRPr="00B35D6D">
        <w:rPr>
          <w:lang w:val="x-none" w:eastAsia="x-none"/>
        </w:rPr>
        <w:t xml:space="preserve"> услуг</w:t>
      </w:r>
      <w:r w:rsidRPr="00B35D6D">
        <w:rPr>
          <w:lang w:eastAsia="x-none"/>
        </w:rPr>
        <w:t>)</w:t>
      </w:r>
      <w:r w:rsidRPr="00B35D6D">
        <w:rPr>
          <w:lang w:val="x-none" w:eastAsia="x-none"/>
        </w:rPr>
        <w:t>, указанными в техническом задании документации</w:t>
      </w:r>
      <w:r w:rsidRPr="00B35D6D">
        <w:rPr>
          <w:lang w:eastAsia="x-none"/>
        </w:rPr>
        <w:t xml:space="preserve"> </w:t>
      </w:r>
      <w:r w:rsidRPr="00B35D6D">
        <w:rPr>
          <w:bCs/>
          <w:lang w:eastAsia="x-none"/>
        </w:rPr>
        <w:t>о закупке</w:t>
      </w:r>
      <w:r w:rsidRPr="00B35D6D">
        <w:rPr>
          <w:lang w:val="x-none" w:eastAsia="x-none"/>
        </w:rPr>
        <w:t>;</w:t>
      </w:r>
    </w:p>
    <w:p w14:paraId="5E06FD52" w14:textId="77777777" w:rsidR="00E32F4C" w:rsidRPr="00B35D6D" w:rsidRDefault="00E32F4C" w:rsidP="00E32F4C">
      <w:pPr>
        <w:ind w:firstLine="709"/>
        <w:jc w:val="both"/>
        <w:rPr>
          <w:lang w:val="x-none" w:eastAsia="x-none"/>
        </w:rPr>
      </w:pPr>
      <w:r w:rsidRPr="00B35D6D">
        <w:rPr>
          <w:lang w:val="x-none" w:eastAsia="x-none"/>
        </w:rPr>
        <w:t>требованиями к результату выполн</w:t>
      </w:r>
      <w:r w:rsidRPr="00B35D6D">
        <w:rPr>
          <w:lang w:eastAsia="x-none"/>
        </w:rPr>
        <w:t>яемых</w:t>
      </w:r>
      <w:r w:rsidRPr="00B35D6D">
        <w:rPr>
          <w:lang w:val="x-none" w:eastAsia="x-none"/>
        </w:rPr>
        <w:t xml:space="preserve"> работ </w:t>
      </w:r>
      <w:r w:rsidRPr="00B35D6D">
        <w:rPr>
          <w:lang w:eastAsia="x-none"/>
        </w:rPr>
        <w:t>(</w:t>
      </w:r>
      <w:r w:rsidRPr="00B35D6D">
        <w:rPr>
          <w:lang w:val="x-none" w:eastAsia="x-none"/>
        </w:rPr>
        <w:t>оказ</w:t>
      </w:r>
      <w:r w:rsidRPr="00B35D6D">
        <w:rPr>
          <w:lang w:eastAsia="x-none"/>
        </w:rPr>
        <w:t>ываемых</w:t>
      </w:r>
      <w:r w:rsidRPr="00B35D6D">
        <w:rPr>
          <w:lang w:val="x-none" w:eastAsia="x-none"/>
        </w:rPr>
        <w:t xml:space="preserve"> услуг</w:t>
      </w:r>
      <w:r w:rsidRPr="00B35D6D">
        <w:rPr>
          <w:lang w:eastAsia="x-none"/>
        </w:rPr>
        <w:t>)</w:t>
      </w:r>
      <w:r w:rsidRPr="00B35D6D">
        <w:rPr>
          <w:lang w:val="x-none" w:eastAsia="x-none"/>
        </w:rPr>
        <w:t>, указанными в техническом задании документации</w:t>
      </w:r>
      <w:r w:rsidRPr="00B35D6D">
        <w:rPr>
          <w:lang w:eastAsia="x-none"/>
        </w:rPr>
        <w:t xml:space="preserve"> </w:t>
      </w:r>
      <w:r w:rsidRPr="00B35D6D">
        <w:rPr>
          <w:bCs/>
          <w:lang w:eastAsia="x-none"/>
        </w:rPr>
        <w:t>о закупке</w:t>
      </w:r>
      <w:r w:rsidRPr="00B35D6D">
        <w:rPr>
          <w:lang w:val="x-none" w:eastAsia="x-none"/>
        </w:rPr>
        <w:t>;</w:t>
      </w:r>
    </w:p>
    <w:p w14:paraId="4D312102" w14:textId="77777777" w:rsidR="00E32F4C" w:rsidRPr="00B35D6D" w:rsidRDefault="00E32F4C" w:rsidP="00E32F4C">
      <w:pPr>
        <w:ind w:firstLine="709"/>
        <w:jc w:val="both"/>
        <w:rPr>
          <w:bCs/>
          <w:lang w:val="x-none" w:eastAsia="x-none"/>
        </w:rPr>
      </w:pPr>
      <w:r w:rsidRPr="00B35D6D">
        <w:rPr>
          <w:bCs/>
          <w:lang w:eastAsia="x-none"/>
        </w:rPr>
        <w:t>б</w:t>
      </w:r>
      <w:r w:rsidRPr="00B35D6D">
        <w:rPr>
          <w:bCs/>
          <w:lang w:val="x-none" w:eastAsia="x-none"/>
        </w:rPr>
        <w:t>) выполнить работы</w:t>
      </w:r>
      <w:r w:rsidRPr="00B35D6D">
        <w:rPr>
          <w:bCs/>
          <w:lang w:eastAsia="x-none"/>
        </w:rPr>
        <w:t xml:space="preserve"> (</w:t>
      </w:r>
      <w:r w:rsidRPr="00B35D6D">
        <w:rPr>
          <w:bCs/>
          <w:lang w:val="x-none" w:eastAsia="x-none"/>
        </w:rPr>
        <w:t>оказать услуги</w:t>
      </w:r>
      <w:r w:rsidRPr="00B35D6D">
        <w:rPr>
          <w:bCs/>
          <w:lang w:eastAsia="x-none"/>
        </w:rPr>
        <w:t>)</w:t>
      </w:r>
      <w:r w:rsidRPr="00B35D6D">
        <w:rPr>
          <w:bCs/>
          <w:lang w:val="x-none" w:eastAsia="x-none"/>
        </w:rPr>
        <w:t xml:space="preserve"> в месте(ах) выполнения работ</w:t>
      </w:r>
      <w:r w:rsidRPr="00B35D6D">
        <w:rPr>
          <w:bCs/>
          <w:lang w:eastAsia="x-none"/>
        </w:rPr>
        <w:t xml:space="preserve"> (</w:t>
      </w:r>
      <w:r w:rsidRPr="00B35D6D">
        <w:rPr>
          <w:bCs/>
          <w:lang w:val="x-none" w:eastAsia="x-none"/>
        </w:rPr>
        <w:t>оказания услуг</w:t>
      </w:r>
      <w:r w:rsidRPr="00B35D6D">
        <w:rPr>
          <w:bCs/>
          <w:lang w:eastAsia="x-none"/>
        </w:rPr>
        <w:t>)</w:t>
      </w:r>
      <w:r w:rsidRPr="00B35D6D">
        <w:rPr>
          <w:bCs/>
          <w:lang w:val="x-none" w:eastAsia="x-none"/>
        </w:rPr>
        <w:t>, предусмотренном(ых) в техническом задании</w:t>
      </w:r>
      <w:r w:rsidRPr="00B35D6D">
        <w:rPr>
          <w:lang w:val="x-none" w:eastAsia="x-none"/>
        </w:rPr>
        <w:t xml:space="preserve"> документации</w:t>
      </w:r>
      <w:r w:rsidRPr="00B35D6D">
        <w:rPr>
          <w:lang w:eastAsia="x-none"/>
        </w:rPr>
        <w:t xml:space="preserve"> </w:t>
      </w:r>
      <w:r w:rsidRPr="00B35D6D">
        <w:rPr>
          <w:bCs/>
          <w:lang w:eastAsia="x-none"/>
        </w:rPr>
        <w:t>о закупке</w:t>
      </w:r>
      <w:r w:rsidRPr="00B35D6D">
        <w:rPr>
          <w:bCs/>
          <w:lang w:val="x-none" w:eastAsia="x-none"/>
        </w:rPr>
        <w:t>;</w:t>
      </w:r>
    </w:p>
    <w:p w14:paraId="70CC2AFB" w14:textId="77777777" w:rsidR="00E32F4C" w:rsidRPr="00B35D6D" w:rsidRDefault="00E32F4C" w:rsidP="00E32F4C">
      <w:pPr>
        <w:ind w:firstLine="709"/>
        <w:jc w:val="both"/>
        <w:rPr>
          <w:bCs/>
          <w:lang w:val="x-none" w:eastAsia="x-none"/>
        </w:rPr>
      </w:pPr>
      <w:r w:rsidRPr="00B35D6D">
        <w:rPr>
          <w:bCs/>
          <w:lang w:eastAsia="x-none"/>
        </w:rPr>
        <w:t>в</w:t>
      </w:r>
      <w:r w:rsidRPr="00B35D6D">
        <w:rPr>
          <w:bCs/>
          <w:lang w:val="x-none" w:eastAsia="x-none"/>
        </w:rPr>
        <w:t xml:space="preserve">) выполнить работы </w:t>
      </w:r>
      <w:r w:rsidRPr="00B35D6D">
        <w:rPr>
          <w:bCs/>
          <w:lang w:eastAsia="x-none"/>
        </w:rPr>
        <w:t>(</w:t>
      </w:r>
      <w:r w:rsidRPr="00B35D6D">
        <w:rPr>
          <w:bCs/>
          <w:lang w:val="x-none" w:eastAsia="x-none"/>
        </w:rPr>
        <w:t>оказать услуги</w:t>
      </w:r>
      <w:r w:rsidRPr="00B35D6D">
        <w:rPr>
          <w:bCs/>
          <w:lang w:eastAsia="x-none"/>
        </w:rPr>
        <w:t>)</w:t>
      </w:r>
      <w:r w:rsidRPr="00B35D6D">
        <w:rPr>
          <w:bCs/>
          <w:lang w:val="x-none" w:eastAsia="x-none"/>
        </w:rPr>
        <w:t xml:space="preserve"> в соответствии с условиями и порядком выполнения работ </w:t>
      </w:r>
      <w:r w:rsidRPr="00B35D6D">
        <w:rPr>
          <w:bCs/>
          <w:lang w:eastAsia="x-none"/>
        </w:rPr>
        <w:t>(</w:t>
      </w:r>
      <w:r w:rsidRPr="00B35D6D">
        <w:rPr>
          <w:bCs/>
          <w:lang w:val="x-none" w:eastAsia="x-none"/>
        </w:rPr>
        <w:t>оказания услуг</w:t>
      </w:r>
      <w:r w:rsidRPr="00B35D6D">
        <w:rPr>
          <w:bCs/>
          <w:lang w:eastAsia="x-none"/>
        </w:rPr>
        <w:t>)</w:t>
      </w:r>
      <w:r w:rsidRPr="00B35D6D">
        <w:rPr>
          <w:bCs/>
          <w:lang w:val="x-none" w:eastAsia="x-none"/>
        </w:rPr>
        <w:t>, указанными в техническом задании документации</w:t>
      </w:r>
      <w:r w:rsidRPr="00B35D6D">
        <w:rPr>
          <w:bCs/>
          <w:lang w:eastAsia="x-none"/>
        </w:rPr>
        <w:t xml:space="preserve"> о закупке</w:t>
      </w:r>
      <w:r w:rsidRPr="00B35D6D">
        <w:rPr>
          <w:bCs/>
          <w:lang w:val="x-none" w:eastAsia="x-none"/>
        </w:rPr>
        <w:t>.</w:t>
      </w:r>
    </w:p>
    <w:p w14:paraId="6399D68B" w14:textId="77777777" w:rsidR="00E32F4C" w:rsidRPr="00B35D6D" w:rsidRDefault="00E32F4C" w:rsidP="00E32F4C">
      <w:pPr>
        <w:ind w:firstLine="709"/>
        <w:jc w:val="both"/>
        <w:rPr>
          <w:bCs/>
          <w:lang w:val="x-none" w:eastAsia="x-none"/>
        </w:rPr>
      </w:pPr>
      <w:r w:rsidRPr="00B35D6D">
        <w:rPr>
          <w:bCs/>
          <w:lang w:val="x-none" w:eastAsia="x-none"/>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w:t>
      </w:r>
      <w:r w:rsidRPr="00B35D6D">
        <w:rPr>
          <w:bCs/>
          <w:lang w:eastAsia="x-none"/>
        </w:rPr>
        <w:t xml:space="preserve"> о закупке</w:t>
      </w:r>
      <w:r w:rsidRPr="00B35D6D">
        <w:rPr>
          <w:bCs/>
          <w:lang w:val="x-none" w:eastAsia="x-none"/>
        </w:rPr>
        <w:t>.</w:t>
      </w:r>
    </w:p>
    <w:p w14:paraId="1FC879F9" w14:textId="77777777" w:rsidR="00E32F4C" w:rsidRPr="00B35D6D" w:rsidRDefault="00E32F4C" w:rsidP="00E32F4C">
      <w:pPr>
        <w:ind w:firstLine="709"/>
        <w:jc w:val="both"/>
        <w:rPr>
          <w:bCs/>
          <w:lang w:eastAsia="x-none"/>
        </w:rPr>
      </w:pPr>
      <w:r w:rsidRPr="00B35D6D">
        <w:rPr>
          <w:bCs/>
          <w:lang w:val="x-none" w:eastAsia="x-none"/>
        </w:rPr>
        <w:t>3. Подавая настоящее техническое предложение, подтверждаю, что</w:t>
      </w:r>
      <w:r w:rsidRPr="00B35D6D">
        <w:rPr>
          <w:bCs/>
          <w:lang w:eastAsia="x-none"/>
        </w:rPr>
        <w:t>:</w:t>
      </w:r>
    </w:p>
    <w:p w14:paraId="68FC1960" w14:textId="77777777" w:rsidR="00E32F4C" w:rsidRPr="00B35D6D" w:rsidRDefault="00E32F4C" w:rsidP="00E32F4C">
      <w:pPr>
        <w:ind w:firstLine="709"/>
        <w:jc w:val="both"/>
        <w:rPr>
          <w:bCs/>
          <w:lang w:eastAsia="x-none"/>
        </w:rPr>
      </w:pPr>
      <w:r w:rsidRPr="00B35D6D">
        <w:rPr>
          <w:bCs/>
          <w:lang w:eastAsia="x-none"/>
        </w:rPr>
        <w:lastRenderedPageBreak/>
        <w:t xml:space="preserve">1) </w:t>
      </w:r>
      <w:r w:rsidRPr="00B35D6D">
        <w:rPr>
          <w:bCs/>
          <w:lang w:val="x-none" w:eastAsia="x-none"/>
        </w:rPr>
        <w:t>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w:t>
      </w:r>
      <w:r w:rsidRPr="00B35D6D">
        <w:rPr>
          <w:bCs/>
          <w:lang w:eastAsia="x-none"/>
        </w:rPr>
        <w:t xml:space="preserve"> о закупке;</w:t>
      </w:r>
    </w:p>
    <w:p w14:paraId="2A666280" w14:textId="77777777" w:rsidR="00E32F4C" w:rsidRPr="00B35D6D" w:rsidRDefault="00E32F4C" w:rsidP="00E32F4C">
      <w:pPr>
        <w:ind w:firstLine="709"/>
        <w:jc w:val="both"/>
        <w:rPr>
          <w:szCs w:val="20"/>
          <w:lang w:eastAsia="x-none"/>
        </w:rPr>
      </w:pPr>
      <w:r w:rsidRPr="00B35D6D">
        <w:rPr>
          <w:szCs w:val="20"/>
          <w:lang w:eastAsia="x-none"/>
        </w:rPr>
        <w:t xml:space="preserve">2) </w:t>
      </w:r>
      <w:r w:rsidRPr="00B35D6D">
        <w:rPr>
          <w:bCs/>
          <w:lang w:val="x-none" w:eastAsia="x-none"/>
        </w:rPr>
        <w:t>предлагаемые работы (услуги) соответствуют техническим</w:t>
      </w:r>
      <w:r w:rsidRPr="00B35D6D">
        <w:rPr>
          <w:bCs/>
          <w:lang w:eastAsia="x-none"/>
        </w:rPr>
        <w:t>,</w:t>
      </w:r>
      <w:r w:rsidRPr="00B35D6D">
        <w:rPr>
          <w:bCs/>
          <w:lang w:val="x-none" w:eastAsia="x-none"/>
        </w:rPr>
        <w:t xml:space="preserve"> функциональным</w:t>
      </w:r>
      <w:r w:rsidRPr="00B35D6D">
        <w:rPr>
          <w:bCs/>
          <w:lang w:eastAsia="x-none"/>
        </w:rPr>
        <w:t xml:space="preserve"> и иным</w:t>
      </w:r>
      <w:r w:rsidRPr="00B35D6D">
        <w:rPr>
          <w:bCs/>
          <w:lang w:val="x-none" w:eastAsia="x-none"/>
        </w:rPr>
        <w:t xml:space="preserve"> требованиям к работам (услугам), указанным в техническом задании документации о закупке</w:t>
      </w:r>
      <w:r w:rsidRPr="00B35D6D">
        <w:rPr>
          <w:bCs/>
          <w:lang w:eastAsia="x-none"/>
        </w:rPr>
        <w:t>;</w:t>
      </w:r>
    </w:p>
    <w:p w14:paraId="34DD8E2F" w14:textId="77777777" w:rsidR="00E32F4C" w:rsidRPr="00B35D6D" w:rsidRDefault="00E32F4C" w:rsidP="00E32F4C">
      <w:pPr>
        <w:ind w:firstLine="709"/>
        <w:jc w:val="both"/>
        <w:rPr>
          <w:szCs w:val="20"/>
          <w:lang w:val="x-none" w:eastAsia="x-none"/>
        </w:rPr>
      </w:pPr>
      <w:r w:rsidRPr="00B35D6D">
        <w:rPr>
          <w:szCs w:val="20"/>
          <w:lang w:eastAsia="x-none"/>
        </w:rPr>
        <w:t xml:space="preserve">3) </w:t>
      </w:r>
      <w:r w:rsidRPr="00B35D6D">
        <w:rPr>
          <w:szCs w:val="20"/>
          <w:lang w:val="x-none" w:eastAsia="x-none"/>
        </w:rPr>
        <w:t xml:space="preserve">результаты </w:t>
      </w:r>
      <w:r w:rsidRPr="00B35D6D">
        <w:rPr>
          <w:szCs w:val="20"/>
          <w:lang w:eastAsia="x-none"/>
        </w:rPr>
        <w:t xml:space="preserve">выполняемых </w:t>
      </w:r>
      <w:r w:rsidRPr="00B35D6D">
        <w:rPr>
          <w:szCs w:val="20"/>
          <w:lang w:val="x-none" w:eastAsia="x-none"/>
        </w:rPr>
        <w:t>работ</w:t>
      </w:r>
      <w:r w:rsidRPr="00B35D6D">
        <w:rPr>
          <w:szCs w:val="20"/>
          <w:lang w:eastAsia="x-none"/>
        </w:rPr>
        <w:t xml:space="preserve"> (оказываемых услуг)</w:t>
      </w:r>
      <w:r w:rsidRPr="00B35D6D">
        <w:rPr>
          <w:szCs w:val="20"/>
          <w:lang w:val="x-none" w:eastAsia="x-none"/>
        </w:rPr>
        <w:t>, услуг</w:t>
      </w:r>
      <w:r w:rsidRPr="00B35D6D">
        <w:rPr>
          <w:szCs w:val="20"/>
          <w:lang w:eastAsia="x-none"/>
        </w:rPr>
        <w:t xml:space="preserve"> </w:t>
      </w:r>
      <w:r w:rsidRPr="00B35D6D">
        <w:rPr>
          <w:szCs w:val="20"/>
          <w:lang w:val="x-none" w:eastAsia="x-none"/>
        </w:rPr>
        <w:t>свободны от любых прав со стороны третьих лиц, участник согласен передать все права на результаты работ</w:t>
      </w:r>
      <w:r w:rsidRPr="00B35D6D">
        <w:rPr>
          <w:szCs w:val="20"/>
          <w:lang w:eastAsia="x-none"/>
        </w:rPr>
        <w:t xml:space="preserve"> (</w:t>
      </w:r>
      <w:r w:rsidRPr="00B35D6D">
        <w:rPr>
          <w:szCs w:val="20"/>
          <w:lang w:val="x-none" w:eastAsia="x-none"/>
        </w:rPr>
        <w:t>услуг</w:t>
      </w:r>
      <w:r w:rsidRPr="00B35D6D">
        <w:rPr>
          <w:szCs w:val="20"/>
          <w:lang w:eastAsia="x-none"/>
        </w:rPr>
        <w:t>)</w:t>
      </w:r>
      <w:r w:rsidRPr="00B35D6D">
        <w:rPr>
          <w:szCs w:val="20"/>
          <w:lang w:val="x-none" w:eastAsia="x-none"/>
        </w:rPr>
        <w:t xml:space="preserve"> в случае признания победителем</w:t>
      </w:r>
      <w:r w:rsidRPr="00B35D6D">
        <w:rPr>
          <w:szCs w:val="20"/>
          <w:lang w:eastAsia="x-none"/>
        </w:rPr>
        <w:t>,</w:t>
      </w:r>
      <w:r w:rsidRPr="00B35D6D">
        <w:rPr>
          <w:szCs w:val="20"/>
          <w:lang w:val="x-none" w:eastAsia="x-none"/>
        </w:rPr>
        <w:t xml:space="preserve"> заказчику</w:t>
      </w:r>
      <w:r w:rsidRPr="00B35D6D">
        <w:rPr>
          <w:rFonts w:eastAsia="MS Mincho"/>
          <w:bCs/>
          <w:sz w:val="26"/>
          <w:lang w:val="x-none" w:eastAsia="x-none"/>
        </w:rPr>
        <w:t>.</w:t>
      </w:r>
    </w:p>
    <w:p w14:paraId="364DC05D" w14:textId="77777777" w:rsidR="00B564B9" w:rsidRDefault="00B564B9" w:rsidP="00B564B9">
      <w:pPr>
        <w:jc w:val="both"/>
      </w:pPr>
    </w:p>
    <w:p w14:paraId="5FD98175" w14:textId="77777777" w:rsidR="00B564B9" w:rsidRPr="0072336B" w:rsidRDefault="00B564B9" w:rsidP="00B564B9">
      <w:pPr>
        <w:ind w:firstLine="709"/>
        <w:jc w:val="center"/>
        <w:rPr>
          <w:bCs/>
        </w:rPr>
      </w:pPr>
      <w:r w:rsidRPr="00347AFE">
        <w:rPr>
          <w:b/>
          <w:bCs/>
          <w:sz w:val="28"/>
          <w:lang w:val="en-US"/>
        </w:rPr>
        <w:t>I</w:t>
      </w:r>
      <w:r>
        <w:rPr>
          <w:b/>
          <w:bCs/>
          <w:sz w:val="28"/>
          <w:lang w:val="en-US"/>
        </w:rPr>
        <w:t>I</w:t>
      </w:r>
      <w:r w:rsidRPr="00347AFE">
        <w:rPr>
          <w:b/>
          <w:bCs/>
          <w:sz w:val="28"/>
          <w:lang w:val="en-US"/>
        </w:rPr>
        <w:t xml:space="preserve"> </w:t>
      </w:r>
      <w:r w:rsidRPr="00347AFE">
        <w:rPr>
          <w:b/>
          <w:bCs/>
          <w:sz w:val="28"/>
        </w:rPr>
        <w:t>часть</w:t>
      </w:r>
    </w:p>
    <w:p w14:paraId="36483EE5" w14:textId="77777777" w:rsidR="00B564B9" w:rsidRDefault="00B564B9" w:rsidP="00B564B9">
      <w:pPr>
        <w:jc w:val="both"/>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5075"/>
        <w:gridCol w:w="4736"/>
        <w:gridCol w:w="1876"/>
        <w:gridCol w:w="2589"/>
      </w:tblGrid>
      <w:tr w:rsidR="00B564B9" w:rsidRPr="00C34721" w14:paraId="3053C5A0" w14:textId="77777777" w:rsidTr="00E835B9">
        <w:trPr>
          <w:trHeight w:val="126"/>
        </w:trPr>
        <w:tc>
          <w:tcPr>
            <w:tcW w:w="5000" w:type="pct"/>
            <w:gridSpan w:val="5"/>
          </w:tcPr>
          <w:p w14:paraId="0CA1A56C" w14:textId="147FB0AC" w:rsidR="00B564B9" w:rsidRPr="00C34721" w:rsidRDefault="0054643C" w:rsidP="002406B8">
            <w:pPr>
              <w:jc w:val="both"/>
              <w:rPr>
                <w:b/>
              </w:rPr>
            </w:pPr>
            <w:r>
              <w:rPr>
                <w:b/>
                <w:sz w:val="28"/>
                <w:szCs w:val="28"/>
              </w:rPr>
              <w:t xml:space="preserve">4. </w:t>
            </w:r>
            <w:r w:rsidR="00B564B9" w:rsidRPr="00C34721">
              <w:rPr>
                <w:b/>
                <w:sz w:val="28"/>
                <w:szCs w:val="28"/>
              </w:rPr>
              <w:t>Наименование пр</w:t>
            </w:r>
            <w:r w:rsidR="00020F5C">
              <w:rPr>
                <w:b/>
                <w:sz w:val="28"/>
                <w:szCs w:val="28"/>
              </w:rPr>
              <w:t xml:space="preserve">едложенных </w:t>
            </w:r>
            <w:r w:rsidR="002406B8">
              <w:rPr>
                <w:b/>
                <w:sz w:val="28"/>
                <w:szCs w:val="28"/>
              </w:rPr>
              <w:t>услуг</w:t>
            </w:r>
            <w:r w:rsidR="00020F5C">
              <w:rPr>
                <w:b/>
                <w:sz w:val="28"/>
                <w:szCs w:val="28"/>
              </w:rPr>
              <w:t>,</w:t>
            </w:r>
            <w:r w:rsidR="00B564B9" w:rsidRPr="00C34721">
              <w:rPr>
                <w:b/>
                <w:sz w:val="28"/>
                <w:szCs w:val="28"/>
              </w:rPr>
              <w:t xml:space="preserve"> их количество (объем)</w:t>
            </w:r>
          </w:p>
        </w:tc>
      </w:tr>
      <w:tr w:rsidR="002406B8" w:rsidRPr="00E84D31" w14:paraId="225777FC" w14:textId="77777777" w:rsidTr="00620CF1">
        <w:tc>
          <w:tcPr>
            <w:tcW w:w="198" w:type="pct"/>
            <w:vAlign w:val="center"/>
          </w:tcPr>
          <w:p w14:paraId="18D1571B" w14:textId="77777777" w:rsidR="002406B8" w:rsidRPr="00C34721" w:rsidRDefault="002406B8" w:rsidP="002406B8">
            <w:pPr>
              <w:jc w:val="both"/>
              <w:rPr>
                <w:b/>
              </w:rPr>
            </w:pPr>
            <w:r>
              <w:rPr>
                <w:b/>
              </w:rPr>
              <w:t>№ п/п</w:t>
            </w:r>
          </w:p>
        </w:tc>
        <w:tc>
          <w:tcPr>
            <w:tcW w:w="1707" w:type="pct"/>
            <w:vAlign w:val="center"/>
          </w:tcPr>
          <w:p w14:paraId="32076154" w14:textId="0637EA33" w:rsidR="002406B8" w:rsidRPr="006901FB" w:rsidRDefault="002406B8" w:rsidP="002406B8">
            <w:pPr>
              <w:ind w:left="-108"/>
              <w:jc w:val="center"/>
              <w:rPr>
                <w:b/>
              </w:rPr>
            </w:pPr>
            <w:r w:rsidRPr="006901FB">
              <w:rPr>
                <w:b/>
              </w:rPr>
              <w:t xml:space="preserve">Наименование </w:t>
            </w:r>
            <w:r>
              <w:rPr>
                <w:b/>
              </w:rPr>
              <w:t>услуг</w:t>
            </w:r>
          </w:p>
        </w:tc>
        <w:tc>
          <w:tcPr>
            <w:tcW w:w="1593" w:type="pct"/>
            <w:vAlign w:val="center"/>
          </w:tcPr>
          <w:p w14:paraId="602DA808" w14:textId="250C5EFA" w:rsidR="002406B8" w:rsidRPr="006901FB" w:rsidRDefault="002406B8" w:rsidP="002406B8">
            <w:pPr>
              <w:jc w:val="center"/>
              <w:rPr>
                <w:b/>
              </w:rPr>
            </w:pPr>
            <w:r>
              <w:rPr>
                <w:b/>
              </w:rPr>
              <w:t>Категории сотрудников</w:t>
            </w:r>
            <w:r w:rsidR="00620CF1">
              <w:rPr>
                <w:b/>
              </w:rPr>
              <w:t xml:space="preserve"> ПТБ</w:t>
            </w:r>
          </w:p>
        </w:tc>
        <w:tc>
          <w:tcPr>
            <w:tcW w:w="631" w:type="pct"/>
            <w:vAlign w:val="center"/>
          </w:tcPr>
          <w:p w14:paraId="529436E9" w14:textId="1B16E0A2" w:rsidR="002406B8" w:rsidRPr="006901FB" w:rsidRDefault="002406B8" w:rsidP="002406B8">
            <w:pPr>
              <w:jc w:val="center"/>
              <w:rPr>
                <w:b/>
              </w:rPr>
            </w:pPr>
            <w:r w:rsidRPr="006901FB">
              <w:rPr>
                <w:b/>
              </w:rPr>
              <w:t>Ед. изм.</w:t>
            </w:r>
          </w:p>
        </w:tc>
        <w:tc>
          <w:tcPr>
            <w:tcW w:w="871" w:type="pct"/>
            <w:vAlign w:val="center"/>
          </w:tcPr>
          <w:p w14:paraId="1B0B7A17" w14:textId="5E43CCC4" w:rsidR="002406B8" w:rsidRPr="006901FB" w:rsidRDefault="00620CF1" w:rsidP="002406B8">
            <w:pPr>
              <w:jc w:val="center"/>
              <w:rPr>
                <w:b/>
              </w:rPr>
            </w:pPr>
            <w:r>
              <w:rPr>
                <w:b/>
              </w:rPr>
              <w:t>Ориентировочное к</w:t>
            </w:r>
            <w:r w:rsidR="002406B8" w:rsidRPr="006901FB">
              <w:rPr>
                <w:b/>
              </w:rPr>
              <w:t>ол-во (объем)</w:t>
            </w:r>
          </w:p>
        </w:tc>
      </w:tr>
      <w:tr w:rsidR="00E32F4C" w:rsidRPr="00E84D31" w14:paraId="0B8D4C5C" w14:textId="77777777" w:rsidTr="00E32F4C">
        <w:trPr>
          <w:trHeight w:val="562"/>
        </w:trPr>
        <w:tc>
          <w:tcPr>
            <w:tcW w:w="198" w:type="pct"/>
            <w:vMerge w:val="restart"/>
            <w:vAlign w:val="center"/>
          </w:tcPr>
          <w:p w14:paraId="10A2B7CC" w14:textId="77777777" w:rsidR="00E32F4C" w:rsidRPr="00C10D61" w:rsidRDefault="00E32F4C" w:rsidP="00E32F4C">
            <w:pPr>
              <w:jc w:val="center"/>
            </w:pPr>
            <w:r w:rsidRPr="00C10D61">
              <w:t>1.</w:t>
            </w:r>
          </w:p>
        </w:tc>
        <w:tc>
          <w:tcPr>
            <w:tcW w:w="1707" w:type="pct"/>
            <w:vMerge w:val="restart"/>
            <w:vAlign w:val="center"/>
          </w:tcPr>
          <w:p w14:paraId="23BB0FB4" w14:textId="77777777" w:rsidR="00E32F4C" w:rsidRDefault="00E32F4C" w:rsidP="00E32F4C">
            <w:r>
              <w:t>Оказание услуг по обеспечению устойчивого функционирования транспортного комплекса (ТС, принадлежащих Заказчику или используемых им на ином законном основании) путем защиты от АНВ в соответствии с законодательством Российской Федерации в области обеспечения транспортной безопасности</w:t>
            </w:r>
          </w:p>
          <w:p w14:paraId="4D71B7E5" w14:textId="5A56446E" w:rsidR="00E32F4C" w:rsidRPr="0053071B" w:rsidRDefault="00E32F4C" w:rsidP="00E32F4C">
            <w:pPr>
              <w:rPr>
                <w:b/>
                <w:i/>
              </w:rPr>
            </w:pPr>
            <w:r>
              <w:t>в интересах АО «Пассажирская компания Сахалин»</w:t>
            </w:r>
          </w:p>
        </w:tc>
        <w:tc>
          <w:tcPr>
            <w:tcW w:w="1593" w:type="pct"/>
            <w:tcBorders>
              <w:top w:val="single" w:sz="4" w:space="0" w:color="auto"/>
              <w:left w:val="single" w:sz="4" w:space="0" w:color="auto"/>
              <w:bottom w:val="single" w:sz="4" w:space="0" w:color="auto"/>
              <w:right w:val="single" w:sz="4" w:space="0" w:color="auto"/>
            </w:tcBorders>
          </w:tcPr>
          <w:p w14:paraId="1EA89B2B" w14:textId="1835F1F2" w:rsidR="00E32F4C" w:rsidRPr="00E32F4C" w:rsidRDefault="00E32F4C" w:rsidP="00E32F4C">
            <w:pPr>
              <w:jc w:val="center"/>
              <w:rPr>
                <w:bCs/>
              </w:rPr>
            </w:pPr>
            <w:r w:rsidRPr="00E32F4C">
              <w:rPr>
                <w:rFonts w:eastAsia="Calibri"/>
                <w:color w:val="000000" w:themeColor="text1"/>
              </w:rPr>
              <w:t xml:space="preserve">Работники ПТБ, осуществляющие досмотр, дополнительных досмотр и повторный досмотр в целях обеспечения транспортной </w:t>
            </w:r>
            <w:r w:rsidR="00A25BFD" w:rsidRPr="00E32F4C">
              <w:rPr>
                <w:rFonts w:eastAsia="Calibri"/>
                <w:color w:val="000000" w:themeColor="text1"/>
              </w:rPr>
              <w:t>безопасности (</w:t>
            </w:r>
            <w:r w:rsidRPr="00E32F4C">
              <w:rPr>
                <w:rFonts w:eastAsia="Calibri"/>
                <w:b/>
                <w:color w:val="000000" w:themeColor="text1"/>
              </w:rPr>
              <w:t>5 категории сил обеспечения транспортной безопасности)</w:t>
            </w:r>
          </w:p>
        </w:tc>
        <w:tc>
          <w:tcPr>
            <w:tcW w:w="631" w:type="pct"/>
            <w:shd w:val="clear" w:color="auto" w:fill="auto"/>
            <w:vAlign w:val="center"/>
          </w:tcPr>
          <w:p w14:paraId="45558555" w14:textId="2457197B" w:rsidR="00E32F4C" w:rsidRPr="0053071B" w:rsidRDefault="00E32F4C" w:rsidP="00E32F4C">
            <w:pPr>
              <w:jc w:val="center"/>
              <w:rPr>
                <w:bCs/>
              </w:rPr>
            </w:pPr>
            <w:r w:rsidRPr="0053071B">
              <w:rPr>
                <w:rFonts w:eastAsia="MS Mincho"/>
              </w:rPr>
              <w:t>Чел./час</w:t>
            </w:r>
          </w:p>
        </w:tc>
        <w:tc>
          <w:tcPr>
            <w:tcW w:w="871" w:type="pct"/>
            <w:vAlign w:val="center"/>
          </w:tcPr>
          <w:p w14:paraId="7CE8D701" w14:textId="3E1EB67C" w:rsidR="00E32F4C" w:rsidRPr="00E32F4C" w:rsidRDefault="00E32F4C" w:rsidP="00E32F4C">
            <w:pPr>
              <w:jc w:val="center"/>
              <w:rPr>
                <w:rFonts w:eastAsia="MS Mincho"/>
              </w:rPr>
            </w:pPr>
            <w:r w:rsidRPr="00E32F4C">
              <w:rPr>
                <w:rFonts w:eastAsia="MS Mincho"/>
              </w:rPr>
              <w:t>19 948,50</w:t>
            </w:r>
          </w:p>
        </w:tc>
      </w:tr>
      <w:tr w:rsidR="00E32F4C" w:rsidRPr="00E84D31" w14:paraId="09AF627E" w14:textId="77777777" w:rsidTr="003B1EF6">
        <w:trPr>
          <w:trHeight w:val="70"/>
        </w:trPr>
        <w:tc>
          <w:tcPr>
            <w:tcW w:w="198" w:type="pct"/>
            <w:vMerge/>
            <w:vAlign w:val="center"/>
          </w:tcPr>
          <w:p w14:paraId="1C74A2A9" w14:textId="77777777" w:rsidR="00E32F4C" w:rsidRPr="00C10D61" w:rsidRDefault="00E32F4C" w:rsidP="00E32F4C">
            <w:pPr>
              <w:jc w:val="center"/>
            </w:pPr>
          </w:p>
        </w:tc>
        <w:tc>
          <w:tcPr>
            <w:tcW w:w="1707" w:type="pct"/>
            <w:vMerge/>
            <w:vAlign w:val="center"/>
          </w:tcPr>
          <w:p w14:paraId="4190FFAB" w14:textId="77777777" w:rsidR="00E32F4C" w:rsidRPr="0053071B" w:rsidRDefault="00E32F4C" w:rsidP="00E32F4C">
            <w:pPr>
              <w:rPr>
                <w:i/>
              </w:rPr>
            </w:pPr>
          </w:p>
        </w:tc>
        <w:tc>
          <w:tcPr>
            <w:tcW w:w="1593" w:type="pct"/>
            <w:tcBorders>
              <w:top w:val="single" w:sz="4" w:space="0" w:color="auto"/>
              <w:left w:val="single" w:sz="4" w:space="0" w:color="auto"/>
              <w:bottom w:val="single" w:sz="4" w:space="0" w:color="auto"/>
              <w:right w:val="single" w:sz="4" w:space="0" w:color="auto"/>
            </w:tcBorders>
          </w:tcPr>
          <w:p w14:paraId="72AD0787" w14:textId="59F7E0C6" w:rsidR="00E32F4C" w:rsidRPr="00E32F4C" w:rsidRDefault="00E32F4C" w:rsidP="00E32F4C">
            <w:pPr>
              <w:jc w:val="center"/>
              <w:rPr>
                <w:bCs/>
              </w:rPr>
            </w:pPr>
            <w:r w:rsidRPr="00E32F4C">
              <w:rPr>
                <w:rFonts w:eastAsia="Calibri"/>
                <w:color w:val="000000" w:themeColor="text1"/>
              </w:rPr>
              <w:t xml:space="preserve">Работники ПТБ, осуществляющие наблюдение и (или) собеседование в целях обеспечения транспортной безопасности </w:t>
            </w:r>
            <w:r w:rsidRPr="00E32F4C">
              <w:rPr>
                <w:rFonts w:eastAsia="Calibri"/>
                <w:color w:val="000000" w:themeColor="text1"/>
              </w:rPr>
              <w:br/>
            </w:r>
            <w:r w:rsidRPr="00E32F4C">
              <w:rPr>
                <w:rFonts w:eastAsia="Calibri"/>
                <w:b/>
                <w:color w:val="000000" w:themeColor="text1"/>
              </w:rPr>
              <w:t>(6 категории сил обеспечения транспортной безопасности)</w:t>
            </w:r>
          </w:p>
        </w:tc>
        <w:tc>
          <w:tcPr>
            <w:tcW w:w="631" w:type="pct"/>
            <w:vAlign w:val="center"/>
          </w:tcPr>
          <w:p w14:paraId="7306C006" w14:textId="2E0B2FF8" w:rsidR="00E32F4C" w:rsidRPr="0053071B" w:rsidRDefault="00E32F4C" w:rsidP="00E32F4C">
            <w:pPr>
              <w:jc w:val="center"/>
              <w:rPr>
                <w:bCs/>
              </w:rPr>
            </w:pPr>
            <w:r w:rsidRPr="0053071B">
              <w:t>Чел./час</w:t>
            </w:r>
          </w:p>
        </w:tc>
        <w:tc>
          <w:tcPr>
            <w:tcW w:w="871" w:type="pct"/>
            <w:vAlign w:val="center"/>
          </w:tcPr>
          <w:p w14:paraId="65019B4A" w14:textId="0D0D4585" w:rsidR="00E32F4C" w:rsidRPr="0053071B" w:rsidRDefault="00E32F4C" w:rsidP="00E32F4C">
            <w:pPr>
              <w:jc w:val="center"/>
              <w:rPr>
                <w:i/>
              </w:rPr>
            </w:pPr>
            <w:r w:rsidRPr="00E32F4C">
              <w:rPr>
                <w:rFonts w:eastAsia="MS Mincho"/>
              </w:rPr>
              <w:t>19 948,50</w:t>
            </w:r>
          </w:p>
        </w:tc>
      </w:tr>
      <w:tr w:rsidR="00E32F4C" w14:paraId="1C2E604D" w14:textId="77777777" w:rsidTr="00620CF1">
        <w:trPr>
          <w:trHeight w:val="562"/>
        </w:trPr>
        <w:tc>
          <w:tcPr>
            <w:tcW w:w="1905" w:type="pct"/>
            <w:gridSpan w:val="2"/>
          </w:tcPr>
          <w:p w14:paraId="286231E0" w14:textId="7BDFA012" w:rsidR="00E32F4C" w:rsidRPr="00C34721" w:rsidRDefault="00E32F4C" w:rsidP="00E32F4C">
            <w:pPr>
              <w:ind w:left="-108"/>
              <w:jc w:val="both"/>
              <w:rPr>
                <w:b/>
              </w:rPr>
            </w:pPr>
            <w:r w:rsidRPr="00957991">
              <w:rPr>
                <w:b/>
                <w:bCs/>
              </w:rPr>
              <w:t xml:space="preserve">Применяемая </w:t>
            </w:r>
            <w:r>
              <w:rPr>
                <w:b/>
                <w:bCs/>
              </w:rPr>
              <w:t xml:space="preserve">участником </w:t>
            </w:r>
            <w:r w:rsidRPr="00957991">
              <w:rPr>
                <w:b/>
                <w:bCs/>
              </w:rPr>
              <w:t>ставка НДС</w:t>
            </w:r>
            <w:r>
              <w:rPr>
                <w:b/>
                <w:bCs/>
              </w:rPr>
              <w:t xml:space="preserve"> (указывается информационно)</w:t>
            </w:r>
          </w:p>
        </w:tc>
        <w:tc>
          <w:tcPr>
            <w:tcW w:w="3095" w:type="pct"/>
            <w:gridSpan w:val="3"/>
          </w:tcPr>
          <w:p w14:paraId="5A201765" w14:textId="77777777" w:rsidR="00E32F4C" w:rsidRPr="00C34721" w:rsidRDefault="00E32F4C" w:rsidP="00E32F4C">
            <w:pPr>
              <w:jc w:val="both"/>
              <w:rPr>
                <w:i/>
              </w:rPr>
            </w:pPr>
            <w:r w:rsidRPr="00957991">
              <w:rPr>
                <w:bCs/>
              </w:rPr>
              <w:t>Указать применяемую</w:t>
            </w:r>
            <w:r>
              <w:rPr>
                <w:bCs/>
              </w:rPr>
              <w:t xml:space="preserve"> участником </w:t>
            </w:r>
            <w:r w:rsidRPr="00957991">
              <w:rPr>
                <w:bCs/>
              </w:rPr>
              <w:t>ставку НДС в процентах</w:t>
            </w:r>
          </w:p>
        </w:tc>
      </w:tr>
    </w:tbl>
    <w:p w14:paraId="1B077C21" w14:textId="77777777" w:rsidR="00B564B9" w:rsidRDefault="00B564B9" w:rsidP="00B564B9">
      <w:pPr>
        <w:pStyle w:val="a5"/>
        <w:ind w:firstLine="0"/>
        <w:rPr>
          <w:i/>
          <w:color w:val="000000"/>
          <w:sz w:val="28"/>
          <w:szCs w:val="28"/>
        </w:rPr>
      </w:pPr>
    </w:p>
    <w:p w14:paraId="0931C852" w14:textId="77777777" w:rsidR="00B564B9" w:rsidRDefault="00B564B9" w:rsidP="00B564B9">
      <w:pPr>
        <w:pStyle w:val="a5"/>
        <w:ind w:firstLine="0"/>
        <w:rPr>
          <w:i/>
          <w:color w:val="000000"/>
          <w:sz w:val="28"/>
          <w:szCs w:val="28"/>
        </w:rPr>
      </w:pPr>
    </w:p>
    <w:p w14:paraId="55DEAC75" w14:textId="77777777" w:rsidR="00B564B9" w:rsidRPr="00453CDB" w:rsidRDefault="00B564B9" w:rsidP="00B564B9">
      <w:pPr>
        <w:pStyle w:val="a5"/>
        <w:ind w:left="4820"/>
        <w:rPr>
          <w:i/>
          <w:color w:val="000000"/>
          <w:sz w:val="28"/>
          <w:szCs w:val="28"/>
        </w:rPr>
        <w:sectPr w:rsidR="00B564B9" w:rsidRPr="00453CDB" w:rsidSect="008B0B5A">
          <w:pgSz w:w="16838" w:h="11906" w:orient="landscape"/>
          <w:pgMar w:top="851" w:right="851" w:bottom="851" w:left="1134" w:header="709" w:footer="709" w:gutter="0"/>
          <w:cols w:space="708"/>
          <w:docGrid w:linePitch="360"/>
        </w:sectPr>
      </w:pPr>
    </w:p>
    <w:p w14:paraId="5A8AE6F5" w14:textId="77777777" w:rsidR="00B564B9" w:rsidRDefault="00B564B9" w:rsidP="00B564B9">
      <w:pPr>
        <w:pStyle w:val="2"/>
        <w:spacing w:before="0" w:after="0"/>
        <w:ind w:left="709"/>
        <w:jc w:val="center"/>
        <w:rPr>
          <w:rFonts w:ascii="Times New Roman" w:hAnsi="Times New Roman" w:cs="Times New Roman"/>
          <w:i w:val="0"/>
        </w:rPr>
      </w:pPr>
      <w:r w:rsidRPr="00EF6A0D">
        <w:rPr>
          <w:rFonts w:ascii="Times New Roman" w:hAnsi="Times New Roman" w:cs="Times New Roman"/>
          <w:i w:val="0"/>
        </w:rPr>
        <w:lastRenderedPageBreak/>
        <w:t>Часть 2.</w:t>
      </w:r>
      <w:r w:rsidRPr="00015229">
        <w:rPr>
          <w:rFonts w:ascii="Times New Roman" w:hAnsi="Times New Roman" w:cs="Times New Roman"/>
          <w:i w:val="0"/>
        </w:rPr>
        <w:t xml:space="preserve"> Сроки </w:t>
      </w:r>
      <w:r w:rsidRPr="00AD7621">
        <w:rPr>
          <w:rFonts w:ascii="Times New Roman" w:hAnsi="Times New Roman" w:cs="Times New Roman"/>
          <w:i w:val="0"/>
        </w:rPr>
        <w:t>проведения</w:t>
      </w:r>
      <w:r w:rsidRPr="00015229">
        <w:rPr>
          <w:rFonts w:ascii="Times New Roman" w:hAnsi="Times New Roman" w:cs="Times New Roman"/>
          <w:i w:val="0"/>
        </w:rPr>
        <w:t xml:space="preserve">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147"/>
        <w:gridCol w:w="10822"/>
      </w:tblGrid>
      <w:tr w:rsidR="00B564B9" w14:paraId="1C69FBFB" w14:textId="77777777" w:rsidTr="0053071B">
        <w:tc>
          <w:tcPr>
            <w:tcW w:w="817" w:type="dxa"/>
          </w:tcPr>
          <w:p w14:paraId="1DCB38C5" w14:textId="77777777" w:rsidR="00B564B9" w:rsidRPr="00015229" w:rsidRDefault="00B564B9" w:rsidP="00704FEF">
            <w:pPr>
              <w:rPr>
                <w:b/>
              </w:rPr>
            </w:pPr>
            <w:r w:rsidRPr="00015229">
              <w:rPr>
                <w:b/>
              </w:rPr>
              <w:t>№п/п</w:t>
            </w:r>
          </w:p>
        </w:tc>
        <w:tc>
          <w:tcPr>
            <w:tcW w:w="3147" w:type="dxa"/>
          </w:tcPr>
          <w:p w14:paraId="184DA966" w14:textId="77777777" w:rsidR="00B564B9" w:rsidRPr="00015229" w:rsidRDefault="00B564B9" w:rsidP="00704FEF">
            <w:pPr>
              <w:rPr>
                <w:b/>
              </w:rPr>
            </w:pPr>
            <w:r w:rsidRPr="00015229">
              <w:rPr>
                <w:b/>
              </w:rPr>
              <w:t>Параметры закупки</w:t>
            </w:r>
          </w:p>
        </w:tc>
        <w:tc>
          <w:tcPr>
            <w:tcW w:w="10822" w:type="dxa"/>
          </w:tcPr>
          <w:p w14:paraId="76685AA2" w14:textId="77777777" w:rsidR="00B564B9" w:rsidRPr="00015229" w:rsidRDefault="00B564B9" w:rsidP="00704FEF">
            <w:pPr>
              <w:rPr>
                <w:b/>
              </w:rPr>
            </w:pPr>
            <w:r w:rsidRPr="00015229">
              <w:rPr>
                <w:b/>
              </w:rPr>
              <w:t>Сведения о закупке</w:t>
            </w:r>
          </w:p>
        </w:tc>
      </w:tr>
      <w:tr w:rsidR="00B564B9" w14:paraId="550114AA" w14:textId="77777777" w:rsidTr="0053071B">
        <w:tc>
          <w:tcPr>
            <w:tcW w:w="817" w:type="dxa"/>
          </w:tcPr>
          <w:p w14:paraId="28F47ADE" w14:textId="77777777" w:rsidR="00B564B9" w:rsidRDefault="00B564B9" w:rsidP="00704FEF">
            <w:r>
              <w:t>2.1</w:t>
            </w:r>
          </w:p>
        </w:tc>
        <w:tc>
          <w:tcPr>
            <w:tcW w:w="3147" w:type="dxa"/>
          </w:tcPr>
          <w:p w14:paraId="461A5058" w14:textId="77777777" w:rsidR="00B564B9" w:rsidRPr="00C82F24" w:rsidRDefault="00B564B9" w:rsidP="00704FEF">
            <w:pPr>
              <w:rPr>
                <w:sz w:val="28"/>
                <w:szCs w:val="28"/>
              </w:rPr>
            </w:pPr>
            <w:r w:rsidRPr="00C82F24">
              <w:rPr>
                <w:sz w:val="28"/>
                <w:szCs w:val="28"/>
              </w:rPr>
              <w:t>Сведения о заказчике</w:t>
            </w:r>
          </w:p>
        </w:tc>
        <w:tc>
          <w:tcPr>
            <w:tcW w:w="10822" w:type="dxa"/>
          </w:tcPr>
          <w:p w14:paraId="7A89148F" w14:textId="1B3EC07D" w:rsidR="00B564B9" w:rsidRDefault="00B564B9" w:rsidP="00704FEF">
            <w:pPr>
              <w:jc w:val="both"/>
              <w:rPr>
                <w:bCs/>
                <w:sz w:val="28"/>
                <w:szCs w:val="28"/>
              </w:rPr>
            </w:pPr>
            <w:r>
              <w:rPr>
                <w:bCs/>
                <w:sz w:val="28"/>
                <w:szCs w:val="28"/>
              </w:rPr>
              <w:t>Заказчик: АО «ТД РЖД»</w:t>
            </w:r>
            <w:r w:rsidR="00165C50" w:rsidRPr="00165C50">
              <w:rPr>
                <w:bCs/>
                <w:sz w:val="28"/>
                <w:szCs w:val="28"/>
              </w:rPr>
              <w:t xml:space="preserve"> от имени АО «</w:t>
            </w:r>
            <w:r w:rsidR="00620CF1">
              <w:rPr>
                <w:bCs/>
                <w:sz w:val="28"/>
                <w:szCs w:val="28"/>
              </w:rPr>
              <w:t>ПКС</w:t>
            </w:r>
            <w:r w:rsidR="00165C50" w:rsidRPr="00165C50">
              <w:rPr>
                <w:bCs/>
                <w:sz w:val="28"/>
                <w:szCs w:val="28"/>
              </w:rPr>
              <w:t>»</w:t>
            </w:r>
            <w:r>
              <w:rPr>
                <w:bCs/>
                <w:sz w:val="28"/>
                <w:szCs w:val="28"/>
              </w:rPr>
              <w:t>.</w:t>
            </w:r>
          </w:p>
          <w:p w14:paraId="24733E20" w14:textId="77777777" w:rsidR="00E32F4C" w:rsidRPr="00853FCD" w:rsidRDefault="00E32F4C" w:rsidP="00E32F4C">
            <w:pPr>
              <w:jc w:val="both"/>
              <w:rPr>
                <w:bCs/>
                <w:sz w:val="28"/>
                <w:szCs w:val="28"/>
              </w:rPr>
            </w:pPr>
            <w:r w:rsidRPr="00853FCD">
              <w:rPr>
                <w:bCs/>
                <w:sz w:val="28"/>
                <w:szCs w:val="28"/>
              </w:rPr>
              <w:t xml:space="preserve">Местонахождение заказчика: </w:t>
            </w:r>
            <w:r>
              <w:rPr>
                <w:sz w:val="28"/>
                <w:szCs w:val="28"/>
              </w:rPr>
              <w:t>111033, г. Москва, внутригородская территория (внутригородское муниципальное образование) города федерального значения муниципальный округ Лефортово, ул. Волочаевская, д. 5, к. 3.</w:t>
            </w:r>
          </w:p>
          <w:p w14:paraId="74230B18" w14:textId="77777777" w:rsidR="00E32F4C" w:rsidRDefault="00E32F4C" w:rsidP="00E32F4C">
            <w:pPr>
              <w:jc w:val="both"/>
              <w:rPr>
                <w:sz w:val="28"/>
                <w:szCs w:val="28"/>
              </w:rPr>
            </w:pPr>
            <w:r w:rsidRPr="00853FCD">
              <w:rPr>
                <w:bCs/>
                <w:sz w:val="28"/>
                <w:szCs w:val="28"/>
              </w:rPr>
              <w:t xml:space="preserve">Почтовый адрес заказчика: </w:t>
            </w:r>
            <w:r>
              <w:rPr>
                <w:sz w:val="28"/>
                <w:szCs w:val="28"/>
              </w:rPr>
              <w:t>111033, г. Москва, внутригородская территория (внутригородское муниципальное образование) города федерального значения муниципальный округ Лефортово, ул. Волочаевская, д. 5, к. 3.</w:t>
            </w:r>
          </w:p>
          <w:p w14:paraId="69C38686" w14:textId="77777777" w:rsidR="00B564B9" w:rsidRPr="00772926" w:rsidRDefault="00B564B9" w:rsidP="00704FEF">
            <w:pPr>
              <w:jc w:val="both"/>
              <w:rPr>
                <w:b/>
                <w:bCs/>
                <w:sz w:val="28"/>
                <w:szCs w:val="28"/>
              </w:rPr>
            </w:pPr>
            <w:r w:rsidRPr="00772926">
              <w:rPr>
                <w:b/>
                <w:bCs/>
                <w:sz w:val="28"/>
                <w:szCs w:val="28"/>
              </w:rPr>
              <w:t>Контактные данные:</w:t>
            </w:r>
          </w:p>
          <w:p w14:paraId="20F44759" w14:textId="7D3274FF" w:rsidR="00772926" w:rsidRPr="00C060F6" w:rsidRDefault="00772926" w:rsidP="00772926">
            <w:pPr>
              <w:jc w:val="both"/>
              <w:rPr>
                <w:bCs/>
                <w:sz w:val="28"/>
                <w:szCs w:val="28"/>
              </w:rPr>
            </w:pPr>
            <w:r w:rsidRPr="00C060F6">
              <w:rPr>
                <w:bCs/>
                <w:sz w:val="28"/>
                <w:szCs w:val="28"/>
              </w:rPr>
              <w:t xml:space="preserve">Контактное лицо: главный специалист </w:t>
            </w:r>
            <w:r w:rsidR="0053071B" w:rsidRPr="0053071B">
              <w:rPr>
                <w:bCs/>
                <w:sz w:val="28"/>
                <w:szCs w:val="28"/>
              </w:rPr>
              <w:t>Безусов Александр Олегович</w:t>
            </w:r>
            <w:r w:rsidRPr="00C060F6">
              <w:rPr>
                <w:bCs/>
                <w:sz w:val="28"/>
                <w:szCs w:val="28"/>
              </w:rPr>
              <w:t xml:space="preserve">. </w:t>
            </w:r>
          </w:p>
          <w:p w14:paraId="5661D33C" w14:textId="77777777" w:rsidR="00772926" w:rsidRPr="00C060F6" w:rsidRDefault="00772926" w:rsidP="00772926">
            <w:pPr>
              <w:jc w:val="both"/>
              <w:rPr>
                <w:rFonts w:eastAsia="MS Mincho"/>
                <w:bCs/>
                <w:sz w:val="28"/>
                <w:szCs w:val="28"/>
                <w:u w:val="single"/>
              </w:rPr>
            </w:pPr>
            <w:r w:rsidRPr="00C060F6">
              <w:rPr>
                <w:bCs/>
                <w:sz w:val="28"/>
                <w:szCs w:val="28"/>
              </w:rPr>
              <w:t xml:space="preserve">Адрес электронной почты: </w:t>
            </w:r>
            <w:r w:rsidRPr="00C060F6">
              <w:rPr>
                <w:bCs/>
                <w:sz w:val="28"/>
                <w:szCs w:val="28"/>
                <w:lang w:val="en-US"/>
              </w:rPr>
              <w:t>tender</w:t>
            </w:r>
            <w:r w:rsidRPr="00C060F6">
              <w:rPr>
                <w:bCs/>
                <w:sz w:val="28"/>
                <w:szCs w:val="28"/>
              </w:rPr>
              <w:t>@tdrzd.ru.</w:t>
            </w:r>
          </w:p>
          <w:p w14:paraId="01F17D97" w14:textId="30404E17" w:rsidR="00772926" w:rsidRPr="00C060F6" w:rsidRDefault="00772926" w:rsidP="00772926">
            <w:pPr>
              <w:jc w:val="both"/>
              <w:rPr>
                <w:bCs/>
                <w:sz w:val="28"/>
                <w:szCs w:val="28"/>
              </w:rPr>
            </w:pPr>
            <w:r w:rsidRPr="00C060F6">
              <w:rPr>
                <w:bCs/>
                <w:sz w:val="28"/>
                <w:szCs w:val="28"/>
              </w:rPr>
              <w:t xml:space="preserve">Номер телефона: +7 (495) 252-70-81 (доб. </w:t>
            </w:r>
            <w:r w:rsidR="0053071B">
              <w:rPr>
                <w:bCs/>
                <w:sz w:val="28"/>
                <w:szCs w:val="28"/>
              </w:rPr>
              <w:t>1352</w:t>
            </w:r>
            <w:r w:rsidRPr="00C060F6">
              <w:rPr>
                <w:bCs/>
                <w:sz w:val="28"/>
                <w:szCs w:val="28"/>
              </w:rPr>
              <w:t>).</w:t>
            </w:r>
          </w:p>
          <w:p w14:paraId="44FDBB23" w14:textId="6100C0F2" w:rsidR="00B564B9" w:rsidRPr="002B6474" w:rsidRDefault="00772926" w:rsidP="00772926">
            <w:pPr>
              <w:widowControl w:val="0"/>
              <w:jc w:val="both"/>
              <w:rPr>
                <w:bCs/>
                <w:color w:val="000000"/>
                <w:sz w:val="28"/>
                <w:szCs w:val="28"/>
              </w:rPr>
            </w:pPr>
            <w:r w:rsidRPr="00C060F6">
              <w:rPr>
                <w:bCs/>
                <w:sz w:val="28"/>
                <w:szCs w:val="28"/>
              </w:rPr>
              <w:t>Номер факса: +7 (495) 252-70-82.</w:t>
            </w:r>
          </w:p>
        </w:tc>
      </w:tr>
      <w:tr w:rsidR="00B564B9" w14:paraId="070B3FE4" w14:textId="77777777" w:rsidTr="0053071B">
        <w:tc>
          <w:tcPr>
            <w:tcW w:w="817" w:type="dxa"/>
          </w:tcPr>
          <w:p w14:paraId="2582ADA1" w14:textId="77777777" w:rsidR="00B564B9" w:rsidRDefault="00B564B9" w:rsidP="00704FEF">
            <w:r>
              <w:t>2.2</w:t>
            </w:r>
          </w:p>
        </w:tc>
        <w:tc>
          <w:tcPr>
            <w:tcW w:w="3147" w:type="dxa"/>
          </w:tcPr>
          <w:p w14:paraId="214BB43C" w14:textId="77777777" w:rsidR="00B564B9" w:rsidRDefault="00B564B9" w:rsidP="00704FEF">
            <w:r w:rsidRPr="003274A8">
              <w:rPr>
                <w:sz w:val="28"/>
                <w:szCs w:val="28"/>
              </w:rPr>
              <w:t>Порядок, место, дата начала и окончания срока подачи заявок, вскрытие заявок</w:t>
            </w:r>
          </w:p>
        </w:tc>
        <w:tc>
          <w:tcPr>
            <w:tcW w:w="10822" w:type="dxa"/>
          </w:tcPr>
          <w:p w14:paraId="1B7D6DA9" w14:textId="78930BD0" w:rsidR="0053071B" w:rsidRPr="001C4851" w:rsidRDefault="0053071B" w:rsidP="0053071B">
            <w:pPr>
              <w:jc w:val="both"/>
              <w:rPr>
                <w:bCs/>
                <w:i/>
                <w:sz w:val="28"/>
                <w:szCs w:val="28"/>
              </w:rPr>
            </w:pPr>
            <w:r w:rsidRPr="001C4851">
              <w:rPr>
                <w:bCs/>
                <w:sz w:val="28"/>
                <w:szCs w:val="28"/>
              </w:rPr>
              <w:t>Заявки подаются в порядке, указанном в пункте 3.1</w:t>
            </w:r>
            <w:r w:rsidR="00E32F4C">
              <w:rPr>
                <w:bCs/>
                <w:sz w:val="28"/>
                <w:szCs w:val="28"/>
              </w:rPr>
              <w:t>3</w:t>
            </w:r>
            <w:r w:rsidRPr="001C4851">
              <w:rPr>
                <w:bCs/>
                <w:sz w:val="28"/>
                <w:szCs w:val="28"/>
              </w:rPr>
              <w:t xml:space="preserve"> документации</w:t>
            </w:r>
            <w:r>
              <w:rPr>
                <w:bCs/>
                <w:sz w:val="28"/>
                <w:szCs w:val="28"/>
              </w:rPr>
              <w:t xml:space="preserve"> о закупке</w:t>
            </w:r>
            <w:r w:rsidRPr="001C4851">
              <w:rPr>
                <w:bCs/>
                <w:sz w:val="28"/>
                <w:szCs w:val="28"/>
              </w:rPr>
              <w:t>, на</w:t>
            </w:r>
            <w:r w:rsidRPr="001C4851">
              <w:rPr>
                <w:bCs/>
                <w:i/>
                <w:sz w:val="28"/>
                <w:szCs w:val="28"/>
              </w:rPr>
              <w:t xml:space="preserve"> </w:t>
            </w:r>
            <w:r w:rsidR="00E32F4C">
              <w:rPr>
                <w:sz w:val="28"/>
              </w:rPr>
              <w:t>Электронной торговой площадке</w:t>
            </w:r>
            <w:r w:rsidR="00E32F4C" w:rsidRPr="00E32F4C">
              <w:rPr>
                <w:sz w:val="28"/>
              </w:rPr>
              <w:t xml:space="preserve"> КОМИТА</w:t>
            </w:r>
            <w:r w:rsidRPr="001C4851">
              <w:rPr>
                <w:bCs/>
                <w:sz w:val="28"/>
                <w:szCs w:val="28"/>
              </w:rPr>
              <w:t xml:space="preserve">, сайт </w:t>
            </w:r>
            <w:hyperlink r:id="rId9" w:history="1">
              <w:r w:rsidRPr="001C4851">
                <w:rPr>
                  <w:rStyle w:val="ac"/>
                  <w:bCs/>
                  <w:sz w:val="28"/>
                  <w:szCs w:val="28"/>
                </w:rPr>
                <w:t>https://etp.comita.ru</w:t>
              </w:r>
            </w:hyperlink>
            <w:r w:rsidRPr="001C4851">
              <w:rPr>
                <w:bCs/>
                <w:sz w:val="28"/>
                <w:szCs w:val="28"/>
              </w:rPr>
              <w:t xml:space="preserve">) (далее – электронная площадка, ЭТЗП, сайт ЭТЗП). </w:t>
            </w:r>
          </w:p>
          <w:p w14:paraId="35E4A0FF" w14:textId="21E1FD68" w:rsidR="0053071B" w:rsidRPr="001C4851" w:rsidRDefault="0053071B" w:rsidP="0053071B">
            <w:pPr>
              <w:jc w:val="both"/>
              <w:rPr>
                <w:b/>
                <w:bCs/>
                <w:sz w:val="28"/>
                <w:szCs w:val="28"/>
              </w:rPr>
            </w:pPr>
            <w:r w:rsidRPr="001C4851">
              <w:rPr>
                <w:bCs/>
                <w:sz w:val="28"/>
                <w:szCs w:val="28"/>
              </w:rPr>
              <w:t>Дата начала подачи заявок – с момента опубликования извещения и документации</w:t>
            </w:r>
            <w:r>
              <w:rPr>
                <w:bCs/>
                <w:sz w:val="28"/>
                <w:szCs w:val="28"/>
              </w:rPr>
              <w:t xml:space="preserve"> о закупке</w:t>
            </w:r>
            <w:r w:rsidRPr="001C4851">
              <w:rPr>
                <w:bCs/>
                <w:sz w:val="28"/>
                <w:szCs w:val="28"/>
              </w:rPr>
              <w:t xml:space="preserve"> в </w:t>
            </w:r>
            <w:r w:rsidR="00E32F4C" w:rsidRPr="00E32F4C">
              <w:rPr>
                <w:bCs/>
                <w:sz w:val="28"/>
                <w:szCs w:val="28"/>
              </w:rPr>
              <w:t xml:space="preserve">единой информационной системе в сфере закупок товаров, работ, услуг для обеспечения государственных и муниципальных нужд </w:t>
            </w:r>
            <w:r w:rsidRPr="001C4851">
              <w:rPr>
                <w:bCs/>
                <w:sz w:val="28"/>
                <w:szCs w:val="28"/>
              </w:rPr>
              <w:t>(</w:t>
            </w:r>
            <w:r w:rsidRPr="001C4851">
              <w:rPr>
                <w:sz w:val="28"/>
                <w:szCs w:val="28"/>
              </w:rPr>
              <w:t>далее – единая информационная система, ЕИС</w:t>
            </w:r>
            <w:r w:rsidRPr="001C4851">
              <w:rPr>
                <w:bCs/>
                <w:sz w:val="28"/>
                <w:szCs w:val="28"/>
              </w:rPr>
              <w:t>), на сайте ЭТЗП</w:t>
            </w:r>
            <w:r w:rsidRPr="001C4851">
              <w:rPr>
                <w:bCs/>
                <w:i/>
                <w:sz w:val="28"/>
                <w:szCs w:val="28"/>
              </w:rPr>
              <w:t xml:space="preserve"> </w:t>
            </w:r>
            <w:r w:rsidRPr="001C4851">
              <w:rPr>
                <w:bCs/>
                <w:sz w:val="28"/>
                <w:szCs w:val="28"/>
              </w:rPr>
              <w:t xml:space="preserve">(далее – сайты) </w:t>
            </w:r>
            <w:r>
              <w:rPr>
                <w:b/>
                <w:bCs/>
                <w:sz w:val="28"/>
                <w:szCs w:val="28"/>
              </w:rPr>
              <w:t>«</w:t>
            </w:r>
            <w:r w:rsidR="000E72D4">
              <w:rPr>
                <w:b/>
                <w:bCs/>
                <w:sz w:val="28"/>
                <w:szCs w:val="28"/>
              </w:rPr>
              <w:t>30</w:t>
            </w:r>
            <w:r w:rsidRPr="001C4851">
              <w:rPr>
                <w:b/>
                <w:bCs/>
                <w:sz w:val="28"/>
                <w:szCs w:val="28"/>
              </w:rPr>
              <w:t xml:space="preserve">» </w:t>
            </w:r>
            <w:r>
              <w:rPr>
                <w:b/>
                <w:bCs/>
                <w:sz w:val="28"/>
                <w:szCs w:val="28"/>
              </w:rPr>
              <w:t>ноября</w:t>
            </w:r>
            <w:r w:rsidRPr="001C4851">
              <w:rPr>
                <w:b/>
                <w:bCs/>
                <w:sz w:val="28"/>
                <w:szCs w:val="28"/>
              </w:rPr>
              <w:t xml:space="preserve"> </w:t>
            </w:r>
            <w:r w:rsidR="006F2EB5">
              <w:rPr>
                <w:b/>
                <w:bCs/>
                <w:sz w:val="28"/>
                <w:szCs w:val="28"/>
              </w:rPr>
              <w:t>2023</w:t>
            </w:r>
            <w:r w:rsidRPr="001C4851">
              <w:rPr>
                <w:b/>
                <w:bCs/>
                <w:sz w:val="28"/>
                <w:szCs w:val="28"/>
              </w:rPr>
              <w:t xml:space="preserve"> г.</w:t>
            </w:r>
          </w:p>
          <w:p w14:paraId="7F47F83D" w14:textId="0EEEBBAE" w:rsidR="00B564B9" w:rsidRPr="002B6474" w:rsidRDefault="0053071B" w:rsidP="000E72D4">
            <w:pPr>
              <w:jc w:val="both"/>
              <w:rPr>
                <w:b/>
                <w:bCs/>
                <w:sz w:val="28"/>
                <w:szCs w:val="28"/>
              </w:rPr>
            </w:pPr>
            <w:r w:rsidRPr="001C4851">
              <w:rPr>
                <w:bCs/>
                <w:sz w:val="28"/>
                <w:szCs w:val="28"/>
              </w:rPr>
              <w:t xml:space="preserve">Дата окончания срока подачи заявок – </w:t>
            </w:r>
            <w:r w:rsidRPr="001C4851">
              <w:rPr>
                <w:b/>
                <w:bCs/>
                <w:sz w:val="28"/>
                <w:szCs w:val="28"/>
              </w:rPr>
              <w:t>09:00</w:t>
            </w:r>
            <w:r w:rsidRPr="001C4851">
              <w:rPr>
                <w:bCs/>
                <w:sz w:val="28"/>
                <w:szCs w:val="28"/>
              </w:rPr>
              <w:t xml:space="preserve"> </w:t>
            </w:r>
            <w:r w:rsidRPr="001C4851">
              <w:rPr>
                <w:b/>
                <w:bCs/>
                <w:sz w:val="28"/>
                <w:szCs w:val="28"/>
              </w:rPr>
              <w:t xml:space="preserve">московского времени </w:t>
            </w:r>
            <w:r>
              <w:rPr>
                <w:b/>
                <w:bCs/>
                <w:sz w:val="28"/>
                <w:szCs w:val="28"/>
              </w:rPr>
              <w:t>«</w:t>
            </w:r>
            <w:r w:rsidR="000E72D4">
              <w:rPr>
                <w:b/>
                <w:bCs/>
                <w:sz w:val="28"/>
                <w:szCs w:val="28"/>
              </w:rPr>
              <w:t>08»</w:t>
            </w:r>
            <w:r w:rsidRPr="001C4851">
              <w:rPr>
                <w:b/>
                <w:bCs/>
                <w:sz w:val="28"/>
                <w:szCs w:val="28"/>
              </w:rPr>
              <w:t xml:space="preserve"> </w:t>
            </w:r>
            <w:r w:rsidR="008244B9">
              <w:rPr>
                <w:b/>
                <w:bCs/>
                <w:sz w:val="28"/>
                <w:szCs w:val="28"/>
              </w:rPr>
              <w:t>декабря</w:t>
            </w:r>
            <w:r w:rsidRPr="001C4851">
              <w:rPr>
                <w:b/>
                <w:bCs/>
                <w:sz w:val="28"/>
                <w:szCs w:val="28"/>
              </w:rPr>
              <w:t xml:space="preserve"> </w:t>
            </w:r>
            <w:r w:rsidR="006F2EB5">
              <w:rPr>
                <w:b/>
                <w:bCs/>
                <w:sz w:val="28"/>
                <w:szCs w:val="28"/>
              </w:rPr>
              <w:t>2023</w:t>
            </w:r>
            <w:r w:rsidRPr="001C4851">
              <w:rPr>
                <w:b/>
                <w:bCs/>
                <w:sz w:val="28"/>
                <w:szCs w:val="28"/>
              </w:rPr>
              <w:t xml:space="preserve"> г.</w:t>
            </w:r>
          </w:p>
        </w:tc>
      </w:tr>
      <w:tr w:rsidR="00B564B9" w14:paraId="1B9C042E" w14:textId="77777777" w:rsidTr="0053071B">
        <w:tc>
          <w:tcPr>
            <w:tcW w:w="817" w:type="dxa"/>
          </w:tcPr>
          <w:p w14:paraId="559EB2EB" w14:textId="77777777" w:rsidR="00B564B9" w:rsidRDefault="00B564B9" w:rsidP="00704FEF">
            <w:r w:rsidRPr="005174B2">
              <w:rPr>
                <w:sz w:val="28"/>
              </w:rPr>
              <w:t>2.3</w:t>
            </w:r>
          </w:p>
        </w:tc>
        <w:tc>
          <w:tcPr>
            <w:tcW w:w="3147" w:type="dxa"/>
          </w:tcPr>
          <w:p w14:paraId="4442B7D7" w14:textId="77777777" w:rsidR="00B564B9" w:rsidRDefault="00B564B9" w:rsidP="00704FEF">
            <w:r>
              <w:rPr>
                <w:sz w:val="28"/>
                <w:szCs w:val="28"/>
              </w:rPr>
              <w:t>Д</w:t>
            </w:r>
            <w:r w:rsidRPr="00750B3C">
              <w:rPr>
                <w:sz w:val="28"/>
                <w:szCs w:val="28"/>
              </w:rPr>
              <w:t>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822" w:type="dxa"/>
          </w:tcPr>
          <w:p w14:paraId="4E937E1C" w14:textId="3851D069" w:rsidR="00B564B9" w:rsidRDefault="00B564B9" w:rsidP="00704FEF">
            <w:pPr>
              <w:jc w:val="both"/>
              <w:rPr>
                <w:bCs/>
                <w:sz w:val="28"/>
                <w:szCs w:val="28"/>
              </w:rPr>
            </w:pPr>
            <w:r>
              <w:rPr>
                <w:bCs/>
                <w:sz w:val="28"/>
                <w:szCs w:val="28"/>
              </w:rPr>
              <w:t xml:space="preserve">Рассмотрение аукционных заявок осуществляется </w:t>
            </w:r>
            <w:r w:rsidR="004F3F2D">
              <w:rPr>
                <w:b/>
                <w:bCs/>
                <w:sz w:val="28"/>
                <w:szCs w:val="28"/>
              </w:rPr>
              <w:t>«</w:t>
            </w:r>
            <w:r w:rsidR="000E72D4">
              <w:rPr>
                <w:b/>
                <w:bCs/>
                <w:sz w:val="28"/>
                <w:szCs w:val="28"/>
              </w:rPr>
              <w:t>11</w:t>
            </w:r>
            <w:r w:rsidR="004F3F2D">
              <w:rPr>
                <w:b/>
                <w:bCs/>
                <w:sz w:val="28"/>
                <w:szCs w:val="28"/>
              </w:rPr>
              <w:t xml:space="preserve">» </w:t>
            </w:r>
            <w:r w:rsidR="001D7581">
              <w:rPr>
                <w:b/>
                <w:bCs/>
                <w:sz w:val="28"/>
                <w:szCs w:val="28"/>
              </w:rPr>
              <w:t>декабря</w:t>
            </w:r>
            <w:r w:rsidR="0053071B">
              <w:rPr>
                <w:b/>
                <w:bCs/>
                <w:sz w:val="28"/>
                <w:szCs w:val="28"/>
              </w:rPr>
              <w:t xml:space="preserve"> </w:t>
            </w:r>
            <w:r w:rsidR="006F2EB5">
              <w:rPr>
                <w:b/>
                <w:bCs/>
                <w:sz w:val="28"/>
                <w:szCs w:val="28"/>
              </w:rPr>
              <w:t>2023</w:t>
            </w:r>
            <w:r>
              <w:rPr>
                <w:b/>
                <w:bCs/>
                <w:sz w:val="28"/>
                <w:szCs w:val="28"/>
              </w:rPr>
              <w:t xml:space="preserve"> г.</w:t>
            </w:r>
          </w:p>
          <w:p w14:paraId="0B59CB32" w14:textId="02707B5C" w:rsidR="00B564B9" w:rsidRPr="00A2749E" w:rsidRDefault="00B564B9" w:rsidP="00704FEF">
            <w:pPr>
              <w:jc w:val="both"/>
              <w:rPr>
                <w:bCs/>
                <w:sz w:val="28"/>
                <w:szCs w:val="28"/>
              </w:rPr>
            </w:pPr>
            <w:r>
              <w:rPr>
                <w:bCs/>
                <w:sz w:val="28"/>
                <w:szCs w:val="28"/>
              </w:rPr>
              <w:t>Проведение аукциона осуществляется</w:t>
            </w:r>
            <w:r w:rsidRPr="008D001A">
              <w:rPr>
                <w:b/>
                <w:bCs/>
                <w:sz w:val="28"/>
                <w:szCs w:val="28"/>
              </w:rPr>
              <w:t xml:space="preserve"> </w:t>
            </w:r>
            <w:r w:rsidRPr="00A2749E">
              <w:rPr>
                <w:color w:val="000000"/>
                <w:sz w:val="28"/>
                <w:szCs w:val="28"/>
              </w:rPr>
              <w:t xml:space="preserve">в </w:t>
            </w:r>
            <w:r w:rsidRPr="008D001A">
              <w:rPr>
                <w:b/>
                <w:color w:val="000000"/>
                <w:sz w:val="28"/>
                <w:szCs w:val="28"/>
              </w:rPr>
              <w:t xml:space="preserve">10:00 часов московского времени </w:t>
            </w:r>
            <w:r>
              <w:rPr>
                <w:b/>
                <w:color w:val="000000"/>
                <w:sz w:val="28"/>
                <w:szCs w:val="28"/>
              </w:rPr>
              <w:br/>
            </w:r>
            <w:r w:rsidR="004F3F2D">
              <w:rPr>
                <w:b/>
                <w:bCs/>
                <w:sz w:val="28"/>
                <w:szCs w:val="28"/>
              </w:rPr>
              <w:t>«</w:t>
            </w:r>
            <w:r w:rsidR="000E72D4">
              <w:rPr>
                <w:b/>
                <w:bCs/>
                <w:sz w:val="28"/>
                <w:szCs w:val="28"/>
              </w:rPr>
              <w:t>13</w:t>
            </w:r>
            <w:r w:rsidRPr="008D001A">
              <w:rPr>
                <w:b/>
                <w:bCs/>
                <w:sz w:val="28"/>
                <w:szCs w:val="28"/>
              </w:rPr>
              <w:t>»</w:t>
            </w:r>
            <w:r w:rsidR="004F3F2D">
              <w:rPr>
                <w:b/>
                <w:bCs/>
                <w:sz w:val="28"/>
                <w:szCs w:val="28"/>
              </w:rPr>
              <w:t xml:space="preserve"> </w:t>
            </w:r>
            <w:r w:rsidR="001D7581">
              <w:rPr>
                <w:b/>
                <w:bCs/>
                <w:sz w:val="28"/>
                <w:szCs w:val="28"/>
              </w:rPr>
              <w:t>декабря</w:t>
            </w:r>
            <w:r w:rsidR="0056660C">
              <w:rPr>
                <w:b/>
                <w:bCs/>
                <w:sz w:val="28"/>
                <w:szCs w:val="28"/>
              </w:rPr>
              <w:t xml:space="preserve"> </w:t>
            </w:r>
            <w:r w:rsidR="006F2EB5">
              <w:rPr>
                <w:b/>
                <w:bCs/>
                <w:sz w:val="28"/>
                <w:szCs w:val="28"/>
              </w:rPr>
              <w:t>2023</w:t>
            </w:r>
            <w:r w:rsidRPr="008D001A">
              <w:rPr>
                <w:b/>
                <w:bCs/>
                <w:sz w:val="28"/>
                <w:szCs w:val="28"/>
              </w:rPr>
              <w:t xml:space="preserve"> г.</w:t>
            </w:r>
          </w:p>
          <w:p w14:paraId="0ED4FA89" w14:textId="77777777" w:rsidR="00B564B9" w:rsidRPr="00CE6F03" w:rsidRDefault="00B564B9" w:rsidP="00704FEF">
            <w:pPr>
              <w:jc w:val="both"/>
              <w:rPr>
                <w:bCs/>
                <w:sz w:val="28"/>
                <w:szCs w:val="28"/>
              </w:rPr>
            </w:pPr>
            <w:r w:rsidRPr="00765800">
              <w:rPr>
                <w:bCs/>
                <w:sz w:val="28"/>
                <w:szCs w:val="28"/>
              </w:rPr>
              <w:t>Проведение аукциона осуществляется на</w:t>
            </w:r>
            <w:r>
              <w:rPr>
                <w:bCs/>
                <w:sz w:val="28"/>
                <w:szCs w:val="28"/>
              </w:rPr>
              <w:t xml:space="preserve"> </w:t>
            </w:r>
            <w:r>
              <w:rPr>
                <w:sz w:val="28"/>
                <w:szCs w:val="28"/>
              </w:rPr>
              <w:t>ЭТЗП</w:t>
            </w:r>
            <w:r>
              <w:rPr>
                <w:bCs/>
                <w:sz w:val="28"/>
                <w:szCs w:val="28"/>
              </w:rPr>
              <w:t xml:space="preserve"> (на странице данного аукциона на сайте ЭТЗП) в электронной форме в личном кабинете участника электронных процедур</w:t>
            </w:r>
          </w:p>
        </w:tc>
      </w:tr>
      <w:tr w:rsidR="00B564B9" w14:paraId="30126FB9" w14:textId="77777777" w:rsidTr="0053071B">
        <w:trPr>
          <w:trHeight w:val="3538"/>
        </w:trPr>
        <w:tc>
          <w:tcPr>
            <w:tcW w:w="817" w:type="dxa"/>
          </w:tcPr>
          <w:p w14:paraId="4B592B35" w14:textId="77777777" w:rsidR="00B564B9" w:rsidRDefault="00B564B9" w:rsidP="00704FEF">
            <w:r w:rsidRPr="005174B2">
              <w:rPr>
                <w:sz w:val="28"/>
              </w:rPr>
              <w:lastRenderedPageBreak/>
              <w:t>2.4</w:t>
            </w:r>
          </w:p>
        </w:tc>
        <w:tc>
          <w:tcPr>
            <w:tcW w:w="3147" w:type="dxa"/>
          </w:tcPr>
          <w:p w14:paraId="36DB6992" w14:textId="77777777" w:rsidR="00B564B9" w:rsidRDefault="00B564B9" w:rsidP="00704FEF">
            <w:pPr>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w:t>
            </w:r>
          </w:p>
          <w:p w14:paraId="1A6DCD4C" w14:textId="77777777" w:rsidR="00B564B9" w:rsidRDefault="00B564B9" w:rsidP="00704FEF"/>
        </w:tc>
        <w:tc>
          <w:tcPr>
            <w:tcW w:w="10822" w:type="dxa"/>
          </w:tcPr>
          <w:p w14:paraId="7C22A2C5" w14:textId="77777777" w:rsidR="0053071B" w:rsidRPr="001C4851" w:rsidRDefault="0053071B" w:rsidP="0053071B">
            <w:pPr>
              <w:jc w:val="both"/>
              <w:rPr>
                <w:bCs/>
                <w:sz w:val="28"/>
                <w:szCs w:val="28"/>
              </w:rPr>
            </w:pPr>
            <w:r w:rsidRPr="001C4851">
              <w:rPr>
                <w:bCs/>
                <w:sz w:val="28"/>
                <w:szCs w:val="28"/>
              </w:rPr>
              <w:t xml:space="preserve">Порядок направления запросов на разъяснение положений документации </w:t>
            </w:r>
            <w:r>
              <w:rPr>
                <w:bCs/>
                <w:sz w:val="28"/>
                <w:szCs w:val="28"/>
              </w:rPr>
              <w:t xml:space="preserve">о закупке </w:t>
            </w:r>
            <w:r w:rsidRPr="001C4851">
              <w:rPr>
                <w:bCs/>
                <w:sz w:val="28"/>
                <w:szCs w:val="28"/>
              </w:rPr>
              <w:t xml:space="preserve">и предоставления разъяснений положений документации </w:t>
            </w:r>
            <w:r>
              <w:rPr>
                <w:bCs/>
                <w:sz w:val="28"/>
                <w:szCs w:val="28"/>
              </w:rPr>
              <w:t xml:space="preserve">о закупке </w:t>
            </w:r>
            <w:r w:rsidRPr="001C4851">
              <w:rPr>
                <w:bCs/>
                <w:sz w:val="28"/>
                <w:szCs w:val="28"/>
              </w:rPr>
              <w:t>указан в пункте 3.5 документации</w:t>
            </w:r>
            <w:r>
              <w:rPr>
                <w:bCs/>
                <w:sz w:val="28"/>
                <w:szCs w:val="28"/>
              </w:rPr>
              <w:t xml:space="preserve"> о закупке</w:t>
            </w:r>
            <w:r w:rsidRPr="001C4851">
              <w:rPr>
                <w:bCs/>
                <w:sz w:val="28"/>
                <w:szCs w:val="28"/>
              </w:rPr>
              <w:t>.</w:t>
            </w:r>
          </w:p>
          <w:p w14:paraId="57CB61F1" w14:textId="182DFADF" w:rsidR="0053071B" w:rsidRPr="001C4851" w:rsidRDefault="0053071B" w:rsidP="0053071B">
            <w:pPr>
              <w:jc w:val="both"/>
              <w:rPr>
                <w:b/>
                <w:bCs/>
                <w:sz w:val="28"/>
                <w:szCs w:val="28"/>
              </w:rPr>
            </w:pPr>
            <w:r w:rsidRPr="001C4851">
              <w:rPr>
                <w:bCs/>
                <w:sz w:val="28"/>
                <w:szCs w:val="28"/>
              </w:rPr>
              <w:t>Срок направления участниками запросов на разъяснение положений документации</w:t>
            </w:r>
            <w:r>
              <w:rPr>
                <w:bCs/>
                <w:sz w:val="28"/>
                <w:szCs w:val="28"/>
              </w:rPr>
              <w:t xml:space="preserve"> о закупке</w:t>
            </w:r>
            <w:r w:rsidRPr="001C4851">
              <w:rPr>
                <w:bCs/>
                <w:sz w:val="28"/>
                <w:szCs w:val="28"/>
              </w:rPr>
              <w:t xml:space="preserve">: с </w:t>
            </w:r>
            <w:r>
              <w:rPr>
                <w:b/>
                <w:bCs/>
                <w:sz w:val="28"/>
                <w:szCs w:val="28"/>
              </w:rPr>
              <w:t>«</w:t>
            </w:r>
            <w:r w:rsidR="000E72D4">
              <w:rPr>
                <w:b/>
                <w:bCs/>
                <w:sz w:val="28"/>
                <w:szCs w:val="28"/>
              </w:rPr>
              <w:t>30</w:t>
            </w:r>
            <w:r w:rsidRPr="001C4851">
              <w:rPr>
                <w:b/>
                <w:bCs/>
                <w:sz w:val="28"/>
                <w:szCs w:val="28"/>
              </w:rPr>
              <w:t xml:space="preserve">» </w:t>
            </w:r>
            <w:r>
              <w:rPr>
                <w:b/>
                <w:bCs/>
                <w:sz w:val="28"/>
                <w:szCs w:val="28"/>
              </w:rPr>
              <w:t>ноября</w:t>
            </w:r>
            <w:r w:rsidRPr="001C4851">
              <w:rPr>
                <w:b/>
                <w:bCs/>
                <w:sz w:val="28"/>
                <w:szCs w:val="28"/>
              </w:rPr>
              <w:t xml:space="preserve"> </w:t>
            </w:r>
            <w:r w:rsidR="006F2EB5">
              <w:rPr>
                <w:b/>
                <w:bCs/>
                <w:sz w:val="28"/>
                <w:szCs w:val="28"/>
              </w:rPr>
              <w:t>2023</w:t>
            </w:r>
            <w:r w:rsidRPr="001C4851">
              <w:rPr>
                <w:b/>
                <w:bCs/>
                <w:sz w:val="28"/>
                <w:szCs w:val="28"/>
              </w:rPr>
              <w:t xml:space="preserve"> г. по </w:t>
            </w:r>
            <w:r w:rsidR="000E72D4">
              <w:rPr>
                <w:b/>
                <w:bCs/>
                <w:sz w:val="28"/>
                <w:szCs w:val="28"/>
              </w:rPr>
              <w:t>«04</w:t>
            </w:r>
            <w:r w:rsidRPr="001C4851">
              <w:rPr>
                <w:b/>
                <w:bCs/>
                <w:sz w:val="28"/>
                <w:szCs w:val="28"/>
              </w:rPr>
              <w:t>»</w:t>
            </w:r>
            <w:r w:rsidR="00904E7D">
              <w:rPr>
                <w:b/>
                <w:bCs/>
                <w:sz w:val="28"/>
                <w:szCs w:val="28"/>
              </w:rPr>
              <w:t xml:space="preserve"> декаб</w:t>
            </w:r>
            <w:r>
              <w:rPr>
                <w:b/>
                <w:bCs/>
                <w:sz w:val="28"/>
                <w:szCs w:val="28"/>
              </w:rPr>
              <w:t>ря</w:t>
            </w:r>
            <w:r w:rsidRPr="001C4851">
              <w:rPr>
                <w:b/>
                <w:bCs/>
                <w:sz w:val="28"/>
                <w:szCs w:val="28"/>
              </w:rPr>
              <w:t xml:space="preserve"> </w:t>
            </w:r>
            <w:r w:rsidR="006F2EB5">
              <w:rPr>
                <w:b/>
                <w:bCs/>
                <w:sz w:val="28"/>
                <w:szCs w:val="28"/>
              </w:rPr>
              <w:t>2023</w:t>
            </w:r>
            <w:r w:rsidRPr="001C4851">
              <w:rPr>
                <w:b/>
                <w:bCs/>
                <w:sz w:val="28"/>
                <w:szCs w:val="28"/>
              </w:rPr>
              <w:t xml:space="preserve"> г. (включительно).</w:t>
            </w:r>
          </w:p>
          <w:p w14:paraId="3079367D" w14:textId="303D9BBE" w:rsidR="0053071B" w:rsidRPr="001C4851" w:rsidRDefault="0053071B" w:rsidP="0053071B">
            <w:pPr>
              <w:jc w:val="both"/>
              <w:rPr>
                <w:bCs/>
                <w:sz w:val="28"/>
                <w:szCs w:val="28"/>
              </w:rPr>
            </w:pPr>
            <w:r w:rsidRPr="001C4851">
              <w:rPr>
                <w:bCs/>
                <w:sz w:val="28"/>
                <w:szCs w:val="28"/>
              </w:rPr>
              <w:t>Дата начала срока предоставления участникам разъяснений положений документации</w:t>
            </w:r>
            <w:r>
              <w:rPr>
                <w:bCs/>
                <w:sz w:val="28"/>
                <w:szCs w:val="28"/>
              </w:rPr>
              <w:t xml:space="preserve"> о закупке</w:t>
            </w:r>
            <w:r w:rsidRPr="001C4851">
              <w:rPr>
                <w:bCs/>
                <w:sz w:val="28"/>
                <w:szCs w:val="28"/>
              </w:rPr>
              <w:t xml:space="preserve">: </w:t>
            </w:r>
            <w:r w:rsidR="000E72D4">
              <w:rPr>
                <w:b/>
                <w:bCs/>
                <w:sz w:val="28"/>
                <w:szCs w:val="28"/>
              </w:rPr>
              <w:t>«30</w:t>
            </w:r>
            <w:r w:rsidRPr="001C4851">
              <w:rPr>
                <w:b/>
                <w:bCs/>
                <w:sz w:val="28"/>
                <w:szCs w:val="28"/>
              </w:rPr>
              <w:t xml:space="preserve">» </w:t>
            </w:r>
            <w:r>
              <w:rPr>
                <w:b/>
                <w:bCs/>
                <w:sz w:val="28"/>
                <w:szCs w:val="28"/>
              </w:rPr>
              <w:t>ноября</w:t>
            </w:r>
            <w:r w:rsidRPr="001C4851">
              <w:rPr>
                <w:b/>
                <w:bCs/>
                <w:sz w:val="28"/>
                <w:szCs w:val="28"/>
              </w:rPr>
              <w:t xml:space="preserve"> </w:t>
            </w:r>
            <w:r w:rsidR="006F2EB5">
              <w:rPr>
                <w:b/>
                <w:bCs/>
                <w:sz w:val="28"/>
                <w:szCs w:val="28"/>
              </w:rPr>
              <w:t>2023</w:t>
            </w:r>
            <w:r w:rsidRPr="001C4851">
              <w:rPr>
                <w:b/>
                <w:bCs/>
                <w:sz w:val="28"/>
                <w:szCs w:val="28"/>
              </w:rPr>
              <w:t xml:space="preserve"> г.</w:t>
            </w:r>
          </w:p>
          <w:p w14:paraId="01EB0459" w14:textId="47B4D4EF" w:rsidR="00B564B9" w:rsidRPr="004F0BBF" w:rsidRDefault="0053071B" w:rsidP="00244EDE">
            <w:pPr>
              <w:jc w:val="both"/>
              <w:rPr>
                <w:b/>
                <w:bCs/>
                <w:sz w:val="28"/>
                <w:szCs w:val="28"/>
              </w:rPr>
            </w:pPr>
            <w:r w:rsidRPr="001C4851">
              <w:rPr>
                <w:bCs/>
                <w:sz w:val="28"/>
                <w:szCs w:val="28"/>
              </w:rPr>
              <w:t>Дата окончания срока предоставления участникам разъяснений положений документации</w:t>
            </w:r>
            <w:r>
              <w:rPr>
                <w:bCs/>
                <w:sz w:val="28"/>
                <w:szCs w:val="28"/>
              </w:rPr>
              <w:t xml:space="preserve"> о закупке</w:t>
            </w:r>
            <w:r w:rsidRPr="001C4851">
              <w:rPr>
                <w:bCs/>
                <w:sz w:val="28"/>
                <w:szCs w:val="28"/>
              </w:rPr>
              <w:t xml:space="preserve">: </w:t>
            </w:r>
            <w:r w:rsidRPr="001C4851">
              <w:rPr>
                <w:b/>
                <w:bCs/>
                <w:sz w:val="28"/>
                <w:szCs w:val="28"/>
              </w:rPr>
              <w:t xml:space="preserve">23:59 часов московского времени </w:t>
            </w:r>
            <w:r w:rsidR="000E72D4">
              <w:rPr>
                <w:b/>
                <w:bCs/>
                <w:sz w:val="28"/>
                <w:szCs w:val="28"/>
              </w:rPr>
              <w:t>«07</w:t>
            </w:r>
            <w:bookmarkStart w:id="2" w:name="_GoBack"/>
            <w:bookmarkEnd w:id="2"/>
            <w:r w:rsidRPr="001C4851">
              <w:rPr>
                <w:b/>
                <w:bCs/>
                <w:sz w:val="28"/>
                <w:szCs w:val="28"/>
              </w:rPr>
              <w:t>»</w:t>
            </w:r>
            <w:r>
              <w:rPr>
                <w:b/>
                <w:bCs/>
                <w:sz w:val="28"/>
                <w:szCs w:val="28"/>
              </w:rPr>
              <w:t xml:space="preserve"> </w:t>
            </w:r>
            <w:r w:rsidR="00244EDE">
              <w:rPr>
                <w:b/>
                <w:bCs/>
                <w:sz w:val="28"/>
                <w:szCs w:val="28"/>
              </w:rPr>
              <w:t>декабря</w:t>
            </w:r>
            <w:r w:rsidRPr="001C4851">
              <w:rPr>
                <w:b/>
                <w:bCs/>
                <w:sz w:val="28"/>
                <w:szCs w:val="28"/>
              </w:rPr>
              <w:t xml:space="preserve"> </w:t>
            </w:r>
            <w:r w:rsidR="006F2EB5">
              <w:rPr>
                <w:b/>
                <w:bCs/>
                <w:sz w:val="28"/>
                <w:szCs w:val="28"/>
              </w:rPr>
              <w:t>2023</w:t>
            </w:r>
            <w:r w:rsidRPr="001C4851">
              <w:rPr>
                <w:b/>
                <w:bCs/>
                <w:sz w:val="28"/>
                <w:szCs w:val="28"/>
              </w:rPr>
              <w:t xml:space="preserve"> г.</w:t>
            </w:r>
          </w:p>
        </w:tc>
      </w:tr>
    </w:tbl>
    <w:p w14:paraId="4E54D830" w14:textId="77777777" w:rsidR="00B564B9" w:rsidRPr="00495F26" w:rsidRDefault="00B564B9" w:rsidP="00B564B9">
      <w:pPr>
        <w:pStyle w:val="a3"/>
        <w:ind w:left="0"/>
        <w:jc w:val="center"/>
        <w:rPr>
          <w:sz w:val="28"/>
          <w:szCs w:val="28"/>
        </w:rPr>
      </w:pPr>
    </w:p>
    <w:p w14:paraId="27F67AF6" w14:textId="77777777" w:rsidR="00B564B9" w:rsidRDefault="00B564B9"/>
    <w:sectPr w:rsidR="00B564B9" w:rsidSect="008B0B5A">
      <w:pgSz w:w="16838" w:h="11906" w:orient="landscape"/>
      <w:pgMar w:top="851" w:right="851" w:bottom="851"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F01F15" w16cid:durableId="25197CAB"/>
  <w16cid:commentId w16cid:paraId="506A4F63" w16cid:durableId="25197CA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F3E87" w14:textId="77777777" w:rsidR="006F2EB5" w:rsidRDefault="006F2EB5" w:rsidP="00B564B9">
      <w:r>
        <w:separator/>
      </w:r>
    </w:p>
  </w:endnote>
  <w:endnote w:type="continuationSeparator" w:id="0">
    <w:p w14:paraId="7DE4B456" w14:textId="77777777" w:rsidR="006F2EB5" w:rsidRDefault="006F2EB5" w:rsidP="00B56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DA5EA" w14:textId="77777777" w:rsidR="006F2EB5" w:rsidRDefault="006F2EB5" w:rsidP="00B564B9">
      <w:r>
        <w:separator/>
      </w:r>
    </w:p>
  </w:footnote>
  <w:footnote w:type="continuationSeparator" w:id="0">
    <w:p w14:paraId="381382EF" w14:textId="77777777" w:rsidR="006F2EB5" w:rsidRDefault="006F2EB5" w:rsidP="00B564B9">
      <w:r>
        <w:continuationSeparator/>
      </w:r>
    </w:p>
  </w:footnote>
  <w:footnote w:id="1">
    <w:p w14:paraId="1BD5C0B4" w14:textId="77777777" w:rsidR="006F2EB5" w:rsidRDefault="006F2EB5" w:rsidP="006F2EB5">
      <w:pPr>
        <w:pStyle w:val="a8"/>
        <w:jc w:val="both"/>
      </w:pPr>
      <w:r>
        <w:rPr>
          <w:rStyle w:val="a7"/>
        </w:rPr>
        <w:footnoteRef/>
      </w:r>
      <w:r>
        <w:t xml:space="preserve"> В соответствии с Положением о правилах осуществления перевода денежных средств (утв. Банком России 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46CEB90E" w14:textId="77777777" w:rsidR="00E32F4C" w:rsidRPr="00413EC2" w:rsidRDefault="00E32F4C" w:rsidP="00E32F4C">
      <w:pPr>
        <w:pStyle w:val="a8"/>
        <w:jc w:val="both"/>
        <w:rPr>
          <w:color w:val="000000"/>
        </w:rPr>
      </w:pPr>
      <w:r>
        <w:rPr>
          <w:rStyle w:val="a7"/>
        </w:rPr>
        <w:footnoteRef/>
      </w:r>
      <w:r>
        <w:t xml:space="preserve"> </w:t>
      </w:r>
      <w:r>
        <w:rPr>
          <w:color w:val="000000"/>
        </w:rPr>
        <w:t xml:space="preserve">При отсутствии сведений в заявке участника,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100.</w:t>
      </w:r>
    </w:p>
  </w:footnote>
  <w:footnote w:id="3">
    <w:p w14:paraId="039E34AB" w14:textId="77777777" w:rsidR="00E32F4C" w:rsidRPr="004A0906" w:rsidRDefault="00E32F4C" w:rsidP="00E32F4C">
      <w:pPr>
        <w:pStyle w:val="a8"/>
        <w:spacing w:line="200" w:lineRule="exact"/>
        <w:jc w:val="both"/>
      </w:pPr>
      <w:r w:rsidRPr="004A0906">
        <w:rPr>
          <w:rStyle w:val="a7"/>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начинается в текущем году и заканчивается в следующем.</w:t>
      </w:r>
    </w:p>
  </w:footnote>
  <w:footnote w:id="4">
    <w:p w14:paraId="67572AC8" w14:textId="77777777" w:rsidR="00E32F4C" w:rsidRPr="004A0906" w:rsidRDefault="00E32F4C" w:rsidP="00E32F4C">
      <w:pPr>
        <w:pStyle w:val="a8"/>
        <w:spacing w:line="200" w:lineRule="exact"/>
        <w:jc w:val="both"/>
      </w:pPr>
      <w:r w:rsidRPr="004A0906">
        <w:rPr>
          <w:rStyle w:val="a7"/>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F0317"/>
    <w:multiLevelType w:val="hybridMultilevel"/>
    <w:tmpl w:val="93F8147E"/>
    <w:lvl w:ilvl="0" w:tplc="AD669E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06350F"/>
    <w:multiLevelType w:val="hybridMultilevel"/>
    <w:tmpl w:val="9B1C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4B4EE8"/>
    <w:multiLevelType w:val="hybridMultilevel"/>
    <w:tmpl w:val="B02AEA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9526B5"/>
    <w:multiLevelType w:val="hybridMultilevel"/>
    <w:tmpl w:val="02748C7C"/>
    <w:lvl w:ilvl="0" w:tplc="B8869FEE">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abstractNum w:abstractNumId="5" w15:restartNumberingAfterBreak="0">
    <w:nsid w:val="3CF66EE8"/>
    <w:multiLevelType w:val="hybridMultilevel"/>
    <w:tmpl w:val="3F60C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316E96"/>
    <w:multiLevelType w:val="hybridMultilevel"/>
    <w:tmpl w:val="6174395A"/>
    <w:lvl w:ilvl="0" w:tplc="04190011">
      <w:start w:val="1"/>
      <w:numFmt w:val="bullet"/>
      <w:lvlText w:val=""/>
      <w:lvlJc w:val="left"/>
      <w:pPr>
        <w:ind w:left="1146" w:hanging="360"/>
      </w:pPr>
      <w:rPr>
        <w:rFonts w:ascii="Symbol" w:hAnsi="Symbol" w:cs="Times New Roman" w:hint="default"/>
      </w:rPr>
    </w:lvl>
    <w:lvl w:ilvl="1" w:tplc="04190019">
      <w:start w:val="1"/>
      <w:numFmt w:val="bullet"/>
      <w:lvlText w:val="o"/>
      <w:lvlJc w:val="left"/>
      <w:pPr>
        <w:ind w:left="1866" w:hanging="360"/>
      </w:pPr>
      <w:rPr>
        <w:rFonts w:ascii="Courier New" w:hAnsi="Courier New" w:cs="Courier New" w:hint="default"/>
      </w:rPr>
    </w:lvl>
    <w:lvl w:ilvl="2" w:tplc="0419001B">
      <w:start w:val="1"/>
      <w:numFmt w:val="bullet"/>
      <w:lvlText w:val=""/>
      <w:lvlJc w:val="left"/>
      <w:pPr>
        <w:ind w:left="2586" w:hanging="360"/>
      </w:pPr>
      <w:rPr>
        <w:rFonts w:ascii="Wingdings" w:hAnsi="Wingdings" w:hint="default"/>
      </w:rPr>
    </w:lvl>
    <w:lvl w:ilvl="3" w:tplc="0419000F" w:tentative="1">
      <w:start w:val="1"/>
      <w:numFmt w:val="bullet"/>
      <w:lvlText w:val=""/>
      <w:lvlJc w:val="left"/>
      <w:pPr>
        <w:ind w:left="3306" w:hanging="360"/>
      </w:pPr>
      <w:rPr>
        <w:rFonts w:ascii="Symbol" w:hAnsi="Symbol" w:hint="default"/>
      </w:rPr>
    </w:lvl>
    <w:lvl w:ilvl="4" w:tplc="04190019" w:tentative="1">
      <w:start w:val="1"/>
      <w:numFmt w:val="bullet"/>
      <w:lvlText w:val="o"/>
      <w:lvlJc w:val="left"/>
      <w:pPr>
        <w:ind w:left="4026" w:hanging="360"/>
      </w:pPr>
      <w:rPr>
        <w:rFonts w:ascii="Courier New" w:hAnsi="Courier New" w:cs="Courier New" w:hint="default"/>
      </w:rPr>
    </w:lvl>
    <w:lvl w:ilvl="5" w:tplc="0419001B" w:tentative="1">
      <w:start w:val="1"/>
      <w:numFmt w:val="bullet"/>
      <w:lvlText w:val=""/>
      <w:lvlJc w:val="left"/>
      <w:pPr>
        <w:ind w:left="4746" w:hanging="360"/>
      </w:pPr>
      <w:rPr>
        <w:rFonts w:ascii="Wingdings" w:hAnsi="Wingdings" w:hint="default"/>
      </w:rPr>
    </w:lvl>
    <w:lvl w:ilvl="6" w:tplc="0419000F" w:tentative="1">
      <w:start w:val="1"/>
      <w:numFmt w:val="bullet"/>
      <w:lvlText w:val=""/>
      <w:lvlJc w:val="left"/>
      <w:pPr>
        <w:ind w:left="5466" w:hanging="360"/>
      </w:pPr>
      <w:rPr>
        <w:rFonts w:ascii="Symbol" w:hAnsi="Symbol" w:hint="default"/>
      </w:rPr>
    </w:lvl>
    <w:lvl w:ilvl="7" w:tplc="04190019" w:tentative="1">
      <w:start w:val="1"/>
      <w:numFmt w:val="bullet"/>
      <w:lvlText w:val="o"/>
      <w:lvlJc w:val="left"/>
      <w:pPr>
        <w:ind w:left="6186" w:hanging="360"/>
      </w:pPr>
      <w:rPr>
        <w:rFonts w:ascii="Courier New" w:hAnsi="Courier New" w:cs="Courier New" w:hint="default"/>
      </w:rPr>
    </w:lvl>
    <w:lvl w:ilvl="8" w:tplc="0419001B" w:tentative="1">
      <w:start w:val="1"/>
      <w:numFmt w:val="bullet"/>
      <w:lvlText w:val=""/>
      <w:lvlJc w:val="left"/>
      <w:pPr>
        <w:ind w:left="6906" w:hanging="360"/>
      </w:pPr>
      <w:rPr>
        <w:rFonts w:ascii="Wingdings" w:hAnsi="Wingdings" w:hint="default"/>
      </w:rPr>
    </w:lvl>
  </w:abstractNum>
  <w:abstractNum w:abstractNumId="7" w15:restartNumberingAfterBreak="0">
    <w:nsid w:val="4AA02C1C"/>
    <w:multiLevelType w:val="hybridMultilevel"/>
    <w:tmpl w:val="B98A8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D032534"/>
    <w:multiLevelType w:val="multilevel"/>
    <w:tmpl w:val="21422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545EE1"/>
    <w:multiLevelType w:val="hybridMultilevel"/>
    <w:tmpl w:val="2BC6B590"/>
    <w:lvl w:ilvl="0" w:tplc="6166F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D817A7"/>
    <w:multiLevelType w:val="hybridMultilevel"/>
    <w:tmpl w:val="EEFCDD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8A87C20"/>
    <w:multiLevelType w:val="hybridMultilevel"/>
    <w:tmpl w:val="406CFEB6"/>
    <w:lvl w:ilvl="0" w:tplc="BEFA2AA2">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B375857"/>
    <w:multiLevelType w:val="hybridMultilevel"/>
    <w:tmpl w:val="76AABFCC"/>
    <w:lvl w:ilvl="0" w:tplc="BEFA2AA2">
      <w:start w:val="1"/>
      <w:numFmt w:val="bullet"/>
      <w:lvlText w:val=""/>
      <w:lvlJc w:val="left"/>
      <w:pPr>
        <w:ind w:left="2873" w:hanging="360"/>
      </w:pPr>
      <w:rPr>
        <w:rFonts w:ascii="Symbol" w:hAnsi="Symbol" w:cs="Times New Roman" w:hint="default"/>
      </w:rPr>
    </w:lvl>
    <w:lvl w:ilvl="1" w:tplc="04190003" w:tentative="1">
      <w:start w:val="1"/>
      <w:numFmt w:val="bullet"/>
      <w:lvlText w:val="o"/>
      <w:lvlJc w:val="left"/>
      <w:pPr>
        <w:ind w:left="1827" w:hanging="360"/>
      </w:pPr>
      <w:rPr>
        <w:rFonts w:ascii="Courier New" w:hAnsi="Courier New" w:cs="Courier New" w:hint="default"/>
      </w:rPr>
    </w:lvl>
    <w:lvl w:ilvl="2" w:tplc="04190005" w:tentative="1">
      <w:start w:val="1"/>
      <w:numFmt w:val="bullet"/>
      <w:lvlText w:val=""/>
      <w:lvlJc w:val="left"/>
      <w:pPr>
        <w:ind w:left="2547" w:hanging="360"/>
      </w:pPr>
      <w:rPr>
        <w:rFonts w:ascii="Wingdings" w:hAnsi="Wingdings" w:hint="default"/>
      </w:rPr>
    </w:lvl>
    <w:lvl w:ilvl="3" w:tplc="04190001" w:tentative="1">
      <w:start w:val="1"/>
      <w:numFmt w:val="bullet"/>
      <w:lvlText w:val=""/>
      <w:lvlJc w:val="left"/>
      <w:pPr>
        <w:ind w:left="3267" w:hanging="360"/>
      </w:pPr>
      <w:rPr>
        <w:rFonts w:ascii="Symbol" w:hAnsi="Symbol" w:hint="default"/>
      </w:rPr>
    </w:lvl>
    <w:lvl w:ilvl="4" w:tplc="04190003" w:tentative="1">
      <w:start w:val="1"/>
      <w:numFmt w:val="bullet"/>
      <w:lvlText w:val="o"/>
      <w:lvlJc w:val="left"/>
      <w:pPr>
        <w:ind w:left="3987" w:hanging="360"/>
      </w:pPr>
      <w:rPr>
        <w:rFonts w:ascii="Courier New" w:hAnsi="Courier New" w:cs="Courier New" w:hint="default"/>
      </w:rPr>
    </w:lvl>
    <w:lvl w:ilvl="5" w:tplc="04190005" w:tentative="1">
      <w:start w:val="1"/>
      <w:numFmt w:val="bullet"/>
      <w:lvlText w:val=""/>
      <w:lvlJc w:val="left"/>
      <w:pPr>
        <w:ind w:left="4707" w:hanging="360"/>
      </w:pPr>
      <w:rPr>
        <w:rFonts w:ascii="Wingdings" w:hAnsi="Wingdings" w:hint="default"/>
      </w:rPr>
    </w:lvl>
    <w:lvl w:ilvl="6" w:tplc="04190001" w:tentative="1">
      <w:start w:val="1"/>
      <w:numFmt w:val="bullet"/>
      <w:lvlText w:val=""/>
      <w:lvlJc w:val="left"/>
      <w:pPr>
        <w:ind w:left="5427" w:hanging="360"/>
      </w:pPr>
      <w:rPr>
        <w:rFonts w:ascii="Symbol" w:hAnsi="Symbol" w:hint="default"/>
      </w:rPr>
    </w:lvl>
    <w:lvl w:ilvl="7" w:tplc="04190003" w:tentative="1">
      <w:start w:val="1"/>
      <w:numFmt w:val="bullet"/>
      <w:lvlText w:val="o"/>
      <w:lvlJc w:val="left"/>
      <w:pPr>
        <w:ind w:left="6147" w:hanging="360"/>
      </w:pPr>
      <w:rPr>
        <w:rFonts w:ascii="Courier New" w:hAnsi="Courier New" w:cs="Courier New" w:hint="default"/>
      </w:rPr>
    </w:lvl>
    <w:lvl w:ilvl="8" w:tplc="04190005" w:tentative="1">
      <w:start w:val="1"/>
      <w:numFmt w:val="bullet"/>
      <w:lvlText w:val=""/>
      <w:lvlJc w:val="left"/>
      <w:pPr>
        <w:ind w:left="6867" w:hanging="360"/>
      </w:pPr>
      <w:rPr>
        <w:rFonts w:ascii="Wingdings" w:hAnsi="Wingdings" w:hint="default"/>
      </w:rPr>
    </w:lvl>
  </w:abstractNum>
  <w:abstractNum w:abstractNumId="13" w15:restartNumberingAfterBreak="0">
    <w:nsid w:val="6D216B0C"/>
    <w:multiLevelType w:val="hybridMultilevel"/>
    <w:tmpl w:val="0F7415BE"/>
    <w:lvl w:ilvl="0" w:tplc="BEFA2AA2">
      <w:start w:val="1"/>
      <w:numFmt w:val="bullet"/>
      <w:lvlText w:val=""/>
      <w:lvlJc w:val="left"/>
      <w:pPr>
        <w:ind w:left="2486" w:hanging="360"/>
      </w:pPr>
      <w:rPr>
        <w:rFonts w:ascii="Symbol" w:hAnsi="Symbol" w:cs="Times New Roman" w:hint="default"/>
      </w:rPr>
    </w:lvl>
    <w:lvl w:ilvl="1" w:tplc="04190003" w:tentative="1">
      <w:start w:val="1"/>
      <w:numFmt w:val="bullet"/>
      <w:lvlText w:val="o"/>
      <w:lvlJc w:val="left"/>
      <w:pPr>
        <w:ind w:left="3206" w:hanging="360"/>
      </w:pPr>
      <w:rPr>
        <w:rFonts w:ascii="Courier New" w:hAnsi="Courier New" w:cs="Courier New" w:hint="default"/>
      </w:rPr>
    </w:lvl>
    <w:lvl w:ilvl="2" w:tplc="04190005">
      <w:start w:val="1"/>
      <w:numFmt w:val="bullet"/>
      <w:lvlText w:val=""/>
      <w:lvlJc w:val="left"/>
      <w:pPr>
        <w:ind w:left="3926" w:hanging="360"/>
      </w:pPr>
      <w:rPr>
        <w:rFonts w:ascii="Wingdings" w:hAnsi="Wingdings" w:hint="default"/>
      </w:rPr>
    </w:lvl>
    <w:lvl w:ilvl="3" w:tplc="04190001" w:tentative="1">
      <w:start w:val="1"/>
      <w:numFmt w:val="bullet"/>
      <w:lvlText w:val=""/>
      <w:lvlJc w:val="left"/>
      <w:pPr>
        <w:ind w:left="4646" w:hanging="360"/>
      </w:pPr>
      <w:rPr>
        <w:rFonts w:ascii="Symbol" w:hAnsi="Symbol" w:hint="default"/>
      </w:rPr>
    </w:lvl>
    <w:lvl w:ilvl="4" w:tplc="04190003" w:tentative="1">
      <w:start w:val="1"/>
      <w:numFmt w:val="bullet"/>
      <w:lvlText w:val="o"/>
      <w:lvlJc w:val="left"/>
      <w:pPr>
        <w:ind w:left="5366" w:hanging="360"/>
      </w:pPr>
      <w:rPr>
        <w:rFonts w:ascii="Courier New" w:hAnsi="Courier New" w:cs="Courier New" w:hint="default"/>
      </w:rPr>
    </w:lvl>
    <w:lvl w:ilvl="5" w:tplc="04190005" w:tentative="1">
      <w:start w:val="1"/>
      <w:numFmt w:val="bullet"/>
      <w:lvlText w:val=""/>
      <w:lvlJc w:val="left"/>
      <w:pPr>
        <w:ind w:left="6086" w:hanging="360"/>
      </w:pPr>
      <w:rPr>
        <w:rFonts w:ascii="Wingdings" w:hAnsi="Wingdings" w:hint="default"/>
      </w:rPr>
    </w:lvl>
    <w:lvl w:ilvl="6" w:tplc="04190001" w:tentative="1">
      <w:start w:val="1"/>
      <w:numFmt w:val="bullet"/>
      <w:lvlText w:val=""/>
      <w:lvlJc w:val="left"/>
      <w:pPr>
        <w:ind w:left="6806" w:hanging="360"/>
      </w:pPr>
      <w:rPr>
        <w:rFonts w:ascii="Symbol" w:hAnsi="Symbol" w:hint="default"/>
      </w:rPr>
    </w:lvl>
    <w:lvl w:ilvl="7" w:tplc="04190003" w:tentative="1">
      <w:start w:val="1"/>
      <w:numFmt w:val="bullet"/>
      <w:lvlText w:val="o"/>
      <w:lvlJc w:val="left"/>
      <w:pPr>
        <w:ind w:left="7526" w:hanging="360"/>
      </w:pPr>
      <w:rPr>
        <w:rFonts w:ascii="Courier New" w:hAnsi="Courier New" w:cs="Courier New" w:hint="default"/>
      </w:rPr>
    </w:lvl>
    <w:lvl w:ilvl="8" w:tplc="04190005" w:tentative="1">
      <w:start w:val="1"/>
      <w:numFmt w:val="bullet"/>
      <w:lvlText w:val=""/>
      <w:lvlJc w:val="left"/>
      <w:pPr>
        <w:ind w:left="8246" w:hanging="360"/>
      </w:pPr>
      <w:rPr>
        <w:rFonts w:ascii="Wingdings" w:hAnsi="Wingdings" w:hint="default"/>
      </w:rPr>
    </w:lvl>
  </w:abstractNum>
  <w:abstractNum w:abstractNumId="14" w15:restartNumberingAfterBreak="0">
    <w:nsid w:val="700E0A97"/>
    <w:multiLevelType w:val="hybridMultilevel"/>
    <w:tmpl w:val="D87EEE0C"/>
    <w:lvl w:ilvl="0" w:tplc="1F403C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73EE375C"/>
    <w:multiLevelType w:val="hybridMultilevel"/>
    <w:tmpl w:val="E44E425E"/>
    <w:lvl w:ilvl="0" w:tplc="4F06E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C8A1294"/>
    <w:multiLevelType w:val="multilevel"/>
    <w:tmpl w:val="DBFAA37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6"/>
  </w:num>
  <w:num w:numId="2">
    <w:abstractNumId w:val="8"/>
  </w:num>
  <w:num w:numId="3">
    <w:abstractNumId w:val="4"/>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6"/>
  </w:num>
  <w:num w:numId="9">
    <w:abstractNumId w:val="13"/>
  </w:num>
  <w:num w:numId="10">
    <w:abstractNumId w:val="11"/>
  </w:num>
  <w:num w:numId="11">
    <w:abstractNumId w:val="3"/>
  </w:num>
  <w:num w:numId="12">
    <w:abstractNumId w:val="2"/>
  </w:num>
  <w:num w:numId="13">
    <w:abstractNumId w:val="12"/>
  </w:num>
  <w:num w:numId="14">
    <w:abstractNumId w:val="7"/>
  </w:num>
  <w:num w:numId="15">
    <w:abstractNumId w:val="5"/>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F26"/>
    <w:rsid w:val="000161DC"/>
    <w:rsid w:val="00020F5C"/>
    <w:rsid w:val="000366E7"/>
    <w:rsid w:val="0006639A"/>
    <w:rsid w:val="00087C52"/>
    <w:rsid w:val="000A00D8"/>
    <w:rsid w:val="000C1261"/>
    <w:rsid w:val="000C4226"/>
    <w:rsid w:val="000C5F0D"/>
    <w:rsid w:val="000E0D76"/>
    <w:rsid w:val="000E72D4"/>
    <w:rsid w:val="000F2F9A"/>
    <w:rsid w:val="00101009"/>
    <w:rsid w:val="001120AE"/>
    <w:rsid w:val="00112CF6"/>
    <w:rsid w:val="00114F4E"/>
    <w:rsid w:val="00124B75"/>
    <w:rsid w:val="00141A8D"/>
    <w:rsid w:val="001439C4"/>
    <w:rsid w:val="00157D27"/>
    <w:rsid w:val="00165C50"/>
    <w:rsid w:val="00166450"/>
    <w:rsid w:val="00180EEB"/>
    <w:rsid w:val="00192873"/>
    <w:rsid w:val="001941D9"/>
    <w:rsid w:val="001A07F3"/>
    <w:rsid w:val="001A258E"/>
    <w:rsid w:val="001D7581"/>
    <w:rsid w:val="001E337A"/>
    <w:rsid w:val="00212C7A"/>
    <w:rsid w:val="00230F78"/>
    <w:rsid w:val="002406B8"/>
    <w:rsid w:val="00244EDE"/>
    <w:rsid w:val="00245BE6"/>
    <w:rsid w:val="0025093B"/>
    <w:rsid w:val="0026525D"/>
    <w:rsid w:val="002705BF"/>
    <w:rsid w:val="00271BC8"/>
    <w:rsid w:val="00292A7D"/>
    <w:rsid w:val="002C7BE2"/>
    <w:rsid w:val="002D243B"/>
    <w:rsid w:val="002F7E7F"/>
    <w:rsid w:val="00313F49"/>
    <w:rsid w:val="003309DE"/>
    <w:rsid w:val="00331A90"/>
    <w:rsid w:val="003430F0"/>
    <w:rsid w:val="003448FB"/>
    <w:rsid w:val="0034550E"/>
    <w:rsid w:val="003511E5"/>
    <w:rsid w:val="003620B8"/>
    <w:rsid w:val="00386E05"/>
    <w:rsid w:val="003A4FAF"/>
    <w:rsid w:val="003A6D51"/>
    <w:rsid w:val="003B137B"/>
    <w:rsid w:val="003E4D7D"/>
    <w:rsid w:val="003F7FD3"/>
    <w:rsid w:val="004143B0"/>
    <w:rsid w:val="00436A9F"/>
    <w:rsid w:val="00437D40"/>
    <w:rsid w:val="0044168E"/>
    <w:rsid w:val="00443F1A"/>
    <w:rsid w:val="004570CD"/>
    <w:rsid w:val="00476546"/>
    <w:rsid w:val="004C62E6"/>
    <w:rsid w:val="004F3F2D"/>
    <w:rsid w:val="0053071B"/>
    <w:rsid w:val="005427DF"/>
    <w:rsid w:val="0054643C"/>
    <w:rsid w:val="00566161"/>
    <w:rsid w:val="0056660C"/>
    <w:rsid w:val="00567FE7"/>
    <w:rsid w:val="00575734"/>
    <w:rsid w:val="00582B45"/>
    <w:rsid w:val="005A43BA"/>
    <w:rsid w:val="005A57F4"/>
    <w:rsid w:val="005A5A26"/>
    <w:rsid w:val="005E254D"/>
    <w:rsid w:val="005F3BA1"/>
    <w:rsid w:val="0060122D"/>
    <w:rsid w:val="00620CF1"/>
    <w:rsid w:val="00622B44"/>
    <w:rsid w:val="006537C7"/>
    <w:rsid w:val="00656D9C"/>
    <w:rsid w:val="00695BD3"/>
    <w:rsid w:val="006C1561"/>
    <w:rsid w:val="006E7CDB"/>
    <w:rsid w:val="006F2EB5"/>
    <w:rsid w:val="006F7A58"/>
    <w:rsid w:val="00704FEF"/>
    <w:rsid w:val="00713B82"/>
    <w:rsid w:val="007269DE"/>
    <w:rsid w:val="007410C5"/>
    <w:rsid w:val="00772926"/>
    <w:rsid w:val="007758B5"/>
    <w:rsid w:val="00782AD2"/>
    <w:rsid w:val="007A7D40"/>
    <w:rsid w:val="007B0C33"/>
    <w:rsid w:val="007B4F1A"/>
    <w:rsid w:val="007B5E3E"/>
    <w:rsid w:val="007C2E77"/>
    <w:rsid w:val="007D5303"/>
    <w:rsid w:val="007D6B83"/>
    <w:rsid w:val="007E1C3E"/>
    <w:rsid w:val="007E206A"/>
    <w:rsid w:val="007E2D4D"/>
    <w:rsid w:val="008034C1"/>
    <w:rsid w:val="008202E0"/>
    <w:rsid w:val="008244B9"/>
    <w:rsid w:val="00824E5F"/>
    <w:rsid w:val="00850164"/>
    <w:rsid w:val="008526FD"/>
    <w:rsid w:val="0085533D"/>
    <w:rsid w:val="0087281F"/>
    <w:rsid w:val="008931A3"/>
    <w:rsid w:val="008B0B5A"/>
    <w:rsid w:val="008B47DB"/>
    <w:rsid w:val="008B678E"/>
    <w:rsid w:val="008D2C10"/>
    <w:rsid w:val="008D55CA"/>
    <w:rsid w:val="008F6F26"/>
    <w:rsid w:val="00904E7D"/>
    <w:rsid w:val="0092631C"/>
    <w:rsid w:val="00930AC9"/>
    <w:rsid w:val="00942335"/>
    <w:rsid w:val="00963F64"/>
    <w:rsid w:val="00977F39"/>
    <w:rsid w:val="0098738F"/>
    <w:rsid w:val="00993E46"/>
    <w:rsid w:val="009A064F"/>
    <w:rsid w:val="009A267F"/>
    <w:rsid w:val="009D5894"/>
    <w:rsid w:val="009E135E"/>
    <w:rsid w:val="009E19AD"/>
    <w:rsid w:val="009F3168"/>
    <w:rsid w:val="00A05F83"/>
    <w:rsid w:val="00A25BFD"/>
    <w:rsid w:val="00A412FC"/>
    <w:rsid w:val="00A72159"/>
    <w:rsid w:val="00A8777C"/>
    <w:rsid w:val="00A919E3"/>
    <w:rsid w:val="00AB513D"/>
    <w:rsid w:val="00AB7ACB"/>
    <w:rsid w:val="00AF5E55"/>
    <w:rsid w:val="00B14718"/>
    <w:rsid w:val="00B2205E"/>
    <w:rsid w:val="00B2492F"/>
    <w:rsid w:val="00B31403"/>
    <w:rsid w:val="00B3239A"/>
    <w:rsid w:val="00B47F9D"/>
    <w:rsid w:val="00B564B9"/>
    <w:rsid w:val="00B567D4"/>
    <w:rsid w:val="00B91D0F"/>
    <w:rsid w:val="00B928B4"/>
    <w:rsid w:val="00B9394B"/>
    <w:rsid w:val="00BA1228"/>
    <w:rsid w:val="00BA5BA7"/>
    <w:rsid w:val="00BB0692"/>
    <w:rsid w:val="00BC3608"/>
    <w:rsid w:val="00C0622D"/>
    <w:rsid w:val="00C06D5B"/>
    <w:rsid w:val="00C07BE1"/>
    <w:rsid w:val="00C4720D"/>
    <w:rsid w:val="00C57FE8"/>
    <w:rsid w:val="00C7432D"/>
    <w:rsid w:val="00CC125E"/>
    <w:rsid w:val="00CE52BB"/>
    <w:rsid w:val="00D06AC5"/>
    <w:rsid w:val="00D168AC"/>
    <w:rsid w:val="00D312C4"/>
    <w:rsid w:val="00D375B2"/>
    <w:rsid w:val="00D54FBF"/>
    <w:rsid w:val="00D91E6B"/>
    <w:rsid w:val="00D92648"/>
    <w:rsid w:val="00DA5335"/>
    <w:rsid w:val="00DA6BCE"/>
    <w:rsid w:val="00DC7534"/>
    <w:rsid w:val="00DD58BA"/>
    <w:rsid w:val="00E01D8C"/>
    <w:rsid w:val="00E12931"/>
    <w:rsid w:val="00E12C55"/>
    <w:rsid w:val="00E144DE"/>
    <w:rsid w:val="00E2465A"/>
    <w:rsid w:val="00E32F4C"/>
    <w:rsid w:val="00E363B1"/>
    <w:rsid w:val="00E43059"/>
    <w:rsid w:val="00E473FE"/>
    <w:rsid w:val="00E57C8E"/>
    <w:rsid w:val="00E71B55"/>
    <w:rsid w:val="00E81C65"/>
    <w:rsid w:val="00E835B9"/>
    <w:rsid w:val="00E85285"/>
    <w:rsid w:val="00EC0968"/>
    <w:rsid w:val="00EC11B3"/>
    <w:rsid w:val="00EC3026"/>
    <w:rsid w:val="00ED675B"/>
    <w:rsid w:val="00EE5721"/>
    <w:rsid w:val="00EF1F1A"/>
    <w:rsid w:val="00F05A1F"/>
    <w:rsid w:val="00F20EDD"/>
    <w:rsid w:val="00F769A3"/>
    <w:rsid w:val="00F84C35"/>
    <w:rsid w:val="00F871D0"/>
    <w:rsid w:val="00F87A2C"/>
    <w:rsid w:val="00FE3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2E29"/>
  <w15:chartTrackingRefBased/>
  <w15:docId w15:val="{8D7CAE7E-6E4C-464A-B2D2-B788AD3D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3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64B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B564B9"/>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3F7FD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64B9"/>
    <w:rPr>
      <w:rFonts w:ascii="Arial" w:eastAsia="Times New Roman" w:hAnsi="Arial" w:cs="Arial"/>
      <w:b/>
      <w:bCs/>
      <w:kern w:val="32"/>
      <w:sz w:val="32"/>
      <w:szCs w:val="32"/>
      <w:lang w:eastAsia="ru-RU"/>
    </w:rPr>
  </w:style>
  <w:style w:type="character" w:customStyle="1" w:styleId="20">
    <w:name w:val="Заголовок 2 Знак"/>
    <w:basedOn w:val="a0"/>
    <w:link w:val="2"/>
    <w:rsid w:val="00B564B9"/>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ПАРАГРАФ,Абзац списка2,List Paragraph,название,SL_Абзац списка,текст,f_Абзац 1,Абзац списка4,Абзац списка3,Абзац списка11,Paragraphe de liste1,UL,1"/>
    <w:basedOn w:val="a"/>
    <w:link w:val="a4"/>
    <w:uiPriority w:val="34"/>
    <w:qFormat/>
    <w:rsid w:val="00B564B9"/>
    <w:pPr>
      <w:ind w:left="708"/>
    </w:p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B564B9"/>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B564B9"/>
    <w:rPr>
      <w:rFonts w:ascii="Times New Roman" w:eastAsia="MS Mincho" w:hAnsi="Times New Roman" w:cs="Times New Roman"/>
      <w:sz w:val="26"/>
      <w:szCs w:val="24"/>
      <w:lang w:eastAsia="ru-RU"/>
    </w:rPr>
  </w:style>
  <w:style w:type="character" w:styleId="a7">
    <w:name w:val="footnote reference"/>
    <w:aliases w:val="fr,Знак сноски 1,Знак сноски-FN,Used by Word for Help footnote symbols"/>
    <w:qFormat/>
    <w:rsid w:val="00B564B9"/>
    <w:rPr>
      <w:vertAlign w:val="superscript"/>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ПАРАГРАФ Знак,Абзац списка2 Знак,List Paragraph Знак,название Знак,SL_Абзац списка Знак,текст Знак"/>
    <w:link w:val="a3"/>
    <w:uiPriority w:val="34"/>
    <w:qFormat/>
    <w:locked/>
    <w:rsid w:val="00B564B9"/>
    <w:rPr>
      <w:rFonts w:ascii="Times New Roman" w:eastAsia="Times New Roman" w:hAnsi="Times New Roman" w:cs="Times New Roman"/>
      <w:sz w:val="24"/>
      <w:szCs w:val="24"/>
      <w:lang w:eastAsia="ru-RU"/>
    </w:rPr>
  </w:style>
  <w:style w:type="paragraph" w:customStyle="1" w:styleId="Default">
    <w:name w:val="Default"/>
    <w:rsid w:val="00B564B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Обычный1"/>
    <w:link w:val="Normal"/>
    <w:rsid w:val="00B564B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B564B9"/>
    <w:rPr>
      <w:rFonts w:ascii="Times New Roman" w:eastAsia="Times New Roman" w:hAnsi="Times New Roman" w:cs="Times New Roman"/>
      <w:sz w:val="28"/>
      <w:szCs w:val="20"/>
      <w:lang w:eastAsia="ru-RU"/>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B564B9"/>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B564B9"/>
    <w:rPr>
      <w:rFonts w:ascii="Times New Roman" w:eastAsia="Times New Roman" w:hAnsi="Times New Roman" w:cs="Times New Roman"/>
      <w:sz w:val="20"/>
      <w:szCs w:val="20"/>
      <w:lang w:eastAsia="ru-RU"/>
    </w:rPr>
  </w:style>
  <w:style w:type="paragraph" w:styleId="aa">
    <w:name w:val="Body Text Indent"/>
    <w:basedOn w:val="a"/>
    <w:link w:val="ab"/>
    <w:rsid w:val="00B564B9"/>
    <w:pPr>
      <w:spacing w:after="120"/>
      <w:ind w:left="283"/>
    </w:pPr>
  </w:style>
  <w:style w:type="character" w:customStyle="1" w:styleId="ab">
    <w:name w:val="Основной текст с отступом Знак"/>
    <w:basedOn w:val="a0"/>
    <w:link w:val="aa"/>
    <w:rsid w:val="00B564B9"/>
    <w:rPr>
      <w:rFonts w:ascii="Times New Roman" w:eastAsia="Times New Roman" w:hAnsi="Times New Roman" w:cs="Times New Roman"/>
      <w:sz w:val="24"/>
      <w:szCs w:val="24"/>
      <w:lang w:eastAsia="ru-RU"/>
    </w:rPr>
  </w:style>
  <w:style w:type="character" w:styleId="ac">
    <w:name w:val="Hyperlink"/>
    <w:uiPriority w:val="99"/>
    <w:rsid w:val="00B564B9"/>
    <w:rPr>
      <w:color w:val="0000FF"/>
      <w:u w:val="single"/>
    </w:rPr>
  </w:style>
  <w:style w:type="paragraph" w:styleId="ad">
    <w:name w:val="Normal (Web)"/>
    <w:basedOn w:val="a"/>
    <w:uiPriority w:val="99"/>
    <w:unhideWhenUsed/>
    <w:rsid w:val="00B564B9"/>
    <w:pPr>
      <w:spacing w:before="100" w:beforeAutospacing="1" w:after="100" w:afterAutospacing="1"/>
    </w:pPr>
    <w:rPr>
      <w:rFonts w:eastAsiaTheme="minorEastAsia"/>
    </w:rPr>
  </w:style>
  <w:style w:type="paragraph" w:styleId="ae">
    <w:name w:val="Balloon Text"/>
    <w:basedOn w:val="a"/>
    <w:link w:val="af"/>
    <w:uiPriority w:val="99"/>
    <w:semiHidden/>
    <w:unhideWhenUsed/>
    <w:rsid w:val="00245BE6"/>
    <w:rPr>
      <w:rFonts w:ascii="Segoe UI" w:hAnsi="Segoe UI" w:cs="Segoe UI"/>
      <w:sz w:val="18"/>
      <w:szCs w:val="18"/>
    </w:rPr>
  </w:style>
  <w:style w:type="character" w:customStyle="1" w:styleId="af">
    <w:name w:val="Текст выноски Знак"/>
    <w:basedOn w:val="a0"/>
    <w:link w:val="ae"/>
    <w:uiPriority w:val="99"/>
    <w:semiHidden/>
    <w:rsid w:val="00245BE6"/>
    <w:rPr>
      <w:rFonts w:ascii="Segoe UI" w:eastAsia="Times New Roman" w:hAnsi="Segoe UI" w:cs="Segoe UI"/>
      <w:sz w:val="18"/>
      <w:szCs w:val="18"/>
      <w:lang w:eastAsia="ru-RU"/>
    </w:rPr>
  </w:style>
  <w:style w:type="table" w:styleId="af0">
    <w:name w:val="Table Grid"/>
    <w:basedOn w:val="a1"/>
    <w:uiPriority w:val="39"/>
    <w:rsid w:val="003B1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Основной текст6"/>
    <w:basedOn w:val="a"/>
    <w:rsid w:val="00993E46"/>
    <w:pPr>
      <w:widowControl w:val="0"/>
      <w:shd w:val="clear" w:color="auto" w:fill="FFFFFF"/>
      <w:spacing w:after="180" w:line="250" w:lineRule="exact"/>
      <w:jc w:val="both"/>
    </w:pPr>
    <w:rPr>
      <w:sz w:val="21"/>
      <w:szCs w:val="21"/>
      <w:lang w:val="x-none" w:eastAsia="x-none"/>
    </w:rPr>
  </w:style>
  <w:style w:type="character" w:styleId="af1">
    <w:name w:val="annotation reference"/>
    <w:basedOn w:val="a0"/>
    <w:uiPriority w:val="99"/>
    <w:semiHidden/>
    <w:unhideWhenUsed/>
    <w:rsid w:val="00993E46"/>
    <w:rPr>
      <w:sz w:val="16"/>
      <w:szCs w:val="16"/>
    </w:rPr>
  </w:style>
  <w:style w:type="paragraph" w:styleId="af2">
    <w:name w:val="annotation text"/>
    <w:basedOn w:val="a"/>
    <w:link w:val="af3"/>
    <w:uiPriority w:val="99"/>
    <w:semiHidden/>
    <w:unhideWhenUsed/>
    <w:rsid w:val="00993E46"/>
    <w:rPr>
      <w:sz w:val="20"/>
      <w:szCs w:val="20"/>
    </w:rPr>
  </w:style>
  <w:style w:type="character" w:customStyle="1" w:styleId="af3">
    <w:name w:val="Текст примечания Знак"/>
    <w:basedOn w:val="a0"/>
    <w:link w:val="af2"/>
    <w:uiPriority w:val="99"/>
    <w:semiHidden/>
    <w:rsid w:val="00993E46"/>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993E46"/>
    <w:rPr>
      <w:b/>
      <w:bCs/>
    </w:rPr>
  </w:style>
  <w:style w:type="character" w:customStyle="1" w:styleId="af5">
    <w:name w:val="Тема примечания Знак"/>
    <w:basedOn w:val="af3"/>
    <w:link w:val="af4"/>
    <w:uiPriority w:val="99"/>
    <w:semiHidden/>
    <w:rsid w:val="00993E46"/>
    <w:rPr>
      <w:rFonts w:ascii="Times New Roman" w:eastAsia="Times New Roman" w:hAnsi="Times New Roman" w:cs="Times New Roman"/>
      <w:b/>
      <w:bCs/>
      <w:sz w:val="20"/>
      <w:szCs w:val="20"/>
      <w:lang w:eastAsia="ru-RU"/>
    </w:rPr>
  </w:style>
  <w:style w:type="paragraph" w:customStyle="1" w:styleId="ConsPlusNormal">
    <w:name w:val="ConsPlusNormal"/>
    <w:rsid w:val="00B1471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aliases w:val="H3 Знак"/>
    <w:basedOn w:val="a0"/>
    <w:link w:val="3"/>
    <w:rsid w:val="003F7FD3"/>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02254">
      <w:bodyDiv w:val="1"/>
      <w:marLeft w:val="0"/>
      <w:marRight w:val="0"/>
      <w:marTop w:val="0"/>
      <w:marBottom w:val="0"/>
      <w:divBdr>
        <w:top w:val="none" w:sz="0" w:space="0" w:color="auto"/>
        <w:left w:val="none" w:sz="0" w:space="0" w:color="auto"/>
        <w:bottom w:val="none" w:sz="0" w:space="0" w:color="auto"/>
        <w:right w:val="none" w:sz="0" w:space="0" w:color="auto"/>
      </w:divBdr>
    </w:div>
    <w:div w:id="1067800913">
      <w:bodyDiv w:val="1"/>
      <w:marLeft w:val="0"/>
      <w:marRight w:val="0"/>
      <w:marTop w:val="0"/>
      <w:marBottom w:val="0"/>
      <w:divBdr>
        <w:top w:val="none" w:sz="0" w:space="0" w:color="auto"/>
        <w:left w:val="none" w:sz="0" w:space="0" w:color="auto"/>
        <w:bottom w:val="none" w:sz="0" w:space="0" w:color="auto"/>
        <w:right w:val="none" w:sz="0" w:space="0" w:color="auto"/>
      </w:divBdr>
    </w:div>
    <w:div w:id="1228757605">
      <w:bodyDiv w:val="1"/>
      <w:marLeft w:val="0"/>
      <w:marRight w:val="0"/>
      <w:marTop w:val="0"/>
      <w:marBottom w:val="0"/>
      <w:divBdr>
        <w:top w:val="none" w:sz="0" w:space="0" w:color="auto"/>
        <w:left w:val="none" w:sz="0" w:space="0" w:color="auto"/>
        <w:bottom w:val="none" w:sz="0" w:space="0" w:color="auto"/>
        <w:right w:val="none" w:sz="0" w:space="0" w:color="auto"/>
      </w:divBdr>
    </w:div>
    <w:div w:id="1371345154">
      <w:bodyDiv w:val="1"/>
      <w:marLeft w:val="0"/>
      <w:marRight w:val="0"/>
      <w:marTop w:val="0"/>
      <w:marBottom w:val="0"/>
      <w:divBdr>
        <w:top w:val="none" w:sz="0" w:space="0" w:color="auto"/>
        <w:left w:val="none" w:sz="0" w:space="0" w:color="auto"/>
        <w:bottom w:val="none" w:sz="0" w:space="0" w:color="auto"/>
        <w:right w:val="none" w:sz="0" w:space="0" w:color="auto"/>
      </w:divBdr>
    </w:div>
    <w:div w:id="1954241917">
      <w:bodyDiv w:val="1"/>
      <w:marLeft w:val="0"/>
      <w:marRight w:val="0"/>
      <w:marTop w:val="0"/>
      <w:marBottom w:val="0"/>
      <w:divBdr>
        <w:top w:val="none" w:sz="0" w:space="0" w:color="auto"/>
        <w:left w:val="none" w:sz="0" w:space="0" w:color="auto"/>
        <w:bottom w:val="none" w:sz="0" w:space="0" w:color="auto"/>
        <w:right w:val="none" w:sz="0" w:space="0" w:color="auto"/>
      </w:divBdr>
    </w:div>
    <w:div w:id="199834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comi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2B6B8-868B-44FB-BFBC-56591C591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7208</Words>
  <Characters>41092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Патрушева Татьяна Валерьевна</dc:creator>
  <cp:keywords/>
  <dc:description/>
  <cp:lastModifiedBy>Безусов Александр Олегович</cp:lastModifiedBy>
  <cp:revision>2</cp:revision>
  <dcterms:created xsi:type="dcterms:W3CDTF">2023-11-30T08:41:00Z</dcterms:created>
  <dcterms:modified xsi:type="dcterms:W3CDTF">2023-11-30T08:41:00Z</dcterms:modified>
</cp:coreProperties>
</file>