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443" w:rsidRPr="00C02B61" w:rsidRDefault="00C75443" w:rsidP="00C75443">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C75443" w:rsidRPr="00C02B61" w:rsidRDefault="00C75443" w:rsidP="00C75443">
      <w:pPr>
        <w:spacing w:line="320" w:lineRule="exact"/>
        <w:rPr>
          <w:color w:val="000000"/>
        </w:rPr>
      </w:pPr>
    </w:p>
    <w:p w:rsidR="00C75443" w:rsidRPr="00C02B61" w:rsidRDefault="00C75443" w:rsidP="00C75443">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C75443" w:rsidRPr="00C02B61" w:rsidRDefault="00C75443" w:rsidP="00C75443">
      <w:pPr>
        <w:spacing w:line="320" w:lineRule="exact"/>
        <w:rPr>
          <w:color w:val="000000"/>
          <w:sz w:val="28"/>
          <w:szCs w:val="28"/>
        </w:rPr>
      </w:pP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 (далее – заявка).</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 и условиям документации о закупке, заявки которых соответствуют требованиям технического задания, документации о закупке, представившие надлежащим образом оформленные документы, предусмотренные документацией о закупке.</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C75443" w:rsidRPr="00C02B61" w:rsidRDefault="00C75443" w:rsidP="00C75443">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Pr="00C02B61">
        <w:rPr>
          <w:szCs w:val="28"/>
        </w:rPr>
        <w:b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закупки,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C75443" w:rsidRPr="00621460" w:rsidRDefault="00C75443" w:rsidP="00C75443">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 или организации,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C75443" w:rsidRDefault="00C75443" w:rsidP="00C75443">
      <w:pPr>
        <w:pStyle w:val="12"/>
        <w:numPr>
          <w:ilvl w:val="2"/>
          <w:numId w:val="7"/>
        </w:numPr>
        <w:spacing w:line="320" w:lineRule="exact"/>
        <w:ind w:left="0" w:firstLine="709"/>
        <w:rPr>
          <w:szCs w:val="28"/>
        </w:rPr>
      </w:pPr>
      <w:r w:rsidRPr="004B5B34">
        <w:rPr>
          <w:szCs w:val="28"/>
        </w:rPr>
        <w:lastRenderedPageBreak/>
        <w:t>Подавая заявку, участник подтверждает, что ознакомился с условиями документации о закупке, согласен с ними и возражений не имеет.</w:t>
      </w:r>
    </w:p>
    <w:p w:rsidR="00C75443" w:rsidRPr="00C02B61" w:rsidRDefault="00C75443" w:rsidP="00C75443">
      <w:pPr>
        <w:pStyle w:val="12"/>
        <w:numPr>
          <w:ilvl w:val="2"/>
          <w:numId w:val="7"/>
        </w:numPr>
        <w:spacing w:line="320" w:lineRule="exact"/>
        <w:ind w:left="0" w:firstLine="709"/>
        <w:rPr>
          <w:color w:val="000000"/>
          <w:szCs w:val="28"/>
        </w:rPr>
      </w:pPr>
      <w:r w:rsidRPr="004B5B34">
        <w:rPr>
          <w:szCs w:val="28"/>
        </w:rPr>
        <w:t xml:space="preserve">Участник </w:t>
      </w:r>
      <w:r>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Заявки рассматриваются как обязательства участников. Заказчик вправе требовать от победителя аукциона заключения договора на условиях документации о закупке</w:t>
      </w:r>
      <w:r w:rsidRPr="00D52CCA">
        <w:rPr>
          <w:color w:val="000000"/>
          <w:szCs w:val="28"/>
        </w:rPr>
        <w:t xml:space="preserve"> </w:t>
      </w:r>
      <w:r w:rsidRPr="00C02B61">
        <w:rPr>
          <w:color w:val="000000"/>
          <w:szCs w:val="28"/>
        </w:rPr>
        <w:t>и заявк</w:t>
      </w:r>
      <w:r>
        <w:rPr>
          <w:color w:val="000000"/>
          <w:szCs w:val="28"/>
        </w:rPr>
        <w:t>и</w:t>
      </w:r>
      <w:r w:rsidRPr="00C02B61">
        <w:rPr>
          <w:color w:val="000000"/>
          <w:szCs w:val="28"/>
        </w:rPr>
        <w:t xml:space="preserve"> победителя аукциона.</w:t>
      </w:r>
    </w:p>
    <w:p w:rsidR="00C75443" w:rsidRPr="00C02B61" w:rsidRDefault="00C75443" w:rsidP="00C75443">
      <w:pPr>
        <w:pStyle w:val="12"/>
        <w:spacing w:line="320" w:lineRule="exact"/>
        <w:ind w:left="709" w:firstLine="0"/>
        <w:rPr>
          <w:color w:val="000000"/>
          <w:szCs w:val="28"/>
        </w:rPr>
      </w:pPr>
    </w:p>
    <w:p w:rsidR="00C75443" w:rsidRPr="00C02B61" w:rsidRDefault="00C75443" w:rsidP="00C75443">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C75443" w:rsidRPr="00C02B61" w:rsidRDefault="00C75443" w:rsidP="00C75443">
      <w:pPr>
        <w:spacing w:line="320" w:lineRule="exact"/>
        <w:rPr>
          <w:color w:val="000000"/>
          <w:sz w:val="28"/>
          <w:szCs w:val="28"/>
        </w:rPr>
      </w:pP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 о закупке. Если соответствующая информация не указана в заявке, участник считается подавшим заявку от своего имени и действующим в своих интересах.</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 xml:space="preserve">Участник, на стороне которого выступает несколько лиц, должен представить в составе заявки все предусмотренные документацией о закупке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 </w:t>
      </w:r>
      <w:r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1.8 документации о закупке.</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C75443" w:rsidRPr="00C02B61" w:rsidRDefault="00C75443" w:rsidP="00C75443">
      <w:pPr>
        <w:pStyle w:val="a6"/>
        <w:spacing w:line="320" w:lineRule="exact"/>
        <w:ind w:left="709"/>
        <w:jc w:val="both"/>
        <w:rPr>
          <w:color w:val="000000"/>
          <w:sz w:val="28"/>
          <w:szCs w:val="28"/>
        </w:rPr>
      </w:pPr>
    </w:p>
    <w:p w:rsidR="00C75443" w:rsidRPr="00C02B61" w:rsidRDefault="00C75443" w:rsidP="00C75443">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lastRenderedPageBreak/>
        <w:t>Требования к участникам</w:t>
      </w:r>
    </w:p>
    <w:p w:rsidR="00C75443" w:rsidRPr="00C02B61" w:rsidRDefault="00C75443" w:rsidP="00C75443">
      <w:pPr>
        <w:spacing w:line="320" w:lineRule="exact"/>
        <w:rPr>
          <w:color w:val="000000"/>
          <w:sz w:val="28"/>
          <w:szCs w:val="28"/>
        </w:rPr>
      </w:pP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Участник должен соответствовать требованиям и условиям документации о закупке. Заявка участника также должна соответствовать требованиям технического задания (приложение № 1.1 к документации о закупке). Для подтверждения соответствия требованиям документации о закупке в составе заявки должны быть представлены все необходимые документы и информация в соответствии с требованиями документации о закупке.</w:t>
      </w:r>
    </w:p>
    <w:p w:rsidR="00C75443" w:rsidRPr="00C02B61" w:rsidRDefault="00C75443" w:rsidP="00C75443">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C75443" w:rsidRPr="00C02B61" w:rsidRDefault="00C75443" w:rsidP="00C75443">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 при осуществлении прав и при исполнении обязанностей в ходе участия в закупке, заключения и исполнения договора.</w:t>
      </w:r>
    </w:p>
    <w:p w:rsidR="00C75443" w:rsidRPr="00C02B61" w:rsidRDefault="00C75443" w:rsidP="00C75443">
      <w:pPr>
        <w:spacing w:line="320" w:lineRule="exact"/>
        <w:rPr>
          <w:color w:val="000000"/>
          <w:sz w:val="28"/>
          <w:szCs w:val="28"/>
        </w:rPr>
      </w:pPr>
    </w:p>
    <w:p w:rsidR="00C75443" w:rsidRPr="00C02B61" w:rsidRDefault="00C75443" w:rsidP="00C75443">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C75443" w:rsidRPr="00C02B61" w:rsidRDefault="00C75443" w:rsidP="00C75443">
      <w:pPr>
        <w:spacing w:line="320" w:lineRule="exact"/>
        <w:rPr>
          <w:color w:val="000000"/>
          <w:sz w:val="28"/>
          <w:szCs w:val="28"/>
        </w:rPr>
      </w:pP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Документация о закупке и иная информация об аукционе размещается на сайтах. За получение документации о закупке плата не взимается. Размещение информации на сайтах осуществляется в один день.</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 предусмотренную документацией о закупке.</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В случае если при проведении аукциона последний день для размещения информации и документов на сайтах приходится на нерабочий день, днем окончания срока считается следующий за ним рабочий день.</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C75443" w:rsidRPr="00C02B61" w:rsidRDefault="00C75443" w:rsidP="00C75443">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C75443" w:rsidRPr="00C02B61" w:rsidRDefault="00C75443" w:rsidP="00C75443">
      <w:pPr>
        <w:pStyle w:val="11"/>
        <w:numPr>
          <w:ilvl w:val="0"/>
          <w:numId w:val="9"/>
        </w:numPr>
        <w:spacing w:line="320" w:lineRule="exact"/>
        <w:ind w:left="0" w:firstLine="709"/>
        <w:rPr>
          <w:color w:val="000000"/>
          <w:szCs w:val="28"/>
        </w:rPr>
      </w:pPr>
      <w:r w:rsidRPr="00C02B61">
        <w:rPr>
          <w:color w:val="000000"/>
          <w:szCs w:val="28"/>
        </w:rPr>
        <w:t>организатор – </w:t>
      </w:r>
      <w:r w:rsidRPr="00C02B61">
        <w:rPr>
          <w:szCs w:val="28"/>
        </w:rPr>
        <w:t xml:space="preserve">юридическое лицо, осуществляющее </w:t>
      </w:r>
      <w:r w:rsidRPr="00C02B61">
        <w:rPr>
          <w:color w:val="000000"/>
          <w:szCs w:val="28"/>
        </w:rPr>
        <w:t>организацию и проведение закупки;</w:t>
      </w:r>
    </w:p>
    <w:p w:rsidR="00C75443" w:rsidRPr="00C02B61" w:rsidRDefault="00C75443" w:rsidP="00C75443">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Pr="00C02B61">
        <w:rPr>
          <w:szCs w:val="28"/>
        </w:rPr>
        <w:t>по решению заказчика для проведения закупок (комиссия, экспертная группа)</w:t>
      </w:r>
      <w:r w:rsidRPr="00C02B61">
        <w:rPr>
          <w:color w:val="000000"/>
          <w:szCs w:val="28"/>
        </w:rPr>
        <w:t>;</w:t>
      </w:r>
    </w:p>
    <w:p w:rsidR="00C75443" w:rsidRPr="00C02B61" w:rsidRDefault="00C75443" w:rsidP="00C75443">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w:t>
      </w:r>
      <w:r w:rsidRPr="00C02B61">
        <w:rPr>
          <w:color w:val="000000"/>
        </w:rPr>
        <w:lastRenderedPageBreak/>
        <w:t xml:space="preserve">подписью лица, имеющего право действовать от имени соответственно участника аукциона, заказчика, оператора </w:t>
      </w:r>
      <w:r>
        <w:rPr>
          <w:color w:val="000000"/>
        </w:rPr>
        <w:t>ЭТЗП</w:t>
      </w:r>
      <w:r w:rsidRPr="00C02B61">
        <w:rPr>
          <w:color w:val="000000"/>
        </w:rPr>
        <w:t>.</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 о закупке, законодательством Российской Федерации.</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 xml:space="preserve">Все действия в рамках проведения аукциона, в том числе направление запросов на разъяснение документации о закупке,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Pr>
          <w:color w:val="000000"/>
          <w:szCs w:val="28"/>
        </w:rPr>
        <w:t xml:space="preserve">на ЭТЗП </w:t>
      </w:r>
      <w:r w:rsidRPr="00C02B61">
        <w:rPr>
          <w:color w:val="000000"/>
          <w:szCs w:val="28"/>
        </w:rPr>
        <w:t>на сайте ЭТЗП.</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C75443" w:rsidRPr="00C02B61" w:rsidRDefault="00C75443" w:rsidP="00C75443">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75443" w:rsidRPr="00C02B61" w:rsidRDefault="00C75443" w:rsidP="00C75443">
      <w:pPr>
        <w:pStyle w:val="11"/>
        <w:spacing w:line="320" w:lineRule="exact"/>
        <w:ind w:left="709" w:firstLine="0"/>
        <w:rPr>
          <w:color w:val="000000"/>
          <w:szCs w:val="28"/>
        </w:rPr>
      </w:pPr>
    </w:p>
    <w:p w:rsidR="00C75443" w:rsidRPr="00C02B61" w:rsidRDefault="00C75443" w:rsidP="00C75443">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lastRenderedPageBreak/>
        <w:t>Разъяснения положений извещения и (или) документации о закупке, изменений извещения и (или) документации о закупке</w:t>
      </w:r>
    </w:p>
    <w:p w:rsidR="00C75443" w:rsidRPr="00C02B61" w:rsidRDefault="00C75443" w:rsidP="00C75443">
      <w:pPr>
        <w:spacing w:line="320" w:lineRule="exact"/>
        <w:rPr>
          <w:color w:val="000000"/>
          <w:sz w:val="28"/>
          <w:szCs w:val="28"/>
        </w:rPr>
      </w:pP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 о закупке (далее – запрос) может быть направлен с момента размещения извещения и документации о закупке на сайтах.</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 о закупке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 о закупке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Разъяснения положений документации о закупке не должны изменять предмет закупки и существенные условия проекта договора. </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 о закупке.</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случае внесения изменений в извещение и (или) документацию о закупке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Pr="00C02B61">
        <w:rPr>
          <w:sz w:val="28"/>
          <w:szCs w:val="28"/>
        </w:rPr>
        <w:t>заказчика</w:t>
      </w:r>
      <w:r w:rsidRPr="00C02B61">
        <w:rPr>
          <w:color w:val="000000"/>
          <w:sz w:val="28"/>
          <w:szCs w:val="28"/>
        </w:rPr>
        <w:t>, размещенным в установленном порядке. Если в извещение и (или) документацию о закупке 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 о закупке, размещаются на сайтах в течение 3 (трех) дней с даты принятия решения о внесении изменений.</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 о закупке,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
    <w:p w:rsidR="00C75443" w:rsidRPr="00C02B61" w:rsidRDefault="00C75443" w:rsidP="00C75443">
      <w:pPr>
        <w:pStyle w:val="a9"/>
        <w:suppressAutoHyphens/>
        <w:spacing w:line="320" w:lineRule="exact"/>
        <w:ind w:left="709" w:firstLine="0"/>
        <w:rPr>
          <w:color w:val="000000"/>
          <w:sz w:val="28"/>
          <w:szCs w:val="28"/>
        </w:rPr>
      </w:pPr>
    </w:p>
    <w:p w:rsidR="00C75443" w:rsidRPr="00C02B61" w:rsidRDefault="00C75443" w:rsidP="00C75443">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C75443" w:rsidRPr="00C02B61" w:rsidRDefault="00C75443" w:rsidP="00C75443">
      <w:pPr>
        <w:spacing w:line="320" w:lineRule="exact"/>
        <w:rPr>
          <w:color w:val="000000"/>
          <w:sz w:val="28"/>
          <w:szCs w:val="28"/>
        </w:rPr>
      </w:pP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lastRenderedPageBreak/>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C75443" w:rsidRPr="00C02B61" w:rsidRDefault="00C75443" w:rsidP="00C75443">
      <w:pPr>
        <w:pStyle w:val="a6"/>
        <w:numPr>
          <w:ilvl w:val="2"/>
          <w:numId w:val="7"/>
        </w:numPr>
        <w:ind w:left="0" w:firstLine="709"/>
        <w:jc w:val="both"/>
        <w:rPr>
          <w:sz w:val="28"/>
          <w:szCs w:val="28"/>
        </w:rPr>
      </w:pPr>
      <w:r w:rsidRPr="00C02B61">
        <w:rPr>
          <w:sz w:val="28"/>
          <w:szCs w:val="28"/>
        </w:rPr>
        <w:t xml:space="preserve">Если к моменту окончания срока подачи заявок на участие в аукционе не подано ни одной заявки или подана одна заявка, такая заявка не рассматривается, оформляется итоговый протокол, в котором указывается информация о признании аукциона несостоявшимся. Иные протоколы в ходе закупки не оформляются, договор с таким участником не заключается. </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sz w:val="28"/>
          <w:szCs w:val="28"/>
        </w:rPr>
        <w:t>Если по итогам рассмотрения заявок к участию в аукционе не допущен ни один из участников или допущен только один участник, аукцион признается несостоявшимся. Соответствующая информация указывается в итоговом протоколе, договор с таким участником не заключается.</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Заявки участников рассматриваются на соответствие требованиям, изложенным в документации о закупке, на основании представленных в составе заявок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C75443" w:rsidRPr="00C02B61" w:rsidRDefault="00C75443" w:rsidP="00C75443">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Pr="00C02B61">
          <w:rPr>
            <w:rStyle w:val="a8"/>
            <w:sz w:val="28"/>
            <w:szCs w:val="28"/>
          </w:rPr>
          <w:t>https://ofd.nalog.ru/</w:t>
        </w:r>
      </w:hyperlink>
      <w:r w:rsidRPr="00C02B61">
        <w:rPr>
          <w:sz w:val="28"/>
          <w:szCs w:val="28"/>
        </w:rPr>
        <w:t xml:space="preserve">, </w:t>
      </w:r>
      <w:r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Pr="00C02B61">
          <w:rPr>
            <w:rFonts w:eastAsia="MS Mincho"/>
            <w:sz w:val="28"/>
            <w:szCs w:val="28"/>
          </w:rPr>
          <w:t>www.nalog.ru</w:t>
        </w:r>
      </w:hyperlink>
      <w:r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срок проведения аукциона, 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C75443" w:rsidRPr="00C02B61" w:rsidRDefault="00C75443" w:rsidP="00C75443">
      <w:pPr>
        <w:pStyle w:val="a6"/>
        <w:spacing w:line="320" w:lineRule="exact"/>
        <w:ind w:left="0" w:firstLine="709"/>
        <w:jc w:val="both"/>
        <w:rPr>
          <w:rFonts w:eastAsia="MS Mincho"/>
          <w:color w:val="000000"/>
          <w:sz w:val="28"/>
          <w:szCs w:val="28"/>
        </w:rPr>
      </w:pPr>
      <w:r w:rsidRPr="00C02B61">
        <w:rPr>
          <w:rFonts w:eastAsia="MS Mincho"/>
          <w:color w:val="000000"/>
          <w:sz w:val="28"/>
          <w:szCs w:val="28"/>
        </w:rPr>
        <w:t>В случае изменения срока рассмотрения заявок заказчик также может установить новую дату проведения аукциона. Заказчик размещает соответствующее уведомление на сайтах в течение 3 (трех) дней с даты принятия решения о</w:t>
      </w:r>
      <w:r>
        <w:rPr>
          <w:rFonts w:eastAsia="MS Mincho"/>
          <w:color w:val="000000"/>
          <w:sz w:val="28"/>
          <w:szCs w:val="28"/>
        </w:rPr>
        <w:t>б</w:t>
      </w:r>
      <w:r w:rsidRPr="00C02B61">
        <w:rPr>
          <w:rFonts w:eastAsia="MS Mincho"/>
          <w:color w:val="000000"/>
          <w:sz w:val="28"/>
          <w:szCs w:val="28"/>
        </w:rPr>
        <w:t xml:space="preserve"> </w:t>
      </w:r>
      <w:r>
        <w:rPr>
          <w:rFonts w:eastAsia="MS Mincho"/>
          <w:color w:val="000000"/>
          <w:sz w:val="28"/>
          <w:szCs w:val="28"/>
        </w:rPr>
        <w:t>изменении</w:t>
      </w:r>
      <w:r w:rsidRPr="00C02B61">
        <w:rPr>
          <w:rFonts w:eastAsia="MS Mincho"/>
          <w:color w:val="000000"/>
          <w:sz w:val="28"/>
          <w:szCs w:val="28"/>
        </w:rPr>
        <w:t xml:space="preserve"> срока рассмотрения заявок и даты проведения аукциона. </w:t>
      </w:r>
      <w:r w:rsidRPr="00C02B61">
        <w:rPr>
          <w:rFonts w:eastAsia="MS Mincho"/>
          <w:sz w:val="28"/>
          <w:szCs w:val="28"/>
        </w:rPr>
        <w:t>П</w:t>
      </w:r>
      <w:r w:rsidRPr="00C02B61">
        <w:rPr>
          <w:sz w:val="28"/>
          <w:szCs w:val="28"/>
        </w:rPr>
        <w:t>родление срока действия обеспечения заявок в данном случае не требуется.</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 о закупке, в том числе в следующих случаях:</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 о закупке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 xml:space="preserve">несоответствие участника аукциона предусмотренным документацией о закупке требованиям </w:t>
      </w:r>
      <w:r w:rsidRPr="00C02B61">
        <w:rPr>
          <w:rFonts w:eastAsia="MS Mincho"/>
          <w:sz w:val="28"/>
          <w:szCs w:val="28"/>
        </w:rPr>
        <w:t>и условиям участия в закупке</w:t>
      </w:r>
      <w:r w:rsidRPr="00C02B61">
        <w:rPr>
          <w:rFonts w:eastAsia="MS Mincho"/>
          <w:color w:val="000000"/>
          <w:sz w:val="28"/>
          <w:szCs w:val="28"/>
        </w:rPr>
        <w:t>;</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 о закупке установлено такое требование);</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 о закупке, в том числе:</w:t>
      </w:r>
    </w:p>
    <w:p w:rsidR="00C75443" w:rsidRPr="00C02B61" w:rsidRDefault="00C75443" w:rsidP="00C75443">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 о закупке, не содержит документов, иной информации согласно требованиям документации о закупке;</w:t>
      </w:r>
    </w:p>
    <w:p w:rsidR="00C75443" w:rsidRPr="00C02B61" w:rsidRDefault="00C75443" w:rsidP="00C75443">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 о закупке);</w:t>
      </w:r>
    </w:p>
    <w:p w:rsidR="00C75443" w:rsidRPr="00C02B61" w:rsidRDefault="00C75443" w:rsidP="00C75443">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Pr="0015085E">
        <w:rPr>
          <w:rFonts w:eastAsia="MS Mincho"/>
          <w:sz w:val="28"/>
          <w:szCs w:val="28"/>
        </w:rPr>
        <w:t>и/или ценовое</w:t>
      </w:r>
      <w:r w:rsidRPr="00C02B61">
        <w:rPr>
          <w:rFonts w:eastAsia="MS Mincho"/>
          <w:sz w:val="28"/>
          <w:szCs w:val="28"/>
        </w:rPr>
        <w:t xml:space="preserve"> предложение не соответствует требованиям и условиям документации о закупке;</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color w:val="000000"/>
          <w:sz w:val="28"/>
          <w:szCs w:val="28"/>
        </w:rPr>
        <w:t>.</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C75443" w:rsidRPr="00C02B61" w:rsidRDefault="00C75443" w:rsidP="00C75443">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w:t>
      </w:r>
      <w:r w:rsidRPr="00C02B61">
        <w:rPr>
          <w:rFonts w:eastAsia="MS Mincho"/>
          <w:color w:val="000000"/>
          <w:sz w:val="28"/>
          <w:szCs w:val="28"/>
        </w:rPr>
        <w:lastRenderedPageBreak/>
        <w:t xml:space="preserve">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Требования, предусмотренные пунктами </w:t>
      </w:r>
      <w:fldSimple w:instr=" REF _Ref109314661 \r \h  \* MERGEFORMAT ">
        <w:r w:rsidRPr="00414B3D">
          <w:rPr>
            <w:rFonts w:eastAsia="MS Mincho"/>
            <w:color w:val="000000"/>
            <w:sz w:val="28"/>
            <w:szCs w:val="28"/>
          </w:rPr>
          <w:t>3.6.10</w:t>
        </w:r>
      </w:fldSimple>
      <w:r w:rsidRPr="00C02B61">
        <w:rPr>
          <w:rFonts w:eastAsia="MS Mincho"/>
          <w:color w:val="000000"/>
          <w:sz w:val="28"/>
          <w:szCs w:val="28"/>
        </w:rPr>
        <w:t xml:space="preserve"> – </w:t>
      </w:r>
      <w:fldSimple w:instr=" REF _Ref113886534 \r \h  \* MERGEFORMAT ">
        <w:r w:rsidRPr="00414B3D">
          <w:rPr>
            <w:rFonts w:eastAsia="MS Mincho"/>
            <w:color w:val="000000"/>
            <w:sz w:val="28"/>
            <w:szCs w:val="28"/>
          </w:rPr>
          <w:t>3.6.11</w:t>
        </w:r>
      </w:fldSimple>
      <w:r w:rsidRPr="00C02B61">
        <w:rPr>
          <w:rFonts w:eastAsia="MS Mincho"/>
          <w:color w:val="000000"/>
          <w:sz w:val="28"/>
          <w:szCs w:val="28"/>
        </w:rPr>
        <w:t xml:space="preserve"> документации о закупке применяются 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 о закупке, заявка участника отклоняется.</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заявок таких участников.</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 о закупке.</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C02B61">
        <w:rPr>
          <w:rFonts w:eastAsia="MS Mincho"/>
          <w:sz w:val="28"/>
          <w:szCs w:val="28"/>
        </w:rPr>
        <w:lastRenderedPageBreak/>
        <w:t>«О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выгодоприобретателем, заявка такого участника подлежит отклонению.</w:t>
      </w:r>
    </w:p>
    <w:p w:rsidR="00C75443" w:rsidRPr="006304D8"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p>
    <w:p w:rsidR="00C75443" w:rsidRPr="006304D8" w:rsidRDefault="00C75443" w:rsidP="00C75443">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C75443" w:rsidRDefault="00C75443" w:rsidP="00C75443">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C75443" w:rsidRDefault="00C75443" w:rsidP="00C75443">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C75443" w:rsidRDefault="00C75443" w:rsidP="00C75443">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C75443" w:rsidRDefault="00C75443" w:rsidP="00C75443">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5443" w:rsidRDefault="00C75443" w:rsidP="00C75443">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Pr="00C02B61">
        <w:rPr>
          <w:sz w:val="28"/>
          <w:szCs w:val="28"/>
        </w:rPr>
        <w:t xml:space="preserve">и/или его заявка </w:t>
      </w:r>
      <w:r w:rsidRPr="00C02B61">
        <w:rPr>
          <w:color w:val="000000"/>
          <w:sz w:val="28"/>
          <w:szCs w:val="28"/>
        </w:rPr>
        <w:t xml:space="preserve">не соответствует требованиям и условиям, установленным в документации о закупке и/или </w:t>
      </w:r>
      <w:r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C75443" w:rsidRPr="00C02B61" w:rsidRDefault="00C75443" w:rsidP="00C75443">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C75443" w:rsidRPr="00C02B61" w:rsidRDefault="00C75443" w:rsidP="00C75443">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 о закупке, которым не соответствует такая заявка;</w:t>
      </w:r>
    </w:p>
    <w:p w:rsidR="00C75443" w:rsidRPr="00C02B61" w:rsidRDefault="00C75443" w:rsidP="00C75443">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Протокол рассмотрения заявок размещается на сайтах не позднее чем через 3 (три) дня со дня его подписания.</w:t>
      </w:r>
    </w:p>
    <w:p w:rsidR="00C75443" w:rsidRPr="00C02B61" w:rsidRDefault="00C75443" w:rsidP="00C75443">
      <w:pPr>
        <w:pStyle w:val="a6"/>
        <w:spacing w:line="320" w:lineRule="exact"/>
        <w:jc w:val="both"/>
        <w:rPr>
          <w:color w:val="000000"/>
          <w:sz w:val="28"/>
          <w:szCs w:val="28"/>
        </w:rPr>
      </w:pPr>
    </w:p>
    <w:p w:rsidR="00C75443" w:rsidRPr="00C02B61" w:rsidRDefault="00C75443" w:rsidP="00C75443">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C75443" w:rsidRPr="00C02B61" w:rsidRDefault="00C75443" w:rsidP="00C75443">
      <w:pPr>
        <w:pStyle w:val="3"/>
        <w:keepNext w:val="0"/>
        <w:widowControl w:val="0"/>
        <w:spacing w:before="0" w:after="0"/>
        <w:jc w:val="both"/>
        <w:rPr>
          <w:rFonts w:ascii="Times New Roman" w:hAnsi="Times New Roman" w:cs="Times New Roman"/>
          <w:b w:val="0"/>
          <w:sz w:val="28"/>
          <w:szCs w:val="28"/>
        </w:rPr>
      </w:pPr>
    </w:p>
    <w:p w:rsidR="00C75443" w:rsidRPr="00C02B61" w:rsidRDefault="00C75443" w:rsidP="00C75443">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Pr="00414B3D">
          <w:rPr>
            <w:sz w:val="28"/>
            <w:szCs w:val="28"/>
          </w:rPr>
          <w:t>3.7.3</w:t>
        </w:r>
      </w:fldSimple>
      <w:r w:rsidRPr="00C02B61">
        <w:rPr>
          <w:sz w:val="28"/>
          <w:szCs w:val="28"/>
        </w:rPr>
        <w:t xml:space="preserve"> документации о закупке, и принимает на себя обязательство заключить договор по итогам аукциона.</w:t>
      </w:r>
    </w:p>
    <w:p w:rsidR="00C75443" w:rsidRPr="00C02B61" w:rsidRDefault="00C75443" w:rsidP="00C75443">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C75443" w:rsidRPr="00C02B61" w:rsidRDefault="00C75443" w:rsidP="00C75443">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C75443" w:rsidRPr="00C02B61" w:rsidRDefault="00C75443" w:rsidP="00C75443">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C75443" w:rsidRPr="00C02B61" w:rsidRDefault="00C75443" w:rsidP="00C75443">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C75443" w:rsidRPr="00C02B61" w:rsidRDefault="00C75443" w:rsidP="00C75443">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C75443" w:rsidRPr="00C02B61" w:rsidRDefault="00C75443" w:rsidP="00C75443">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C75443" w:rsidRDefault="00C75443" w:rsidP="00C75443">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75443" w:rsidRPr="00C02B61" w:rsidRDefault="00C75443" w:rsidP="00C75443">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C75443" w:rsidRPr="00C02B61" w:rsidRDefault="00C75443" w:rsidP="00C75443">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C75443" w:rsidRPr="00C02B61" w:rsidRDefault="00C75443" w:rsidP="00C75443">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C75443" w:rsidRPr="00C02B61" w:rsidRDefault="00C75443" w:rsidP="00C75443">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C75443" w:rsidRPr="00C02B61" w:rsidRDefault="00C75443" w:rsidP="00C75443">
      <w:pPr>
        <w:numPr>
          <w:ilvl w:val="0"/>
          <w:numId w:val="30"/>
        </w:numPr>
        <w:ind w:left="0" w:firstLine="709"/>
        <w:jc w:val="both"/>
        <w:rPr>
          <w:sz w:val="28"/>
          <w:szCs w:val="28"/>
        </w:rPr>
      </w:pPr>
      <w:r w:rsidRPr="00C02B61">
        <w:rPr>
          <w:sz w:val="28"/>
          <w:szCs w:val="28"/>
        </w:rPr>
        <w:t xml:space="preserve">невозможно убедиться в наличии опыта (в случае, если документацией о закупке, законодательством Российской Федерации предусмотрено наличие соответствующих ресурсов </w:t>
      </w:r>
      <w:r>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C75443" w:rsidRPr="00C02B61" w:rsidRDefault="00C75443" w:rsidP="00C75443">
      <w:pPr>
        <w:numPr>
          <w:ilvl w:val="0"/>
          <w:numId w:val="30"/>
        </w:numPr>
        <w:ind w:left="0" w:firstLine="709"/>
        <w:jc w:val="both"/>
        <w:rPr>
          <w:sz w:val="28"/>
          <w:szCs w:val="28"/>
        </w:rPr>
      </w:pPr>
      <w:r w:rsidRPr="00C02B61">
        <w:rPr>
          <w:sz w:val="28"/>
          <w:szCs w:val="28"/>
        </w:rPr>
        <w:t xml:space="preserve">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w:t>
      </w:r>
      <w:r w:rsidRPr="00C02B61">
        <w:rPr>
          <w:sz w:val="28"/>
          <w:szCs w:val="28"/>
        </w:rPr>
        <w:lastRenderedPageBreak/>
        <w:t xml:space="preserve">случае, если документацией о закупке, законодательством Российской Федерации предусмотрено наличие соответствующих ресурсов </w:t>
      </w:r>
      <w:r>
        <w:rPr>
          <w:sz w:val="28"/>
          <w:szCs w:val="28"/>
        </w:rPr>
        <w:t xml:space="preserve">и </w:t>
      </w:r>
      <w:r w:rsidRPr="00C02B61">
        <w:rPr>
          <w:sz w:val="28"/>
          <w:szCs w:val="28"/>
        </w:rPr>
        <w:t>мощностей и/или квалифицированного персонала);</w:t>
      </w:r>
    </w:p>
    <w:p w:rsidR="00C75443" w:rsidRPr="00C02B61" w:rsidRDefault="00C75443" w:rsidP="00C75443">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C75443" w:rsidRPr="00C02B61" w:rsidRDefault="00C75443" w:rsidP="00C75443">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C75443" w:rsidRDefault="00C75443" w:rsidP="00C75443">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75443" w:rsidRPr="00C02B61" w:rsidRDefault="00C75443" w:rsidP="00C75443">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C75443" w:rsidRPr="00C02B61" w:rsidRDefault="00C75443" w:rsidP="00C75443">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C75443" w:rsidRPr="00C02B61" w:rsidRDefault="00C75443" w:rsidP="00C75443">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C75443" w:rsidRPr="00C02B61" w:rsidRDefault="00C75443" w:rsidP="00C75443">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C75443" w:rsidRPr="00C02B61" w:rsidRDefault="00C75443" w:rsidP="00C75443">
      <w:pPr>
        <w:numPr>
          <w:ilvl w:val="0"/>
          <w:numId w:val="31"/>
        </w:numPr>
        <w:shd w:val="clear" w:color="auto" w:fill="FFFFFF"/>
        <w:ind w:left="0" w:firstLine="709"/>
        <w:jc w:val="both"/>
        <w:rPr>
          <w:sz w:val="28"/>
          <w:szCs w:val="28"/>
        </w:rPr>
      </w:pPr>
      <w:r w:rsidRPr="00C02B61" w:rsidDel="00777F73">
        <w:rPr>
          <w:sz w:val="28"/>
          <w:szCs w:val="28"/>
        </w:rPr>
        <w:t xml:space="preserve"> </w:t>
      </w:r>
      <w:r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Pr="006C4B2E">
        <w:rPr>
          <w:sz w:val="28"/>
          <w:szCs w:val="28"/>
        </w:rPr>
        <w:t>https://pb.nalog.ru/</w:t>
      </w:r>
      <w:r w:rsidRPr="00C02B61">
        <w:rPr>
          <w:sz w:val="28"/>
          <w:szCs w:val="28"/>
        </w:rPr>
        <w:t>);</w:t>
      </w:r>
    </w:p>
    <w:p w:rsidR="00C75443" w:rsidRPr="00C02B61" w:rsidRDefault="00C75443" w:rsidP="00C75443">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Pr="00FC23D0">
          <w:rPr>
            <w:rStyle w:val="a8"/>
            <w:sz w:val="28"/>
            <w:szCs w:val="28"/>
          </w:rPr>
          <w:t>https://pb.nalog.ru/</w:t>
        </w:r>
      </w:hyperlink>
      <w:r w:rsidRPr="00C02B61">
        <w:rPr>
          <w:sz w:val="28"/>
          <w:szCs w:val="28"/>
        </w:rPr>
        <w:t>);</w:t>
      </w:r>
    </w:p>
    <w:p w:rsidR="00C75443" w:rsidRPr="00C02B61" w:rsidRDefault="00C75443" w:rsidP="00C75443">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C75443" w:rsidRPr="00C02B61" w:rsidRDefault="00C75443" w:rsidP="00C75443">
      <w:pPr>
        <w:numPr>
          <w:ilvl w:val="0"/>
          <w:numId w:val="31"/>
        </w:numPr>
        <w:shd w:val="clear" w:color="auto" w:fill="FFFFFF"/>
        <w:ind w:left="0" w:firstLine="709"/>
        <w:jc w:val="both"/>
        <w:rPr>
          <w:sz w:val="28"/>
          <w:szCs w:val="28"/>
        </w:rPr>
      </w:pPr>
      <w:r w:rsidRPr="00C02B61">
        <w:rPr>
          <w:sz w:val="28"/>
          <w:szCs w:val="28"/>
        </w:rPr>
        <w:t>Реестр российской промышленной продукции, ведение которого осуществляется Минпромторгом России;</w:t>
      </w:r>
    </w:p>
    <w:p w:rsidR="00C75443" w:rsidRPr="00C02B61" w:rsidRDefault="00C75443" w:rsidP="00C75443">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C75443" w:rsidRPr="00C02B61" w:rsidRDefault="00C75443" w:rsidP="00C75443">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C75443" w:rsidRPr="00C02B61" w:rsidRDefault="00C75443" w:rsidP="00C75443">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C75443" w:rsidRPr="00C02B61" w:rsidRDefault="00C75443" w:rsidP="00C75443">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C75443" w:rsidRPr="00C02B61" w:rsidRDefault="00C75443" w:rsidP="00C75443">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C75443" w:rsidRPr="00C02B61" w:rsidRDefault="00C75443" w:rsidP="00C75443">
      <w:pPr>
        <w:numPr>
          <w:ilvl w:val="0"/>
          <w:numId w:val="31"/>
        </w:numPr>
        <w:shd w:val="clear" w:color="auto" w:fill="FFFFFF"/>
        <w:ind w:left="0" w:firstLine="709"/>
        <w:jc w:val="both"/>
        <w:rPr>
          <w:rFonts w:eastAsia="MS Mincho"/>
          <w:color w:val="000000"/>
          <w:sz w:val="28"/>
          <w:szCs w:val="28"/>
        </w:rPr>
      </w:pPr>
      <w:r w:rsidRPr="00C02B61">
        <w:rPr>
          <w:sz w:val="28"/>
          <w:szCs w:val="28"/>
        </w:rPr>
        <w:lastRenderedPageBreak/>
        <w:t>Иные реестры и сведения, размещенные на официальных сайтах органов государственной власти, иных уполномоченных организаций.</w:t>
      </w:r>
    </w:p>
    <w:p w:rsidR="00C75443" w:rsidRPr="00C02B61" w:rsidRDefault="00C75443" w:rsidP="00C75443">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C75443" w:rsidRPr="00C02B61" w:rsidRDefault="00C75443" w:rsidP="00C75443">
      <w:pPr>
        <w:pStyle w:val="3"/>
        <w:keepNext w:val="0"/>
        <w:widowControl w:val="0"/>
        <w:spacing w:before="0" w:after="0" w:line="320" w:lineRule="exact"/>
        <w:jc w:val="both"/>
        <w:rPr>
          <w:rFonts w:ascii="Times New Roman" w:hAnsi="Times New Roman" w:cs="Times New Roman"/>
          <w:color w:val="000000"/>
          <w:sz w:val="28"/>
          <w:szCs w:val="28"/>
        </w:rPr>
      </w:pPr>
    </w:p>
    <w:p w:rsidR="00C75443" w:rsidRPr="00C02B61" w:rsidRDefault="00C75443" w:rsidP="00C75443">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C75443" w:rsidRPr="00C02B61" w:rsidRDefault="00C75443" w:rsidP="00C75443">
      <w:pPr>
        <w:ind w:firstLine="709"/>
        <w:jc w:val="both"/>
        <w:rPr>
          <w:sz w:val="28"/>
          <w:szCs w:val="28"/>
        </w:rPr>
      </w:pPr>
    </w:p>
    <w:p w:rsidR="00C75443" w:rsidRPr="00C02B61" w:rsidRDefault="00C75443" w:rsidP="00C75443">
      <w:pPr>
        <w:pStyle w:val="a9"/>
        <w:numPr>
          <w:ilvl w:val="2"/>
          <w:numId w:val="7"/>
        </w:numPr>
        <w:suppressAutoHyphens/>
        <w:ind w:left="0" w:firstLine="709"/>
        <w:rPr>
          <w:sz w:val="28"/>
          <w:szCs w:val="28"/>
        </w:rPr>
      </w:pPr>
      <w:r w:rsidRPr="00C02B61">
        <w:rPr>
          <w:sz w:val="28"/>
          <w:szCs w:val="28"/>
        </w:rPr>
        <w:t xml:space="preserve">Требования настоящего пункта применяются, если в пункте 1.3 документации о закупке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C75443" w:rsidRPr="00C02B61" w:rsidRDefault="00C75443" w:rsidP="00C75443">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C75443" w:rsidRPr="00C02B61" w:rsidRDefault="00C75443" w:rsidP="00C75443">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договора(ов), заключаемого(ых) с субъектом малого и среднего предпринимательства, или указал цену(ы) равную(ые) нулю, то такой план считается непредставленным,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C75443" w:rsidRPr="00C02B61" w:rsidRDefault="00C75443" w:rsidP="00C75443">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C75443" w:rsidRPr="00C02B61" w:rsidRDefault="00C75443" w:rsidP="00C75443">
      <w:pPr>
        <w:pStyle w:val="a9"/>
        <w:numPr>
          <w:ilvl w:val="2"/>
          <w:numId w:val="7"/>
        </w:numPr>
        <w:suppressAutoHyphens/>
        <w:ind w:left="0" w:firstLine="709"/>
      </w:pPr>
      <w:r w:rsidRPr="00C02B61">
        <w:rPr>
          <w:sz w:val="28"/>
          <w:szCs w:val="28"/>
        </w:rPr>
        <w:t xml:space="preserve">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w:t>
      </w:r>
      <w:r w:rsidRPr="00C02B61">
        <w:rPr>
          <w:sz w:val="28"/>
          <w:szCs w:val="28"/>
        </w:rPr>
        <w:lastRenderedPageBreak/>
        <w:t>приемке товара (выполнении работы, оказании услуги) по договору (отдельному этапу договора).</w:t>
      </w:r>
    </w:p>
    <w:p w:rsidR="00C75443" w:rsidRPr="00C02B61" w:rsidRDefault="00C75443" w:rsidP="00C75443"/>
    <w:p w:rsidR="00C75443" w:rsidRPr="00C02B61" w:rsidRDefault="00C75443" w:rsidP="00C75443">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C75443" w:rsidRPr="00C02B61" w:rsidRDefault="00C75443" w:rsidP="00C75443">
      <w:pPr>
        <w:spacing w:line="320" w:lineRule="exact"/>
        <w:rPr>
          <w:color w:val="000000"/>
          <w:sz w:val="28"/>
          <w:szCs w:val="28"/>
        </w:rPr>
      </w:pP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 </w:t>
      </w:r>
      <w:r w:rsidRPr="00C02B61">
        <w:rPr>
          <w:sz w:val="28"/>
          <w:szCs w:val="28"/>
        </w:rPr>
        <w:t>указанной в техническом задании документации о закупке</w:t>
      </w:r>
      <w:r w:rsidRPr="00C02B61">
        <w:rPr>
          <w:color w:val="000000"/>
          <w:sz w:val="28"/>
          <w:szCs w:val="28"/>
        </w:rPr>
        <w:t>.</w:t>
      </w:r>
    </w:p>
    <w:p w:rsidR="00C75443" w:rsidRPr="00C02B61" w:rsidRDefault="00C75443" w:rsidP="00C75443">
      <w:pPr>
        <w:pStyle w:val="ConsPlusNormal"/>
        <w:spacing w:line="320" w:lineRule="exact"/>
        <w:ind w:firstLine="709"/>
        <w:jc w:val="both"/>
        <w:rPr>
          <w:color w:val="000000"/>
          <w:sz w:val="28"/>
          <w:szCs w:val="28"/>
        </w:rPr>
      </w:pPr>
      <w:r w:rsidRPr="00C02B61">
        <w:rPr>
          <w:color w:val="000000"/>
          <w:sz w:val="28"/>
          <w:szCs w:val="28"/>
        </w:rPr>
        <w:t xml:space="preserve">«Шаг аукциона» составляет от 0,5 до 5 процентов от цены договора (цены лота) без учета НДС, </w:t>
      </w:r>
      <w:r w:rsidRPr="00C02B61">
        <w:rPr>
          <w:sz w:val="28"/>
          <w:szCs w:val="28"/>
        </w:rPr>
        <w:t>указанной в техническом задании документации о закупке</w:t>
      </w:r>
      <w:r w:rsidRPr="00C02B61">
        <w:rPr>
          <w:color w:val="000000"/>
          <w:sz w:val="28"/>
          <w:szCs w:val="28"/>
        </w:rPr>
        <w:t>.</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C75443" w:rsidRPr="00C02B61" w:rsidRDefault="00C75443" w:rsidP="00C75443">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C75443" w:rsidRPr="00C02B61" w:rsidRDefault="00C75443" w:rsidP="00C75443">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C75443" w:rsidRPr="00C02B61" w:rsidRDefault="00C75443" w:rsidP="00C75443">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 о закупке;</w:t>
      </w:r>
    </w:p>
    <w:p w:rsidR="00C75443" w:rsidRPr="00C02B61" w:rsidRDefault="00C75443" w:rsidP="00C75443">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C75443" w:rsidRPr="00C02B61" w:rsidRDefault="00C75443" w:rsidP="00C75443">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75443" w:rsidRPr="00C02B61" w:rsidRDefault="00C75443" w:rsidP="00C75443">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75443" w:rsidRPr="00C02B61" w:rsidRDefault="00C75443" w:rsidP="00C75443">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C75443" w:rsidRPr="00C02B61" w:rsidRDefault="00C75443" w:rsidP="00C75443">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75443"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Если пунктом 1.7 документации о закупке установлен приоритет товаров </w:t>
      </w:r>
      <w:r w:rsidRPr="00C02B61">
        <w:rPr>
          <w:bCs/>
          <w:color w:val="000000"/>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fldSimple w:instr=" REF _Ref113892405 \r \h  \* MERGEFORMAT ">
        <w:r w:rsidRPr="00414B3D">
          <w:rPr>
            <w:bCs/>
            <w:color w:val="000000"/>
            <w:sz w:val="28"/>
            <w:szCs w:val="28"/>
          </w:rPr>
          <w:t>3.12</w:t>
        </w:r>
      </w:fldSimple>
      <w:r w:rsidRPr="00C02B61">
        <w:rPr>
          <w:color w:val="000000"/>
          <w:sz w:val="28"/>
          <w:szCs w:val="28"/>
        </w:rPr>
        <w:t xml:space="preserve"> </w:t>
      </w:r>
      <w:r w:rsidRPr="00C02B61">
        <w:rPr>
          <w:bCs/>
          <w:color w:val="000000"/>
          <w:sz w:val="28"/>
          <w:szCs w:val="28"/>
        </w:rPr>
        <w:t>документации о закупке.</w:t>
      </w:r>
    </w:p>
    <w:p w:rsidR="00C75443" w:rsidRPr="00C02B61" w:rsidRDefault="00C75443" w:rsidP="00C75443">
      <w:pPr>
        <w:pStyle w:val="a6"/>
        <w:spacing w:line="320" w:lineRule="exact"/>
        <w:ind w:left="709"/>
        <w:jc w:val="both"/>
        <w:rPr>
          <w:color w:val="000000"/>
          <w:sz w:val="28"/>
          <w:szCs w:val="28"/>
        </w:rPr>
      </w:pPr>
    </w:p>
    <w:p w:rsidR="00C75443" w:rsidRPr="00C02B61" w:rsidRDefault="00C75443" w:rsidP="00C75443">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C75443" w:rsidRPr="00C02B61" w:rsidRDefault="00C75443" w:rsidP="00C75443">
      <w:pPr>
        <w:spacing w:line="320" w:lineRule="exact"/>
        <w:rPr>
          <w:color w:val="000000"/>
          <w:sz w:val="28"/>
          <w:szCs w:val="28"/>
        </w:rPr>
      </w:pP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Аукцион (в том числе в части отдельных лотов) признается несостоявшимся, в связи с тем, что:</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2) на участие в аукционе подана одна заявка;</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3) по итогам рассмотрения заявок все заявки на участие в закупке отклонены;</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 xml:space="preserve">4) по </w:t>
      </w:r>
      <w:r>
        <w:rPr>
          <w:color w:val="000000"/>
          <w:sz w:val="28"/>
          <w:szCs w:val="28"/>
        </w:rPr>
        <w:t>результатам</w:t>
      </w:r>
      <w:r w:rsidRPr="00C02B61">
        <w:rPr>
          <w:color w:val="000000"/>
          <w:sz w:val="28"/>
          <w:szCs w:val="28"/>
        </w:rPr>
        <w:t xml:space="preserve"> рассмотрения заявок отклонены все заявки, за исключением одной заявки на участие в закупке;</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 xml:space="preserve">5) по </w:t>
      </w:r>
      <w:r>
        <w:rPr>
          <w:color w:val="000000"/>
          <w:sz w:val="28"/>
          <w:szCs w:val="28"/>
        </w:rPr>
        <w:t>результатам</w:t>
      </w:r>
      <w:r w:rsidRPr="00C02B61">
        <w:rPr>
          <w:color w:val="000000"/>
          <w:sz w:val="28"/>
          <w:szCs w:val="28"/>
        </w:rPr>
        <w:t xml:space="preserve"> проведения аукциона все участники уклонились от заключения договора.</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Pr="00C02B61">
        <w:rPr>
          <w:color w:val="000000"/>
          <w:sz w:val="28"/>
          <w:szCs w:val="28"/>
        </w:rPr>
        <w:t>.</w:t>
      </w:r>
    </w:p>
    <w:p w:rsidR="00C75443" w:rsidRPr="00C02B61" w:rsidRDefault="00C75443" w:rsidP="00C75443">
      <w:pPr>
        <w:spacing w:line="320" w:lineRule="exact"/>
        <w:ind w:firstLine="709"/>
        <w:jc w:val="both"/>
        <w:rPr>
          <w:color w:val="000000"/>
          <w:sz w:val="28"/>
          <w:szCs w:val="28"/>
        </w:rPr>
      </w:pPr>
    </w:p>
    <w:p w:rsidR="00C75443" w:rsidRPr="00C02B61" w:rsidRDefault="00C75443" w:rsidP="00C75443">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lastRenderedPageBreak/>
        <w:t>Антидемпинговые меры</w:t>
      </w:r>
    </w:p>
    <w:p w:rsidR="00C75443" w:rsidRPr="00C02B61" w:rsidRDefault="00C75443" w:rsidP="00C75443">
      <w:pPr>
        <w:spacing w:line="320" w:lineRule="exact"/>
        <w:rPr>
          <w:color w:val="000000"/>
          <w:sz w:val="28"/>
          <w:szCs w:val="28"/>
        </w:rPr>
      </w:pP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 о закупке.</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 о закупке, заказчик имеет право применить следующую антидемпинговую меру:</w:t>
      </w:r>
    </w:p>
    <w:p w:rsidR="00C75443" w:rsidRPr="00C02B61" w:rsidRDefault="00C75443" w:rsidP="00C75443">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 о закупке заключается договор, распространяются установленные требования в полном объеме.</w:t>
      </w:r>
    </w:p>
    <w:p w:rsidR="00C75443" w:rsidRPr="00C02B61" w:rsidRDefault="00C75443" w:rsidP="00C75443">
      <w:pPr>
        <w:pStyle w:val="a6"/>
        <w:spacing w:line="320" w:lineRule="exact"/>
        <w:ind w:left="709"/>
        <w:jc w:val="both"/>
        <w:rPr>
          <w:color w:val="000000"/>
          <w:sz w:val="28"/>
          <w:szCs w:val="28"/>
        </w:rPr>
      </w:pPr>
    </w:p>
    <w:p w:rsidR="00C75443" w:rsidRPr="00C02B61" w:rsidRDefault="00C75443" w:rsidP="00C75443">
      <w:pPr>
        <w:pStyle w:val="a6"/>
        <w:numPr>
          <w:ilvl w:val="1"/>
          <w:numId w:val="7"/>
        </w:numPr>
        <w:spacing w:line="320" w:lineRule="exact"/>
        <w:ind w:left="0" w:firstLine="709"/>
        <w:jc w:val="both"/>
        <w:rPr>
          <w:b/>
          <w:color w:val="000000"/>
          <w:sz w:val="28"/>
          <w:szCs w:val="28"/>
        </w:rPr>
      </w:pPr>
      <w:bookmarkStart w:id="3" w:name="_Ref113892405"/>
      <w:r w:rsidRPr="00C02B61">
        <w:rPr>
          <w:b/>
          <w:bCs/>
          <w:color w:val="000000"/>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3"/>
    </w:p>
    <w:p w:rsidR="00C75443" w:rsidRPr="00C02B61" w:rsidRDefault="00C75443" w:rsidP="00C75443">
      <w:pPr>
        <w:pStyle w:val="a6"/>
        <w:spacing w:line="320" w:lineRule="exact"/>
        <w:ind w:left="709"/>
        <w:jc w:val="both"/>
        <w:rPr>
          <w:b/>
          <w:color w:val="000000"/>
          <w:sz w:val="28"/>
          <w:szCs w:val="28"/>
        </w:rPr>
      </w:pP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bCs/>
          <w:color w:val="000000"/>
          <w:sz w:val="28"/>
          <w:szCs w:val="28"/>
        </w:rPr>
        <w:t xml:space="preserve">Требования настоящего пункта применяются, если в пункте 1.7 документации о закупке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 xml:space="preserve">в случае, если победителем аукциона, при проведении которого цена договора снижена до нуля </w:t>
      </w:r>
      <w:r w:rsidRPr="00C02B61">
        <w:rPr>
          <w:color w:val="000000"/>
          <w:sz w:val="28"/>
          <w:szCs w:val="28"/>
        </w:rPr>
        <w:lastRenderedPageBreak/>
        <w:t>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sz w:val="28"/>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sz w:val="28"/>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представленной в приложении № 1.3 к документации о закупке. </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предоставивший в составе заявки недостоверные сведения о стране происхождения товара, не допускается к участию в аукционе.</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z w:val="28"/>
          <w:szCs w:val="28"/>
        </w:rPr>
        <w:lastRenderedPageBreak/>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Приоритет не предоставляется в случаях, </w:t>
      </w:r>
      <w:r w:rsidRPr="00C02B61">
        <w:rPr>
          <w:sz w:val="28"/>
          <w:szCs w:val="28"/>
        </w:rPr>
        <w:t>предусмотренных пунктом 6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75443" w:rsidRPr="00C02B61" w:rsidRDefault="00C75443" w:rsidP="00C75443">
      <w:pPr>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75443" w:rsidRPr="00C02B61" w:rsidRDefault="00C75443" w:rsidP="00C75443">
      <w:pPr>
        <w:numPr>
          <w:ilvl w:val="2"/>
          <w:numId w:val="7"/>
        </w:numPr>
        <w:autoSpaceDE w:val="0"/>
        <w:autoSpaceDN w:val="0"/>
        <w:adjustRightInd w:val="0"/>
        <w:spacing w:line="320" w:lineRule="exact"/>
        <w:ind w:left="0" w:firstLine="709"/>
        <w:jc w:val="both"/>
        <w:rPr>
          <w:sz w:val="28"/>
          <w:szCs w:val="28"/>
        </w:rPr>
      </w:pPr>
      <w:r w:rsidRPr="00C02B61">
        <w:rPr>
          <w:color w:val="000000"/>
          <w:sz w:val="28"/>
          <w:szCs w:val="28"/>
        </w:rPr>
        <w:t xml:space="preserve">Предусмотренный настоящим пунктом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применяется к товарам, </w:t>
      </w:r>
      <w:r w:rsidRPr="00C02B61">
        <w:rPr>
          <w:sz w:val="28"/>
        </w:rPr>
        <w:t>происходящим из Донецкой Народной Республики, Луганской Народной Республики, на равных условиях с товарами российского происхождения.</w:t>
      </w:r>
    </w:p>
    <w:p w:rsidR="00C75443" w:rsidRPr="00C02B61" w:rsidRDefault="00C75443" w:rsidP="00C75443">
      <w:pPr>
        <w:autoSpaceDE w:val="0"/>
        <w:autoSpaceDN w:val="0"/>
        <w:adjustRightInd w:val="0"/>
        <w:spacing w:line="320" w:lineRule="exact"/>
        <w:ind w:firstLine="709"/>
        <w:jc w:val="both"/>
        <w:rPr>
          <w:color w:val="000000"/>
          <w:sz w:val="28"/>
          <w:szCs w:val="28"/>
        </w:rPr>
      </w:pPr>
      <w:r w:rsidRPr="00C02B61">
        <w:rPr>
          <w:sz w:val="28"/>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r w:rsidRPr="00C02B61">
        <w:rPr>
          <w:color w:val="000000"/>
          <w:sz w:val="28"/>
          <w:szCs w:val="28"/>
        </w:rPr>
        <w:t>.</w:t>
      </w:r>
    </w:p>
    <w:p w:rsidR="00C75443" w:rsidRPr="00C02B61" w:rsidRDefault="00C75443" w:rsidP="00C75443">
      <w:pPr>
        <w:spacing w:line="320" w:lineRule="exact"/>
        <w:rPr>
          <w:color w:val="000000"/>
          <w:sz w:val="28"/>
          <w:szCs w:val="28"/>
        </w:rPr>
      </w:pPr>
    </w:p>
    <w:p w:rsidR="00C75443" w:rsidRPr="00C02B61" w:rsidRDefault="00C75443" w:rsidP="00C75443">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lastRenderedPageBreak/>
        <w:t>Порядок подачи заявки</w:t>
      </w:r>
    </w:p>
    <w:p w:rsidR="00C75443" w:rsidRPr="00C02B61" w:rsidRDefault="00C75443" w:rsidP="00C75443">
      <w:pPr>
        <w:spacing w:line="320" w:lineRule="exact"/>
        <w:rPr>
          <w:color w:val="000000"/>
          <w:sz w:val="28"/>
          <w:szCs w:val="28"/>
        </w:rPr>
      </w:pP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Заявка должна содержать всю требуемую в документации о закупке информацию и документы, должна быть оформлена в соответствии с требованиями документации о закупке. Заявка действует 120 (сто двадцать) дней с даты окончания срока подачи заявок.</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Заявка участника, не соответствующая требованиям документации о закупке, отклоняется.</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Заявка 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 о закупке на иностранном языке, перевод на иностранный язык такое лицо осуществляет самостоятельно за свой счет.</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 о закупке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Pr="00C02B61">
        <w:rPr>
          <w:sz w:val="28"/>
          <w:szCs w:val="28"/>
        </w:rPr>
        <w:t>и материалы должны быть переведены на русский язык. Перевод должен быть нотариально заверен.</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C75443" w:rsidRPr="00C02B61" w:rsidRDefault="00C75443" w:rsidP="00C75443">
      <w:pPr>
        <w:pStyle w:val="a9"/>
        <w:numPr>
          <w:ilvl w:val="2"/>
          <w:numId w:val="7"/>
        </w:numPr>
        <w:suppressAutoHyphens/>
        <w:spacing w:line="320" w:lineRule="exact"/>
        <w:ind w:left="0" w:firstLine="709"/>
        <w:rPr>
          <w:color w:val="000000"/>
          <w:sz w:val="28"/>
          <w:szCs w:val="28"/>
        </w:rPr>
      </w:pPr>
      <w:bookmarkStart w:id="4" w:name="_Ref109315481"/>
      <w:r w:rsidRPr="00C02B61">
        <w:rPr>
          <w:color w:val="000000"/>
          <w:sz w:val="28"/>
          <w:szCs w:val="28"/>
        </w:rPr>
        <w:t>В заявке должны быть представлены:</w:t>
      </w:r>
      <w:bookmarkEnd w:id="4"/>
    </w:p>
    <w:p w:rsidR="00C75443" w:rsidRPr="00C02B61" w:rsidRDefault="00C75443" w:rsidP="00C75443">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 о закупке;</w:t>
      </w:r>
    </w:p>
    <w:p w:rsidR="00C75443" w:rsidRPr="00C02B61" w:rsidRDefault="00C75443" w:rsidP="00C75443">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 о закупке.</w:t>
      </w:r>
    </w:p>
    <w:p w:rsidR="00C75443" w:rsidRPr="00C02B61" w:rsidRDefault="00C75443" w:rsidP="00C75443">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 о закупке и условиям допуска к участию в аукционе, в частности, перечисленные в пункте 1.8 документации о закупке (если в техническом задании установлено требование о предоставлении документов);</w:t>
      </w:r>
    </w:p>
    <w:p w:rsidR="00C75443" w:rsidRPr="00C02B61" w:rsidRDefault="00C75443" w:rsidP="00C75443">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 xml:space="preserve">плана привлечения к исполнению договора </w:t>
      </w:r>
      <w:r w:rsidRPr="00C02B61">
        <w:rPr>
          <w:sz w:val="28"/>
          <w:szCs w:val="28"/>
        </w:rPr>
        <w:lastRenderedPageBreak/>
        <w:t>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C75443" w:rsidRPr="00C02B61" w:rsidRDefault="00C75443" w:rsidP="00C75443">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 о закупке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C75443" w:rsidRPr="00C02B61" w:rsidRDefault="00C75443" w:rsidP="00C75443">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Договор </w:t>
      </w:r>
      <w:r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C75443" w:rsidRPr="00C02B61" w:rsidRDefault="00C75443" w:rsidP="00C75443">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документацией о закупке установлен приоритет работ (услуг) выполняемых (оказываемых) российскими лицами</w:t>
      </w:r>
      <w:r w:rsidRPr="00C02B61">
        <w:rPr>
          <w:sz w:val="28"/>
          <w:szCs w:val="28"/>
        </w:rPr>
        <w:t>, по отношению к работам (услугам) выполняемым (оказываемым) иностранными лицами)</w:t>
      </w:r>
      <w:r w:rsidRPr="00C02B61">
        <w:rPr>
          <w:color w:val="000000"/>
          <w:sz w:val="28"/>
          <w:szCs w:val="28"/>
        </w:rPr>
        <w:t>. Документ должен быть сканирован с оригинала или копии, заверенной участником;</w:t>
      </w:r>
    </w:p>
    <w:p w:rsidR="00C75443" w:rsidRPr="00C02B61" w:rsidRDefault="00C75443" w:rsidP="00C75443">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сайтах. </w:t>
      </w:r>
    </w:p>
    <w:p w:rsidR="00C75443" w:rsidRDefault="00C75443" w:rsidP="00C75443">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C75443" w:rsidRDefault="00C75443" w:rsidP="00C75443">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Pr="00C02B61">
        <w:rPr>
          <w:sz w:val="28"/>
          <w:szCs w:val="28"/>
        </w:rPr>
        <w:t>.</w:t>
      </w:r>
    </w:p>
    <w:p w:rsidR="00C75443" w:rsidRDefault="00C75443" w:rsidP="00C75443">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 xml:space="preserve">аказчика, комиссии по осуществлению закупки, оператора </w:t>
      </w:r>
      <w:r w:rsidRPr="00570B0B">
        <w:rPr>
          <w:sz w:val="28"/>
          <w:szCs w:val="28"/>
        </w:rPr>
        <w:lastRenderedPageBreak/>
        <w:t>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Заявка предоставляется в электронной форме.</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r w:rsidRPr="00C02B61">
        <w:rPr>
          <w:color w:val="000000"/>
          <w:sz w:val="28"/>
          <w:szCs w:val="28"/>
          <w:lang w:val="en-US"/>
        </w:rPr>
        <w:t>pdf</w:t>
      </w:r>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72-300</w:t>
      </w:r>
      <w:r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 о закупке.</w:t>
      </w:r>
    </w:p>
    <w:p w:rsidR="00C75443" w:rsidRPr="00C02B61" w:rsidRDefault="00C75443" w:rsidP="00C75443">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C75443" w:rsidRPr="00C02B61" w:rsidRDefault="00C75443" w:rsidP="00C75443">
      <w:pPr>
        <w:pStyle w:val="a9"/>
        <w:suppressAutoHyphens/>
        <w:spacing w:line="320" w:lineRule="exact"/>
        <w:rPr>
          <w:color w:val="000000"/>
          <w:sz w:val="28"/>
          <w:szCs w:val="28"/>
        </w:rPr>
      </w:pPr>
    </w:p>
    <w:p w:rsidR="00C75443" w:rsidRPr="00C02B61" w:rsidRDefault="00C75443" w:rsidP="00C75443">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C75443" w:rsidRPr="00C02B61" w:rsidRDefault="00C75443" w:rsidP="00C75443">
      <w:pPr>
        <w:spacing w:line="320" w:lineRule="exact"/>
        <w:rPr>
          <w:color w:val="000000"/>
          <w:sz w:val="28"/>
          <w:szCs w:val="28"/>
        </w:rPr>
      </w:pP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C75443" w:rsidRPr="00C02B61" w:rsidRDefault="00C75443" w:rsidP="00C75443">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C75443" w:rsidRPr="00C02B61" w:rsidRDefault="00C75443" w:rsidP="00C75443">
      <w:pPr>
        <w:spacing w:line="320" w:lineRule="exact"/>
        <w:ind w:firstLine="709"/>
        <w:jc w:val="both"/>
        <w:rPr>
          <w:color w:val="000000"/>
          <w:sz w:val="28"/>
          <w:szCs w:val="28"/>
        </w:rPr>
      </w:pPr>
    </w:p>
    <w:p w:rsidR="00C75443" w:rsidRPr="00C02B61" w:rsidRDefault="00C75443" w:rsidP="00C75443">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5" w:name="_Ref109315516"/>
      <w:r w:rsidRPr="00C02B61">
        <w:rPr>
          <w:rFonts w:ascii="Times New Roman" w:hAnsi="Times New Roman" w:cs="Times New Roman"/>
          <w:color w:val="000000"/>
          <w:sz w:val="28"/>
          <w:szCs w:val="28"/>
        </w:rPr>
        <w:t>Обеспечение заявок</w:t>
      </w:r>
      <w:bookmarkEnd w:id="5"/>
    </w:p>
    <w:p w:rsidR="00C75443" w:rsidRPr="00C02B61" w:rsidRDefault="00C75443" w:rsidP="00C75443">
      <w:pPr>
        <w:spacing w:line="320" w:lineRule="exact"/>
        <w:rPr>
          <w:color w:val="000000"/>
          <w:sz w:val="28"/>
          <w:szCs w:val="28"/>
        </w:rPr>
      </w:pPr>
    </w:p>
    <w:p w:rsidR="00C75443" w:rsidRPr="00C02B61" w:rsidRDefault="00C75443" w:rsidP="00C75443">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lastRenderedPageBreak/>
        <w:t xml:space="preserve">Обеспечение заявки может быть представлено в форме внесения денежных средств или в форме банковской гарантии </w:t>
      </w:r>
      <w:r w:rsidRPr="00C02B61">
        <w:rPr>
          <w:rFonts w:eastAsia="MS Mincho"/>
          <w:bCs/>
          <w:sz w:val="28"/>
          <w:szCs w:val="28"/>
        </w:rPr>
        <w:t>или иным способом, предусмотренным действующим законодательством Российской Федерации и принятыми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C75443" w:rsidRPr="00C02B61" w:rsidRDefault="00C75443" w:rsidP="00C75443">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Pr="00414B3D">
          <w:rPr>
            <w:rFonts w:eastAsia="MS Mincho"/>
            <w:bCs/>
            <w:sz w:val="28"/>
            <w:szCs w:val="28"/>
          </w:rPr>
          <w:t>3.13.7</w:t>
        </w:r>
      </w:fldSimple>
      <w:r w:rsidRPr="00C02B61">
        <w:rPr>
          <w:rFonts w:eastAsia="MS Mincho"/>
          <w:bCs/>
          <w:sz w:val="28"/>
          <w:szCs w:val="28"/>
        </w:rPr>
        <w:t xml:space="preserve"> документации о закупке до окончания срока подачи заявок на участие в закупке.</w:t>
      </w:r>
    </w:p>
    <w:p w:rsidR="00C75443" w:rsidRPr="00C02B61" w:rsidRDefault="00C75443" w:rsidP="00C75443">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Pr="00C02B61">
        <w:rPr>
          <w:sz w:val="28"/>
          <w:szCs w:val="28"/>
        </w:rPr>
        <w:t>по реквизитам, указанным в пункте 1.5 документации о закупке,</w:t>
      </w:r>
      <w:r w:rsidRPr="00C02B61">
        <w:rPr>
          <w:bCs/>
          <w:color w:val="000000"/>
          <w:sz w:val="28"/>
          <w:szCs w:val="28"/>
        </w:rPr>
        <w:t xml:space="preserve"> денежные средства до окончания срока подачи заявок в размере, установленном в пункте 1.5 документации о закупке.</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75443" w:rsidRPr="00C02B61" w:rsidRDefault="00C75443" w:rsidP="00C75443">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 о закупке, участник аукциона признается не предоставившим обеспечение заявки.</w:t>
      </w:r>
    </w:p>
    <w:p w:rsidR="00C75443" w:rsidRPr="00C02B61" w:rsidRDefault="00C75443" w:rsidP="00C75443">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Pr="00C02B61">
        <w:rPr>
          <w:rFonts w:eastAsia="MS Mincho"/>
          <w:bCs/>
          <w:sz w:val="28"/>
          <w:szCs w:val="28"/>
        </w:rPr>
        <w:t xml:space="preserve">пункта 1.5 </w:t>
      </w:r>
      <w:r w:rsidRPr="00C02B61">
        <w:rPr>
          <w:rFonts w:eastAsia="MS Mincho"/>
          <w:bCs/>
          <w:color w:val="000000"/>
          <w:sz w:val="28"/>
          <w:szCs w:val="28"/>
        </w:rPr>
        <w:t>документации о закупке, обеспечение заявки считается непредставленным.</w:t>
      </w:r>
    </w:p>
    <w:p w:rsidR="00C75443" w:rsidRPr="00C02B61" w:rsidRDefault="00C75443" w:rsidP="00C75443">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Если в составе заявки не представлено платежное поручение, но денежные средства поступили на счет заказчика, указанный в пункте 1.5 документации о закупке, до окончания срока подачи заявки, обеспечение заявки считается представленным.</w:t>
      </w:r>
    </w:p>
    <w:p w:rsidR="00C75443" w:rsidRPr="00C02B61" w:rsidRDefault="00C75443" w:rsidP="00C75443">
      <w:pPr>
        <w:pStyle w:val="a6"/>
        <w:numPr>
          <w:ilvl w:val="2"/>
          <w:numId w:val="7"/>
        </w:numPr>
        <w:spacing w:line="320" w:lineRule="exact"/>
        <w:ind w:left="0" w:firstLine="709"/>
        <w:jc w:val="both"/>
        <w:rPr>
          <w:color w:val="000000"/>
          <w:spacing w:val="-2"/>
          <w:sz w:val="28"/>
          <w:szCs w:val="28"/>
        </w:rPr>
      </w:pPr>
      <w:bookmarkStart w:id="6" w:name="_Ref177397824"/>
      <w:r w:rsidRPr="00C02B61">
        <w:rPr>
          <w:color w:val="000000"/>
          <w:spacing w:val="-2"/>
          <w:sz w:val="28"/>
          <w:szCs w:val="28"/>
        </w:rPr>
        <w:t>Денежные средства, внесенные в качестве обеспечения заявки на участие в закупке, возвращаются на счет участника аукциона в течение 7 (семи) рабочих дней, если иное не предусмотрено документацией о закупке, с даты наступления одного из следующих случаев:</w:t>
      </w:r>
      <w:bookmarkEnd w:id="6"/>
    </w:p>
    <w:p w:rsidR="00C75443" w:rsidRPr="00C02B61" w:rsidRDefault="00C75443" w:rsidP="00C75443">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C75443" w:rsidRPr="00C02B61" w:rsidRDefault="00C75443" w:rsidP="00C75443">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C75443" w:rsidRPr="00C02B61" w:rsidRDefault="00C75443" w:rsidP="00C75443">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C75443" w:rsidRPr="00C02B61" w:rsidRDefault="00C75443" w:rsidP="00C75443">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C75443" w:rsidRPr="00C02B61" w:rsidRDefault="00C75443" w:rsidP="00C75443">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lastRenderedPageBreak/>
        <w:t>после получения заявки после окончания срока подачи заявок – участникам аукциона, которые подали эти заявки;</w:t>
      </w:r>
    </w:p>
    <w:p w:rsidR="00C75443" w:rsidRPr="00C02B61" w:rsidRDefault="00C75443" w:rsidP="00C75443">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 xml:space="preserve">в случае установления его несоответствия требованиям документации о закупке или в связи с предоставлением участником недостоверной информации о своем соответствии таким требованиям – такому участнику аукциона; </w:t>
      </w:r>
    </w:p>
    <w:p w:rsidR="00C75443" w:rsidRPr="00C02B61" w:rsidRDefault="00C75443" w:rsidP="00C75443">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C75443" w:rsidRPr="00C02B61" w:rsidRDefault="00C75443" w:rsidP="00C75443">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 о закупке заключается договор.</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 о закупке, указать реквизиты, на которые можно будет вернуть денежные средства.</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Pr="00C02B61">
        <w:rPr>
          <w:sz w:val="28"/>
          <w:szCs w:val="28"/>
        </w:rPr>
        <w:t xml:space="preserve">https://company.rzd.ru/ </w:t>
      </w:r>
      <w:r w:rsidRPr="00C02B61">
        <w:rPr>
          <w:color w:val="000000"/>
          <w:sz w:val="28"/>
          <w:szCs w:val="28"/>
        </w:rPr>
        <w:t xml:space="preserve">в разделе «Закупки и торги»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 о закупке, изложенным в пункте </w:t>
      </w:r>
      <w:fldSimple w:instr=" REF _Ref109315516 \r \h  \* MERGEFORMAT ">
        <w:r w:rsidRPr="00414B3D">
          <w:rPr>
            <w:color w:val="000000"/>
            <w:sz w:val="28"/>
            <w:szCs w:val="28"/>
          </w:rPr>
          <w:t>3.15</w:t>
        </w:r>
      </w:fldSimple>
      <w:r w:rsidRPr="00C02B61">
        <w:rPr>
          <w:color w:val="000000"/>
          <w:sz w:val="28"/>
          <w:szCs w:val="28"/>
        </w:rPr>
        <w:t xml:space="preserve"> документации о закупке. Рекомендуемая форма банковской гарантии представлена в приложении № 3.1 документации о закупке.</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 о закупке.</w:t>
      </w:r>
    </w:p>
    <w:p w:rsidR="00C75443" w:rsidRPr="00C02B61" w:rsidRDefault="00C75443" w:rsidP="00C75443">
      <w:pPr>
        <w:pStyle w:val="a9"/>
        <w:numPr>
          <w:ilvl w:val="2"/>
          <w:numId w:val="7"/>
        </w:numPr>
        <w:suppressAutoHyphens/>
        <w:spacing w:line="320" w:lineRule="exact"/>
        <w:ind w:left="0" w:firstLine="709"/>
        <w:rPr>
          <w:color w:val="000000"/>
          <w:sz w:val="28"/>
          <w:szCs w:val="28"/>
        </w:rPr>
      </w:pPr>
      <w:bookmarkStart w:id="7" w:name="_Ref177397890"/>
      <w:r w:rsidRPr="00C02B61">
        <w:rPr>
          <w:color w:val="000000"/>
          <w:sz w:val="28"/>
          <w:szCs w:val="28"/>
        </w:rPr>
        <w:t>В банковской гарантии должны быть указаны:</w:t>
      </w:r>
      <w:bookmarkEnd w:id="7"/>
    </w:p>
    <w:p w:rsidR="00C75443" w:rsidRPr="00C02B61" w:rsidRDefault="00C75443" w:rsidP="00C75443">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C75443" w:rsidRPr="00C02B61" w:rsidRDefault="00C75443" w:rsidP="00C75443">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C75443" w:rsidRPr="00C02B61" w:rsidRDefault="00C75443" w:rsidP="00C75443">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C75443" w:rsidRPr="00C02B61" w:rsidRDefault="00C75443" w:rsidP="00C75443">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C75443" w:rsidRPr="00C02B61" w:rsidRDefault="00C75443" w:rsidP="00C75443">
      <w:pPr>
        <w:pStyle w:val="a9"/>
        <w:numPr>
          <w:ilvl w:val="0"/>
          <w:numId w:val="3"/>
        </w:numPr>
        <w:suppressAutoHyphens/>
        <w:spacing w:line="320" w:lineRule="exact"/>
        <w:ind w:left="0" w:firstLine="709"/>
        <w:rPr>
          <w:color w:val="000000"/>
          <w:sz w:val="28"/>
          <w:szCs w:val="28"/>
        </w:rPr>
      </w:pPr>
      <w:r w:rsidRPr="00C02B61">
        <w:rPr>
          <w:color w:val="000000"/>
          <w:sz w:val="28"/>
          <w:szCs w:val="28"/>
        </w:rPr>
        <w:lastRenderedPageBreak/>
        <w:t>способ закупки, номер и ее наименование;</w:t>
      </w:r>
    </w:p>
    <w:p w:rsidR="00C75443" w:rsidRPr="00C02B61" w:rsidRDefault="00C75443" w:rsidP="00C75443">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C75443" w:rsidRPr="00C02B61" w:rsidRDefault="00C75443" w:rsidP="00C75443">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 аукциона (либо представит предпоследнее предложение о цене, при условии, что победитель аукциона уклонился от подписания договора и принято решение о его заключении с участником, сделавшим предпоследнее предложение о цене), представить заказчику подписанный со своей стороны договор, иные документы, если требование их предоставления предусмотрено условиями документации о закупке в течение 5 (пяти) календарных дней с даты получения проекта договора от заказчика;</w:t>
      </w:r>
    </w:p>
    <w:p w:rsidR="00C75443" w:rsidRPr="00C02B61" w:rsidRDefault="00C75443" w:rsidP="00C75443">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C75443" w:rsidRPr="00C02B61" w:rsidRDefault="00C75443" w:rsidP="00C75443">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C75443" w:rsidRPr="00C02B61" w:rsidRDefault="00C75443" w:rsidP="00C75443">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 о закупке;</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 о закупке;</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 о закупке);</w:t>
      </w:r>
    </w:p>
    <w:p w:rsidR="00C75443" w:rsidRDefault="00C75443" w:rsidP="00C75443">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 о закупке (в случае если обеспечение исполнения договора предусмотрено документацией о закупке);</w:t>
      </w:r>
    </w:p>
    <w:p w:rsidR="00C75443" w:rsidRPr="00C02B61" w:rsidRDefault="00C75443" w:rsidP="00C75443">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C75443" w:rsidRPr="00C02B61" w:rsidRDefault="00C75443" w:rsidP="00C75443">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C75443" w:rsidRPr="00C02B61" w:rsidRDefault="00C75443" w:rsidP="00C75443">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рабочих дней со </w:t>
      </w:r>
      <w:r w:rsidRPr="00C02B61">
        <w:rPr>
          <w:color w:val="000000"/>
          <w:sz w:val="28"/>
          <w:szCs w:val="28"/>
        </w:rPr>
        <w:lastRenderedPageBreak/>
        <w:t>дня, следующего за днем получения требования бенефициара (заказчика) со всеми приложенными к нему документами;</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одной из телекоммуникационных систем </w:t>
      </w:r>
      <w:r w:rsidRPr="00C02B61">
        <w:rPr>
          <w:color w:val="000000"/>
          <w:sz w:val="28"/>
          <w:szCs w:val="28"/>
          <w:lang w:val="en-US"/>
        </w:rPr>
        <w:t>SWIFT</w:t>
      </w:r>
      <w:r w:rsidRPr="00C02B61">
        <w:rPr>
          <w:color w:val="000000"/>
          <w:sz w:val="28"/>
          <w:szCs w:val="28"/>
        </w:rPr>
        <w:t xml:space="preserve"> (СВИФТ) или СПФС,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этих систем;</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 о закупке;</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 218-ФЗ «О кредитных историях» передаются гарантом в бюро кредитных историй;</w:t>
      </w:r>
    </w:p>
    <w:p w:rsidR="00C75443" w:rsidRPr="00C02B61" w:rsidRDefault="00C75443" w:rsidP="00C75443">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sidRPr="00C02B61">
        <w:rPr>
          <w:sz w:val="28"/>
          <w:szCs w:val="28"/>
        </w:rPr>
        <w:lastRenderedPageBreak/>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C75443" w:rsidRDefault="00C75443" w:rsidP="00C75443">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 о закупке.</w:t>
      </w:r>
    </w:p>
    <w:p w:rsidR="00C75443" w:rsidRPr="00C02B61" w:rsidRDefault="00C75443" w:rsidP="00C75443">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Pr>
          <w:sz w:val="28"/>
          <w:szCs w:val="28"/>
        </w:rPr>
        <w:fldChar w:fldCharType="begin"/>
      </w:r>
      <w:r>
        <w:rPr>
          <w:sz w:val="28"/>
          <w:szCs w:val="28"/>
        </w:rPr>
        <w:instrText xml:space="preserve"> REF _Ref177397824 \r \h </w:instrText>
      </w:r>
      <w:r>
        <w:rPr>
          <w:sz w:val="28"/>
          <w:szCs w:val="28"/>
        </w:rPr>
      </w:r>
      <w:r>
        <w:rPr>
          <w:sz w:val="28"/>
          <w:szCs w:val="28"/>
        </w:rPr>
        <w:fldChar w:fldCharType="separate"/>
      </w:r>
      <w:r>
        <w:rPr>
          <w:sz w:val="28"/>
          <w:szCs w:val="28"/>
        </w:rPr>
        <w:t>3.15.5</w:t>
      </w:r>
      <w:r>
        <w:rPr>
          <w:sz w:val="28"/>
          <w:szCs w:val="28"/>
        </w:rPr>
        <w:fldChar w:fldCharType="end"/>
      </w:r>
      <w:r>
        <w:rPr>
          <w:sz w:val="28"/>
          <w:szCs w:val="28"/>
        </w:rPr>
        <w:t xml:space="preserve"> 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Pr>
          <w:sz w:val="28"/>
          <w:szCs w:val="28"/>
        </w:rPr>
        <w:fldChar w:fldCharType="begin"/>
      </w:r>
      <w:r>
        <w:rPr>
          <w:sz w:val="28"/>
          <w:szCs w:val="28"/>
        </w:rPr>
        <w:instrText xml:space="preserve"> REF _Ref177397890 \r \h </w:instrText>
      </w:r>
      <w:r>
        <w:rPr>
          <w:sz w:val="28"/>
          <w:szCs w:val="28"/>
        </w:rPr>
      </w:r>
      <w:r>
        <w:rPr>
          <w:sz w:val="28"/>
          <w:szCs w:val="28"/>
        </w:rPr>
        <w:fldChar w:fldCharType="separate"/>
      </w:r>
      <w:r>
        <w:rPr>
          <w:sz w:val="28"/>
          <w:szCs w:val="28"/>
        </w:rPr>
        <w:t>3.15.11</w:t>
      </w:r>
      <w:r>
        <w:rPr>
          <w:sz w:val="28"/>
          <w:szCs w:val="28"/>
        </w:rPr>
        <w:fldChar w:fldCharType="end"/>
      </w:r>
      <w:r>
        <w:rPr>
          <w:sz w:val="28"/>
          <w:szCs w:val="28"/>
        </w:rPr>
        <w:t xml:space="preserve"> документации о закупке</w:t>
      </w:r>
      <w:r>
        <w:rPr>
          <w:color w:val="1F497D"/>
          <w:sz w:val="28"/>
          <w:szCs w:val="28"/>
        </w:rPr>
        <w:t>,</w:t>
      </w:r>
      <w:r>
        <w:rPr>
          <w:sz w:val="28"/>
          <w:szCs w:val="28"/>
        </w:rPr>
        <w:t xml:space="preserve"> на основании официального обращения участника аукциона по адресу, указанному в пункте 2.1. документации о закупке.</w:t>
      </w:r>
    </w:p>
    <w:p w:rsidR="00C75443" w:rsidRPr="00C02B61" w:rsidRDefault="00C75443" w:rsidP="00C75443">
      <w:pPr>
        <w:pStyle w:val="af0"/>
        <w:spacing w:line="320" w:lineRule="exact"/>
        <w:ind w:left="709" w:firstLine="0"/>
        <w:rPr>
          <w:b w:val="0"/>
          <w:i w:val="0"/>
          <w:color w:val="000000"/>
        </w:rPr>
      </w:pPr>
    </w:p>
    <w:p w:rsidR="00C75443" w:rsidRPr="00C02B61" w:rsidRDefault="00C75443" w:rsidP="00C75443">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C75443" w:rsidRPr="00C02B61" w:rsidRDefault="00C75443" w:rsidP="00C75443">
      <w:pPr>
        <w:spacing w:line="320" w:lineRule="exact"/>
        <w:ind w:firstLine="709"/>
        <w:jc w:val="both"/>
        <w:rPr>
          <w:color w:val="000000"/>
          <w:sz w:val="28"/>
          <w:szCs w:val="28"/>
        </w:rPr>
      </w:pP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 о закупке, технического задания, являющегося приложением № 1.1 к документации о закупке, и должно предоставляться по Форме технического предложения участника, представленной в приложении № 1.3 документации о закупке.</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В составе заявки участник также должен пред</w:t>
      </w:r>
      <w:r>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Pr="00C02B61">
        <w:rPr>
          <w:color w:val="000000"/>
          <w:sz w:val="28"/>
        </w:rPr>
        <w:t xml:space="preserve"> о закупке</w:t>
      </w:r>
      <w:r w:rsidRPr="00C02B61">
        <w:rPr>
          <w:color w:val="000000"/>
          <w:sz w:val="28"/>
          <w:szCs w:val="28"/>
        </w:rPr>
        <w:t>.</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w:t>
      </w:r>
      <w:r w:rsidRPr="00C02B61">
        <w:rPr>
          <w:color w:val="000000"/>
          <w:sz w:val="28"/>
          <w:szCs w:val="28"/>
        </w:rPr>
        <w:lastRenderedPageBreak/>
        <w:t>эксплуатации объекта работ (услуг) при достижении показателей, указанных в техническом задании.</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Все условия заявки участника понимаются заказчиком буквально, в случае расхождений показателей изложенных цифрами и словами, приоритет имеют написанные словами.</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поставки товаров в техническом предложении должны быть указаны наименования, марки (при наличии), модели (при наличии) предлагаемого товара по каждой номенклатурной позиции.</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 (при наличии), производителя, конкретные характеристики и их значения, соответствующие требованиям документации</w:t>
      </w:r>
      <w:r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C75443" w:rsidRPr="00C02B61" w:rsidRDefault="00C75443" w:rsidP="00C75443">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C75443" w:rsidRPr="00C02B61" w:rsidRDefault="00C75443" w:rsidP="00C75443">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C75443" w:rsidRPr="00C02B61" w:rsidRDefault="00C75443" w:rsidP="00C75443">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C75443" w:rsidRPr="00C02B61" w:rsidRDefault="00C75443" w:rsidP="00C75443">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предусмотренном(ых) в техническом задании документации о закупке;</w:t>
      </w:r>
    </w:p>
    <w:p w:rsidR="00C75443" w:rsidRPr="00C02B61" w:rsidRDefault="00C75443" w:rsidP="00C75443">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C75443" w:rsidRPr="00C02B61" w:rsidRDefault="00C75443" w:rsidP="00C75443">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C75443" w:rsidRPr="00C02B61" w:rsidRDefault="00C75443" w:rsidP="00C75443">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C75443" w:rsidRPr="00C02B61" w:rsidRDefault="00C75443" w:rsidP="00C75443">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C75443" w:rsidRPr="00C02B61" w:rsidRDefault="00C75443" w:rsidP="00C75443">
      <w:pPr>
        <w:pStyle w:val="a6"/>
        <w:numPr>
          <w:ilvl w:val="0"/>
          <w:numId w:val="39"/>
        </w:numPr>
        <w:spacing w:line="320" w:lineRule="exact"/>
        <w:ind w:left="0" w:firstLine="709"/>
        <w:jc w:val="both"/>
        <w:rPr>
          <w:sz w:val="28"/>
          <w:szCs w:val="28"/>
        </w:rPr>
      </w:pPr>
      <w:r w:rsidRPr="00C02B61">
        <w:rPr>
          <w:sz w:val="28"/>
          <w:szCs w:val="28"/>
        </w:rPr>
        <w:t xml:space="preserve">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w:t>
      </w:r>
      <w:r w:rsidRPr="00C02B61">
        <w:rPr>
          <w:sz w:val="28"/>
          <w:szCs w:val="28"/>
        </w:rPr>
        <w:lastRenderedPageBreak/>
        <w:t>свойства) в случае, если иное не предусмотрено техническим заданием документации о закупке, а также не является контрафактным.</w:t>
      </w:r>
    </w:p>
    <w:p w:rsidR="00C75443" w:rsidRPr="00C02B61" w:rsidRDefault="00C75443" w:rsidP="00C75443">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C75443" w:rsidRPr="00C02B61" w:rsidRDefault="00C75443" w:rsidP="00C75443">
      <w:pPr>
        <w:pStyle w:val="a6"/>
        <w:numPr>
          <w:ilvl w:val="2"/>
          <w:numId w:val="7"/>
        </w:numPr>
        <w:spacing w:line="320" w:lineRule="exact"/>
        <w:ind w:left="0" w:firstLine="709"/>
        <w:jc w:val="both"/>
        <w:rPr>
          <w:sz w:val="28"/>
          <w:szCs w:val="28"/>
        </w:rPr>
      </w:pPr>
      <w:r w:rsidRPr="00C02B61">
        <w:rPr>
          <w:sz w:val="28"/>
          <w:szCs w:val="28"/>
        </w:rPr>
        <w:t>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аукциона.</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sz w:val="28"/>
          <w:szCs w:val="28"/>
        </w:rPr>
        <w:t>Подавая техническое предложение, участник аукциона выражает согласие с формой, порядком и сроками оплаты, указанными в техническом задании документации о закупке.</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sz w:val="28"/>
          <w:szCs w:val="28"/>
        </w:rPr>
        <w:t>Участник, подавая заявку на участие в аукционе, подтверждает, что его заявка соответствует условиям приложения № 1.1 к документации о закупке.</w:t>
      </w:r>
    </w:p>
    <w:p w:rsidR="00C75443" w:rsidRPr="00C02B61" w:rsidRDefault="00C75443" w:rsidP="00C75443">
      <w:pPr>
        <w:spacing w:line="320" w:lineRule="exact"/>
        <w:rPr>
          <w:color w:val="000000"/>
          <w:sz w:val="28"/>
          <w:szCs w:val="28"/>
        </w:rPr>
      </w:pPr>
    </w:p>
    <w:p w:rsidR="00C75443" w:rsidRPr="00C02B61" w:rsidRDefault="00C75443" w:rsidP="00C75443">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15448208"/>
      <w:r w:rsidRPr="00C02B61">
        <w:rPr>
          <w:rFonts w:ascii="Times New Roman" w:hAnsi="Times New Roman" w:cs="Times New Roman"/>
          <w:color w:val="000000"/>
          <w:sz w:val="28"/>
          <w:szCs w:val="28"/>
        </w:rPr>
        <w:t>Обеспечение исполнения договора</w:t>
      </w:r>
      <w:bookmarkEnd w:id="8"/>
    </w:p>
    <w:p w:rsidR="00C75443" w:rsidRPr="00C02B61" w:rsidRDefault="00C75443" w:rsidP="00C75443">
      <w:pPr>
        <w:spacing w:line="320" w:lineRule="exact"/>
        <w:rPr>
          <w:color w:val="000000"/>
          <w:sz w:val="28"/>
          <w:szCs w:val="28"/>
        </w:rPr>
      </w:pP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Pr="00C02B61">
        <w:rPr>
          <w:color w:val="000000"/>
          <w:sz w:val="28"/>
        </w:rPr>
        <w:t xml:space="preserve"> о закупке</w:t>
      </w:r>
      <w:r w:rsidRPr="00C02B61">
        <w:rPr>
          <w:color w:val="000000"/>
          <w:sz w:val="28"/>
          <w:szCs w:val="28"/>
        </w:rPr>
        <w:t xml:space="preserve"> установлено такое требование. Исполнение договора </w:t>
      </w:r>
      <w:r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 </w:t>
      </w:r>
      <w:r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C75443" w:rsidRDefault="00C75443" w:rsidP="00C75443">
      <w:pPr>
        <w:pStyle w:val="a9"/>
        <w:spacing w:line="320" w:lineRule="exact"/>
        <w:rPr>
          <w:color w:val="000000"/>
          <w:sz w:val="28"/>
          <w:szCs w:val="28"/>
        </w:rPr>
      </w:pPr>
      <w:r w:rsidRPr="00C02B61">
        <w:rPr>
          <w:color w:val="000000"/>
          <w:sz w:val="28"/>
          <w:szCs w:val="28"/>
        </w:rPr>
        <w:t>Е</w:t>
      </w:r>
      <w:r w:rsidRPr="00C02B61">
        <w:rPr>
          <w:sz w:val="28"/>
          <w:szCs w:val="28"/>
        </w:rPr>
        <w:t>сли в отношении участника закупки, с которым заключается договор, либо в отношении его бенефициарных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C75443" w:rsidRPr="00C02B61" w:rsidRDefault="00C75443" w:rsidP="00C75443">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C75443" w:rsidRPr="00C02B61" w:rsidRDefault="00C75443" w:rsidP="00C75443">
      <w:pPr>
        <w:pStyle w:val="a9"/>
        <w:spacing w:line="320" w:lineRule="exact"/>
        <w:rPr>
          <w:sz w:val="28"/>
          <w:szCs w:val="28"/>
        </w:rPr>
      </w:pPr>
      <w:r w:rsidRPr="00C02B61">
        <w:rPr>
          <w:sz w:val="28"/>
          <w:szCs w:val="28"/>
        </w:rPr>
        <w:t xml:space="preserve">Обеспечение исполнения обязательств по возврату аванса предоставляется, если в пункте 1.6 документации </w:t>
      </w:r>
      <w:r w:rsidRPr="00C02B61">
        <w:rPr>
          <w:color w:val="000000"/>
          <w:sz w:val="28"/>
          <w:szCs w:val="28"/>
        </w:rPr>
        <w:t xml:space="preserve">о закупке </w:t>
      </w:r>
      <w:r w:rsidRPr="00C02B61">
        <w:rPr>
          <w:sz w:val="28"/>
          <w:szCs w:val="28"/>
        </w:rPr>
        <w:t xml:space="preserve">установлено требование о предоставлении обеспечения исполнения обязательств по возврату аванса.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w:t>
      </w:r>
      <w:r w:rsidRPr="00C02B61">
        <w:rPr>
          <w:sz w:val="28"/>
          <w:szCs w:val="28"/>
        </w:rPr>
        <w:lastRenderedPageBreak/>
        <w:t xml:space="preserve">соответствующую требованиям, установленным пунктом </w:t>
      </w:r>
      <w:fldSimple w:instr=" REF _Ref115448208 \r \h  \* MERGEFORMAT ">
        <w:r w:rsidRPr="00414B3D">
          <w:rPr>
            <w:sz w:val="28"/>
            <w:szCs w:val="28"/>
          </w:rPr>
          <w:t>3.17</w:t>
        </w:r>
      </w:fldSimple>
      <w:r w:rsidRPr="00C02B61">
        <w:rPr>
          <w:sz w:val="28"/>
          <w:szCs w:val="28"/>
        </w:rPr>
        <w:t xml:space="preserve"> документации</w:t>
      </w:r>
      <w:r w:rsidRPr="00C02B61">
        <w:rPr>
          <w:color w:val="000000"/>
          <w:sz w:val="28"/>
        </w:rPr>
        <w:t xml:space="preserve"> о закупке</w:t>
      </w:r>
      <w:r w:rsidRPr="00C02B61">
        <w:rPr>
          <w:sz w:val="28"/>
          <w:szCs w:val="28"/>
        </w:rPr>
        <w:t xml:space="preserve">. Рекомендуемая форма </w:t>
      </w:r>
      <w:r w:rsidRPr="00C02B61">
        <w:rPr>
          <w:sz w:val="28"/>
        </w:rPr>
        <w:t>банковской</w:t>
      </w:r>
      <w:r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C75443" w:rsidRPr="00C02B61" w:rsidRDefault="00C75443" w:rsidP="00C75443">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Pr="00414B3D">
          <w:rPr>
            <w:sz w:val="28"/>
            <w:szCs w:val="28"/>
          </w:rPr>
          <w:t>3.17</w:t>
        </w:r>
      </w:fldSimple>
      <w:r w:rsidRPr="00C02B61">
        <w:rPr>
          <w:sz w:val="28"/>
          <w:szCs w:val="28"/>
        </w:rPr>
        <w:t xml:space="preserve"> документации о закупке.</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sz w:val="28"/>
          <w:szCs w:val="28"/>
        </w:rPr>
        <w:t>Порядок и срок предоставления обеспечения исполнения гарантийных обязательств, срок действия такой банковской гарантии установлен пунктом 1.6 документации о закупке и проектом договора, являющимся приложением № 1.2 документации о закупке.</w:t>
      </w:r>
      <w:r w:rsidRPr="00C02B61">
        <w:rPr>
          <w:color w:val="000000"/>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 о закупке, размер обеспечение исполнения договора предоставляется в соответствующем размере.</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Pr="00C02B61">
        <w:rPr>
          <w:sz w:val="28"/>
          <w:szCs w:val="28"/>
        </w:rPr>
        <w:t xml:space="preserve">в порядке и сроки, предусмотренные пунктом </w:t>
      </w:r>
      <w:fldSimple w:instr=" REF _Ref109315733 \r \h  \* MERGEFORMAT ">
        <w:r w:rsidRPr="00414B3D">
          <w:rPr>
            <w:sz w:val="28"/>
            <w:szCs w:val="28"/>
          </w:rPr>
          <w:t>3.19.5</w:t>
        </w:r>
      </w:fldSimple>
      <w:r w:rsidRPr="00C02B61">
        <w:rPr>
          <w:sz w:val="28"/>
          <w:szCs w:val="28"/>
        </w:rPr>
        <w:t xml:space="preserve"> документации о закупке, </w:t>
      </w:r>
      <w:r w:rsidRPr="00C02B61">
        <w:rPr>
          <w:color w:val="000000"/>
          <w:sz w:val="28"/>
          <w:szCs w:val="28"/>
        </w:rPr>
        <w:t xml:space="preserve">обеспечения исполнения договора. </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победителем </w:t>
      </w:r>
      <w:r>
        <w:rPr>
          <w:color w:val="000000"/>
          <w:sz w:val="28"/>
          <w:szCs w:val="28"/>
        </w:rPr>
        <w:t>или участником, сделавшим</w:t>
      </w:r>
      <w:r w:rsidRPr="00C02B61">
        <w:rPr>
          <w:color w:val="000000"/>
          <w:sz w:val="28"/>
          <w:szCs w:val="28"/>
        </w:rPr>
        <w:t xml:space="preserve">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 о закупке.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 о закупке, победитель (участник, сделавший предпоследнее предложение о цене) признается уклонившимся от заключения договора.</w:t>
      </w:r>
    </w:p>
    <w:p w:rsidR="00C75443" w:rsidRPr="00C02B61" w:rsidRDefault="00C75443" w:rsidP="00C75443">
      <w:pPr>
        <w:pStyle w:val="a9"/>
        <w:numPr>
          <w:ilvl w:val="2"/>
          <w:numId w:val="7"/>
        </w:numPr>
        <w:spacing w:line="320" w:lineRule="exact"/>
        <w:ind w:left="0" w:firstLine="709"/>
        <w:rPr>
          <w:color w:val="000000"/>
          <w:sz w:val="28"/>
          <w:szCs w:val="28"/>
        </w:rPr>
      </w:pPr>
      <w:bookmarkStart w:id="9" w:name="_Ref109315636"/>
      <w:r w:rsidRPr="00C02B61">
        <w:rPr>
          <w:color w:val="000000"/>
          <w:sz w:val="28"/>
          <w:szCs w:val="28"/>
        </w:rPr>
        <w:lastRenderedPageBreak/>
        <w:t xml:space="preserve">При выборе способа обеспечения исполнения договора </w:t>
      </w:r>
      <w:r w:rsidRPr="00C02B61">
        <w:rPr>
          <w:sz w:val="28"/>
          <w:szCs w:val="28"/>
        </w:rPr>
        <w:t xml:space="preserve">и/или возврата аванса и/или </w:t>
      </w:r>
      <w:r>
        <w:rPr>
          <w:sz w:val="28"/>
          <w:szCs w:val="28"/>
        </w:rPr>
        <w:t xml:space="preserve">обеспечения </w:t>
      </w:r>
      <w:r w:rsidRPr="00C02B61">
        <w:rPr>
          <w:sz w:val="28"/>
          <w:szCs w:val="28"/>
        </w:rPr>
        <w:t xml:space="preserve">гарантийных обязательств </w:t>
      </w:r>
      <w:r w:rsidRPr="00C02B61">
        <w:rPr>
          <w:color w:val="000000"/>
          <w:sz w:val="28"/>
          <w:szCs w:val="28"/>
        </w:rPr>
        <w:t xml:space="preserve">в форме банковской гарантии победитель аукциона (участник, с которым заключается договор) должен представить банковскую гарантию, выданную одним из банков, указанных перечне банков, представленном на сайте ОАО «РЖД» </w:t>
      </w:r>
      <w:r w:rsidRPr="00C02B61">
        <w:rPr>
          <w:sz w:val="28"/>
          <w:szCs w:val="28"/>
        </w:rPr>
        <w:t>https://company.rzd.ru/</w:t>
      </w:r>
      <w:r w:rsidRPr="00C02B61">
        <w:rPr>
          <w:rFonts w:eastAsia="Times New Roman"/>
          <w:sz w:val="28"/>
          <w:szCs w:val="28"/>
        </w:rPr>
        <w:t xml:space="preserve"> </w:t>
      </w:r>
      <w:r w:rsidRPr="00C02B61">
        <w:rPr>
          <w:color w:val="000000"/>
          <w:sz w:val="28"/>
          <w:szCs w:val="28"/>
        </w:rPr>
        <w:t xml:space="preserve">в разделе «Закупки и торги»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Pr="00414B3D">
          <w:rPr>
            <w:color w:val="000000"/>
            <w:sz w:val="28"/>
            <w:szCs w:val="28"/>
          </w:rPr>
          <w:t>3.17.9</w:t>
        </w:r>
      </w:fldSimple>
      <w:r w:rsidRPr="00C02B61">
        <w:rPr>
          <w:color w:val="000000"/>
          <w:sz w:val="28"/>
          <w:szCs w:val="28"/>
        </w:rPr>
        <w:t xml:space="preserve"> документации о закупке.</w:t>
      </w:r>
      <w:bookmarkEnd w:id="9"/>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Pr="00C02B61">
        <w:rPr>
          <w:sz w:val="28"/>
          <w:szCs w:val="28"/>
        </w:rPr>
        <w:t xml:space="preserve">обеспечения исполнения договора </w:t>
      </w:r>
      <w:r w:rsidRPr="00C02B61">
        <w:rPr>
          <w:color w:val="000000"/>
          <w:sz w:val="28"/>
          <w:szCs w:val="28"/>
        </w:rPr>
        <w:t xml:space="preserve">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 о закупке. Рекомендуемая форма банковской гарантии </w:t>
      </w:r>
      <w:r w:rsidRPr="00C02B61">
        <w:rPr>
          <w:sz w:val="28"/>
          <w:szCs w:val="28"/>
        </w:rPr>
        <w:t xml:space="preserve">обеспечения исполнения договора </w:t>
      </w:r>
      <w:r w:rsidRPr="00C02B61">
        <w:rPr>
          <w:color w:val="000000"/>
          <w:sz w:val="28"/>
          <w:szCs w:val="28"/>
        </w:rPr>
        <w:t>представлена в приложении № 3.2 документации о закупке.</w:t>
      </w:r>
    </w:p>
    <w:p w:rsidR="00C75443" w:rsidRPr="00C02B61" w:rsidRDefault="00C75443" w:rsidP="00C75443">
      <w:pPr>
        <w:pStyle w:val="a9"/>
        <w:numPr>
          <w:ilvl w:val="2"/>
          <w:numId w:val="7"/>
        </w:numPr>
        <w:spacing w:line="320" w:lineRule="exact"/>
        <w:ind w:left="0" w:firstLine="709"/>
        <w:rPr>
          <w:color w:val="000000"/>
          <w:sz w:val="28"/>
          <w:szCs w:val="28"/>
        </w:rPr>
      </w:pPr>
      <w:bookmarkStart w:id="10" w:name="_Ref109316019"/>
      <w:r w:rsidRPr="00C02B61">
        <w:rPr>
          <w:rFonts w:eastAsia="Times New Roman"/>
          <w:bCs/>
          <w:color w:val="000000"/>
          <w:sz w:val="28"/>
          <w:szCs w:val="28"/>
        </w:rPr>
        <w:t>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bookmarkEnd w:id="10"/>
    </w:p>
    <w:p w:rsidR="00C75443" w:rsidRPr="00C02B61" w:rsidRDefault="00C75443" w:rsidP="00C75443">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 о закупке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lastRenderedPageBreak/>
        <w:t>способ закупки, номер и ее наименование;</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C75443" w:rsidRPr="00C02B61" w:rsidRDefault="00C75443" w:rsidP="00C75443">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75443" w:rsidRPr="00C02B61" w:rsidRDefault="00C75443" w:rsidP="00C75443">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75443" w:rsidRPr="00C02B61" w:rsidRDefault="00C75443" w:rsidP="00C75443">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75443" w:rsidRPr="00C02B61" w:rsidRDefault="00C75443" w:rsidP="00C75443">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C75443" w:rsidRPr="00C02B61" w:rsidRDefault="00C75443" w:rsidP="00C75443">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C75443" w:rsidRPr="00C02B61" w:rsidRDefault="00C75443" w:rsidP="00C75443">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w:t>
      </w:r>
      <w:r w:rsidRPr="00C02B61">
        <w:rPr>
          <w:color w:val="000000"/>
          <w:sz w:val="28"/>
          <w:szCs w:val="28"/>
        </w:rPr>
        <w:lastRenderedPageBreak/>
        <w:t xml:space="preserve">форме по адресу места нахождения гаранта либо в форме электронного сообщения с использованием одной из телекоммуникационных систем </w:t>
      </w:r>
      <w:r w:rsidRPr="00C02B61">
        <w:rPr>
          <w:color w:val="000000"/>
          <w:sz w:val="28"/>
          <w:szCs w:val="28"/>
          <w:lang w:val="en-US"/>
        </w:rPr>
        <w:t>SWIFT</w:t>
      </w:r>
      <w:r w:rsidRPr="00C02B61">
        <w:rPr>
          <w:color w:val="000000"/>
          <w:sz w:val="28"/>
          <w:szCs w:val="28"/>
        </w:rPr>
        <w:t xml:space="preserve"> (СВИФТ) или СПФС, </w:t>
      </w:r>
      <w:r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этих систем;</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C75443" w:rsidRPr="00C02B61" w:rsidRDefault="00C75443" w:rsidP="00C75443">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C75443" w:rsidRPr="00C02B61" w:rsidRDefault="00C75443" w:rsidP="00C75443">
      <w:pPr>
        <w:pStyle w:val="a9"/>
        <w:spacing w:line="320" w:lineRule="exact"/>
        <w:rPr>
          <w:color w:val="000000"/>
          <w:sz w:val="28"/>
          <w:szCs w:val="28"/>
        </w:rPr>
      </w:pPr>
      <w:r w:rsidRPr="00C02B61">
        <w:rPr>
          <w:color w:val="000000"/>
          <w:sz w:val="28"/>
          <w:szCs w:val="28"/>
        </w:rPr>
        <w:lastRenderedPageBreak/>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C75443" w:rsidRPr="00C02B61" w:rsidRDefault="00C75443" w:rsidP="00C75443">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C75443" w:rsidRPr="00C02B61" w:rsidRDefault="00C75443" w:rsidP="00C75443">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C75443" w:rsidRPr="00C02B61" w:rsidRDefault="00C75443" w:rsidP="00C75443">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Pr="00414B3D">
          <w:rPr>
            <w:color w:val="000000"/>
            <w:sz w:val="28"/>
            <w:szCs w:val="28"/>
          </w:rPr>
          <w:t>3.20.3</w:t>
        </w:r>
      </w:fldSimple>
      <w:r w:rsidRPr="00C02B61">
        <w:rPr>
          <w:color w:val="000000"/>
          <w:sz w:val="28"/>
          <w:szCs w:val="28"/>
        </w:rPr>
        <w:t xml:space="preserve"> документации</w:t>
      </w:r>
      <w:r w:rsidRPr="00C02B61">
        <w:rPr>
          <w:color w:val="000000"/>
          <w:sz w:val="28"/>
        </w:rPr>
        <w:t xml:space="preserve"> о закупке</w:t>
      </w:r>
      <w:r w:rsidRPr="00C02B61">
        <w:rPr>
          <w:color w:val="000000"/>
          <w:sz w:val="28"/>
          <w:szCs w:val="28"/>
        </w:rPr>
        <w:t xml:space="preserve">,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 </w:t>
      </w:r>
      <w:r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C75443" w:rsidRPr="00C02B61" w:rsidRDefault="00C75443" w:rsidP="00C75443">
      <w:pPr>
        <w:spacing w:line="320" w:lineRule="exact"/>
        <w:ind w:firstLine="709"/>
        <w:jc w:val="both"/>
        <w:rPr>
          <w:color w:val="000000"/>
          <w:sz w:val="28"/>
          <w:szCs w:val="28"/>
        </w:rPr>
      </w:pPr>
    </w:p>
    <w:p w:rsidR="00C75443" w:rsidRPr="00C02B61" w:rsidRDefault="00C75443" w:rsidP="00C75443">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C75443" w:rsidRPr="00C02B61" w:rsidRDefault="00C75443" w:rsidP="00C75443">
      <w:pPr>
        <w:spacing w:line="320" w:lineRule="exact"/>
        <w:rPr>
          <w:color w:val="000000"/>
          <w:sz w:val="28"/>
          <w:szCs w:val="28"/>
        </w:rPr>
      </w:pPr>
    </w:p>
    <w:p w:rsidR="00C75443" w:rsidRPr="00C02B61" w:rsidRDefault="00C75443" w:rsidP="00C75443">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75443" w:rsidRPr="00C02B61" w:rsidRDefault="00C75443" w:rsidP="00C75443">
      <w:pPr>
        <w:spacing w:line="320" w:lineRule="exact"/>
        <w:ind w:firstLine="709"/>
        <w:jc w:val="both"/>
        <w:rPr>
          <w:color w:val="000000"/>
          <w:sz w:val="28"/>
          <w:szCs w:val="28"/>
        </w:rPr>
      </w:pPr>
    </w:p>
    <w:p w:rsidR="00C75443" w:rsidRPr="00C02B61" w:rsidRDefault="00C75443" w:rsidP="00C75443">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358"/>
      <w:r w:rsidRPr="00C02B61">
        <w:rPr>
          <w:rFonts w:ascii="Times New Roman" w:hAnsi="Times New Roman" w:cs="Times New Roman"/>
          <w:color w:val="000000"/>
          <w:sz w:val="28"/>
          <w:szCs w:val="28"/>
        </w:rPr>
        <w:t>Заключение договора</w:t>
      </w:r>
      <w:bookmarkEnd w:id="11"/>
    </w:p>
    <w:p w:rsidR="00C75443" w:rsidRPr="00C02B61" w:rsidRDefault="00C75443" w:rsidP="00C75443">
      <w:pPr>
        <w:spacing w:line="320" w:lineRule="exact"/>
        <w:rPr>
          <w:color w:val="000000"/>
          <w:sz w:val="28"/>
          <w:szCs w:val="28"/>
        </w:rPr>
      </w:pP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Pr="00C02B61">
        <w:rPr>
          <w:color w:val="000000"/>
          <w:sz w:val="28"/>
        </w:rPr>
        <w:t>о закупке</w:t>
      </w:r>
      <w:r w:rsidRPr="00C02B61">
        <w:rPr>
          <w:color w:val="000000"/>
          <w:sz w:val="28"/>
          <w:szCs w:val="28"/>
        </w:rPr>
        <w:t xml:space="preserve"> и заявкой победителя аукциона, за исключением случаев, предусмотренных документацией</w:t>
      </w:r>
      <w:r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Pr="00C02B61">
        <w:rPr>
          <w:color w:val="000000"/>
          <w:sz w:val="28"/>
        </w:rPr>
        <w:t xml:space="preserve"> о закупке</w:t>
      </w:r>
      <w:r w:rsidRPr="00C02B61">
        <w:rPr>
          <w:color w:val="000000"/>
          <w:sz w:val="28"/>
          <w:szCs w:val="28"/>
        </w:rPr>
        <w:t xml:space="preserve">) признаются уклонившимися от заключения договора в случае отказа от заключения договора, либо изменения условий договора, установленных </w:t>
      </w:r>
      <w:r w:rsidRPr="00C02B61">
        <w:rPr>
          <w:color w:val="000000"/>
          <w:sz w:val="28"/>
          <w:szCs w:val="28"/>
        </w:rPr>
        <w:lastRenderedPageBreak/>
        <w:t>документацией</w:t>
      </w:r>
      <w:r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Договор по результатам аукциона заключается в течение 20 (двадцати) дней с даты размещения на сайтах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может быть заключен с использованием программно-аппаратных средств ЭТЗП. </w:t>
      </w:r>
      <w:r>
        <w:rPr>
          <w:color w:val="000000"/>
          <w:sz w:val="28"/>
          <w:szCs w:val="28"/>
        </w:rPr>
        <w:t>Д</w:t>
      </w:r>
      <w:r w:rsidRPr="00C02B61">
        <w:rPr>
          <w:color w:val="000000"/>
          <w:sz w:val="28"/>
          <w:szCs w:val="28"/>
        </w:rPr>
        <w:t>оговор в таком случае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Заказчик в течение 7 (семи) рабочих дней с даты размещения итогового протокола на сайтах направляет участнику аукциона, с которым заключается договор, проект договора. Договор может направляться, в том числе с использованием программно-аппаратных средств ЭТЗП.</w:t>
      </w:r>
      <w:bookmarkStart w:id="12" w:name="_Ref109315733"/>
      <w:r w:rsidRPr="00414B3D">
        <w:rPr>
          <w:color w:val="000000"/>
          <w:spacing w:val="-2"/>
          <w:sz w:val="28"/>
          <w:szCs w:val="28"/>
        </w:rPr>
        <w:t>Участник аукциона, с которым заключается д</w:t>
      </w:r>
      <w:r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 о закупке), иные документы, если</w:t>
      </w:r>
      <w:r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Pr="00C02B61">
        <w:rPr>
          <w:b/>
          <w:bCs/>
          <w:i/>
          <w:iCs/>
          <w:color w:val="000000"/>
          <w:sz w:val="28"/>
          <w:szCs w:val="28"/>
        </w:rPr>
        <w:t xml:space="preserve"> </w:t>
      </w:r>
      <w:r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Pr>
          <w:rStyle w:val="FontStyle20"/>
          <w:sz w:val="28"/>
          <w:szCs w:val="24"/>
        </w:rPr>
        <w:t xml:space="preserve"> </w:t>
      </w:r>
      <w:r w:rsidRPr="00C02B61">
        <w:rPr>
          <w:rStyle w:val="FontStyle20"/>
          <w:sz w:val="28"/>
          <w:szCs w:val="24"/>
        </w:rPr>
        <w:t>представленным</w:t>
      </w:r>
      <w:r w:rsidRPr="00C02B61">
        <w:rPr>
          <w:color w:val="000000"/>
          <w:sz w:val="28"/>
          <w:szCs w:val="28"/>
        </w:rPr>
        <w:t>.</w:t>
      </w:r>
      <w:bookmarkEnd w:id="12"/>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 </w:t>
      </w:r>
      <w:r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должен быть предоставлен</w:t>
      </w:r>
      <w:r w:rsidRPr="00C02B61" w:rsidDel="00D94884">
        <w:rPr>
          <w:color w:val="000000"/>
          <w:sz w:val="28"/>
          <w:szCs w:val="28"/>
        </w:rPr>
        <w:t xml:space="preserve"> </w:t>
      </w:r>
      <w:r w:rsidRPr="00C02B61">
        <w:rPr>
          <w:color w:val="000000"/>
          <w:sz w:val="28"/>
          <w:szCs w:val="28"/>
        </w:rPr>
        <w:t xml:space="preserve">заказчику в течение 5 (пяти) дней с даты получения проекта договора от заказчика. </w:t>
      </w:r>
      <w:r w:rsidRPr="00C02B61">
        <w:rPr>
          <w:sz w:val="28"/>
          <w:szCs w:val="28"/>
        </w:rPr>
        <w:t>Рекомендуемая форма протокола разногласий представлена в приложении 3.4 документации о закупке.</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bookmarkStart w:id="13" w:name="_Ref109316150"/>
      <w:r w:rsidRPr="00C02B61">
        <w:rPr>
          <w:color w:val="000000"/>
          <w:sz w:val="28"/>
          <w:szCs w:val="28"/>
        </w:rPr>
        <w:t xml:space="preserve">Заказчик рассматривает протокол разногласий и направляет посредством программно-аппаратных средств ЭТЗП участнику, с которым </w:t>
      </w:r>
      <w:r w:rsidRPr="00C02B61">
        <w:rPr>
          <w:color w:val="000000"/>
          <w:sz w:val="28"/>
          <w:szCs w:val="28"/>
        </w:rPr>
        <w:lastRenderedPageBreak/>
        <w:t>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3"/>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Pr="00414B3D">
          <w:rPr>
            <w:color w:val="000000"/>
            <w:sz w:val="28"/>
            <w:szCs w:val="28"/>
          </w:rPr>
          <w:t>3.19.7</w:t>
        </w:r>
      </w:fldSimple>
      <w:r w:rsidRPr="00C02B61">
        <w:rPr>
          <w:color w:val="000000"/>
          <w:sz w:val="28"/>
          <w:szCs w:val="28"/>
        </w:rPr>
        <w:t xml:space="preserve"> документации о закупке,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 о закупке), иные документы, если документацией о закупке предусмотрено их представление на этапе заключения договора, посредством использования программно-аппаратных средств ЭТЗП.</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bookmarkStart w:id="14" w:name="_GoBack"/>
      <w:bookmarkStart w:id="15" w:name="_Ref109316169"/>
      <w:bookmarkEnd w:id="14"/>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Pr="00C02B61">
        <w:rPr>
          <w:color w:val="000000"/>
          <w:spacing w:val="-2"/>
          <w:sz w:val="28"/>
          <w:szCs w:val="28"/>
        </w:rPr>
        <w:t>сделавшим предпоследнее предложение о цене</w:t>
      </w:r>
      <w:r w:rsidRPr="00C02B61">
        <w:rPr>
          <w:color w:val="000000"/>
          <w:sz w:val="28"/>
          <w:szCs w:val="28"/>
        </w:rPr>
        <w:t>.</w:t>
      </w:r>
      <w:bookmarkEnd w:id="15"/>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Pr="00C02B61">
        <w:rPr>
          <w:sz w:val="28"/>
          <w:szCs w:val="28"/>
        </w:rPr>
        <w:t>и/или его заявка</w:t>
      </w:r>
      <w:r w:rsidRPr="00C02B61">
        <w:rPr>
          <w:color w:val="000000"/>
          <w:sz w:val="28"/>
          <w:szCs w:val="28"/>
        </w:rPr>
        <w:t xml:space="preserve"> не соответствует требованиям и условиям, указанным в документации</w:t>
      </w:r>
      <w:r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Pr="00C02B61">
        <w:rPr>
          <w:color w:val="000000"/>
          <w:spacing w:val="-2"/>
          <w:sz w:val="28"/>
          <w:szCs w:val="28"/>
        </w:rPr>
        <w:t>сделавшим предпоследнее предложение о цене</w:t>
      </w:r>
      <w:r w:rsidRPr="00C02B61">
        <w:rPr>
          <w:color w:val="000000"/>
          <w:sz w:val="28"/>
          <w:szCs w:val="28"/>
        </w:rPr>
        <w:t>.</w:t>
      </w:r>
      <w:bookmarkEnd w:id="16"/>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Pr="00C02B61">
        <w:rPr>
          <w:color w:val="000000"/>
          <w:sz w:val="28"/>
        </w:rPr>
        <w:t xml:space="preserve"> о закупке,</w:t>
      </w:r>
      <w:r>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C75443" w:rsidRPr="00C02B61" w:rsidRDefault="00C75443" w:rsidP="00C75443">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Pr="00414B3D">
          <w:rPr>
            <w:color w:val="000000"/>
            <w:sz w:val="28"/>
            <w:szCs w:val="28"/>
          </w:rPr>
          <w:t>3.19.9</w:t>
        </w:r>
      </w:fldSimple>
      <w:r w:rsidRPr="00C02B61">
        <w:rPr>
          <w:color w:val="000000"/>
          <w:sz w:val="28"/>
          <w:szCs w:val="28"/>
        </w:rPr>
        <w:t xml:space="preserve"> - </w:t>
      </w:r>
      <w:fldSimple w:instr=" REF _Ref109316178 \r \h  \* MERGEFORMAT ">
        <w:r w:rsidRPr="00414B3D">
          <w:rPr>
            <w:color w:val="000000"/>
            <w:sz w:val="28"/>
            <w:szCs w:val="28"/>
          </w:rPr>
          <w:t>3.19.11</w:t>
        </w:r>
      </w:fldSimple>
      <w:r w:rsidRPr="00C02B61">
        <w:rPr>
          <w:color w:val="000000"/>
          <w:sz w:val="28"/>
          <w:szCs w:val="28"/>
        </w:rPr>
        <w:t xml:space="preserve"> документации</w:t>
      </w:r>
      <w:r w:rsidRPr="00C02B61">
        <w:rPr>
          <w:color w:val="000000"/>
          <w:sz w:val="28"/>
        </w:rPr>
        <w:t xml:space="preserve"> о закупке</w:t>
      </w:r>
      <w:r w:rsidRPr="00C02B61">
        <w:rPr>
          <w:color w:val="000000"/>
          <w:sz w:val="28"/>
          <w:szCs w:val="28"/>
        </w:rPr>
        <w:t>, заключает договор на условиях документации</w:t>
      </w:r>
      <w:r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Pr="00C02B61">
        <w:rPr>
          <w:color w:val="000000"/>
          <w:sz w:val="28"/>
        </w:rPr>
        <w:t xml:space="preserve"> о закупке</w:t>
      </w:r>
      <w:r w:rsidRPr="00C02B61">
        <w:rPr>
          <w:color w:val="000000"/>
          <w:sz w:val="28"/>
          <w:szCs w:val="28"/>
        </w:rPr>
        <w:t xml:space="preserve">), иные документы, если документацией </w:t>
      </w:r>
      <w:r w:rsidRPr="00C02B61">
        <w:rPr>
          <w:color w:val="000000"/>
          <w:sz w:val="28"/>
        </w:rPr>
        <w:t>о закупке</w:t>
      </w:r>
      <w:r w:rsidRPr="00C02B61">
        <w:rPr>
          <w:color w:val="000000"/>
          <w:sz w:val="28"/>
          <w:szCs w:val="28"/>
        </w:rPr>
        <w:t xml:space="preserve"> 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 xml:space="preserve">представление которых предусмотрено документацией о закупке на этапе заключения договора, либо </w:t>
      </w:r>
      <w:r w:rsidRPr="00C02B61">
        <w:rPr>
          <w:color w:val="000000"/>
          <w:sz w:val="28"/>
          <w:szCs w:val="28"/>
        </w:rPr>
        <w:lastRenderedPageBreak/>
        <w:t>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 о закупке.</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Pr="00C02B61">
        <w:rPr>
          <w:sz w:val="28"/>
          <w:szCs w:val="28"/>
        </w:rPr>
        <w:t xml:space="preserve">участника и/или его заявки </w:t>
      </w:r>
      <w:r w:rsidRPr="00C02B61">
        <w:rPr>
          <w:color w:val="000000"/>
          <w:sz w:val="28"/>
          <w:szCs w:val="28"/>
        </w:rPr>
        <w:t>требованиям и условиям документации о закупке и/или в связи с предоставлением участником недостоверной информации о своем соответствии таким требованиям.</w:t>
      </w:r>
    </w:p>
    <w:p w:rsidR="00C75443" w:rsidRPr="00C02B61" w:rsidRDefault="00C75443" w:rsidP="00C75443">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Pr="00C02B61">
        <w:rPr>
          <w:color w:val="000000"/>
          <w:spacing w:val="-2"/>
          <w:sz w:val="28"/>
          <w:szCs w:val="28"/>
        </w:rPr>
        <w:t>сделавшим предпоследнее предложение о цене</w:t>
      </w:r>
      <w:r w:rsidRPr="00C02B61">
        <w:rPr>
          <w:color w:val="000000"/>
          <w:sz w:val="28"/>
          <w:szCs w:val="28"/>
        </w:rPr>
        <w:t>.</w:t>
      </w:r>
    </w:p>
    <w:p w:rsidR="00C75443" w:rsidRPr="00C02B61"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C75443" w:rsidRPr="001F13F8"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1.10 документации о закупке.</w:t>
      </w:r>
      <w:r w:rsidRPr="00D91A97">
        <w:rPr>
          <w:sz w:val="28"/>
          <w:szCs w:val="28"/>
        </w:rPr>
        <w:t xml:space="preserve"> </w:t>
      </w:r>
    </w:p>
    <w:p w:rsidR="00C75443" w:rsidRPr="00C02B61" w:rsidDel="00D91A97" w:rsidRDefault="00C75443" w:rsidP="00C75443">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C75443" w:rsidRDefault="00C75443" w:rsidP="00C75443">
      <w:pPr>
        <w:pStyle w:val="a6"/>
        <w:autoSpaceDE w:val="0"/>
        <w:autoSpaceDN w:val="0"/>
        <w:adjustRightInd w:val="0"/>
        <w:spacing w:line="320" w:lineRule="exact"/>
        <w:ind w:left="709"/>
        <w:jc w:val="both"/>
        <w:rPr>
          <w:color w:val="000000"/>
          <w:sz w:val="28"/>
          <w:szCs w:val="28"/>
        </w:rPr>
      </w:pPr>
    </w:p>
    <w:p w:rsidR="00C75443" w:rsidRPr="009B1DB4" w:rsidRDefault="00C75443" w:rsidP="00C75443">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C75443" w:rsidRPr="009B1DB4" w:rsidRDefault="00C75443" w:rsidP="00C75443">
      <w:pPr>
        <w:spacing w:line="320" w:lineRule="exact"/>
        <w:rPr>
          <w:color w:val="000000"/>
          <w:sz w:val="28"/>
          <w:szCs w:val="28"/>
        </w:rPr>
      </w:pPr>
    </w:p>
    <w:p w:rsidR="00C75443" w:rsidRPr="009B1DB4" w:rsidRDefault="00C75443" w:rsidP="00C75443">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Pr="00414B3D">
        <w:rPr>
          <w:color w:val="000000"/>
          <w:spacing w:val="-2"/>
          <w:sz w:val="28"/>
          <w:szCs w:val="28"/>
        </w:rPr>
        <w:t>рядке, предусмотренном Гражданским кодексом</w:t>
      </w:r>
      <w:r w:rsidRPr="009B1DB4">
        <w:rPr>
          <w:color w:val="000000"/>
          <w:sz w:val="28"/>
          <w:szCs w:val="28"/>
        </w:rPr>
        <w:t xml:space="preserve"> Российской Федерации, </w:t>
      </w:r>
      <w:r w:rsidRPr="009B1DB4">
        <w:rPr>
          <w:sz w:val="28"/>
          <w:szCs w:val="28"/>
        </w:rPr>
        <w:t>Положением о закупке товаров, работ, услуг для нужд заказчика, размещенным в установленном поряд</w:t>
      </w:r>
      <w:r w:rsidRPr="00414B3D">
        <w:rPr>
          <w:color w:val="000000"/>
          <w:spacing w:val="-2"/>
          <w:sz w:val="28"/>
          <w:szCs w:val="28"/>
        </w:rPr>
        <w:t>ке, договором. В случае недостижения согла</w:t>
      </w:r>
      <w:r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 </w:t>
      </w:r>
      <w:r w:rsidRPr="00C02B61">
        <w:rPr>
          <w:sz w:val="28"/>
          <w:szCs w:val="28"/>
        </w:rPr>
        <w:t xml:space="preserve">в том числе в случае </w:t>
      </w:r>
      <w:r w:rsidRPr="00C02B61">
        <w:rPr>
          <w:sz w:val="28"/>
          <w:szCs w:val="28"/>
        </w:rPr>
        <w:lastRenderedPageBreak/>
        <w:t>установления недостоверной информации, содержащейся в документах, представленных участником аукциона в составе заявки</w:t>
      </w:r>
      <w:r w:rsidRPr="00C02B61">
        <w:rPr>
          <w:color w:val="000000"/>
          <w:sz w:val="28"/>
          <w:szCs w:val="28"/>
        </w:rPr>
        <w:t>.</w:t>
      </w:r>
    </w:p>
    <w:p w:rsidR="00C75443" w:rsidRPr="00C02B61" w:rsidRDefault="00C75443" w:rsidP="00C75443">
      <w:pPr>
        <w:pStyle w:val="a6"/>
        <w:numPr>
          <w:ilvl w:val="2"/>
          <w:numId w:val="7"/>
        </w:numPr>
        <w:spacing w:line="320" w:lineRule="exact"/>
        <w:ind w:left="0" w:firstLine="709"/>
        <w:jc w:val="both"/>
        <w:rPr>
          <w:color w:val="000000"/>
          <w:sz w:val="28"/>
          <w:szCs w:val="28"/>
        </w:rPr>
      </w:pPr>
      <w:bookmarkStart w:id="17" w:name="_Ref109316087"/>
      <w:r w:rsidRPr="00C02B61">
        <w:rPr>
          <w:color w:val="000000"/>
          <w:sz w:val="28"/>
          <w:szCs w:val="28"/>
        </w:rPr>
        <w:t>Заказчик по согласованию с исполнителем договора при заключении и/или в ходе исполнения договора вправе изменить любые условия договора, включая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1.9 документации о закупке,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17"/>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C75443" w:rsidRPr="00C02B61" w:rsidRDefault="00C75443" w:rsidP="00C75443">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Pr="00414B3D">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 о закупке.</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 xml:space="preserve">с которым заключен договор, требований о привлечении к исполнению договора субподрядчиков (соисполнителей) из </w:t>
      </w:r>
      <w:r w:rsidRPr="00C02B61">
        <w:rPr>
          <w:sz w:val="28"/>
          <w:szCs w:val="28"/>
        </w:rPr>
        <w:lastRenderedPageBreak/>
        <w:t>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C75443" w:rsidRPr="00C02B61" w:rsidRDefault="00C75443" w:rsidP="00C75443">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C75443" w:rsidRPr="00C02B61" w:rsidRDefault="00C75443" w:rsidP="00C75443">
      <w:pPr>
        <w:pStyle w:val="2"/>
        <w:keepNext w:val="0"/>
        <w:widowControl w:val="0"/>
        <w:suppressAutoHyphens/>
        <w:spacing w:before="0" w:after="0" w:line="240" w:lineRule="exact"/>
        <w:ind w:left="6237"/>
        <w:rPr>
          <w:color w:val="000000"/>
        </w:rPr>
      </w:pPr>
    </w:p>
    <w:p w:rsidR="00C75443" w:rsidRPr="00C02B61" w:rsidRDefault="00C75443" w:rsidP="00C75443">
      <w:pPr>
        <w:pStyle w:val="a6"/>
        <w:ind w:left="0" w:firstLine="709"/>
        <w:jc w:val="both"/>
        <w:rPr>
          <w:i/>
          <w:color w:val="000000"/>
          <w:sz w:val="28"/>
          <w:szCs w:val="28"/>
        </w:rPr>
      </w:pPr>
      <w:r w:rsidRPr="00C02B61">
        <w:rPr>
          <w:i/>
          <w:color w:val="000000"/>
          <w:sz w:val="28"/>
          <w:szCs w:val="28"/>
        </w:rPr>
        <w:t>Раздел документации о закупке «Порядок проведения аукциона» является неизменяемым. После согласования раздела «Условия проведения аукциона» организатор формирует документацию о закупке с учетом раздела «Порядок проведения аукциона».</w:t>
      </w:r>
    </w:p>
    <w:p w:rsidR="00C75443" w:rsidRPr="00C02B61" w:rsidRDefault="00C75443" w:rsidP="00C75443">
      <w:pPr>
        <w:spacing w:line="240" w:lineRule="exact"/>
        <w:ind w:left="6237"/>
        <w:rPr>
          <w:rFonts w:cs="Cambria"/>
          <w:color w:val="000000"/>
          <w:sz w:val="28"/>
          <w:szCs w:val="28"/>
        </w:rPr>
      </w:pPr>
      <w:r w:rsidRPr="00C02B61">
        <w:rPr>
          <w:rFonts w:cs="Cambria"/>
          <w:color w:val="000000"/>
          <w:sz w:val="28"/>
          <w:szCs w:val="28"/>
        </w:rPr>
        <w:br w:type="page"/>
      </w:r>
      <w:r w:rsidRPr="00C02B61">
        <w:rPr>
          <w:rFonts w:cs="Cambria"/>
          <w:color w:val="000000"/>
          <w:sz w:val="28"/>
          <w:szCs w:val="28"/>
        </w:rPr>
        <w:lastRenderedPageBreak/>
        <w:t>Приложение № 3.1</w:t>
      </w:r>
    </w:p>
    <w:p w:rsidR="00C75443" w:rsidRPr="00C02B61" w:rsidRDefault="00C75443" w:rsidP="00C75443">
      <w:pPr>
        <w:spacing w:line="240" w:lineRule="exact"/>
        <w:ind w:left="6237"/>
        <w:rPr>
          <w:rFonts w:cs="Cambria"/>
          <w:color w:val="000000"/>
          <w:sz w:val="28"/>
          <w:szCs w:val="28"/>
        </w:rPr>
      </w:pPr>
      <w:r w:rsidRPr="00C02B61">
        <w:rPr>
          <w:rFonts w:cs="Cambria"/>
          <w:color w:val="000000"/>
          <w:sz w:val="28"/>
          <w:szCs w:val="28"/>
        </w:rPr>
        <w:t>к документации</w:t>
      </w:r>
      <w:r w:rsidRPr="00C02B61">
        <w:rPr>
          <w:color w:val="000000"/>
          <w:sz w:val="28"/>
          <w:szCs w:val="28"/>
        </w:rPr>
        <w:t xml:space="preserve"> о закупке</w:t>
      </w:r>
    </w:p>
    <w:p w:rsidR="00C75443" w:rsidRPr="00C02B61" w:rsidRDefault="00C75443" w:rsidP="00C75443">
      <w:pPr>
        <w:rPr>
          <w:color w:val="000000"/>
        </w:rPr>
      </w:pPr>
    </w:p>
    <w:p w:rsidR="00C75443" w:rsidRDefault="00C75443" w:rsidP="00C75443">
      <w:pPr>
        <w:tabs>
          <w:tab w:val="left" w:pos="6211"/>
        </w:tabs>
        <w:rPr>
          <w:color w:val="000000"/>
        </w:rPr>
      </w:pPr>
      <w:r w:rsidRPr="00C02B61">
        <w:rPr>
          <w:color w:val="000000"/>
        </w:rPr>
        <w:tab/>
      </w:r>
    </w:p>
    <w:p w:rsidR="00C75443" w:rsidRPr="00C02B61" w:rsidRDefault="00C75443" w:rsidP="00C75443">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C75443" w:rsidRPr="00C02B61" w:rsidRDefault="00C75443" w:rsidP="00C75443">
      <w:pPr>
        <w:tabs>
          <w:tab w:val="center" w:pos="4923"/>
          <w:tab w:val="left" w:pos="6448"/>
        </w:tabs>
        <w:jc w:val="center"/>
        <w:rPr>
          <w:i/>
          <w:sz w:val="28"/>
          <w:szCs w:val="28"/>
        </w:rPr>
      </w:pPr>
      <w:r w:rsidRPr="00C02B61">
        <w:rPr>
          <w:i/>
          <w:sz w:val="28"/>
          <w:szCs w:val="28"/>
        </w:rPr>
        <w:t>(применяется в случае, если в пункте 1.5 документации о закупке установлено требование о предоставлении обеспечения заявки)</w:t>
      </w:r>
    </w:p>
    <w:p w:rsidR="00C75443" w:rsidRPr="00C02B61" w:rsidRDefault="00C75443" w:rsidP="00C75443">
      <w:pPr>
        <w:tabs>
          <w:tab w:val="center" w:pos="4923"/>
          <w:tab w:val="left" w:pos="6448"/>
        </w:tabs>
        <w:rPr>
          <w:sz w:val="28"/>
          <w:szCs w:val="28"/>
        </w:rPr>
      </w:pPr>
    </w:p>
    <w:p w:rsidR="00C75443" w:rsidRPr="00C02B61" w:rsidRDefault="00C75443" w:rsidP="00C75443">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C75443" w:rsidRPr="00C02B61" w:rsidRDefault="00C75443" w:rsidP="00C75443">
      <w:pPr>
        <w:widowControl w:val="0"/>
        <w:shd w:val="clear" w:color="auto" w:fill="FFFFFF"/>
        <w:tabs>
          <w:tab w:val="decimal" w:pos="9180"/>
        </w:tabs>
        <w:ind w:firstLine="851"/>
        <w:jc w:val="both"/>
        <w:rPr>
          <w:sz w:val="28"/>
          <w:szCs w:val="28"/>
        </w:rPr>
      </w:pPr>
    </w:p>
    <w:p w:rsidR="00C75443" w:rsidRPr="00C02B61" w:rsidRDefault="00C75443" w:rsidP="00C75443">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Pr="00D52CCA">
        <w:rPr>
          <w:sz w:val="28"/>
          <w:szCs w:val="28"/>
        </w:rPr>
        <w:t>года</w:t>
      </w:r>
      <w:r w:rsidRPr="00C02B61" w:rsidDel="006B26FC">
        <w:rPr>
          <w:rStyle w:val="aff2"/>
          <w:sz w:val="28"/>
          <w:szCs w:val="28"/>
        </w:rPr>
        <w:t xml:space="preserve"> </w:t>
      </w:r>
    </w:p>
    <w:p w:rsidR="00C75443" w:rsidRPr="00C02B61" w:rsidRDefault="00C75443" w:rsidP="00C75443">
      <w:pPr>
        <w:widowControl w:val="0"/>
        <w:shd w:val="clear" w:color="auto" w:fill="FFFFFF"/>
        <w:tabs>
          <w:tab w:val="decimal" w:pos="9180"/>
        </w:tabs>
        <w:ind w:firstLine="851"/>
        <w:jc w:val="both"/>
        <w:rPr>
          <w:rStyle w:val="aff2"/>
          <w:sz w:val="28"/>
          <w:szCs w:val="28"/>
        </w:rPr>
      </w:pPr>
    </w:p>
    <w:p w:rsidR="00C75443" w:rsidRPr="00C02B61" w:rsidRDefault="00C75443" w:rsidP="00C75443">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лице представителя ГАРАНТА_____________________, действующего на основании доверенности от ______________ г. №_________,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C75443" w:rsidRPr="00C02B61" w:rsidRDefault="00C75443" w:rsidP="00C75443">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C75443" w:rsidRPr="00C02B61" w:rsidTr="0007185D">
        <w:tc>
          <w:tcPr>
            <w:tcW w:w="2526" w:type="dxa"/>
          </w:tcPr>
          <w:p w:rsidR="00C75443" w:rsidRPr="00C02B61" w:rsidRDefault="00C75443" w:rsidP="0007185D">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C75443" w:rsidRPr="00C02B61" w:rsidRDefault="00C75443" w:rsidP="0007185D">
            <w:pPr>
              <w:pStyle w:val="a6"/>
              <w:widowControl w:val="0"/>
              <w:ind w:left="0"/>
              <w:jc w:val="both"/>
              <w:rPr>
                <w:sz w:val="28"/>
                <w:szCs w:val="28"/>
              </w:rPr>
            </w:pPr>
          </w:p>
        </w:tc>
        <w:tc>
          <w:tcPr>
            <w:tcW w:w="7646" w:type="dxa"/>
          </w:tcPr>
          <w:p w:rsidR="00C75443" w:rsidRPr="00C02B61" w:rsidRDefault="00C75443" w:rsidP="0007185D">
            <w:pPr>
              <w:pStyle w:val="a6"/>
              <w:widowControl w:val="0"/>
              <w:ind w:left="0" w:firstLine="851"/>
              <w:jc w:val="both"/>
              <w:rPr>
                <w:sz w:val="28"/>
                <w:szCs w:val="28"/>
              </w:rPr>
            </w:pPr>
            <w:r w:rsidRPr="00C02B61">
              <w:rPr>
                <w:sz w:val="28"/>
                <w:szCs w:val="28"/>
              </w:rPr>
              <w:t>____</w:t>
            </w:r>
          </w:p>
        </w:tc>
      </w:tr>
    </w:tbl>
    <w:p w:rsidR="00C75443" w:rsidRPr="00C02B61" w:rsidRDefault="00C75443" w:rsidP="00C75443">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C75443" w:rsidRPr="00C02B61" w:rsidRDefault="00C75443" w:rsidP="00C75443">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C75443" w:rsidRPr="00C02B61" w:rsidRDefault="00C75443" w:rsidP="00C75443">
      <w:pPr>
        <w:tabs>
          <w:tab w:val="left" w:pos="540"/>
        </w:tabs>
        <w:ind w:firstLine="851"/>
        <w:jc w:val="both"/>
        <w:rPr>
          <w:sz w:val="28"/>
          <w:szCs w:val="28"/>
        </w:rPr>
      </w:pPr>
      <w:r w:rsidRPr="00C02B61">
        <w:rPr>
          <w:sz w:val="28"/>
          <w:szCs w:val="28"/>
        </w:rPr>
        <w:t xml:space="preserve">- обязательство ПРИНЦИПАЛА, в случае если он будет признан победителем закупки (либо представит предпоследнее предложение о цене, при условии, что победитель закупки уклонился от подписания договора и принято решение о его заключении с участником, сделавшим предпоследнее предложение о цене), представить БЕНЕФИЦИАРУ подписанный со своей стороны договор, иные документы, если требование их предоставления предусмотрено условиями </w:t>
      </w:r>
      <w:r w:rsidRPr="00C02B61">
        <w:rPr>
          <w:sz w:val="28"/>
          <w:szCs w:val="28"/>
        </w:rPr>
        <w:lastRenderedPageBreak/>
        <w:t>документации по Закупке в течение 5 (пяти) календарных дней с даты получения проекта договора от БЕНЕФИЦИАРА;</w:t>
      </w:r>
    </w:p>
    <w:p w:rsidR="00C75443" w:rsidRPr="00C02B61" w:rsidRDefault="00C75443" w:rsidP="00C75443">
      <w:pPr>
        <w:tabs>
          <w:tab w:val="left" w:pos="540"/>
        </w:tabs>
        <w:ind w:firstLine="851"/>
        <w:jc w:val="both"/>
        <w:rPr>
          <w:sz w:val="28"/>
          <w:szCs w:val="28"/>
        </w:rPr>
      </w:pPr>
      <w:r w:rsidRPr="00C02B61">
        <w:rPr>
          <w:sz w:val="28"/>
          <w:szCs w:val="28"/>
        </w:rPr>
        <w:t>- обязательство ПРИНЦИПАЛА не совершать действий, направленных на отзыв или изменение своей заявки  на участие в Закупке после окончания срока подачи заявок.</w:t>
      </w:r>
    </w:p>
    <w:p w:rsidR="00C75443" w:rsidRPr="00C02B61" w:rsidRDefault="00C75443" w:rsidP="00C75443">
      <w:pPr>
        <w:tabs>
          <w:tab w:val="left" w:pos="540"/>
        </w:tabs>
        <w:ind w:firstLine="851"/>
        <w:jc w:val="both"/>
        <w:rPr>
          <w:sz w:val="28"/>
          <w:szCs w:val="28"/>
        </w:rPr>
      </w:pPr>
    </w:p>
    <w:p w:rsidR="00C75443" w:rsidRPr="00C02B61" w:rsidRDefault="00C75443" w:rsidP="00C75443">
      <w:pPr>
        <w:pStyle w:val="a6"/>
        <w:widowControl w:val="0"/>
        <w:numPr>
          <w:ilvl w:val="0"/>
          <w:numId w:val="15"/>
        </w:numPr>
        <w:ind w:left="0" w:firstLine="851"/>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75443" w:rsidRPr="00C02B61" w:rsidTr="0007185D">
        <w:tc>
          <w:tcPr>
            <w:tcW w:w="10137" w:type="dxa"/>
            <w:gridSpan w:val="2"/>
          </w:tcPr>
          <w:p w:rsidR="00C75443" w:rsidRPr="00C02B61" w:rsidRDefault="00C75443" w:rsidP="0007185D">
            <w:pPr>
              <w:widowControl w:val="0"/>
              <w:ind w:firstLine="851"/>
              <w:jc w:val="center"/>
              <w:rPr>
                <w:b/>
                <w:sz w:val="28"/>
                <w:szCs w:val="28"/>
              </w:rPr>
            </w:pPr>
            <w:r w:rsidRPr="00C02B61">
              <w:rPr>
                <w:b/>
                <w:sz w:val="28"/>
                <w:szCs w:val="28"/>
              </w:rPr>
              <w:t>БЕНЕФИЦИАР</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Полное наименование</w:t>
            </w:r>
          </w:p>
        </w:tc>
        <w:tc>
          <w:tcPr>
            <w:tcW w:w="7335" w:type="dxa"/>
          </w:tcPr>
          <w:p w:rsidR="00C75443"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ИНН</w:t>
            </w:r>
          </w:p>
        </w:tc>
        <w:tc>
          <w:tcPr>
            <w:tcW w:w="7335" w:type="dxa"/>
          </w:tcPr>
          <w:p w:rsidR="00C75443"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ОГРН</w:t>
            </w:r>
          </w:p>
        </w:tc>
        <w:tc>
          <w:tcPr>
            <w:tcW w:w="7335" w:type="dxa"/>
          </w:tcPr>
          <w:p w:rsidR="00C75443"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Юридический адрес</w:t>
            </w:r>
          </w:p>
        </w:tc>
        <w:tc>
          <w:tcPr>
            <w:tcW w:w="7335" w:type="dxa"/>
          </w:tcPr>
          <w:p w:rsidR="00C75443"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Адрес для направления корреспонденции</w:t>
            </w:r>
          </w:p>
        </w:tc>
        <w:tc>
          <w:tcPr>
            <w:tcW w:w="7335" w:type="dxa"/>
          </w:tcPr>
          <w:p w:rsidR="00C75443" w:rsidRDefault="00C75443" w:rsidP="0007185D">
            <w:pPr>
              <w:widowControl w:val="0"/>
              <w:jc w:val="both"/>
              <w:rPr>
                <w:sz w:val="28"/>
                <w:szCs w:val="28"/>
              </w:rPr>
            </w:pPr>
            <w:r w:rsidRPr="00C02B61">
              <w:rPr>
                <w:i/>
                <w:sz w:val="28"/>
                <w:u w:val="single"/>
              </w:rPr>
              <w:t>(указывается адрес, по которому осуществляется прием Гарантии)</w:t>
            </w:r>
          </w:p>
        </w:tc>
      </w:tr>
      <w:tr w:rsidR="00C75443" w:rsidRPr="00C02B61" w:rsidTr="0007185D">
        <w:tc>
          <w:tcPr>
            <w:tcW w:w="10137" w:type="dxa"/>
            <w:gridSpan w:val="2"/>
          </w:tcPr>
          <w:p w:rsidR="00C75443" w:rsidRPr="00C02B61" w:rsidRDefault="00C75443" w:rsidP="0007185D">
            <w:pPr>
              <w:widowControl w:val="0"/>
              <w:ind w:firstLine="851"/>
              <w:jc w:val="center"/>
              <w:rPr>
                <w:b/>
                <w:sz w:val="28"/>
                <w:szCs w:val="28"/>
              </w:rPr>
            </w:pPr>
            <w:r w:rsidRPr="00C02B61">
              <w:rPr>
                <w:b/>
                <w:sz w:val="28"/>
                <w:szCs w:val="28"/>
              </w:rPr>
              <w:t>Сумма Гарантии</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Сумма Гарантии в рублях РФ</w:t>
            </w:r>
          </w:p>
        </w:tc>
        <w:tc>
          <w:tcPr>
            <w:tcW w:w="7335" w:type="dxa"/>
          </w:tcPr>
          <w:p w:rsidR="00C75443" w:rsidRPr="00C02B61" w:rsidRDefault="00C75443" w:rsidP="0007185D">
            <w:pPr>
              <w:widowControl w:val="0"/>
              <w:ind w:firstLine="851"/>
              <w:jc w:val="both"/>
              <w:rPr>
                <w:sz w:val="28"/>
                <w:szCs w:val="28"/>
              </w:rPr>
            </w:pPr>
          </w:p>
        </w:tc>
      </w:tr>
      <w:tr w:rsidR="00C75443" w:rsidRPr="00C02B61" w:rsidTr="0007185D">
        <w:tc>
          <w:tcPr>
            <w:tcW w:w="10137" w:type="dxa"/>
            <w:gridSpan w:val="2"/>
          </w:tcPr>
          <w:p w:rsidR="00C75443" w:rsidRPr="00C02B61" w:rsidRDefault="00C75443" w:rsidP="0007185D">
            <w:pPr>
              <w:widowControl w:val="0"/>
              <w:ind w:firstLine="851"/>
              <w:jc w:val="center"/>
              <w:rPr>
                <w:b/>
                <w:sz w:val="28"/>
                <w:szCs w:val="28"/>
              </w:rPr>
            </w:pPr>
            <w:r w:rsidRPr="00C02B61">
              <w:rPr>
                <w:b/>
                <w:sz w:val="28"/>
                <w:szCs w:val="28"/>
              </w:rPr>
              <w:t>Срок действия Гарантии</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Срок действия Гарантии</w:t>
            </w:r>
          </w:p>
        </w:tc>
        <w:tc>
          <w:tcPr>
            <w:tcW w:w="7335" w:type="dxa"/>
          </w:tcPr>
          <w:p w:rsidR="00C75443" w:rsidRPr="00C02B61" w:rsidRDefault="00C75443" w:rsidP="0007185D">
            <w:pPr>
              <w:pStyle w:val="a6"/>
              <w:widowControl w:val="0"/>
              <w:ind w:left="0" w:firstLine="851"/>
              <w:jc w:val="both"/>
              <w:rPr>
                <w:sz w:val="28"/>
                <w:szCs w:val="28"/>
              </w:rPr>
            </w:pPr>
            <w:r w:rsidRPr="00C02B61">
              <w:rPr>
                <w:sz w:val="28"/>
                <w:szCs w:val="28"/>
              </w:rPr>
              <w:t xml:space="preserve">Гарантия вступает в силу с «__»_______20__года </w:t>
            </w:r>
            <w:r w:rsidRPr="00D52CCA">
              <w:rPr>
                <w:i/>
                <w:sz w:val="28"/>
                <w:szCs w:val="28"/>
              </w:rPr>
              <w:t>или</w:t>
            </w:r>
            <w:r w:rsidRPr="00C02B61">
              <w:rPr>
                <w:sz w:val="28"/>
                <w:szCs w:val="28"/>
              </w:rPr>
              <w:t xml:space="preserve"> с даты выдачи </w:t>
            </w:r>
            <w:r w:rsidRPr="00D52CCA">
              <w:rPr>
                <w:i/>
                <w:sz w:val="28"/>
                <w:szCs w:val="28"/>
              </w:rPr>
              <w:t>(</w:t>
            </w:r>
            <w:r w:rsidRPr="00C02B61">
              <w:rPr>
                <w:i/>
                <w:sz w:val="28"/>
                <w:szCs w:val="28"/>
              </w:rPr>
              <w:t>выбрать нужное</w:t>
            </w:r>
            <w:r w:rsidRPr="00D52CCA">
              <w:rPr>
                <w:i/>
                <w:sz w:val="28"/>
                <w:szCs w:val="28"/>
              </w:rPr>
              <w:t>)</w:t>
            </w:r>
            <w:r w:rsidRPr="00C02B61">
              <w:rPr>
                <w:sz w:val="28"/>
                <w:szCs w:val="28"/>
              </w:rPr>
              <w:t xml:space="preserve"> и действует до «__»_______20__года включительно. </w:t>
            </w:r>
          </w:p>
          <w:p w:rsidR="00C75443" w:rsidRPr="00C02B61" w:rsidRDefault="00C75443" w:rsidP="0007185D">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C75443" w:rsidRPr="00C02B61" w:rsidRDefault="00C75443" w:rsidP="00C75443">
      <w:pPr>
        <w:pStyle w:val="a6"/>
        <w:widowControl w:val="0"/>
        <w:ind w:left="0" w:firstLine="851"/>
        <w:jc w:val="both"/>
        <w:rPr>
          <w:sz w:val="28"/>
          <w:szCs w:val="28"/>
        </w:rPr>
      </w:pPr>
    </w:p>
    <w:p w:rsidR="00C75443" w:rsidRPr="00C02B61" w:rsidRDefault="00C75443" w:rsidP="00C75443">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C75443" w:rsidRPr="00C02B61" w:rsidRDefault="00C75443" w:rsidP="00C75443">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75443" w:rsidRPr="00C02B61" w:rsidTr="0007185D">
        <w:tc>
          <w:tcPr>
            <w:tcW w:w="10137" w:type="dxa"/>
            <w:gridSpan w:val="2"/>
          </w:tcPr>
          <w:p w:rsidR="00C75443" w:rsidRPr="00C02B61" w:rsidRDefault="00C75443" w:rsidP="0007185D">
            <w:pPr>
              <w:widowControl w:val="0"/>
              <w:ind w:firstLine="851"/>
              <w:jc w:val="center"/>
              <w:rPr>
                <w:b/>
                <w:sz w:val="28"/>
                <w:szCs w:val="28"/>
              </w:rPr>
            </w:pPr>
            <w:r w:rsidRPr="00C02B61">
              <w:rPr>
                <w:b/>
                <w:sz w:val="28"/>
                <w:szCs w:val="28"/>
              </w:rPr>
              <w:t>ПРИНЦИПАЛ</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Полное наименование</w:t>
            </w:r>
          </w:p>
        </w:tc>
        <w:tc>
          <w:tcPr>
            <w:tcW w:w="7335" w:type="dxa"/>
          </w:tcPr>
          <w:p w:rsidR="00C75443" w:rsidRPr="00C02B61" w:rsidRDefault="00C75443" w:rsidP="0007185D">
            <w:pPr>
              <w:widowControl w:val="0"/>
              <w:ind w:firstLine="851"/>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ИНН</w:t>
            </w:r>
          </w:p>
        </w:tc>
        <w:tc>
          <w:tcPr>
            <w:tcW w:w="7335" w:type="dxa"/>
          </w:tcPr>
          <w:p w:rsidR="00C75443" w:rsidRPr="00C02B61" w:rsidRDefault="00C75443" w:rsidP="0007185D">
            <w:pPr>
              <w:widowControl w:val="0"/>
              <w:ind w:firstLine="851"/>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ОГРН</w:t>
            </w:r>
          </w:p>
        </w:tc>
        <w:tc>
          <w:tcPr>
            <w:tcW w:w="7335" w:type="dxa"/>
          </w:tcPr>
          <w:p w:rsidR="00C75443" w:rsidRPr="00C02B61" w:rsidRDefault="00C75443" w:rsidP="0007185D">
            <w:pPr>
              <w:widowControl w:val="0"/>
              <w:ind w:firstLine="851"/>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Адрес места нахождения</w:t>
            </w:r>
          </w:p>
        </w:tc>
        <w:tc>
          <w:tcPr>
            <w:tcW w:w="7335" w:type="dxa"/>
          </w:tcPr>
          <w:p w:rsidR="00C75443" w:rsidRPr="00C02B61" w:rsidRDefault="00C75443" w:rsidP="0007185D">
            <w:pPr>
              <w:widowControl w:val="0"/>
              <w:ind w:firstLine="851"/>
              <w:jc w:val="both"/>
              <w:rPr>
                <w:sz w:val="28"/>
                <w:szCs w:val="28"/>
              </w:rPr>
            </w:pPr>
          </w:p>
        </w:tc>
      </w:tr>
    </w:tbl>
    <w:p w:rsidR="00C75443" w:rsidRPr="00C02B61" w:rsidRDefault="00C75443" w:rsidP="00C75443">
      <w:pPr>
        <w:pStyle w:val="a6"/>
        <w:widowControl w:val="0"/>
        <w:ind w:left="0" w:firstLine="851"/>
        <w:jc w:val="both"/>
        <w:rPr>
          <w:sz w:val="28"/>
          <w:szCs w:val="28"/>
        </w:rPr>
      </w:pPr>
    </w:p>
    <w:p w:rsidR="00C75443" w:rsidRPr="00C02B61" w:rsidRDefault="00C75443" w:rsidP="00C75443">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75443" w:rsidRPr="00C02B61" w:rsidTr="0007185D">
        <w:tc>
          <w:tcPr>
            <w:tcW w:w="10137" w:type="dxa"/>
            <w:gridSpan w:val="2"/>
          </w:tcPr>
          <w:p w:rsidR="00C75443" w:rsidRPr="00C02B61" w:rsidRDefault="00C75443" w:rsidP="0007185D">
            <w:pPr>
              <w:widowControl w:val="0"/>
              <w:ind w:firstLine="851"/>
              <w:jc w:val="center"/>
              <w:rPr>
                <w:b/>
                <w:sz w:val="28"/>
                <w:szCs w:val="28"/>
              </w:rPr>
            </w:pPr>
            <w:r w:rsidRPr="00C02B61">
              <w:rPr>
                <w:b/>
                <w:sz w:val="28"/>
                <w:szCs w:val="28"/>
              </w:rPr>
              <w:t>ПРИНЦИПАЛ</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ФИО</w:t>
            </w:r>
          </w:p>
        </w:tc>
        <w:tc>
          <w:tcPr>
            <w:tcW w:w="7335" w:type="dxa"/>
          </w:tcPr>
          <w:p w:rsidR="00C75443" w:rsidRPr="00C02B61" w:rsidRDefault="00C75443" w:rsidP="0007185D">
            <w:pPr>
              <w:widowControl w:val="0"/>
              <w:ind w:firstLine="851"/>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ИНН</w:t>
            </w:r>
          </w:p>
        </w:tc>
        <w:tc>
          <w:tcPr>
            <w:tcW w:w="7335" w:type="dxa"/>
          </w:tcPr>
          <w:p w:rsidR="00C75443" w:rsidRPr="00C02B61" w:rsidRDefault="00C75443" w:rsidP="0007185D">
            <w:pPr>
              <w:widowControl w:val="0"/>
              <w:ind w:firstLine="851"/>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ОГРНИП</w:t>
            </w:r>
          </w:p>
        </w:tc>
        <w:tc>
          <w:tcPr>
            <w:tcW w:w="7335" w:type="dxa"/>
          </w:tcPr>
          <w:p w:rsidR="00C75443" w:rsidRPr="00C02B61" w:rsidRDefault="00C75443" w:rsidP="0007185D">
            <w:pPr>
              <w:widowControl w:val="0"/>
              <w:ind w:firstLine="851"/>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lastRenderedPageBreak/>
              <w:t>Паспортные данные</w:t>
            </w:r>
          </w:p>
        </w:tc>
        <w:tc>
          <w:tcPr>
            <w:tcW w:w="7335" w:type="dxa"/>
          </w:tcPr>
          <w:p w:rsidR="00C75443" w:rsidRPr="00C02B61" w:rsidRDefault="00C75443" w:rsidP="0007185D">
            <w:pPr>
              <w:widowControl w:val="0"/>
              <w:ind w:firstLine="851"/>
              <w:jc w:val="both"/>
              <w:rPr>
                <w:sz w:val="28"/>
                <w:szCs w:val="28"/>
                <w:lang w:val="en-US"/>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Адрес места жительства</w:t>
            </w:r>
          </w:p>
        </w:tc>
        <w:tc>
          <w:tcPr>
            <w:tcW w:w="7335" w:type="dxa"/>
          </w:tcPr>
          <w:p w:rsidR="00C75443" w:rsidRPr="00C02B61" w:rsidRDefault="00C75443" w:rsidP="0007185D">
            <w:pPr>
              <w:widowControl w:val="0"/>
              <w:ind w:firstLine="851"/>
              <w:jc w:val="both"/>
              <w:rPr>
                <w:sz w:val="28"/>
                <w:szCs w:val="28"/>
              </w:rPr>
            </w:pPr>
          </w:p>
        </w:tc>
      </w:tr>
    </w:tbl>
    <w:p w:rsidR="00C75443" w:rsidRPr="00C02B61" w:rsidRDefault="00C75443" w:rsidP="00C75443">
      <w:pPr>
        <w:pStyle w:val="a6"/>
        <w:widowControl w:val="0"/>
        <w:ind w:left="0" w:firstLine="851"/>
        <w:jc w:val="both"/>
        <w:rPr>
          <w:sz w:val="28"/>
          <w:szCs w:val="28"/>
        </w:rPr>
      </w:pPr>
    </w:p>
    <w:p w:rsidR="00C75443" w:rsidRPr="00C02B61" w:rsidRDefault="00C75443" w:rsidP="00C75443">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C75443" w:rsidRPr="00C02B61" w:rsidRDefault="00C75443" w:rsidP="00C75443">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C75443" w:rsidRPr="00C02B61" w:rsidRDefault="00C75443" w:rsidP="00C75443">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C75443" w:rsidRPr="00C02B61" w:rsidRDefault="00C75443" w:rsidP="00C75443">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C75443" w:rsidRPr="00C02B61" w:rsidRDefault="00C75443" w:rsidP="00C75443">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C75443" w:rsidRPr="00C02B61" w:rsidRDefault="00C75443" w:rsidP="00C75443">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C75443" w:rsidRPr="00C02B61" w:rsidRDefault="00C75443" w:rsidP="00C75443">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C75443" w:rsidRPr="00C02B61" w:rsidRDefault="00C75443" w:rsidP="00C75443">
      <w:pPr>
        <w:pStyle w:val="a6"/>
        <w:widowControl w:val="0"/>
        <w:numPr>
          <w:ilvl w:val="0"/>
          <w:numId w:val="15"/>
        </w:numPr>
        <w:ind w:left="0" w:firstLine="851"/>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Pr="00C02B61" w:rsidDel="00984303">
        <w:rPr>
          <w:sz w:val="28"/>
          <w:szCs w:val="28"/>
        </w:rPr>
        <w:t xml:space="preserve"> </w:t>
      </w:r>
      <w:r w:rsidRPr="00C02B61">
        <w:rPr>
          <w:sz w:val="28"/>
          <w:szCs w:val="28"/>
        </w:rPr>
        <w:t xml:space="preserve">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 </w:t>
      </w:r>
    </w:p>
    <w:p w:rsidR="00C75443" w:rsidRPr="00C02B61" w:rsidRDefault="00C75443" w:rsidP="00C75443">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C75443" w:rsidRPr="00C02B61" w:rsidRDefault="00C75443" w:rsidP="00C75443">
      <w:pPr>
        <w:pStyle w:val="a6"/>
        <w:widowControl w:val="0"/>
        <w:numPr>
          <w:ilvl w:val="0"/>
          <w:numId w:val="15"/>
        </w:numPr>
        <w:ind w:left="0" w:firstLine="851"/>
        <w:jc w:val="both"/>
        <w:rPr>
          <w:sz w:val="28"/>
          <w:szCs w:val="28"/>
        </w:rPr>
      </w:pPr>
      <w:r w:rsidRPr="00C02B61">
        <w:rPr>
          <w:sz w:val="28"/>
          <w:szCs w:val="28"/>
        </w:rPr>
        <w:t>Требование БЕНЕФИЦИАРА может быть представлено ГАРАНТУ в письменной форме на бумажном носителе с указанием банковских реквизитов, по которым необходимо осуществить перечисление суммы согласно Требованию БЕНЕФИЦИАРА, с приложением  предусмотренных настоящим пунктом Гарантии документов, по адресу: ________________________, либо в форме электронного сообщения</w:t>
      </w:r>
      <w:r w:rsidRPr="00C02B61">
        <w:rPr>
          <w:sz w:val="28"/>
        </w:rPr>
        <w:t xml:space="preserve"> </w:t>
      </w:r>
      <w:r w:rsidRPr="00C02B61">
        <w:rPr>
          <w:sz w:val="28"/>
          <w:szCs w:val="28"/>
        </w:rPr>
        <w:t>с использованием одной из телекоммуникационных систем (SWIFT (СВИФТ)</w:t>
      </w:r>
      <w:r w:rsidRPr="00C02B61">
        <w:t xml:space="preserve"> </w:t>
      </w:r>
      <w:r w:rsidRPr="00C02B61">
        <w:rPr>
          <w:sz w:val="28"/>
          <w:szCs w:val="28"/>
        </w:rPr>
        <w:t>или СПФС)</w:t>
      </w:r>
      <w:r w:rsidRPr="00C02B61">
        <w:rPr>
          <w:rStyle w:val="ad"/>
          <w:sz w:val="28"/>
          <w:szCs w:val="28"/>
        </w:rPr>
        <w:footnoteReference w:id="3"/>
      </w:r>
      <w:r w:rsidRPr="00C02B61">
        <w:rPr>
          <w:sz w:val="28"/>
          <w:szCs w:val="28"/>
        </w:rPr>
        <w:t xml:space="preserve">,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w:t>
      </w:r>
      <w:r w:rsidRPr="00C02B61">
        <w:rPr>
          <w:sz w:val="28"/>
          <w:szCs w:val="28"/>
        </w:rPr>
        <w:lastRenderedPageBreak/>
        <w:t>Требование от имени БЕНЕФИЦИАРА, с соблюдением требований к форме, установленных стандартами системы.</w:t>
      </w:r>
    </w:p>
    <w:p w:rsidR="00C75443" w:rsidRPr="00C02B61" w:rsidRDefault="00C75443" w:rsidP="00C75443">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 предоставленному на бумажном носителе, должны быть приложены следующие документы:</w:t>
      </w:r>
    </w:p>
    <w:p w:rsidR="00C75443" w:rsidRPr="00C02B61" w:rsidRDefault="00C75443" w:rsidP="00C75443">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C75443" w:rsidRPr="00C02B61" w:rsidRDefault="00C75443" w:rsidP="00C75443">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C75443" w:rsidRPr="00C02B61" w:rsidRDefault="00C75443" w:rsidP="00C75443">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C75443" w:rsidRPr="00C02B61" w:rsidRDefault="00C75443" w:rsidP="00C75443">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Pr>
          <w:sz w:val="28"/>
          <w:szCs w:val="28"/>
        </w:rPr>
        <w:t xml:space="preserve"> </w:t>
      </w:r>
      <w:r w:rsidRPr="00C02B61">
        <w:rPr>
          <w:sz w:val="28"/>
          <w:szCs w:val="28"/>
        </w:rPr>
        <w:t>г. №</w:t>
      </w:r>
      <w:r>
        <w:rPr>
          <w:sz w:val="28"/>
          <w:szCs w:val="28"/>
        </w:rPr>
        <w:t> </w:t>
      </w:r>
      <w:r w:rsidRPr="00C02B61">
        <w:rPr>
          <w:sz w:val="28"/>
          <w:szCs w:val="28"/>
        </w:rPr>
        <w:t xml:space="preserve">218-ФЗ «О кредитных историях» </w:t>
      </w:r>
      <w:r w:rsidRPr="00C02B61">
        <w:rPr>
          <w:sz w:val="28"/>
          <w:szCs w:val="28"/>
        </w:rPr>
        <w:lastRenderedPageBreak/>
        <w:t>передаются ГАРАНТОМ в бюро кредитных историй.</w:t>
      </w:r>
    </w:p>
    <w:p w:rsidR="00C75443" w:rsidRPr="00C02B61" w:rsidRDefault="00C75443" w:rsidP="00C75443">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C75443" w:rsidRPr="00C02B61" w:rsidRDefault="00C75443" w:rsidP="00C75443">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C75443" w:rsidRPr="00C02B61" w:rsidRDefault="00C75443" w:rsidP="00C75443">
      <w:pPr>
        <w:pStyle w:val="a6"/>
        <w:widowControl w:val="0"/>
        <w:ind w:left="0" w:firstLine="709"/>
        <w:jc w:val="both"/>
        <w:rPr>
          <w:bCs/>
          <w:sz w:val="28"/>
          <w:szCs w:val="28"/>
        </w:rPr>
      </w:pPr>
    </w:p>
    <w:tbl>
      <w:tblPr>
        <w:tblW w:w="0" w:type="auto"/>
        <w:tblLook w:val="04A0"/>
      </w:tblPr>
      <w:tblGrid>
        <w:gridCol w:w="3439"/>
        <w:gridCol w:w="3296"/>
        <w:gridCol w:w="3403"/>
      </w:tblGrid>
      <w:tr w:rsidR="00C75443" w:rsidRPr="00C02B61" w:rsidTr="0007185D">
        <w:tc>
          <w:tcPr>
            <w:tcW w:w="4077" w:type="dxa"/>
          </w:tcPr>
          <w:p w:rsidR="00C75443" w:rsidRPr="00C02B61" w:rsidRDefault="00C75443" w:rsidP="0007185D">
            <w:pPr>
              <w:pStyle w:val="23"/>
              <w:spacing w:after="0" w:line="240" w:lineRule="auto"/>
              <w:jc w:val="center"/>
              <w:rPr>
                <w:bCs/>
                <w:sz w:val="28"/>
                <w:szCs w:val="28"/>
              </w:rPr>
            </w:pPr>
          </w:p>
        </w:tc>
        <w:tc>
          <w:tcPr>
            <w:tcW w:w="2552" w:type="dxa"/>
          </w:tcPr>
          <w:p w:rsidR="00C75443" w:rsidRPr="00C02B61" w:rsidRDefault="00C75443" w:rsidP="0007185D">
            <w:pPr>
              <w:pStyle w:val="23"/>
              <w:spacing w:after="0" w:line="240" w:lineRule="auto"/>
              <w:jc w:val="both"/>
              <w:rPr>
                <w:bCs/>
                <w:sz w:val="28"/>
                <w:szCs w:val="28"/>
              </w:rPr>
            </w:pPr>
            <w:r w:rsidRPr="00C02B61">
              <w:rPr>
                <w:bCs/>
                <w:sz w:val="28"/>
                <w:szCs w:val="28"/>
              </w:rPr>
              <w:t>______________________</w:t>
            </w:r>
          </w:p>
        </w:tc>
        <w:tc>
          <w:tcPr>
            <w:tcW w:w="3508" w:type="dxa"/>
          </w:tcPr>
          <w:p w:rsidR="00C75443" w:rsidRPr="00C02B61" w:rsidRDefault="00C75443" w:rsidP="0007185D">
            <w:pPr>
              <w:pStyle w:val="23"/>
              <w:spacing w:after="0" w:line="240" w:lineRule="auto"/>
              <w:jc w:val="center"/>
              <w:rPr>
                <w:bCs/>
                <w:sz w:val="28"/>
                <w:szCs w:val="28"/>
              </w:rPr>
            </w:pPr>
            <w:r w:rsidRPr="00C02B61">
              <w:rPr>
                <w:bCs/>
                <w:sz w:val="28"/>
                <w:szCs w:val="28"/>
                <w:lang w:val="en-US"/>
              </w:rPr>
              <w:t>___________________</w:t>
            </w:r>
          </w:p>
        </w:tc>
      </w:tr>
      <w:tr w:rsidR="00C75443" w:rsidRPr="00C02B61" w:rsidTr="0007185D">
        <w:tc>
          <w:tcPr>
            <w:tcW w:w="4077" w:type="dxa"/>
          </w:tcPr>
          <w:p w:rsidR="00C75443" w:rsidRPr="00C02B61" w:rsidRDefault="00C75443" w:rsidP="0007185D">
            <w:pPr>
              <w:pStyle w:val="23"/>
              <w:spacing w:after="0" w:line="240" w:lineRule="auto"/>
              <w:jc w:val="center"/>
              <w:rPr>
                <w:bCs/>
                <w:sz w:val="28"/>
                <w:szCs w:val="28"/>
              </w:rPr>
            </w:pPr>
          </w:p>
        </w:tc>
        <w:tc>
          <w:tcPr>
            <w:tcW w:w="2552" w:type="dxa"/>
          </w:tcPr>
          <w:p w:rsidR="00C75443" w:rsidRPr="00C02B61" w:rsidRDefault="00C75443" w:rsidP="0007185D">
            <w:pPr>
              <w:pStyle w:val="23"/>
              <w:spacing w:after="0" w:line="240" w:lineRule="auto"/>
              <w:jc w:val="center"/>
              <w:rPr>
                <w:bCs/>
                <w:sz w:val="28"/>
                <w:szCs w:val="28"/>
              </w:rPr>
            </w:pPr>
            <w:r w:rsidRPr="00C02B61">
              <w:rPr>
                <w:sz w:val="28"/>
                <w:szCs w:val="28"/>
              </w:rPr>
              <w:t>(подпись)</w:t>
            </w:r>
          </w:p>
        </w:tc>
        <w:tc>
          <w:tcPr>
            <w:tcW w:w="3508" w:type="dxa"/>
          </w:tcPr>
          <w:p w:rsidR="00C75443" w:rsidRPr="00C02B61" w:rsidRDefault="00C75443" w:rsidP="0007185D">
            <w:pPr>
              <w:pStyle w:val="23"/>
              <w:spacing w:after="0" w:line="240" w:lineRule="auto"/>
              <w:jc w:val="center"/>
              <w:rPr>
                <w:bCs/>
                <w:sz w:val="28"/>
                <w:szCs w:val="28"/>
              </w:rPr>
            </w:pPr>
            <w:r w:rsidRPr="00C02B61">
              <w:rPr>
                <w:sz w:val="28"/>
                <w:szCs w:val="28"/>
              </w:rPr>
              <w:t>(Ф.И.О.)</w:t>
            </w:r>
          </w:p>
        </w:tc>
      </w:tr>
    </w:tbl>
    <w:p w:rsidR="00C75443" w:rsidRPr="00C02B61" w:rsidRDefault="00C75443" w:rsidP="00C75443">
      <w:pPr>
        <w:tabs>
          <w:tab w:val="center" w:pos="4923"/>
          <w:tab w:val="left" w:pos="6448"/>
        </w:tabs>
        <w:jc w:val="center"/>
        <w:rPr>
          <w:sz w:val="28"/>
          <w:szCs w:val="28"/>
        </w:rPr>
      </w:pPr>
    </w:p>
    <w:p w:rsidR="00C75443" w:rsidRPr="00C02B61" w:rsidRDefault="00C75443" w:rsidP="00C75443">
      <w:pPr>
        <w:rPr>
          <w:sz w:val="28"/>
        </w:rPr>
      </w:pPr>
    </w:p>
    <w:p w:rsidR="00C75443" w:rsidRPr="00C02B61" w:rsidRDefault="00C75443" w:rsidP="00C75443">
      <w:pPr>
        <w:jc w:val="right"/>
        <w:rPr>
          <w:color w:val="000000"/>
          <w:sz w:val="28"/>
          <w:szCs w:val="28"/>
        </w:rPr>
      </w:pPr>
    </w:p>
    <w:p w:rsidR="00C75443" w:rsidRPr="00C02B61" w:rsidRDefault="00C75443" w:rsidP="00C75443">
      <w:pPr>
        <w:rPr>
          <w:color w:val="000000"/>
        </w:rPr>
      </w:pPr>
    </w:p>
    <w:p w:rsidR="00C75443" w:rsidRPr="00C02B61" w:rsidRDefault="00C75443" w:rsidP="00C75443">
      <w:pPr>
        <w:spacing w:line="240" w:lineRule="exact"/>
        <w:ind w:left="6379"/>
        <w:rPr>
          <w:color w:val="000000"/>
          <w:sz w:val="28"/>
          <w:szCs w:val="28"/>
        </w:rPr>
      </w:pPr>
      <w:r w:rsidRPr="00C02B61">
        <w:rPr>
          <w:color w:val="000000"/>
        </w:rPr>
        <w:br w:type="page"/>
      </w:r>
      <w:r w:rsidRPr="00C02B61">
        <w:rPr>
          <w:color w:val="000000"/>
          <w:sz w:val="28"/>
          <w:szCs w:val="28"/>
        </w:rPr>
        <w:lastRenderedPageBreak/>
        <w:t>Приложение № 3.2</w:t>
      </w:r>
    </w:p>
    <w:p w:rsidR="00C75443" w:rsidRPr="00C02B61" w:rsidRDefault="00C75443" w:rsidP="00C75443">
      <w:pPr>
        <w:spacing w:line="240" w:lineRule="exact"/>
        <w:ind w:left="6379"/>
        <w:rPr>
          <w:color w:val="000000"/>
          <w:sz w:val="28"/>
          <w:szCs w:val="28"/>
        </w:rPr>
      </w:pPr>
      <w:r w:rsidRPr="00C02B61">
        <w:rPr>
          <w:color w:val="000000"/>
          <w:sz w:val="28"/>
          <w:szCs w:val="28"/>
        </w:rPr>
        <w:t>к документации о закупке</w:t>
      </w:r>
    </w:p>
    <w:p w:rsidR="00C75443" w:rsidRPr="00C02B61" w:rsidRDefault="00C75443" w:rsidP="00C75443">
      <w:pPr>
        <w:rPr>
          <w:color w:val="000000"/>
        </w:rPr>
      </w:pPr>
    </w:p>
    <w:p w:rsidR="00C75443" w:rsidRPr="00C02B61" w:rsidRDefault="00C75443" w:rsidP="00C75443">
      <w:pPr>
        <w:rPr>
          <w:color w:val="000000"/>
        </w:rPr>
      </w:pPr>
    </w:p>
    <w:p w:rsidR="00C75443" w:rsidRPr="00C02B61" w:rsidRDefault="00C75443" w:rsidP="00C75443">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C75443" w:rsidRPr="00C02B61" w:rsidRDefault="00C75443" w:rsidP="00C75443">
      <w:pPr>
        <w:tabs>
          <w:tab w:val="center" w:pos="4923"/>
          <w:tab w:val="left" w:pos="6448"/>
        </w:tabs>
        <w:jc w:val="center"/>
        <w:rPr>
          <w:i/>
          <w:sz w:val="28"/>
          <w:szCs w:val="28"/>
        </w:rPr>
      </w:pPr>
      <w:r w:rsidRPr="00C02B61">
        <w:rPr>
          <w:i/>
          <w:sz w:val="28"/>
          <w:szCs w:val="28"/>
        </w:rPr>
        <w:t>(применяется в случае, если в пункте 1.6 документации о закупке установлено требование о предоставлении обеспечения исполнения договора)</w:t>
      </w:r>
    </w:p>
    <w:p w:rsidR="00C75443" w:rsidRPr="00C02B61" w:rsidRDefault="00C75443" w:rsidP="00C75443">
      <w:pPr>
        <w:tabs>
          <w:tab w:val="center" w:pos="4923"/>
          <w:tab w:val="left" w:pos="6448"/>
        </w:tabs>
        <w:jc w:val="both"/>
        <w:rPr>
          <w:sz w:val="28"/>
          <w:szCs w:val="28"/>
        </w:rPr>
      </w:pPr>
    </w:p>
    <w:p w:rsidR="00C75443" w:rsidRPr="00C02B61" w:rsidRDefault="00C75443" w:rsidP="00C75443">
      <w:pPr>
        <w:widowControl w:val="0"/>
        <w:shd w:val="clear" w:color="auto" w:fill="FFFFFF"/>
        <w:ind w:firstLine="709"/>
        <w:jc w:val="center"/>
        <w:rPr>
          <w:sz w:val="28"/>
          <w:szCs w:val="28"/>
        </w:rPr>
      </w:pPr>
      <w:r w:rsidRPr="00C02B61">
        <w:rPr>
          <w:b/>
          <w:bCs/>
          <w:sz w:val="28"/>
          <w:szCs w:val="28"/>
        </w:rPr>
        <w:t xml:space="preserve">БАНКОВСКАЯ ГАРАНТИЯ № </w:t>
      </w:r>
    </w:p>
    <w:p w:rsidR="00C75443" w:rsidRPr="00C02B61" w:rsidRDefault="00C75443" w:rsidP="00C75443">
      <w:pPr>
        <w:widowControl w:val="0"/>
        <w:shd w:val="clear" w:color="auto" w:fill="FFFFFF"/>
        <w:tabs>
          <w:tab w:val="decimal" w:pos="9180"/>
        </w:tabs>
        <w:ind w:firstLine="709"/>
        <w:jc w:val="both"/>
        <w:rPr>
          <w:sz w:val="28"/>
          <w:szCs w:val="28"/>
        </w:rPr>
      </w:pPr>
    </w:p>
    <w:p w:rsidR="00C75443" w:rsidRPr="00C02B61" w:rsidRDefault="00C75443" w:rsidP="00C75443">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Pr="00D52CCA">
        <w:rPr>
          <w:sz w:val="28"/>
          <w:szCs w:val="28"/>
        </w:rPr>
        <w:t>года</w:t>
      </w:r>
    </w:p>
    <w:p w:rsidR="00C75443" w:rsidRPr="00C02B61" w:rsidRDefault="00C75443" w:rsidP="00C75443">
      <w:pPr>
        <w:widowControl w:val="0"/>
        <w:shd w:val="clear" w:color="auto" w:fill="FFFFFF"/>
        <w:ind w:firstLine="709"/>
        <w:jc w:val="both"/>
        <w:rPr>
          <w:sz w:val="28"/>
          <w:szCs w:val="28"/>
        </w:rPr>
      </w:pPr>
    </w:p>
    <w:p w:rsidR="00C75443" w:rsidRPr="00C02B61" w:rsidRDefault="00C75443" w:rsidP="00C75443">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заключен (будет заключён)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C75443" w:rsidRPr="00C02B61" w:rsidTr="0007185D">
        <w:tc>
          <w:tcPr>
            <w:tcW w:w="2526" w:type="dxa"/>
          </w:tcPr>
          <w:p w:rsidR="00C75443" w:rsidRPr="00C02B61" w:rsidRDefault="00C75443" w:rsidP="0007185D">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C75443" w:rsidRPr="00C02B61" w:rsidRDefault="00C75443" w:rsidP="0007185D">
            <w:pPr>
              <w:pStyle w:val="a6"/>
              <w:widowControl w:val="0"/>
              <w:ind w:left="0"/>
              <w:jc w:val="both"/>
              <w:rPr>
                <w:sz w:val="28"/>
                <w:szCs w:val="28"/>
              </w:rPr>
            </w:pPr>
          </w:p>
        </w:tc>
        <w:tc>
          <w:tcPr>
            <w:tcW w:w="7361" w:type="dxa"/>
          </w:tcPr>
          <w:p w:rsidR="00C75443" w:rsidRPr="00C02B61" w:rsidRDefault="00C75443" w:rsidP="0007185D">
            <w:pPr>
              <w:pStyle w:val="a6"/>
              <w:widowControl w:val="0"/>
              <w:ind w:left="0" w:firstLine="709"/>
              <w:jc w:val="both"/>
              <w:rPr>
                <w:sz w:val="28"/>
                <w:szCs w:val="28"/>
              </w:rPr>
            </w:pPr>
          </w:p>
        </w:tc>
      </w:tr>
    </w:tbl>
    <w:p w:rsidR="00C75443" w:rsidRPr="00C02B61" w:rsidRDefault="00C75443" w:rsidP="00C75443">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75443" w:rsidRPr="00C02B61" w:rsidTr="0007185D">
        <w:tc>
          <w:tcPr>
            <w:tcW w:w="10137" w:type="dxa"/>
            <w:gridSpan w:val="2"/>
          </w:tcPr>
          <w:p w:rsidR="00C75443" w:rsidRPr="00C02B61" w:rsidRDefault="00C75443" w:rsidP="0007185D">
            <w:pPr>
              <w:widowControl w:val="0"/>
              <w:ind w:firstLine="709"/>
              <w:jc w:val="center"/>
              <w:rPr>
                <w:b/>
                <w:sz w:val="28"/>
                <w:szCs w:val="28"/>
              </w:rPr>
            </w:pPr>
            <w:r w:rsidRPr="00C02B61">
              <w:rPr>
                <w:b/>
                <w:sz w:val="28"/>
                <w:szCs w:val="28"/>
              </w:rPr>
              <w:t>БЕНЕФИЦИАР</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Полное наименование</w:t>
            </w:r>
          </w:p>
        </w:tc>
        <w:tc>
          <w:tcPr>
            <w:tcW w:w="7335" w:type="dxa"/>
          </w:tcPr>
          <w:p w:rsidR="00C75443"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ИНН</w:t>
            </w:r>
          </w:p>
        </w:tc>
        <w:tc>
          <w:tcPr>
            <w:tcW w:w="7335" w:type="dxa"/>
          </w:tcPr>
          <w:p w:rsidR="00C75443"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ОГРН</w:t>
            </w:r>
          </w:p>
        </w:tc>
        <w:tc>
          <w:tcPr>
            <w:tcW w:w="7335" w:type="dxa"/>
          </w:tcPr>
          <w:p w:rsidR="00C75443"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lastRenderedPageBreak/>
              <w:t>Юридический адрес</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Адрес для направления корреспонденции</w:t>
            </w:r>
          </w:p>
        </w:tc>
        <w:tc>
          <w:tcPr>
            <w:tcW w:w="7335" w:type="dxa"/>
          </w:tcPr>
          <w:p w:rsidR="00C75443" w:rsidRDefault="00C75443" w:rsidP="0007185D">
            <w:pPr>
              <w:widowControl w:val="0"/>
              <w:jc w:val="both"/>
              <w:rPr>
                <w:sz w:val="28"/>
                <w:szCs w:val="28"/>
              </w:rPr>
            </w:pPr>
            <w:r w:rsidRPr="00C02B61">
              <w:rPr>
                <w:i/>
                <w:sz w:val="28"/>
                <w:u w:val="single"/>
              </w:rPr>
              <w:t>(указывается адрес, по которому осуществляется прием Гарантии)</w:t>
            </w:r>
          </w:p>
        </w:tc>
      </w:tr>
      <w:tr w:rsidR="00C75443" w:rsidRPr="00C02B61" w:rsidTr="0007185D">
        <w:tc>
          <w:tcPr>
            <w:tcW w:w="10137" w:type="dxa"/>
            <w:gridSpan w:val="2"/>
          </w:tcPr>
          <w:p w:rsidR="00C75443" w:rsidRPr="00C02B61" w:rsidRDefault="00C75443" w:rsidP="0007185D">
            <w:pPr>
              <w:widowControl w:val="0"/>
              <w:jc w:val="center"/>
              <w:rPr>
                <w:b/>
                <w:sz w:val="28"/>
                <w:szCs w:val="28"/>
              </w:rPr>
            </w:pPr>
            <w:r w:rsidRPr="00C02B61">
              <w:rPr>
                <w:b/>
                <w:sz w:val="28"/>
                <w:szCs w:val="28"/>
              </w:rPr>
              <w:t>Сумма Гарантии</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Сумма Гарантии в рублях РФ</w:t>
            </w:r>
          </w:p>
        </w:tc>
        <w:tc>
          <w:tcPr>
            <w:tcW w:w="7335" w:type="dxa"/>
          </w:tcPr>
          <w:p w:rsidR="00C75443" w:rsidRPr="00C02B61" w:rsidRDefault="00C75443" w:rsidP="0007185D">
            <w:pPr>
              <w:widowControl w:val="0"/>
              <w:ind w:firstLine="709"/>
              <w:jc w:val="both"/>
              <w:rPr>
                <w:sz w:val="28"/>
                <w:szCs w:val="28"/>
              </w:rPr>
            </w:pPr>
          </w:p>
        </w:tc>
      </w:tr>
      <w:tr w:rsidR="00C75443" w:rsidRPr="00C02B61" w:rsidTr="0007185D">
        <w:tc>
          <w:tcPr>
            <w:tcW w:w="10137" w:type="dxa"/>
            <w:gridSpan w:val="2"/>
          </w:tcPr>
          <w:p w:rsidR="00C75443" w:rsidRPr="00C02B61" w:rsidRDefault="00C75443" w:rsidP="0007185D">
            <w:pPr>
              <w:widowControl w:val="0"/>
              <w:jc w:val="center"/>
              <w:rPr>
                <w:b/>
                <w:sz w:val="28"/>
                <w:szCs w:val="28"/>
              </w:rPr>
            </w:pPr>
            <w:r w:rsidRPr="00C02B61">
              <w:rPr>
                <w:b/>
                <w:sz w:val="28"/>
                <w:szCs w:val="28"/>
              </w:rPr>
              <w:t>Срок действия Гарантии</w:t>
            </w:r>
          </w:p>
        </w:tc>
      </w:tr>
      <w:tr w:rsidR="00C75443" w:rsidRPr="00C02B61" w:rsidTr="0007185D">
        <w:tc>
          <w:tcPr>
            <w:tcW w:w="2802" w:type="dxa"/>
          </w:tcPr>
          <w:p w:rsidR="00C75443" w:rsidRPr="00C02B61" w:rsidRDefault="00C75443" w:rsidP="0007185D">
            <w:pPr>
              <w:widowControl w:val="0"/>
              <w:jc w:val="both"/>
              <w:rPr>
                <w:sz w:val="28"/>
                <w:szCs w:val="28"/>
                <w:lang w:val="en-US"/>
              </w:rPr>
            </w:pPr>
            <w:r w:rsidRPr="00C02B61">
              <w:rPr>
                <w:sz w:val="28"/>
                <w:szCs w:val="28"/>
                <w:lang w:val="en-US"/>
              </w:rPr>
              <w:t>Срок действия Гарантии</w:t>
            </w:r>
          </w:p>
        </w:tc>
        <w:tc>
          <w:tcPr>
            <w:tcW w:w="7335" w:type="dxa"/>
          </w:tcPr>
          <w:p w:rsidR="00C75443" w:rsidRPr="00C02B61" w:rsidRDefault="00C75443" w:rsidP="0007185D">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C75443" w:rsidRPr="00C02B61" w:rsidRDefault="00C75443" w:rsidP="0007185D">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C75443" w:rsidRDefault="00C75443" w:rsidP="00C75443">
      <w:pPr>
        <w:pStyle w:val="a6"/>
        <w:widowControl w:val="0"/>
        <w:ind w:left="709"/>
        <w:jc w:val="both"/>
        <w:rPr>
          <w:sz w:val="28"/>
          <w:szCs w:val="28"/>
        </w:rPr>
      </w:pP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C75443" w:rsidRPr="00C02B61" w:rsidRDefault="00C75443" w:rsidP="00C75443">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75443" w:rsidRPr="00C02B61" w:rsidTr="0007185D">
        <w:tc>
          <w:tcPr>
            <w:tcW w:w="10137" w:type="dxa"/>
            <w:gridSpan w:val="2"/>
          </w:tcPr>
          <w:p w:rsidR="00C75443" w:rsidRPr="00C02B61" w:rsidRDefault="00C75443" w:rsidP="0007185D">
            <w:pPr>
              <w:widowControl w:val="0"/>
              <w:ind w:firstLine="709"/>
              <w:jc w:val="center"/>
              <w:rPr>
                <w:b/>
                <w:sz w:val="28"/>
                <w:szCs w:val="28"/>
              </w:rPr>
            </w:pPr>
            <w:r w:rsidRPr="00C02B61">
              <w:rPr>
                <w:b/>
                <w:sz w:val="28"/>
                <w:szCs w:val="28"/>
              </w:rPr>
              <w:t>ПРИНЦИПАЛ</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Полное наименование</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ИНН</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ОГРН</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Адрес места нахождения</w:t>
            </w:r>
          </w:p>
        </w:tc>
        <w:tc>
          <w:tcPr>
            <w:tcW w:w="7335" w:type="dxa"/>
          </w:tcPr>
          <w:p w:rsidR="00C75443" w:rsidRPr="00C02B61" w:rsidRDefault="00C75443" w:rsidP="0007185D">
            <w:pPr>
              <w:widowControl w:val="0"/>
              <w:jc w:val="both"/>
              <w:rPr>
                <w:sz w:val="28"/>
                <w:szCs w:val="28"/>
              </w:rPr>
            </w:pPr>
          </w:p>
        </w:tc>
      </w:tr>
    </w:tbl>
    <w:p w:rsidR="00C75443" w:rsidRPr="00C02B61" w:rsidRDefault="00C75443" w:rsidP="00C75443">
      <w:pPr>
        <w:pStyle w:val="a6"/>
        <w:widowControl w:val="0"/>
        <w:ind w:left="0"/>
        <w:jc w:val="both"/>
        <w:rPr>
          <w:sz w:val="28"/>
          <w:szCs w:val="28"/>
        </w:rPr>
      </w:pPr>
    </w:p>
    <w:p w:rsidR="00C75443" w:rsidRPr="00C02B61" w:rsidRDefault="00C75443" w:rsidP="00C75443">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75443" w:rsidRPr="00C02B61" w:rsidTr="0007185D">
        <w:tc>
          <w:tcPr>
            <w:tcW w:w="10137" w:type="dxa"/>
            <w:gridSpan w:val="2"/>
          </w:tcPr>
          <w:p w:rsidR="00C75443" w:rsidRPr="00C02B61" w:rsidRDefault="00C75443" w:rsidP="0007185D">
            <w:pPr>
              <w:widowControl w:val="0"/>
              <w:jc w:val="center"/>
              <w:rPr>
                <w:b/>
                <w:sz w:val="28"/>
                <w:szCs w:val="28"/>
              </w:rPr>
            </w:pPr>
            <w:r w:rsidRPr="00C02B61">
              <w:rPr>
                <w:b/>
                <w:sz w:val="28"/>
                <w:szCs w:val="28"/>
              </w:rPr>
              <w:t>ПРИНЦИПАЛ</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ФИО</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ИНН</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ОГРНИП</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Паспортные данные</w:t>
            </w:r>
          </w:p>
        </w:tc>
        <w:tc>
          <w:tcPr>
            <w:tcW w:w="7335" w:type="dxa"/>
          </w:tcPr>
          <w:p w:rsidR="00C75443" w:rsidRPr="00C02B61" w:rsidRDefault="00C75443" w:rsidP="0007185D">
            <w:pPr>
              <w:widowControl w:val="0"/>
              <w:jc w:val="both"/>
              <w:rPr>
                <w:sz w:val="28"/>
                <w:szCs w:val="28"/>
                <w:lang w:val="en-US"/>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Адрес места жительства</w:t>
            </w:r>
          </w:p>
        </w:tc>
        <w:tc>
          <w:tcPr>
            <w:tcW w:w="7335" w:type="dxa"/>
          </w:tcPr>
          <w:p w:rsidR="00C75443" w:rsidRPr="00C02B61" w:rsidRDefault="00C75443" w:rsidP="0007185D">
            <w:pPr>
              <w:widowControl w:val="0"/>
              <w:jc w:val="both"/>
              <w:rPr>
                <w:sz w:val="28"/>
                <w:szCs w:val="28"/>
              </w:rPr>
            </w:pPr>
          </w:p>
        </w:tc>
      </w:tr>
    </w:tbl>
    <w:p w:rsidR="00C75443" w:rsidRDefault="00C75443" w:rsidP="00C75443">
      <w:pPr>
        <w:pStyle w:val="a6"/>
        <w:widowControl w:val="0"/>
        <w:ind w:left="709"/>
        <w:jc w:val="both"/>
        <w:rPr>
          <w:sz w:val="28"/>
          <w:szCs w:val="28"/>
        </w:rPr>
      </w:pP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C75443" w:rsidRPr="00C02B61" w:rsidRDefault="00C75443" w:rsidP="00C75443">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(SWIFT (СВИФТ) или СПФС)</w:t>
      </w:r>
      <w:r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C75443" w:rsidRPr="00C02B61" w:rsidRDefault="00C75443" w:rsidP="00C75443">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C75443" w:rsidRPr="00C02B61" w:rsidRDefault="00C75443" w:rsidP="00C75443">
      <w:pPr>
        <w:autoSpaceDE w:val="0"/>
        <w:autoSpaceDN w:val="0"/>
        <w:adjustRightInd w:val="0"/>
        <w:ind w:firstLine="709"/>
        <w:jc w:val="both"/>
        <w:rPr>
          <w:sz w:val="28"/>
        </w:rPr>
      </w:pPr>
      <w:r w:rsidRPr="00C02B61">
        <w:rPr>
          <w:sz w:val="28"/>
        </w:rPr>
        <w:t>копия настоящей Гарантии;</w:t>
      </w:r>
    </w:p>
    <w:p w:rsidR="00C75443" w:rsidRPr="00C02B61" w:rsidRDefault="00C75443" w:rsidP="00C75443">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C75443" w:rsidRPr="00C02B61" w:rsidRDefault="00C75443" w:rsidP="00C75443">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C75443" w:rsidRDefault="00C75443" w:rsidP="00C75443">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C75443" w:rsidRPr="00C02B61" w:rsidRDefault="00C75443" w:rsidP="00C75443">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C75443" w:rsidRPr="00C02B61" w:rsidRDefault="00C75443" w:rsidP="00C75443">
      <w:pPr>
        <w:pStyle w:val="a6"/>
        <w:widowControl w:val="0"/>
        <w:numPr>
          <w:ilvl w:val="0"/>
          <w:numId w:val="29"/>
        </w:numPr>
        <w:shd w:val="clear" w:color="auto" w:fill="FFFFFF"/>
        <w:ind w:left="0" w:firstLine="709"/>
        <w:jc w:val="both"/>
        <w:rPr>
          <w:sz w:val="28"/>
        </w:rPr>
      </w:pPr>
      <w:r w:rsidRPr="00C02B61">
        <w:rPr>
          <w:sz w:val="28"/>
        </w:rPr>
        <w:t xml:space="preserve">ГАРАНТ в течение 5 (Пяти) рабочих дней со дня, следующего за днем получения Требования платежа по Гарантии и предусмотренных пунктом 8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w:t>
      </w:r>
      <w:r w:rsidRPr="00C02B61">
        <w:rPr>
          <w:sz w:val="28"/>
        </w:rPr>
        <w:lastRenderedPageBreak/>
        <w:t>направить БЕНЕФИЦИАРУ письменный отказ.</w:t>
      </w:r>
    </w:p>
    <w:p w:rsidR="00C75443" w:rsidRPr="00C02B61" w:rsidRDefault="00C75443" w:rsidP="00C75443">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C75443" w:rsidRPr="00C02B61" w:rsidRDefault="00C75443" w:rsidP="00C75443">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C75443" w:rsidRPr="00C02B61" w:rsidRDefault="00C75443" w:rsidP="00C75443">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C75443" w:rsidRPr="00C02B61" w:rsidRDefault="00C75443" w:rsidP="00C75443">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C75443" w:rsidRPr="00C02B61" w:rsidRDefault="00C75443" w:rsidP="00C75443">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C75443" w:rsidRPr="00C02B61" w:rsidRDefault="00C75443" w:rsidP="00C75443">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C75443" w:rsidRPr="00C02B61" w:rsidRDefault="00C75443" w:rsidP="00C75443">
      <w:pPr>
        <w:pStyle w:val="a6"/>
        <w:widowControl w:val="0"/>
        <w:numPr>
          <w:ilvl w:val="0"/>
          <w:numId w:val="29"/>
        </w:numPr>
        <w:ind w:left="0" w:firstLine="709"/>
        <w:jc w:val="both"/>
        <w:rPr>
          <w:sz w:val="28"/>
        </w:rPr>
      </w:pPr>
      <w:r w:rsidRPr="00C02B61">
        <w:rPr>
          <w:sz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Гарантии.</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C75443" w:rsidRPr="00C02B61" w:rsidRDefault="00C75443" w:rsidP="00C75443">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Pr>
          <w:sz w:val="28"/>
        </w:rPr>
        <w:t xml:space="preserve"> </w:t>
      </w:r>
      <w:r w:rsidRPr="00C02B61">
        <w:rPr>
          <w:sz w:val="28"/>
        </w:rPr>
        <w:t>г. №218-ФЗ «О кредитных историях» передаются ГАРАНТОМ в бюро кредитных историй.</w:t>
      </w:r>
    </w:p>
    <w:p w:rsidR="00C75443" w:rsidRPr="00C02B61" w:rsidRDefault="00C75443" w:rsidP="00C75443">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C75443" w:rsidRPr="00C02B61" w:rsidRDefault="00C75443" w:rsidP="00C75443">
      <w:pPr>
        <w:pStyle w:val="a6"/>
        <w:widowControl w:val="0"/>
        <w:numPr>
          <w:ilvl w:val="0"/>
          <w:numId w:val="29"/>
        </w:numPr>
        <w:ind w:left="0" w:firstLine="709"/>
        <w:jc w:val="both"/>
        <w:rPr>
          <w:sz w:val="28"/>
          <w:szCs w:val="28"/>
        </w:rPr>
      </w:pPr>
      <w:r w:rsidRPr="00C02B61">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w:t>
      </w:r>
      <w:r w:rsidRPr="00C02B61">
        <w:rPr>
          <w:sz w:val="28"/>
          <w:szCs w:val="28"/>
        </w:rPr>
        <w:lastRenderedPageBreak/>
        <w:t>с действующим законодательством Российской Федерации.</w:t>
      </w:r>
    </w:p>
    <w:p w:rsidR="00C75443" w:rsidRPr="00C02B61" w:rsidRDefault="00C75443" w:rsidP="00C75443">
      <w:pPr>
        <w:pStyle w:val="23"/>
        <w:spacing w:after="0" w:line="240" w:lineRule="auto"/>
        <w:ind w:firstLine="709"/>
        <w:jc w:val="both"/>
        <w:rPr>
          <w:sz w:val="28"/>
          <w:szCs w:val="28"/>
        </w:rPr>
      </w:pPr>
    </w:p>
    <w:tbl>
      <w:tblPr>
        <w:tblW w:w="0" w:type="auto"/>
        <w:tblLook w:val="04A0"/>
      </w:tblPr>
      <w:tblGrid>
        <w:gridCol w:w="3476"/>
        <w:gridCol w:w="3296"/>
        <w:gridCol w:w="3366"/>
      </w:tblGrid>
      <w:tr w:rsidR="00C75443" w:rsidRPr="00C02B61" w:rsidTr="0007185D">
        <w:tc>
          <w:tcPr>
            <w:tcW w:w="4077" w:type="dxa"/>
          </w:tcPr>
          <w:p w:rsidR="00C75443" w:rsidRPr="00C02B61" w:rsidRDefault="00C75443" w:rsidP="0007185D">
            <w:pPr>
              <w:pStyle w:val="23"/>
              <w:spacing w:after="0" w:line="240" w:lineRule="auto"/>
              <w:jc w:val="center"/>
              <w:rPr>
                <w:bCs/>
                <w:sz w:val="28"/>
                <w:szCs w:val="28"/>
              </w:rPr>
            </w:pPr>
          </w:p>
        </w:tc>
        <w:tc>
          <w:tcPr>
            <w:tcW w:w="2552" w:type="dxa"/>
          </w:tcPr>
          <w:p w:rsidR="00C75443" w:rsidRPr="00C02B61" w:rsidRDefault="00C75443" w:rsidP="0007185D">
            <w:pPr>
              <w:pStyle w:val="23"/>
              <w:spacing w:after="0" w:line="240" w:lineRule="auto"/>
              <w:jc w:val="both"/>
              <w:rPr>
                <w:bCs/>
                <w:sz w:val="28"/>
                <w:szCs w:val="28"/>
              </w:rPr>
            </w:pPr>
            <w:r w:rsidRPr="00C02B61">
              <w:rPr>
                <w:bCs/>
                <w:sz w:val="28"/>
                <w:szCs w:val="28"/>
              </w:rPr>
              <w:t>______________________</w:t>
            </w:r>
          </w:p>
        </w:tc>
        <w:tc>
          <w:tcPr>
            <w:tcW w:w="3508" w:type="dxa"/>
          </w:tcPr>
          <w:p w:rsidR="00C75443" w:rsidRPr="00C02B61" w:rsidRDefault="00C75443" w:rsidP="0007185D">
            <w:pPr>
              <w:pStyle w:val="23"/>
              <w:spacing w:after="0" w:line="240" w:lineRule="auto"/>
              <w:ind w:firstLine="709"/>
              <w:jc w:val="center"/>
              <w:rPr>
                <w:bCs/>
                <w:sz w:val="28"/>
                <w:szCs w:val="28"/>
              </w:rPr>
            </w:pPr>
            <w:r w:rsidRPr="00C02B61">
              <w:rPr>
                <w:bCs/>
                <w:sz w:val="28"/>
                <w:szCs w:val="28"/>
              </w:rPr>
              <w:t>_________________</w:t>
            </w:r>
          </w:p>
        </w:tc>
      </w:tr>
      <w:tr w:rsidR="00C75443" w:rsidRPr="00C02B61" w:rsidTr="0007185D">
        <w:tc>
          <w:tcPr>
            <w:tcW w:w="4077" w:type="dxa"/>
          </w:tcPr>
          <w:p w:rsidR="00C75443" w:rsidRPr="00C02B61" w:rsidRDefault="00C75443" w:rsidP="0007185D">
            <w:pPr>
              <w:pStyle w:val="23"/>
              <w:spacing w:after="0" w:line="240" w:lineRule="auto"/>
              <w:rPr>
                <w:bCs/>
                <w:sz w:val="28"/>
                <w:szCs w:val="28"/>
              </w:rPr>
            </w:pPr>
          </w:p>
        </w:tc>
        <w:tc>
          <w:tcPr>
            <w:tcW w:w="2552" w:type="dxa"/>
          </w:tcPr>
          <w:p w:rsidR="00C75443" w:rsidRPr="00C02B61" w:rsidRDefault="00C75443" w:rsidP="0007185D">
            <w:pPr>
              <w:pStyle w:val="23"/>
              <w:spacing w:after="0" w:line="240" w:lineRule="auto"/>
              <w:ind w:firstLine="709"/>
              <w:jc w:val="center"/>
              <w:rPr>
                <w:bCs/>
                <w:sz w:val="28"/>
                <w:szCs w:val="28"/>
              </w:rPr>
            </w:pPr>
            <w:r w:rsidRPr="00C02B61">
              <w:rPr>
                <w:sz w:val="28"/>
                <w:szCs w:val="28"/>
              </w:rPr>
              <w:t>(подпись)</w:t>
            </w:r>
          </w:p>
        </w:tc>
        <w:tc>
          <w:tcPr>
            <w:tcW w:w="3508" w:type="dxa"/>
          </w:tcPr>
          <w:p w:rsidR="00C75443" w:rsidRPr="00C02B61" w:rsidRDefault="00C75443" w:rsidP="0007185D">
            <w:pPr>
              <w:pStyle w:val="23"/>
              <w:spacing w:after="0" w:line="240" w:lineRule="auto"/>
              <w:ind w:firstLine="709"/>
              <w:jc w:val="center"/>
              <w:rPr>
                <w:bCs/>
                <w:sz w:val="28"/>
                <w:szCs w:val="28"/>
              </w:rPr>
            </w:pPr>
            <w:r w:rsidRPr="00C02B61">
              <w:rPr>
                <w:sz w:val="28"/>
                <w:szCs w:val="28"/>
              </w:rPr>
              <w:t>(Ф.И.О.)</w:t>
            </w:r>
          </w:p>
        </w:tc>
      </w:tr>
    </w:tbl>
    <w:p w:rsidR="00C75443" w:rsidRPr="00C02B61" w:rsidRDefault="00C75443" w:rsidP="00C75443">
      <w:pPr>
        <w:pStyle w:val="1"/>
        <w:keepNext w:val="0"/>
        <w:widowControl w:val="0"/>
        <w:spacing w:before="0" w:after="0" w:line="320" w:lineRule="exact"/>
        <w:rPr>
          <w:rFonts w:ascii="Times New Roman" w:hAnsi="Times New Roman" w:cs="Times New Roman"/>
          <w:b w:val="0"/>
          <w:color w:val="000000"/>
          <w:sz w:val="28"/>
          <w:szCs w:val="28"/>
        </w:rPr>
      </w:pPr>
    </w:p>
    <w:p w:rsidR="00C75443" w:rsidRPr="00C02B61" w:rsidRDefault="00C75443" w:rsidP="00C75443">
      <w:pPr>
        <w:spacing w:line="280" w:lineRule="exact"/>
        <w:ind w:left="5954"/>
        <w:rPr>
          <w:sz w:val="28"/>
          <w:szCs w:val="28"/>
        </w:rPr>
      </w:pPr>
      <w:r w:rsidRPr="00C02B61">
        <w:br w:type="page"/>
      </w:r>
      <w:r w:rsidRPr="00C02B61">
        <w:rPr>
          <w:sz w:val="28"/>
          <w:szCs w:val="28"/>
        </w:rPr>
        <w:lastRenderedPageBreak/>
        <w:t>Приложение № 3.3</w:t>
      </w:r>
    </w:p>
    <w:p w:rsidR="00C75443" w:rsidRPr="00C02B61" w:rsidRDefault="00C75443" w:rsidP="00C75443">
      <w:pPr>
        <w:spacing w:line="280" w:lineRule="exact"/>
        <w:ind w:left="5954"/>
        <w:rPr>
          <w:sz w:val="28"/>
          <w:szCs w:val="28"/>
        </w:rPr>
      </w:pPr>
      <w:r w:rsidRPr="00C02B61">
        <w:rPr>
          <w:sz w:val="28"/>
          <w:szCs w:val="28"/>
        </w:rPr>
        <w:t>к документации</w:t>
      </w:r>
      <w:r w:rsidRPr="00C02B61">
        <w:rPr>
          <w:color w:val="000000"/>
          <w:sz w:val="28"/>
          <w:szCs w:val="28"/>
        </w:rPr>
        <w:t xml:space="preserve"> о закупке</w:t>
      </w:r>
    </w:p>
    <w:p w:rsidR="00C75443" w:rsidRPr="00C02B61" w:rsidRDefault="00C75443" w:rsidP="00C75443">
      <w:pPr>
        <w:jc w:val="right"/>
      </w:pPr>
    </w:p>
    <w:p w:rsidR="00C75443" w:rsidRPr="00C02B61" w:rsidRDefault="00C75443" w:rsidP="00C75443">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C75443" w:rsidRPr="00C02B61" w:rsidRDefault="00C75443" w:rsidP="00C75443">
      <w:pPr>
        <w:tabs>
          <w:tab w:val="center" w:pos="4923"/>
          <w:tab w:val="left" w:pos="6448"/>
        </w:tabs>
        <w:jc w:val="center"/>
        <w:rPr>
          <w:i/>
          <w:sz w:val="28"/>
          <w:szCs w:val="28"/>
        </w:rPr>
      </w:pPr>
      <w:r w:rsidRPr="00C02B61">
        <w:rPr>
          <w:i/>
          <w:sz w:val="28"/>
          <w:szCs w:val="28"/>
        </w:rPr>
        <w:t>(применяется в случае, если в пункте 1.6 документации о закупке установлено требование о предоставлении обеспечения исполнения обязательств по возврату аванса)</w:t>
      </w:r>
    </w:p>
    <w:p w:rsidR="00C75443" w:rsidRPr="00C02B61" w:rsidRDefault="00C75443" w:rsidP="00C75443">
      <w:pPr>
        <w:rPr>
          <w:sz w:val="28"/>
          <w:szCs w:val="28"/>
        </w:rPr>
      </w:pPr>
    </w:p>
    <w:p w:rsidR="00C75443" w:rsidRPr="00C02B61" w:rsidRDefault="00C75443" w:rsidP="00C75443">
      <w:pPr>
        <w:widowControl w:val="0"/>
        <w:shd w:val="clear" w:color="auto" w:fill="FFFFFF"/>
        <w:jc w:val="center"/>
        <w:rPr>
          <w:sz w:val="28"/>
          <w:szCs w:val="28"/>
        </w:rPr>
      </w:pPr>
      <w:r w:rsidRPr="00C02B61">
        <w:rPr>
          <w:b/>
          <w:bCs/>
          <w:sz w:val="28"/>
          <w:szCs w:val="28"/>
        </w:rPr>
        <w:t xml:space="preserve">БАНКОВСКАЯ ГАРАНТИЯ № </w:t>
      </w:r>
    </w:p>
    <w:p w:rsidR="00C75443" w:rsidRPr="00C02B61" w:rsidRDefault="00C75443" w:rsidP="00C75443">
      <w:pPr>
        <w:widowControl w:val="0"/>
        <w:shd w:val="clear" w:color="auto" w:fill="FFFFFF"/>
        <w:tabs>
          <w:tab w:val="decimal" w:pos="9180"/>
        </w:tabs>
        <w:jc w:val="both"/>
        <w:rPr>
          <w:sz w:val="28"/>
          <w:szCs w:val="28"/>
        </w:rPr>
      </w:pPr>
    </w:p>
    <w:p w:rsidR="00C75443" w:rsidRPr="00C02B61" w:rsidRDefault="00C75443" w:rsidP="00C75443">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Pr="00D52CCA">
        <w:rPr>
          <w:sz w:val="28"/>
          <w:szCs w:val="28"/>
        </w:rPr>
        <w:t>года</w:t>
      </w:r>
    </w:p>
    <w:p w:rsidR="00C75443" w:rsidRPr="00C02B61" w:rsidRDefault="00C75443" w:rsidP="00C75443">
      <w:pPr>
        <w:widowControl w:val="0"/>
        <w:shd w:val="clear" w:color="auto" w:fill="FFFFFF"/>
        <w:jc w:val="both"/>
        <w:rPr>
          <w:sz w:val="28"/>
          <w:szCs w:val="28"/>
        </w:rPr>
      </w:pPr>
    </w:p>
    <w:p w:rsidR="00C75443" w:rsidRPr="00C02B61" w:rsidRDefault="00C75443" w:rsidP="00C75443">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связанных с возвратом авансового платежа по договору, который заключен (будет заключён) между ПРИНЦИПАЛОМ и БЕНЕФИЦИАРОМ по итогам закупки:</w:t>
      </w:r>
    </w:p>
    <w:p w:rsidR="00C75443" w:rsidRPr="00C02B61" w:rsidRDefault="00C75443" w:rsidP="00C75443">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C75443" w:rsidRPr="00C02B61" w:rsidTr="0007185D">
        <w:tc>
          <w:tcPr>
            <w:tcW w:w="2526" w:type="dxa"/>
          </w:tcPr>
          <w:p w:rsidR="00C75443" w:rsidRPr="00C02B61" w:rsidRDefault="00C75443" w:rsidP="0007185D">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C75443" w:rsidRPr="00C02B61" w:rsidRDefault="00C75443" w:rsidP="0007185D">
            <w:pPr>
              <w:pStyle w:val="a6"/>
              <w:widowControl w:val="0"/>
              <w:ind w:left="0"/>
              <w:jc w:val="both"/>
              <w:rPr>
                <w:sz w:val="28"/>
                <w:szCs w:val="28"/>
              </w:rPr>
            </w:pPr>
          </w:p>
        </w:tc>
      </w:tr>
    </w:tbl>
    <w:p w:rsidR="00C75443" w:rsidRPr="00C02B61" w:rsidRDefault="00C75443" w:rsidP="00C75443">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C75443" w:rsidRPr="00C02B61" w:rsidRDefault="00C75443" w:rsidP="00C75443">
      <w:pPr>
        <w:tabs>
          <w:tab w:val="left" w:pos="540"/>
        </w:tabs>
        <w:jc w:val="both"/>
        <w:rPr>
          <w:sz w:val="28"/>
          <w:szCs w:val="28"/>
        </w:rPr>
      </w:pPr>
    </w:p>
    <w:p w:rsidR="00C75443" w:rsidRDefault="00C75443" w:rsidP="00C75443">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75443" w:rsidRPr="00C02B61" w:rsidTr="0007185D">
        <w:tc>
          <w:tcPr>
            <w:tcW w:w="10137" w:type="dxa"/>
            <w:gridSpan w:val="2"/>
          </w:tcPr>
          <w:p w:rsidR="00C75443" w:rsidRPr="00C02B61" w:rsidRDefault="00C75443" w:rsidP="0007185D">
            <w:pPr>
              <w:widowControl w:val="0"/>
              <w:jc w:val="center"/>
              <w:rPr>
                <w:b/>
                <w:sz w:val="28"/>
                <w:szCs w:val="28"/>
              </w:rPr>
            </w:pPr>
            <w:r w:rsidRPr="00C02B61">
              <w:rPr>
                <w:b/>
                <w:sz w:val="28"/>
                <w:szCs w:val="28"/>
              </w:rPr>
              <w:t>БЕНЕФИЦИАР</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Полное наименование</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lastRenderedPageBreak/>
              <w:t>ИНН</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ОГРН</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Юридический адрес</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Адрес для направления корреспонденции</w:t>
            </w:r>
          </w:p>
        </w:tc>
        <w:tc>
          <w:tcPr>
            <w:tcW w:w="7335" w:type="dxa"/>
          </w:tcPr>
          <w:p w:rsidR="00C75443" w:rsidRPr="00C02B61" w:rsidRDefault="00C75443" w:rsidP="0007185D">
            <w:pPr>
              <w:widowControl w:val="0"/>
              <w:jc w:val="both"/>
              <w:rPr>
                <w:sz w:val="28"/>
                <w:szCs w:val="28"/>
              </w:rPr>
            </w:pPr>
            <w:r w:rsidRPr="00C02B61">
              <w:rPr>
                <w:i/>
                <w:sz w:val="28"/>
                <w:u w:val="single"/>
              </w:rPr>
              <w:t>(указывается адрес, по которому осуществляется прием Гарантии)</w:t>
            </w:r>
          </w:p>
        </w:tc>
      </w:tr>
      <w:tr w:rsidR="00C75443" w:rsidRPr="00C02B61" w:rsidTr="0007185D">
        <w:tc>
          <w:tcPr>
            <w:tcW w:w="10137" w:type="dxa"/>
            <w:gridSpan w:val="2"/>
          </w:tcPr>
          <w:p w:rsidR="00C75443" w:rsidRPr="00C02B61" w:rsidRDefault="00C75443" w:rsidP="0007185D">
            <w:pPr>
              <w:widowControl w:val="0"/>
              <w:jc w:val="center"/>
              <w:rPr>
                <w:b/>
                <w:sz w:val="28"/>
                <w:szCs w:val="28"/>
              </w:rPr>
            </w:pPr>
            <w:r w:rsidRPr="00C02B61">
              <w:rPr>
                <w:b/>
                <w:sz w:val="28"/>
                <w:szCs w:val="28"/>
              </w:rPr>
              <w:t>Сумма Гарантии</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Сумма Гарантии в рублях РФ</w:t>
            </w:r>
          </w:p>
        </w:tc>
        <w:tc>
          <w:tcPr>
            <w:tcW w:w="7335" w:type="dxa"/>
          </w:tcPr>
          <w:p w:rsidR="00C75443" w:rsidRPr="00C02B61" w:rsidRDefault="00C75443" w:rsidP="0007185D">
            <w:pPr>
              <w:widowControl w:val="0"/>
              <w:jc w:val="both"/>
              <w:rPr>
                <w:sz w:val="28"/>
                <w:szCs w:val="28"/>
              </w:rPr>
            </w:pPr>
          </w:p>
        </w:tc>
      </w:tr>
      <w:tr w:rsidR="00C75443" w:rsidRPr="00C02B61" w:rsidTr="0007185D">
        <w:tc>
          <w:tcPr>
            <w:tcW w:w="10137" w:type="dxa"/>
            <w:gridSpan w:val="2"/>
          </w:tcPr>
          <w:p w:rsidR="00C75443" w:rsidRPr="00C02B61" w:rsidRDefault="00C75443" w:rsidP="0007185D">
            <w:pPr>
              <w:widowControl w:val="0"/>
              <w:jc w:val="center"/>
              <w:rPr>
                <w:b/>
                <w:sz w:val="28"/>
                <w:szCs w:val="28"/>
              </w:rPr>
            </w:pPr>
            <w:r w:rsidRPr="00C02B61">
              <w:rPr>
                <w:b/>
                <w:sz w:val="28"/>
                <w:szCs w:val="28"/>
              </w:rPr>
              <w:t>Срок действия Гарантии</w:t>
            </w:r>
          </w:p>
        </w:tc>
      </w:tr>
      <w:tr w:rsidR="00C75443" w:rsidRPr="00C02B61" w:rsidTr="0007185D">
        <w:tc>
          <w:tcPr>
            <w:tcW w:w="2802" w:type="dxa"/>
          </w:tcPr>
          <w:p w:rsidR="00C75443" w:rsidRPr="00C02B61" w:rsidRDefault="00C75443" w:rsidP="0007185D">
            <w:pPr>
              <w:widowControl w:val="0"/>
              <w:jc w:val="both"/>
              <w:rPr>
                <w:sz w:val="28"/>
                <w:szCs w:val="28"/>
                <w:lang w:val="en-US"/>
              </w:rPr>
            </w:pPr>
            <w:r w:rsidRPr="00C02B61">
              <w:rPr>
                <w:sz w:val="28"/>
                <w:szCs w:val="28"/>
                <w:lang w:val="en-US"/>
              </w:rPr>
              <w:t>Срок действия Гарантии</w:t>
            </w:r>
          </w:p>
        </w:tc>
        <w:tc>
          <w:tcPr>
            <w:tcW w:w="7335" w:type="dxa"/>
          </w:tcPr>
          <w:p w:rsidR="00C75443" w:rsidRPr="00C02B61" w:rsidRDefault="00C75443" w:rsidP="0007185D">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C75443" w:rsidRPr="00C02B61" w:rsidRDefault="00C75443" w:rsidP="0007185D">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C75443" w:rsidRPr="00C02B61" w:rsidRDefault="00C75443" w:rsidP="00C75443">
      <w:pPr>
        <w:pStyle w:val="a6"/>
        <w:widowControl w:val="0"/>
        <w:ind w:left="0"/>
        <w:jc w:val="both"/>
        <w:rPr>
          <w:sz w:val="28"/>
          <w:szCs w:val="28"/>
        </w:rPr>
      </w:pPr>
    </w:p>
    <w:p w:rsidR="00C75443" w:rsidRDefault="00C75443" w:rsidP="00C75443">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C75443" w:rsidRPr="00C02B61" w:rsidRDefault="00C75443" w:rsidP="00C75443">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75443" w:rsidRPr="00C02B61" w:rsidTr="0007185D">
        <w:tc>
          <w:tcPr>
            <w:tcW w:w="10137" w:type="dxa"/>
            <w:gridSpan w:val="2"/>
          </w:tcPr>
          <w:p w:rsidR="00C75443" w:rsidRPr="00C02B61" w:rsidRDefault="00C75443" w:rsidP="0007185D">
            <w:pPr>
              <w:widowControl w:val="0"/>
              <w:jc w:val="center"/>
              <w:rPr>
                <w:b/>
                <w:sz w:val="28"/>
                <w:szCs w:val="28"/>
              </w:rPr>
            </w:pPr>
            <w:r w:rsidRPr="00C02B61">
              <w:rPr>
                <w:b/>
                <w:sz w:val="28"/>
                <w:szCs w:val="28"/>
              </w:rPr>
              <w:t>ПРИНЦИПАЛ</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Полное наименование</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ИНН</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ОГРН</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Адрес места нахождения</w:t>
            </w:r>
          </w:p>
        </w:tc>
        <w:tc>
          <w:tcPr>
            <w:tcW w:w="7335" w:type="dxa"/>
          </w:tcPr>
          <w:p w:rsidR="00C75443" w:rsidRPr="00C02B61" w:rsidRDefault="00C75443" w:rsidP="0007185D">
            <w:pPr>
              <w:widowControl w:val="0"/>
              <w:jc w:val="both"/>
              <w:rPr>
                <w:sz w:val="28"/>
                <w:szCs w:val="28"/>
              </w:rPr>
            </w:pPr>
          </w:p>
        </w:tc>
      </w:tr>
    </w:tbl>
    <w:p w:rsidR="00C75443" w:rsidRPr="00C02B61" w:rsidRDefault="00C75443" w:rsidP="00C75443">
      <w:pPr>
        <w:pStyle w:val="a6"/>
        <w:widowControl w:val="0"/>
        <w:ind w:left="0"/>
        <w:jc w:val="both"/>
        <w:rPr>
          <w:sz w:val="28"/>
          <w:szCs w:val="28"/>
        </w:rPr>
      </w:pPr>
    </w:p>
    <w:p w:rsidR="00C75443" w:rsidRPr="00C02B61" w:rsidRDefault="00C75443" w:rsidP="00C75443">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C75443" w:rsidRPr="00C02B61" w:rsidTr="0007185D">
        <w:tc>
          <w:tcPr>
            <w:tcW w:w="10137" w:type="dxa"/>
            <w:gridSpan w:val="2"/>
          </w:tcPr>
          <w:p w:rsidR="00C75443" w:rsidRPr="00C02B61" w:rsidRDefault="00C75443" w:rsidP="0007185D">
            <w:pPr>
              <w:widowControl w:val="0"/>
              <w:jc w:val="center"/>
              <w:rPr>
                <w:b/>
                <w:sz w:val="28"/>
                <w:szCs w:val="28"/>
              </w:rPr>
            </w:pPr>
            <w:r w:rsidRPr="00C02B61">
              <w:rPr>
                <w:b/>
                <w:sz w:val="28"/>
                <w:szCs w:val="28"/>
              </w:rPr>
              <w:t>ПРИНЦИПАЛ</w:t>
            </w: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ФИО</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ИНН</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ОГРНИП</w:t>
            </w:r>
          </w:p>
        </w:tc>
        <w:tc>
          <w:tcPr>
            <w:tcW w:w="7335" w:type="dxa"/>
          </w:tcPr>
          <w:p w:rsidR="00C75443" w:rsidRPr="00C02B61" w:rsidRDefault="00C75443" w:rsidP="0007185D">
            <w:pPr>
              <w:widowControl w:val="0"/>
              <w:jc w:val="both"/>
              <w:rPr>
                <w:sz w:val="28"/>
                <w:szCs w:val="28"/>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Паспортные данные</w:t>
            </w:r>
          </w:p>
        </w:tc>
        <w:tc>
          <w:tcPr>
            <w:tcW w:w="7335" w:type="dxa"/>
          </w:tcPr>
          <w:p w:rsidR="00C75443" w:rsidRPr="00C02B61" w:rsidRDefault="00C75443" w:rsidP="0007185D">
            <w:pPr>
              <w:widowControl w:val="0"/>
              <w:jc w:val="both"/>
              <w:rPr>
                <w:sz w:val="28"/>
                <w:szCs w:val="28"/>
                <w:lang w:val="en-US"/>
              </w:rPr>
            </w:pPr>
          </w:p>
        </w:tc>
      </w:tr>
      <w:tr w:rsidR="00C75443" w:rsidRPr="00C02B61" w:rsidTr="0007185D">
        <w:tc>
          <w:tcPr>
            <w:tcW w:w="2802" w:type="dxa"/>
          </w:tcPr>
          <w:p w:rsidR="00C75443" w:rsidRPr="00C02B61" w:rsidRDefault="00C75443" w:rsidP="0007185D">
            <w:pPr>
              <w:widowControl w:val="0"/>
              <w:jc w:val="both"/>
              <w:rPr>
                <w:sz w:val="28"/>
                <w:szCs w:val="28"/>
              </w:rPr>
            </w:pPr>
            <w:r w:rsidRPr="00C02B61">
              <w:rPr>
                <w:sz w:val="28"/>
                <w:szCs w:val="28"/>
              </w:rPr>
              <w:t>Адрес места жительства</w:t>
            </w:r>
          </w:p>
        </w:tc>
        <w:tc>
          <w:tcPr>
            <w:tcW w:w="7335" w:type="dxa"/>
          </w:tcPr>
          <w:p w:rsidR="00C75443" w:rsidRPr="00C02B61" w:rsidRDefault="00C75443" w:rsidP="0007185D">
            <w:pPr>
              <w:widowControl w:val="0"/>
              <w:jc w:val="both"/>
              <w:rPr>
                <w:sz w:val="28"/>
                <w:szCs w:val="28"/>
              </w:rPr>
            </w:pPr>
          </w:p>
        </w:tc>
      </w:tr>
    </w:tbl>
    <w:p w:rsidR="00C75443" w:rsidRPr="00C02B61" w:rsidRDefault="00C75443" w:rsidP="00C75443">
      <w:pPr>
        <w:ind w:firstLine="708"/>
        <w:jc w:val="both"/>
        <w:rPr>
          <w:sz w:val="28"/>
          <w:szCs w:val="28"/>
        </w:rPr>
      </w:pPr>
    </w:p>
    <w:p w:rsidR="00C75443" w:rsidRDefault="00C75443" w:rsidP="00C75443">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C75443" w:rsidRDefault="00C75443" w:rsidP="00C75443">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w:t>
      </w:r>
      <w:r w:rsidRPr="00C02B61">
        <w:rPr>
          <w:sz w:val="28"/>
          <w:szCs w:val="28"/>
        </w:rPr>
        <w:lastRenderedPageBreak/>
        <w:t xml:space="preserve">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C75443" w:rsidRPr="00C02B61" w:rsidRDefault="00C75443" w:rsidP="00C75443">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C75443" w:rsidRDefault="00C75443" w:rsidP="00C75443">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C75443" w:rsidRDefault="00C75443" w:rsidP="00C75443">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C75443" w:rsidRDefault="00C75443" w:rsidP="00C75443">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C75443" w:rsidRDefault="00C75443" w:rsidP="00C75443">
      <w:pPr>
        <w:pStyle w:val="a6"/>
        <w:widowControl w:val="0"/>
        <w:numPr>
          <w:ilvl w:val="0"/>
          <w:numId w:val="37"/>
        </w:numPr>
        <w:ind w:left="0" w:firstLine="709"/>
        <w:jc w:val="both"/>
        <w:rPr>
          <w:sz w:val="28"/>
          <w:szCs w:val="28"/>
        </w:rPr>
      </w:pPr>
      <w:r w:rsidRPr="00C02B61">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(SWIFT (СВИФТ) или СПФС)</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C75443" w:rsidRPr="00C02B61" w:rsidRDefault="00C75443" w:rsidP="00C75443">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C75443" w:rsidRPr="00C02B61" w:rsidRDefault="00C75443" w:rsidP="00C75443">
      <w:pPr>
        <w:autoSpaceDE w:val="0"/>
        <w:autoSpaceDN w:val="0"/>
        <w:adjustRightInd w:val="0"/>
        <w:ind w:firstLine="709"/>
        <w:jc w:val="both"/>
        <w:rPr>
          <w:sz w:val="28"/>
          <w:szCs w:val="28"/>
        </w:rPr>
      </w:pPr>
      <w:r w:rsidRPr="00C02B61">
        <w:rPr>
          <w:sz w:val="28"/>
          <w:szCs w:val="28"/>
        </w:rPr>
        <w:t>копия настоящей Гарантии;</w:t>
      </w:r>
    </w:p>
    <w:p w:rsidR="00C75443" w:rsidRPr="00C02B61" w:rsidRDefault="00C75443" w:rsidP="00C75443">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 и оттиском печати БЕНЕФИЦИАРА;</w:t>
      </w:r>
    </w:p>
    <w:p w:rsidR="00C75443" w:rsidRPr="00C02B61" w:rsidRDefault="00C75443" w:rsidP="00C75443">
      <w:pPr>
        <w:autoSpaceDE w:val="0"/>
        <w:autoSpaceDN w:val="0"/>
        <w:adjustRightInd w:val="0"/>
        <w:ind w:firstLine="709"/>
        <w:jc w:val="both"/>
        <w:rPr>
          <w:sz w:val="28"/>
          <w:szCs w:val="28"/>
        </w:rPr>
      </w:pPr>
      <w:r w:rsidRPr="00C02B61">
        <w:rPr>
          <w:sz w:val="28"/>
          <w:szCs w:val="28"/>
        </w:rPr>
        <w:t>расчет суммы требования по Гарантии;</w:t>
      </w:r>
    </w:p>
    <w:p w:rsidR="00C75443" w:rsidRDefault="00C75443" w:rsidP="00C75443">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C75443" w:rsidRDefault="00C75443" w:rsidP="00C75443">
      <w:pPr>
        <w:tabs>
          <w:tab w:val="left" w:pos="851"/>
        </w:tabs>
        <w:autoSpaceDE w:val="0"/>
        <w:autoSpaceDN w:val="0"/>
        <w:adjustRightInd w:val="0"/>
        <w:ind w:firstLine="709"/>
        <w:jc w:val="both"/>
        <w:rPr>
          <w:sz w:val="28"/>
          <w:szCs w:val="28"/>
        </w:rPr>
      </w:pPr>
      <w:r>
        <w:rPr>
          <w:sz w:val="28"/>
          <w:szCs w:val="28"/>
        </w:rPr>
        <w:t xml:space="preserve">Документы, прилагаемые к Требованию по Гарантии, должны быть заверены руководителем БЕНЕФИЦИАРА или лицом, подписавшим Требование </w:t>
      </w:r>
      <w:r>
        <w:rPr>
          <w:sz w:val="28"/>
          <w:szCs w:val="28"/>
        </w:rPr>
        <w:lastRenderedPageBreak/>
        <w:t>по Гарантии в соответствии с требованиями действующего законодательства Российской Федерации.</w:t>
      </w:r>
    </w:p>
    <w:p w:rsidR="00C75443" w:rsidRDefault="00C75443" w:rsidP="00C75443">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8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C75443" w:rsidRDefault="00C75443" w:rsidP="00C75443">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C75443" w:rsidRDefault="00C75443" w:rsidP="00C75443">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C75443" w:rsidRDefault="00C75443" w:rsidP="00C75443">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C75443" w:rsidRDefault="00C75443" w:rsidP="00C75443">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C75443" w:rsidRDefault="00C75443" w:rsidP="00C75443">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C75443" w:rsidRDefault="00C75443" w:rsidP="00C75443">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C75443" w:rsidRDefault="00C75443" w:rsidP="00C75443">
      <w:pPr>
        <w:pStyle w:val="a6"/>
        <w:widowControl w:val="0"/>
        <w:numPr>
          <w:ilvl w:val="0"/>
          <w:numId w:val="37"/>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Гарантии.</w:t>
      </w:r>
    </w:p>
    <w:p w:rsidR="00C75443" w:rsidRDefault="00C75443" w:rsidP="00C75443">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C75443" w:rsidRDefault="00C75443" w:rsidP="00C75443">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75443" w:rsidRDefault="00C75443" w:rsidP="00C75443">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 </w:t>
      </w:r>
    </w:p>
    <w:p w:rsidR="00C75443" w:rsidRDefault="00C75443" w:rsidP="00C75443">
      <w:pPr>
        <w:pStyle w:val="a6"/>
        <w:widowControl w:val="0"/>
        <w:numPr>
          <w:ilvl w:val="0"/>
          <w:numId w:val="37"/>
        </w:numPr>
        <w:ind w:left="0" w:firstLine="709"/>
        <w:jc w:val="both"/>
        <w:rPr>
          <w:sz w:val="28"/>
          <w:szCs w:val="28"/>
        </w:rPr>
      </w:pPr>
      <w:r w:rsidRPr="00C02B61">
        <w:rPr>
          <w:sz w:val="28"/>
          <w:szCs w:val="28"/>
        </w:rPr>
        <w:lastRenderedPageBreak/>
        <w:t>Расходы, возникающие в связи с перечислением денежных средств ГАРАНТОМ по Гарантии, несет ГАРАНТ.</w:t>
      </w:r>
    </w:p>
    <w:p w:rsidR="00C75443" w:rsidRDefault="00C75443" w:rsidP="00C75443">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C75443" w:rsidRDefault="00C75443" w:rsidP="00C75443">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C75443" w:rsidRPr="00C02B61" w:rsidRDefault="00C75443" w:rsidP="00C75443">
      <w:pPr>
        <w:pStyle w:val="23"/>
        <w:jc w:val="both"/>
        <w:rPr>
          <w:sz w:val="28"/>
          <w:szCs w:val="28"/>
        </w:rPr>
      </w:pPr>
    </w:p>
    <w:tbl>
      <w:tblPr>
        <w:tblW w:w="0" w:type="auto"/>
        <w:tblLook w:val="04A0"/>
      </w:tblPr>
      <w:tblGrid>
        <w:gridCol w:w="2943"/>
        <w:gridCol w:w="3296"/>
        <w:gridCol w:w="3508"/>
      </w:tblGrid>
      <w:tr w:rsidR="00C75443" w:rsidRPr="00C02B61" w:rsidTr="0007185D">
        <w:tc>
          <w:tcPr>
            <w:tcW w:w="2943" w:type="dxa"/>
          </w:tcPr>
          <w:p w:rsidR="00C75443" w:rsidRPr="00C02B61" w:rsidRDefault="00C75443" w:rsidP="0007185D">
            <w:pPr>
              <w:pStyle w:val="23"/>
              <w:rPr>
                <w:bCs/>
                <w:sz w:val="28"/>
                <w:szCs w:val="28"/>
              </w:rPr>
            </w:pPr>
            <w:r w:rsidRPr="00C02B61">
              <w:rPr>
                <w:sz w:val="28"/>
                <w:szCs w:val="28"/>
              </w:rPr>
              <w:t>Представитель</w:t>
            </w:r>
          </w:p>
        </w:tc>
        <w:tc>
          <w:tcPr>
            <w:tcW w:w="3296" w:type="dxa"/>
          </w:tcPr>
          <w:p w:rsidR="00C75443" w:rsidRPr="00C02B61" w:rsidRDefault="00C75443" w:rsidP="0007185D">
            <w:pPr>
              <w:pStyle w:val="23"/>
              <w:spacing w:after="0"/>
              <w:jc w:val="both"/>
              <w:rPr>
                <w:bCs/>
                <w:sz w:val="28"/>
                <w:szCs w:val="28"/>
              </w:rPr>
            </w:pPr>
            <w:r w:rsidRPr="00C02B61">
              <w:rPr>
                <w:bCs/>
                <w:sz w:val="28"/>
                <w:szCs w:val="28"/>
              </w:rPr>
              <w:t xml:space="preserve">______________________     </w:t>
            </w:r>
          </w:p>
        </w:tc>
        <w:tc>
          <w:tcPr>
            <w:tcW w:w="3508" w:type="dxa"/>
          </w:tcPr>
          <w:p w:rsidR="00C75443" w:rsidRPr="00C02B61" w:rsidRDefault="00C75443" w:rsidP="0007185D">
            <w:pPr>
              <w:pStyle w:val="23"/>
              <w:rPr>
                <w:bCs/>
                <w:sz w:val="28"/>
                <w:szCs w:val="28"/>
              </w:rPr>
            </w:pPr>
            <w:r w:rsidRPr="00C02B61">
              <w:rPr>
                <w:bCs/>
                <w:sz w:val="28"/>
                <w:szCs w:val="28"/>
              </w:rPr>
              <w:t>_____________________</w:t>
            </w:r>
          </w:p>
        </w:tc>
      </w:tr>
      <w:tr w:rsidR="00C75443" w:rsidRPr="00C02B61" w:rsidTr="0007185D">
        <w:tc>
          <w:tcPr>
            <w:tcW w:w="2943" w:type="dxa"/>
          </w:tcPr>
          <w:p w:rsidR="00C75443" w:rsidRPr="00C02B61" w:rsidRDefault="00C75443" w:rsidP="0007185D">
            <w:pPr>
              <w:pStyle w:val="23"/>
              <w:jc w:val="center"/>
              <w:rPr>
                <w:bCs/>
                <w:sz w:val="28"/>
                <w:szCs w:val="28"/>
              </w:rPr>
            </w:pPr>
          </w:p>
        </w:tc>
        <w:tc>
          <w:tcPr>
            <w:tcW w:w="3296" w:type="dxa"/>
          </w:tcPr>
          <w:p w:rsidR="00C75443" w:rsidRPr="00C02B61" w:rsidRDefault="00C75443" w:rsidP="0007185D">
            <w:pPr>
              <w:pStyle w:val="23"/>
              <w:rPr>
                <w:bCs/>
                <w:sz w:val="28"/>
                <w:szCs w:val="28"/>
              </w:rPr>
            </w:pPr>
            <w:r w:rsidRPr="00C02B61">
              <w:rPr>
                <w:sz w:val="28"/>
                <w:szCs w:val="28"/>
              </w:rPr>
              <w:t xml:space="preserve">              (подпись)</w:t>
            </w:r>
          </w:p>
        </w:tc>
        <w:tc>
          <w:tcPr>
            <w:tcW w:w="3508" w:type="dxa"/>
          </w:tcPr>
          <w:p w:rsidR="00C75443" w:rsidRPr="00C02B61" w:rsidRDefault="00C75443" w:rsidP="0007185D">
            <w:pPr>
              <w:pStyle w:val="23"/>
              <w:rPr>
                <w:bCs/>
                <w:sz w:val="28"/>
                <w:szCs w:val="28"/>
              </w:rPr>
            </w:pPr>
            <w:r w:rsidRPr="00C02B61">
              <w:rPr>
                <w:sz w:val="28"/>
                <w:szCs w:val="28"/>
              </w:rPr>
              <w:t xml:space="preserve">             (Ф.И.О.)</w:t>
            </w:r>
          </w:p>
        </w:tc>
      </w:tr>
    </w:tbl>
    <w:p w:rsidR="00C75443" w:rsidRPr="00C02B61" w:rsidRDefault="00C75443" w:rsidP="00C75443"/>
    <w:p w:rsidR="00C75443" w:rsidRPr="00C02B61" w:rsidRDefault="00C75443" w:rsidP="00C75443">
      <w:pPr>
        <w:spacing w:line="280" w:lineRule="exact"/>
        <w:ind w:left="5954"/>
        <w:rPr>
          <w:sz w:val="28"/>
          <w:szCs w:val="28"/>
        </w:rPr>
      </w:pPr>
      <w:r w:rsidRPr="00C02B61">
        <w:br w:type="page"/>
      </w:r>
      <w:r w:rsidRPr="00C02B61">
        <w:rPr>
          <w:sz w:val="28"/>
          <w:szCs w:val="28"/>
        </w:rPr>
        <w:lastRenderedPageBreak/>
        <w:t>Приложение № 3.4</w:t>
      </w:r>
    </w:p>
    <w:p w:rsidR="00C75443" w:rsidRPr="00C02B61" w:rsidRDefault="00C75443" w:rsidP="00C75443">
      <w:pPr>
        <w:spacing w:line="280" w:lineRule="exact"/>
        <w:ind w:left="5954"/>
        <w:rPr>
          <w:sz w:val="28"/>
          <w:szCs w:val="28"/>
        </w:rPr>
      </w:pPr>
      <w:r w:rsidRPr="00C02B61">
        <w:rPr>
          <w:sz w:val="28"/>
          <w:szCs w:val="28"/>
        </w:rPr>
        <w:t>к документации о закупке</w:t>
      </w:r>
    </w:p>
    <w:p w:rsidR="00C75443" w:rsidRPr="00C02B61" w:rsidRDefault="00C75443" w:rsidP="00C75443">
      <w:pPr>
        <w:rPr>
          <w:sz w:val="28"/>
          <w:szCs w:val="28"/>
        </w:rPr>
      </w:pPr>
    </w:p>
    <w:p w:rsidR="00C75443" w:rsidRPr="00C02B61" w:rsidRDefault="00C75443" w:rsidP="00C75443">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C75443" w:rsidRPr="00C02B61" w:rsidRDefault="00C75443" w:rsidP="00C75443">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C75443" w:rsidRPr="00C02B61" w:rsidRDefault="00C75443" w:rsidP="00C75443">
      <w:pPr>
        <w:shd w:val="clear" w:color="auto" w:fill="FFFFFF"/>
        <w:rPr>
          <w:sz w:val="28"/>
          <w:szCs w:val="28"/>
        </w:rPr>
      </w:pPr>
    </w:p>
    <w:p w:rsidR="00C75443" w:rsidRPr="00C02B61" w:rsidRDefault="00C75443" w:rsidP="00C75443">
      <w:pPr>
        <w:jc w:val="center"/>
        <w:rPr>
          <w:b/>
          <w:bCs/>
          <w:spacing w:val="40"/>
          <w:sz w:val="28"/>
          <w:szCs w:val="28"/>
        </w:rPr>
      </w:pPr>
      <w:r w:rsidRPr="00C02B61">
        <w:rPr>
          <w:b/>
          <w:spacing w:val="40"/>
          <w:sz w:val="28"/>
          <w:szCs w:val="28"/>
        </w:rPr>
        <w:t>ПРОТОКОЛ</w:t>
      </w:r>
    </w:p>
    <w:p w:rsidR="00C75443" w:rsidRPr="00C02B61" w:rsidRDefault="00C75443" w:rsidP="00C75443">
      <w:pPr>
        <w:jc w:val="center"/>
        <w:rPr>
          <w:b/>
          <w:bCs/>
          <w:sz w:val="28"/>
          <w:szCs w:val="28"/>
        </w:rPr>
      </w:pPr>
      <w:r w:rsidRPr="00C02B61">
        <w:rPr>
          <w:b/>
          <w:bCs/>
          <w:sz w:val="28"/>
          <w:szCs w:val="28"/>
        </w:rPr>
        <w:t>разногласий к проекту договора, заключаемого по итогам закупки</w:t>
      </w:r>
    </w:p>
    <w:p w:rsidR="00C75443" w:rsidRPr="00C02B61" w:rsidRDefault="00C75443" w:rsidP="00C75443">
      <w:pPr>
        <w:jc w:val="center"/>
        <w:rPr>
          <w:b/>
          <w:bCs/>
          <w:sz w:val="28"/>
          <w:szCs w:val="28"/>
        </w:rPr>
      </w:pPr>
      <w:r w:rsidRPr="00C02B61">
        <w:rPr>
          <w:b/>
          <w:bCs/>
          <w:sz w:val="28"/>
          <w:szCs w:val="28"/>
        </w:rPr>
        <w:t xml:space="preserve">№ _______ </w:t>
      </w:r>
      <w:r w:rsidRPr="00C02B61">
        <w:rPr>
          <w:b/>
          <w:bCs/>
          <w:i/>
          <w:sz w:val="28"/>
          <w:szCs w:val="28"/>
        </w:rPr>
        <w:t>по лоту № ______</w:t>
      </w:r>
    </w:p>
    <w:p w:rsidR="00C75443" w:rsidRPr="00C02B61" w:rsidRDefault="00C75443" w:rsidP="00C75443">
      <w:pPr>
        <w:rPr>
          <w:b/>
          <w:sz w:val="28"/>
          <w:szCs w:val="28"/>
        </w:rPr>
      </w:pPr>
    </w:p>
    <w:p w:rsidR="00C75443" w:rsidRPr="00C02B61" w:rsidRDefault="00C75443" w:rsidP="00C75443">
      <w:pPr>
        <w:tabs>
          <w:tab w:val="left" w:pos="6663"/>
        </w:tabs>
        <w:jc w:val="right"/>
        <w:rPr>
          <w:sz w:val="28"/>
          <w:szCs w:val="28"/>
        </w:rPr>
      </w:pPr>
      <w:r w:rsidRPr="00C02B61">
        <w:rPr>
          <w:sz w:val="28"/>
        </w:rPr>
        <w:tab/>
      </w:r>
      <w:r w:rsidRPr="00C02B61">
        <w:rPr>
          <w:sz w:val="28"/>
          <w:szCs w:val="28"/>
        </w:rPr>
        <w:t>«__» _______ 202_ г.</w:t>
      </w:r>
    </w:p>
    <w:p w:rsidR="00C75443" w:rsidRPr="00C02B61" w:rsidRDefault="00C75443" w:rsidP="00C75443">
      <w:pPr>
        <w:ind w:firstLine="567"/>
        <w:jc w:val="center"/>
        <w:outlineLvl w:val="0"/>
        <w:rPr>
          <w:b/>
          <w:sz w:val="28"/>
          <w:szCs w:val="28"/>
          <w:u w:val="single"/>
        </w:rPr>
      </w:pPr>
    </w:p>
    <w:p w:rsidR="00C75443" w:rsidRPr="00C02B61" w:rsidRDefault="00C75443" w:rsidP="00C75443">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C75443" w:rsidRPr="00C02B61" w:rsidRDefault="00C75443" w:rsidP="00C75443">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C75443" w:rsidRPr="00C02B61" w:rsidTr="0007185D">
        <w:tc>
          <w:tcPr>
            <w:tcW w:w="1384" w:type="dxa"/>
          </w:tcPr>
          <w:p w:rsidR="00C75443" w:rsidRPr="00C02B61" w:rsidRDefault="00C75443" w:rsidP="0007185D">
            <w:pPr>
              <w:jc w:val="both"/>
              <w:rPr>
                <w:sz w:val="28"/>
              </w:rPr>
            </w:pPr>
            <w:r w:rsidRPr="00C02B61">
              <w:rPr>
                <w:sz w:val="28"/>
              </w:rPr>
              <w:t>№ пункта договора</w:t>
            </w:r>
          </w:p>
        </w:tc>
        <w:tc>
          <w:tcPr>
            <w:tcW w:w="2552" w:type="dxa"/>
          </w:tcPr>
          <w:p w:rsidR="00C75443" w:rsidRPr="00C02B61" w:rsidRDefault="00C75443" w:rsidP="0007185D">
            <w:pPr>
              <w:jc w:val="both"/>
              <w:rPr>
                <w:sz w:val="28"/>
              </w:rPr>
            </w:pPr>
            <w:r w:rsidRPr="00C02B61">
              <w:rPr>
                <w:sz w:val="28"/>
              </w:rPr>
              <w:t>Редакция заказчика</w:t>
            </w:r>
          </w:p>
        </w:tc>
        <w:tc>
          <w:tcPr>
            <w:tcW w:w="2764" w:type="dxa"/>
          </w:tcPr>
          <w:p w:rsidR="00C75443" w:rsidRPr="00C02B61" w:rsidRDefault="00C75443" w:rsidP="0007185D">
            <w:pPr>
              <w:jc w:val="both"/>
              <w:rPr>
                <w:sz w:val="28"/>
              </w:rPr>
            </w:pPr>
            <w:r w:rsidRPr="00C02B61">
              <w:rPr>
                <w:sz w:val="28"/>
              </w:rPr>
              <w:t>Предлагаемая редакция</w:t>
            </w:r>
          </w:p>
        </w:tc>
        <w:tc>
          <w:tcPr>
            <w:tcW w:w="3473" w:type="dxa"/>
          </w:tcPr>
          <w:p w:rsidR="00C75443" w:rsidRPr="00C02B61" w:rsidRDefault="00C75443" w:rsidP="0007185D">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C75443" w:rsidRPr="00C02B61" w:rsidTr="0007185D">
        <w:tc>
          <w:tcPr>
            <w:tcW w:w="1384" w:type="dxa"/>
          </w:tcPr>
          <w:p w:rsidR="00C75443" w:rsidRPr="00C02B61" w:rsidRDefault="00C75443" w:rsidP="0007185D">
            <w:pPr>
              <w:jc w:val="both"/>
              <w:rPr>
                <w:sz w:val="28"/>
                <w:szCs w:val="28"/>
              </w:rPr>
            </w:pPr>
          </w:p>
        </w:tc>
        <w:tc>
          <w:tcPr>
            <w:tcW w:w="2552" w:type="dxa"/>
          </w:tcPr>
          <w:p w:rsidR="00C75443" w:rsidRPr="00C02B61" w:rsidRDefault="00C75443" w:rsidP="0007185D">
            <w:pPr>
              <w:jc w:val="both"/>
              <w:rPr>
                <w:sz w:val="28"/>
                <w:szCs w:val="28"/>
              </w:rPr>
            </w:pPr>
          </w:p>
        </w:tc>
        <w:tc>
          <w:tcPr>
            <w:tcW w:w="2764" w:type="dxa"/>
          </w:tcPr>
          <w:p w:rsidR="00C75443" w:rsidRPr="00C02B61" w:rsidRDefault="00C75443" w:rsidP="0007185D">
            <w:pPr>
              <w:jc w:val="both"/>
              <w:rPr>
                <w:sz w:val="28"/>
                <w:szCs w:val="28"/>
              </w:rPr>
            </w:pPr>
          </w:p>
        </w:tc>
        <w:tc>
          <w:tcPr>
            <w:tcW w:w="3473" w:type="dxa"/>
          </w:tcPr>
          <w:p w:rsidR="00C75443" w:rsidRPr="00C02B61" w:rsidRDefault="00C75443" w:rsidP="0007185D">
            <w:pPr>
              <w:jc w:val="both"/>
              <w:rPr>
                <w:sz w:val="28"/>
                <w:szCs w:val="28"/>
              </w:rPr>
            </w:pPr>
          </w:p>
        </w:tc>
      </w:tr>
      <w:tr w:rsidR="00C75443" w:rsidRPr="00C02B61" w:rsidTr="0007185D">
        <w:tc>
          <w:tcPr>
            <w:tcW w:w="1384" w:type="dxa"/>
          </w:tcPr>
          <w:p w:rsidR="00C75443" w:rsidRPr="00C02B61" w:rsidRDefault="00C75443" w:rsidP="0007185D">
            <w:pPr>
              <w:jc w:val="both"/>
              <w:rPr>
                <w:sz w:val="28"/>
                <w:szCs w:val="28"/>
              </w:rPr>
            </w:pPr>
          </w:p>
        </w:tc>
        <w:tc>
          <w:tcPr>
            <w:tcW w:w="2552" w:type="dxa"/>
          </w:tcPr>
          <w:p w:rsidR="00C75443" w:rsidRPr="00C02B61" w:rsidRDefault="00C75443" w:rsidP="0007185D">
            <w:pPr>
              <w:jc w:val="both"/>
              <w:rPr>
                <w:sz w:val="28"/>
                <w:szCs w:val="28"/>
              </w:rPr>
            </w:pPr>
          </w:p>
        </w:tc>
        <w:tc>
          <w:tcPr>
            <w:tcW w:w="2764" w:type="dxa"/>
          </w:tcPr>
          <w:p w:rsidR="00C75443" w:rsidRPr="00C02B61" w:rsidRDefault="00C75443" w:rsidP="0007185D">
            <w:pPr>
              <w:jc w:val="both"/>
              <w:rPr>
                <w:sz w:val="28"/>
                <w:szCs w:val="28"/>
              </w:rPr>
            </w:pPr>
          </w:p>
        </w:tc>
        <w:tc>
          <w:tcPr>
            <w:tcW w:w="3473" w:type="dxa"/>
          </w:tcPr>
          <w:p w:rsidR="00C75443" w:rsidRPr="00C02B61" w:rsidRDefault="00C75443" w:rsidP="0007185D">
            <w:pPr>
              <w:jc w:val="both"/>
              <w:rPr>
                <w:sz w:val="28"/>
                <w:szCs w:val="28"/>
              </w:rPr>
            </w:pPr>
          </w:p>
        </w:tc>
      </w:tr>
      <w:tr w:rsidR="00C75443" w:rsidRPr="00C02B61" w:rsidTr="0007185D">
        <w:tc>
          <w:tcPr>
            <w:tcW w:w="1384" w:type="dxa"/>
          </w:tcPr>
          <w:p w:rsidR="00C75443" w:rsidRPr="00C02B61" w:rsidRDefault="00C75443" w:rsidP="0007185D">
            <w:pPr>
              <w:jc w:val="both"/>
              <w:rPr>
                <w:sz w:val="28"/>
                <w:szCs w:val="28"/>
              </w:rPr>
            </w:pPr>
          </w:p>
        </w:tc>
        <w:tc>
          <w:tcPr>
            <w:tcW w:w="2552" w:type="dxa"/>
          </w:tcPr>
          <w:p w:rsidR="00C75443" w:rsidRPr="00C02B61" w:rsidRDefault="00C75443" w:rsidP="0007185D">
            <w:pPr>
              <w:jc w:val="both"/>
              <w:rPr>
                <w:sz w:val="28"/>
                <w:szCs w:val="28"/>
              </w:rPr>
            </w:pPr>
          </w:p>
        </w:tc>
        <w:tc>
          <w:tcPr>
            <w:tcW w:w="2764" w:type="dxa"/>
          </w:tcPr>
          <w:p w:rsidR="00C75443" w:rsidRPr="00C02B61" w:rsidRDefault="00C75443" w:rsidP="0007185D">
            <w:pPr>
              <w:jc w:val="both"/>
              <w:rPr>
                <w:sz w:val="28"/>
                <w:szCs w:val="28"/>
              </w:rPr>
            </w:pPr>
          </w:p>
        </w:tc>
        <w:tc>
          <w:tcPr>
            <w:tcW w:w="3473" w:type="dxa"/>
          </w:tcPr>
          <w:p w:rsidR="00C75443" w:rsidRPr="00C02B61" w:rsidRDefault="00C75443" w:rsidP="0007185D">
            <w:pPr>
              <w:jc w:val="both"/>
              <w:rPr>
                <w:sz w:val="28"/>
                <w:szCs w:val="28"/>
              </w:rPr>
            </w:pPr>
          </w:p>
        </w:tc>
      </w:tr>
    </w:tbl>
    <w:p w:rsidR="00C75443" w:rsidRPr="00C02B61" w:rsidRDefault="00C75443" w:rsidP="00C75443">
      <w:pPr>
        <w:pStyle w:val="23"/>
        <w:spacing w:after="0" w:line="240" w:lineRule="auto"/>
        <w:jc w:val="both"/>
        <w:rPr>
          <w:sz w:val="28"/>
          <w:szCs w:val="28"/>
        </w:rPr>
      </w:pPr>
    </w:p>
    <w:p w:rsidR="00C75443" w:rsidRPr="00C02B61" w:rsidRDefault="00C75443" w:rsidP="00C75443">
      <w:pPr>
        <w:pStyle w:val="23"/>
        <w:spacing w:after="0" w:line="240" w:lineRule="auto"/>
        <w:jc w:val="both"/>
        <w:rPr>
          <w:sz w:val="28"/>
          <w:szCs w:val="28"/>
        </w:rPr>
      </w:pPr>
    </w:p>
    <w:tbl>
      <w:tblPr>
        <w:tblW w:w="0" w:type="auto"/>
        <w:tblLook w:val="04A0"/>
      </w:tblPr>
      <w:tblGrid>
        <w:gridCol w:w="3476"/>
        <w:gridCol w:w="3296"/>
        <w:gridCol w:w="3366"/>
      </w:tblGrid>
      <w:tr w:rsidR="00C75443" w:rsidRPr="00C02B61" w:rsidTr="0007185D">
        <w:tc>
          <w:tcPr>
            <w:tcW w:w="4077" w:type="dxa"/>
          </w:tcPr>
          <w:p w:rsidR="00C75443" w:rsidRPr="00C02B61" w:rsidRDefault="00C75443" w:rsidP="0007185D">
            <w:pPr>
              <w:pStyle w:val="23"/>
              <w:spacing w:after="0" w:line="240" w:lineRule="auto"/>
              <w:jc w:val="center"/>
              <w:rPr>
                <w:bCs/>
                <w:sz w:val="28"/>
                <w:szCs w:val="28"/>
              </w:rPr>
            </w:pPr>
          </w:p>
        </w:tc>
        <w:tc>
          <w:tcPr>
            <w:tcW w:w="2552" w:type="dxa"/>
          </w:tcPr>
          <w:p w:rsidR="00C75443" w:rsidRPr="00C02B61" w:rsidRDefault="00C75443" w:rsidP="0007185D">
            <w:pPr>
              <w:pStyle w:val="23"/>
              <w:spacing w:after="0" w:line="240" w:lineRule="auto"/>
              <w:jc w:val="both"/>
              <w:rPr>
                <w:bCs/>
                <w:sz w:val="28"/>
                <w:szCs w:val="28"/>
              </w:rPr>
            </w:pPr>
            <w:r w:rsidRPr="00C02B61">
              <w:rPr>
                <w:bCs/>
                <w:sz w:val="28"/>
                <w:szCs w:val="28"/>
              </w:rPr>
              <w:t>______________________</w:t>
            </w:r>
          </w:p>
        </w:tc>
        <w:tc>
          <w:tcPr>
            <w:tcW w:w="3508" w:type="dxa"/>
          </w:tcPr>
          <w:p w:rsidR="00C75443" w:rsidRPr="00C02B61" w:rsidRDefault="00C75443" w:rsidP="0007185D">
            <w:pPr>
              <w:pStyle w:val="23"/>
              <w:spacing w:after="0" w:line="240" w:lineRule="auto"/>
              <w:ind w:firstLine="709"/>
              <w:jc w:val="center"/>
              <w:rPr>
                <w:bCs/>
                <w:sz w:val="28"/>
                <w:szCs w:val="28"/>
              </w:rPr>
            </w:pPr>
            <w:r w:rsidRPr="00C02B61">
              <w:rPr>
                <w:bCs/>
                <w:sz w:val="28"/>
                <w:szCs w:val="28"/>
              </w:rPr>
              <w:t>_________________</w:t>
            </w:r>
          </w:p>
        </w:tc>
      </w:tr>
      <w:tr w:rsidR="00C75443" w:rsidRPr="00DA5DA3" w:rsidTr="0007185D">
        <w:tc>
          <w:tcPr>
            <w:tcW w:w="4077" w:type="dxa"/>
          </w:tcPr>
          <w:p w:rsidR="00C75443" w:rsidRPr="00C02B61" w:rsidRDefault="00C75443" w:rsidP="0007185D">
            <w:pPr>
              <w:pStyle w:val="23"/>
              <w:spacing w:after="0" w:line="240" w:lineRule="auto"/>
              <w:rPr>
                <w:bCs/>
                <w:sz w:val="28"/>
                <w:szCs w:val="28"/>
              </w:rPr>
            </w:pPr>
          </w:p>
        </w:tc>
        <w:tc>
          <w:tcPr>
            <w:tcW w:w="2552" w:type="dxa"/>
          </w:tcPr>
          <w:p w:rsidR="00C75443" w:rsidRPr="00C02B61" w:rsidRDefault="00C75443" w:rsidP="0007185D">
            <w:pPr>
              <w:pStyle w:val="23"/>
              <w:spacing w:after="0" w:line="240" w:lineRule="auto"/>
              <w:ind w:firstLine="709"/>
              <w:jc w:val="center"/>
              <w:rPr>
                <w:bCs/>
                <w:sz w:val="28"/>
                <w:szCs w:val="28"/>
              </w:rPr>
            </w:pPr>
            <w:r w:rsidRPr="00C02B61">
              <w:rPr>
                <w:sz w:val="28"/>
                <w:szCs w:val="28"/>
              </w:rPr>
              <w:t>(подпись)</w:t>
            </w:r>
          </w:p>
        </w:tc>
        <w:tc>
          <w:tcPr>
            <w:tcW w:w="3508" w:type="dxa"/>
          </w:tcPr>
          <w:p w:rsidR="00C75443" w:rsidRPr="000B0B14" w:rsidRDefault="00C75443" w:rsidP="0007185D">
            <w:pPr>
              <w:pStyle w:val="23"/>
              <w:spacing w:after="0" w:line="240" w:lineRule="auto"/>
              <w:ind w:firstLine="709"/>
              <w:jc w:val="center"/>
              <w:rPr>
                <w:bCs/>
                <w:sz w:val="28"/>
                <w:szCs w:val="28"/>
              </w:rPr>
            </w:pPr>
            <w:r w:rsidRPr="00C02B61">
              <w:rPr>
                <w:sz w:val="28"/>
                <w:szCs w:val="28"/>
              </w:rPr>
              <w:t>(Ф.И.О.)</w:t>
            </w:r>
          </w:p>
        </w:tc>
      </w:tr>
    </w:tbl>
    <w:p w:rsidR="00C75443" w:rsidRPr="001E6647" w:rsidRDefault="00C75443" w:rsidP="00C75443"/>
    <w:p w:rsidR="001E6647" w:rsidRPr="00C75443" w:rsidRDefault="001E6647" w:rsidP="00C75443"/>
    <w:sectPr w:rsidR="001E6647" w:rsidRPr="00C75443"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749" w:rsidRDefault="000E0749" w:rsidP="00CB1581">
      <w:r>
        <w:separator/>
      </w:r>
    </w:p>
  </w:endnote>
  <w:endnote w:type="continuationSeparator" w:id="0">
    <w:p w:rsidR="000E0749" w:rsidRDefault="000E0749"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749" w:rsidRDefault="000E0749" w:rsidP="00CB1581">
      <w:r>
        <w:separator/>
      </w:r>
    </w:p>
  </w:footnote>
  <w:footnote w:type="continuationSeparator" w:id="0">
    <w:p w:rsidR="000E0749" w:rsidRDefault="000E0749" w:rsidP="00CB1581">
      <w:r>
        <w:continuationSeparator/>
      </w:r>
    </w:p>
  </w:footnote>
  <w:footnote w:id="1">
    <w:p w:rsidR="00C75443" w:rsidRPr="00FA27A5" w:rsidRDefault="00C75443" w:rsidP="00C75443">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C75443" w:rsidRPr="00B377A4" w:rsidRDefault="00C75443" w:rsidP="00C75443">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C75443" w:rsidRPr="00213BEA" w:rsidRDefault="00C75443" w:rsidP="00C75443">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C75443" w:rsidRPr="00213BEA" w:rsidRDefault="00C75443" w:rsidP="00C75443">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C75443" w:rsidRPr="00081C2A" w:rsidRDefault="00C75443" w:rsidP="00C75443">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5E" w:rsidRDefault="0080582E">
    <w:pPr>
      <w:pStyle w:val="af1"/>
      <w:jc w:val="center"/>
    </w:pPr>
    <w:fldSimple w:instr=" PAGE   \* MERGEFORMAT ">
      <w:r w:rsidR="00C75443">
        <w:rPr>
          <w:noProof/>
        </w:rPr>
        <w:t>15</w:t>
      </w:r>
    </w:fldSimple>
  </w:p>
  <w:p w:rsidR="0015085E" w:rsidRDefault="0015085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8"/>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0"/>
  </w:num>
  <w:num w:numId="13">
    <w:abstractNumId w:val="12"/>
  </w:num>
  <w:num w:numId="14">
    <w:abstractNumId w:val="39"/>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D9"/>
    <w:rsid w:val="00070487"/>
    <w:rsid w:val="000706E6"/>
    <w:rsid w:val="00070A36"/>
    <w:rsid w:val="00070BBF"/>
    <w:rsid w:val="000712C0"/>
    <w:rsid w:val="00072184"/>
    <w:rsid w:val="0007226B"/>
    <w:rsid w:val="00072494"/>
    <w:rsid w:val="000724A5"/>
    <w:rsid w:val="00072534"/>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49"/>
    <w:rsid w:val="000E07B3"/>
    <w:rsid w:val="000E07C9"/>
    <w:rsid w:val="000E0832"/>
    <w:rsid w:val="000E0845"/>
    <w:rsid w:val="000E11F2"/>
    <w:rsid w:val="000E1850"/>
    <w:rsid w:val="000E1AA6"/>
    <w:rsid w:val="000E1DDC"/>
    <w:rsid w:val="000E2C11"/>
    <w:rsid w:val="000E2C5A"/>
    <w:rsid w:val="000E34DE"/>
    <w:rsid w:val="000E3CDA"/>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105C"/>
    <w:rsid w:val="001A1932"/>
    <w:rsid w:val="001A23BD"/>
    <w:rsid w:val="001A24E9"/>
    <w:rsid w:val="001A2A8A"/>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D8"/>
    <w:rsid w:val="001F1566"/>
    <w:rsid w:val="001F1E5A"/>
    <w:rsid w:val="001F1F3C"/>
    <w:rsid w:val="001F22FA"/>
    <w:rsid w:val="001F2664"/>
    <w:rsid w:val="001F2C3A"/>
    <w:rsid w:val="001F2CA2"/>
    <w:rsid w:val="001F32A0"/>
    <w:rsid w:val="001F3461"/>
    <w:rsid w:val="001F372A"/>
    <w:rsid w:val="001F37E9"/>
    <w:rsid w:val="001F43BD"/>
    <w:rsid w:val="001F45CB"/>
    <w:rsid w:val="001F45F5"/>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D15"/>
    <w:rsid w:val="00355E6F"/>
    <w:rsid w:val="00357AB0"/>
    <w:rsid w:val="00357C3D"/>
    <w:rsid w:val="003615EA"/>
    <w:rsid w:val="003618DA"/>
    <w:rsid w:val="00361912"/>
    <w:rsid w:val="00362001"/>
    <w:rsid w:val="003621F0"/>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38A"/>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A43"/>
    <w:rsid w:val="00412D8D"/>
    <w:rsid w:val="004132F6"/>
    <w:rsid w:val="0041345D"/>
    <w:rsid w:val="00413DAB"/>
    <w:rsid w:val="00413EC2"/>
    <w:rsid w:val="004143B1"/>
    <w:rsid w:val="004154F5"/>
    <w:rsid w:val="004156B3"/>
    <w:rsid w:val="0041585B"/>
    <w:rsid w:val="00416593"/>
    <w:rsid w:val="00416671"/>
    <w:rsid w:val="00416AB1"/>
    <w:rsid w:val="00416B45"/>
    <w:rsid w:val="00416DBD"/>
    <w:rsid w:val="004201DF"/>
    <w:rsid w:val="004207AE"/>
    <w:rsid w:val="00420B99"/>
    <w:rsid w:val="0042119E"/>
    <w:rsid w:val="004211D9"/>
    <w:rsid w:val="0042180F"/>
    <w:rsid w:val="004219AB"/>
    <w:rsid w:val="00422466"/>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64FA"/>
    <w:rsid w:val="004F6769"/>
    <w:rsid w:val="004F6903"/>
    <w:rsid w:val="004F6CD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9DC"/>
    <w:rsid w:val="00530D01"/>
    <w:rsid w:val="00530F49"/>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4006"/>
    <w:rsid w:val="005E41FB"/>
    <w:rsid w:val="005E5254"/>
    <w:rsid w:val="005E527A"/>
    <w:rsid w:val="005E56F4"/>
    <w:rsid w:val="005E6453"/>
    <w:rsid w:val="005E68F6"/>
    <w:rsid w:val="005E6B76"/>
    <w:rsid w:val="005E6D73"/>
    <w:rsid w:val="005E7422"/>
    <w:rsid w:val="005F036B"/>
    <w:rsid w:val="005F11FF"/>
    <w:rsid w:val="005F1BBF"/>
    <w:rsid w:val="005F2192"/>
    <w:rsid w:val="005F470E"/>
    <w:rsid w:val="005F5003"/>
    <w:rsid w:val="005F59FB"/>
    <w:rsid w:val="005F5E07"/>
    <w:rsid w:val="005F614D"/>
    <w:rsid w:val="005F7402"/>
    <w:rsid w:val="005F7720"/>
    <w:rsid w:val="005F799A"/>
    <w:rsid w:val="005F7D80"/>
    <w:rsid w:val="0060028A"/>
    <w:rsid w:val="006003C3"/>
    <w:rsid w:val="0060123A"/>
    <w:rsid w:val="006014A0"/>
    <w:rsid w:val="006014AA"/>
    <w:rsid w:val="00601B87"/>
    <w:rsid w:val="00602213"/>
    <w:rsid w:val="00602866"/>
    <w:rsid w:val="006034B7"/>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878"/>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800310"/>
    <w:rsid w:val="00801813"/>
    <w:rsid w:val="00801B42"/>
    <w:rsid w:val="00802488"/>
    <w:rsid w:val="008029EC"/>
    <w:rsid w:val="00802AED"/>
    <w:rsid w:val="008034F9"/>
    <w:rsid w:val="008036B1"/>
    <w:rsid w:val="0080475A"/>
    <w:rsid w:val="008048A2"/>
    <w:rsid w:val="00804BF6"/>
    <w:rsid w:val="00804F72"/>
    <w:rsid w:val="0080571D"/>
    <w:rsid w:val="0080582E"/>
    <w:rsid w:val="0080619B"/>
    <w:rsid w:val="008061F3"/>
    <w:rsid w:val="008065CF"/>
    <w:rsid w:val="00806A8A"/>
    <w:rsid w:val="008070AB"/>
    <w:rsid w:val="008075E6"/>
    <w:rsid w:val="00807634"/>
    <w:rsid w:val="00810378"/>
    <w:rsid w:val="008103BA"/>
    <w:rsid w:val="00810AD0"/>
    <w:rsid w:val="00810F1E"/>
    <w:rsid w:val="00811416"/>
    <w:rsid w:val="00811F57"/>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925"/>
    <w:rsid w:val="009627A7"/>
    <w:rsid w:val="009630E8"/>
    <w:rsid w:val="00963758"/>
    <w:rsid w:val="009639B1"/>
    <w:rsid w:val="00963C7E"/>
    <w:rsid w:val="009646A1"/>
    <w:rsid w:val="00964AE1"/>
    <w:rsid w:val="00965184"/>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276B"/>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355"/>
    <w:rsid w:val="00AD065F"/>
    <w:rsid w:val="00AD07FF"/>
    <w:rsid w:val="00AD0C2C"/>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6B6"/>
    <w:rsid w:val="00BA2803"/>
    <w:rsid w:val="00BA3106"/>
    <w:rsid w:val="00BA319C"/>
    <w:rsid w:val="00BA32BA"/>
    <w:rsid w:val="00BA3473"/>
    <w:rsid w:val="00BA34C6"/>
    <w:rsid w:val="00BA3D81"/>
    <w:rsid w:val="00BA4EB5"/>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443"/>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11FA"/>
    <w:rsid w:val="00D01B72"/>
    <w:rsid w:val="00D01D11"/>
    <w:rsid w:val="00D02B58"/>
    <w:rsid w:val="00D031BC"/>
    <w:rsid w:val="00D03305"/>
    <w:rsid w:val="00D0358A"/>
    <w:rsid w:val="00D03E5C"/>
    <w:rsid w:val="00D0403D"/>
    <w:rsid w:val="00D0473F"/>
    <w:rsid w:val="00D04F7D"/>
    <w:rsid w:val="00D05775"/>
    <w:rsid w:val="00D05C87"/>
    <w:rsid w:val="00D06071"/>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A08"/>
    <w:rsid w:val="00D90DD4"/>
    <w:rsid w:val="00D90DFD"/>
    <w:rsid w:val="00D91456"/>
    <w:rsid w:val="00D91510"/>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B9"/>
    <w:rsid w:val="00DB3977"/>
    <w:rsid w:val="00DB3B8D"/>
    <w:rsid w:val="00DB4249"/>
    <w:rsid w:val="00DB5257"/>
    <w:rsid w:val="00DB5479"/>
    <w:rsid w:val="00DB5FE1"/>
    <w:rsid w:val="00DB6568"/>
    <w:rsid w:val="00DB73BA"/>
    <w:rsid w:val="00DB7444"/>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42E5"/>
    <w:rsid w:val="00DE453F"/>
    <w:rsid w:val="00DE4A09"/>
    <w:rsid w:val="00DE4AC9"/>
    <w:rsid w:val="00DE4ADE"/>
    <w:rsid w:val="00DE4D89"/>
    <w:rsid w:val="00DE4EF9"/>
    <w:rsid w:val="00DE5060"/>
    <w:rsid w:val="00DE50C2"/>
    <w:rsid w:val="00DE53E5"/>
    <w:rsid w:val="00DE570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41CB"/>
    <w:rsid w:val="00E1574C"/>
    <w:rsid w:val="00E15903"/>
    <w:rsid w:val="00E16712"/>
    <w:rsid w:val="00E16B17"/>
    <w:rsid w:val="00E16C02"/>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41E"/>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5C54C-1966-41ED-8756-1A36613EB948}">
  <ds:schemaRefs>
    <ds:schemaRef ds:uri="http://schemas.openxmlformats.org/officeDocument/2006/bibliography"/>
  </ds:schemaRefs>
</ds:datastoreItem>
</file>

<file path=customXml/itemProps2.xml><?xml version="1.0" encoding="utf-8"?>
<ds:datastoreItem xmlns:ds="http://schemas.openxmlformats.org/officeDocument/2006/customXml" ds:itemID="{EC379FEF-4A01-490A-A69A-414B017C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18794</Words>
  <Characters>107129</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125672</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3</cp:revision>
  <cp:lastPrinted>2019-12-05T13:48:00Z</cp:lastPrinted>
  <dcterms:created xsi:type="dcterms:W3CDTF">2024-10-21T00:54:00Z</dcterms:created>
  <dcterms:modified xsi:type="dcterms:W3CDTF">2024-11-21T01:44:00Z</dcterms:modified>
</cp:coreProperties>
</file>