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8D8FB" w14:textId="03262DF0" w:rsidR="009C707F" w:rsidRDefault="00096B11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проведения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электронного аукциона № 3465656</w:t>
      </w:r>
    </w:p>
    <w:tbl>
      <w:tblPr>
        <w:tblStyle w:val="ae"/>
        <w:tblW w:w="9889" w:type="dxa"/>
        <w:tblInd w:w="-567" w:type="dxa"/>
        <w:tblLook w:val="04A0" w:firstRow="1" w:lastRow="0" w:firstColumn="1" w:lastColumn="0" w:noHBand="0" w:noVBand="1"/>
      </w:tblPr>
      <w:tblGrid>
        <w:gridCol w:w="5779"/>
        <w:gridCol w:w="4110"/>
      </w:tblGrid>
      <w:tr w:rsidR="009C707F" w14:paraId="608FC293" w14:textId="77777777" w:rsidTr="00096B11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14:paraId="24B8DBD8" w14:textId="77777777" w:rsidR="009C707F" w:rsidRPr="00096B11" w:rsidRDefault="00096B11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Место публикации</w:t>
            </w:r>
            <w:r w:rsidRPr="00096B11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: 693020, Российская Федерация, Сахалинская обл., г. Южно-Сахалинск, ул. Вокзальная, ДОМ 54А, ОКАТО: 64401000000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62D6ABF5" w14:textId="77777777" w:rsidR="009C707F" w:rsidRDefault="00096B11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02.06.2025</w:t>
            </w:r>
          </w:p>
        </w:tc>
      </w:tr>
    </w:tbl>
    <w:p w14:paraId="062862D0" w14:textId="68543FF3" w:rsidR="009C707F" w:rsidRDefault="00096B11" w:rsidP="00096B11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Организатор закупки: Акционерное общество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"Пассажирская компания "Сахалин".</w:t>
      </w:r>
    </w:p>
    <w:p w14:paraId="56637E22" w14:textId="76AA2E61" w:rsidR="009C707F" w:rsidRPr="00096B11" w:rsidRDefault="00096B11" w:rsidP="00096B11">
      <w:pPr>
        <w:tabs>
          <w:tab w:val="left" w:pos="-562"/>
        </w:tabs>
        <w:spacing w:beforeAutospacing="1" w:afterAutospacing="1" w:line="240" w:lineRule="auto"/>
        <w:ind w:left="-567" w:hanging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, заключающий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096B11">
        <w:rPr>
          <w:rFonts w:ascii="Times New Roman" w:hAnsi="Times New Roman" w:cs="Times New Roman"/>
          <w:sz w:val="24"/>
          <w:szCs w:val="24"/>
        </w:rPr>
        <w:t xml:space="preserve">: </w:t>
      </w:r>
      <w:r w:rsidRPr="00096B11">
        <w:rPr>
          <w:rFonts w:ascii="Times New Roman" w:hAnsi="Times New Roman" w:cs="Times New Roman"/>
          <w:sz w:val="24"/>
          <w:szCs w:val="24"/>
        </w:rPr>
        <w:t>Акционерное общество "Пассажирская компания "Сахалин"</w:t>
      </w:r>
    </w:p>
    <w:p w14:paraId="06365AF5" w14:textId="77777777" w:rsidR="009C707F" w:rsidRPr="00096B11" w:rsidRDefault="00096B11" w:rsidP="00096B11">
      <w:pPr>
        <w:numPr>
          <w:ilvl w:val="0"/>
          <w:numId w:val="2"/>
        </w:numPr>
        <w:tabs>
          <w:tab w:val="clear" w:pos="720"/>
          <w:tab w:val="left" w:pos="-562"/>
        </w:tabs>
        <w:spacing w:after="0" w:line="240" w:lineRule="auto"/>
        <w:ind w:left="-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96B11">
        <w:rPr>
          <w:rFonts w:ascii="Times New Roman" w:hAnsi="Times New Roman" w:cs="Times New Roman"/>
          <w:sz w:val="24"/>
          <w:szCs w:val="24"/>
        </w:rPr>
        <w:t>Наименование закупки: Поставка фильтров и фильтрующих элементов</w:t>
      </w:r>
      <w:r w:rsidRPr="00096B11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598C93C2" w14:textId="77777777" w:rsidR="009C707F" w:rsidRPr="00096B11" w:rsidRDefault="00096B11" w:rsidP="00096B11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="0" w:line="240" w:lineRule="auto"/>
        <w:ind w:left="-567" w:hanging="5"/>
        <w:jc w:val="both"/>
        <w:rPr>
          <w:rFonts w:ascii="Times New Roman" w:hAnsi="Times New Roman" w:cs="Times New Roman"/>
          <w:sz w:val="24"/>
          <w:szCs w:val="24"/>
        </w:rPr>
      </w:pPr>
      <w:r w:rsidRPr="00096B11">
        <w:rPr>
          <w:rFonts w:ascii="Times New Roman" w:hAnsi="Times New Roman" w:cs="Times New Roman"/>
          <w:sz w:val="24"/>
          <w:szCs w:val="24"/>
        </w:rPr>
        <w:t>Начальная (максимальная) цена договора: 2 759 809,64 (Р</w:t>
      </w:r>
      <w:r w:rsidRPr="00096B11">
        <w:rPr>
          <w:rFonts w:ascii="Times New Roman" w:hAnsi="Times New Roman" w:cs="Times New Roman"/>
          <w:sz w:val="24"/>
          <w:szCs w:val="24"/>
        </w:rPr>
        <w:t>оссийский рубль), без НДС</w:t>
      </w:r>
    </w:p>
    <w:p w14:paraId="420A8C9A" w14:textId="77777777" w:rsidR="009C707F" w:rsidRPr="00096B11" w:rsidRDefault="00096B11" w:rsidP="00096B11">
      <w:pPr>
        <w:numPr>
          <w:ilvl w:val="0"/>
          <w:numId w:val="2"/>
        </w:numPr>
        <w:tabs>
          <w:tab w:val="clear" w:pos="720"/>
          <w:tab w:val="left" w:pos="-562"/>
        </w:tabs>
        <w:spacing w:beforeAutospacing="1" w:afterAutospacing="1" w:line="240" w:lineRule="auto"/>
        <w:ind w:left="-562" w:hanging="5"/>
        <w:jc w:val="both"/>
        <w:rPr>
          <w:rFonts w:ascii="Times New Roman" w:hAnsi="Times New Roman" w:cs="Times New Roman"/>
          <w:sz w:val="24"/>
          <w:szCs w:val="24"/>
        </w:rPr>
      </w:pPr>
      <w:r w:rsidRPr="00096B11">
        <w:rPr>
          <w:rFonts w:ascii="Times New Roman" w:hAnsi="Times New Roman" w:cs="Times New Roman"/>
          <w:sz w:val="24"/>
          <w:szCs w:val="24"/>
        </w:rPr>
        <w:t xml:space="preserve">По результатам проведения электронного аукциона определение победителя </w:t>
      </w:r>
      <w:r w:rsidRPr="00096B11">
        <w:rPr>
          <w:rFonts w:ascii="Times New Roman" w:hAnsi="Times New Roman" w:cs="Times New Roman"/>
          <w:sz w:val="24"/>
          <w:szCs w:val="24"/>
        </w:rPr>
        <w:t>осуществляется по заявкам следующих участников аукциона</w:t>
      </w:r>
      <w:r w:rsidRPr="00096B11">
        <w:rPr>
          <w:rFonts w:ascii="Times New Roman" w:hAnsi="Times New Roman" w:cs="Times New Roman"/>
          <w:sz w:val="24"/>
          <w:szCs w:val="24"/>
          <w:lang w:eastAsia="ru-RU" w:bidi="hi-IN"/>
        </w:rPr>
        <w:t>:</w:t>
      </w:r>
    </w:p>
    <w:tbl>
      <w:tblPr>
        <w:tblW w:w="5197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0"/>
        <w:gridCol w:w="4497"/>
        <w:gridCol w:w="3376"/>
      </w:tblGrid>
      <w:tr w:rsidR="00096B11" w:rsidRPr="00096B11" w14:paraId="4BECA64F" w14:textId="77777777" w:rsidTr="00096B11">
        <w:trPr>
          <w:trHeight w:val="11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C0BE66" w14:textId="77777777" w:rsidR="00096B11" w:rsidRPr="00096B11" w:rsidRDefault="00096B1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54814E" w14:textId="77777777" w:rsidR="00096B11" w:rsidRPr="00096B11" w:rsidRDefault="00096B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6B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 предложения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F195B5" w14:textId="77777777" w:rsidR="00096B11" w:rsidRPr="00096B11" w:rsidRDefault="00096B1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96B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96B11" w:rsidRPr="00096B11" w14:paraId="0AE9102F" w14:textId="77777777" w:rsidTr="00096B11">
        <w:trPr>
          <w:trHeight w:val="4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F565" w14:textId="77777777" w:rsidR="00096B11" w:rsidRPr="00096B11" w:rsidRDefault="00096B1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D290" w14:textId="77777777" w:rsidR="00096B11" w:rsidRPr="00096B11" w:rsidRDefault="00096B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B11">
              <w:rPr>
                <w:rFonts w:ascii="Times New Roman" w:hAnsi="Times New Roman" w:cs="Times New Roman"/>
                <w:sz w:val="24"/>
                <w:szCs w:val="24"/>
              </w:rPr>
              <w:t>2 746 010,59 руб., без НДС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CB90" w14:textId="77777777" w:rsidR="00096B11" w:rsidRPr="00096B11" w:rsidRDefault="00096B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3"/>
            <w:bookmarkStart w:id="1" w:name="OLE_LINK2"/>
            <w:r w:rsidRPr="00096B1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bookmarkEnd w:id="0"/>
            <w:bookmarkEnd w:id="1"/>
          </w:p>
        </w:tc>
      </w:tr>
    </w:tbl>
    <w:p w14:paraId="2A1E87E2" w14:textId="77777777" w:rsidR="009C707F" w:rsidRPr="00096B11" w:rsidRDefault="009C707F" w:rsidP="00096B11">
      <w:pPr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04FB467" w14:textId="791AA8E2" w:rsidR="009C707F" w:rsidRPr="00096B11" w:rsidRDefault="00096B11" w:rsidP="00096B11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96B11">
        <w:rPr>
          <w:rFonts w:ascii="Times New Roman" w:hAnsi="Times New Roman" w:cs="Times New Roman"/>
          <w:sz w:val="24"/>
          <w:szCs w:val="24"/>
        </w:rPr>
        <w:t xml:space="preserve">На основании результатов проведения электронного аукциона договор заключается с участником </w:t>
      </w:r>
      <w:r>
        <w:rPr>
          <w:rFonts w:ascii="Times New Roman" w:hAnsi="Times New Roman" w:cs="Times New Roman"/>
          <w:sz w:val="24"/>
          <w:szCs w:val="24"/>
        </w:rPr>
        <w:t>№ 1, к</w:t>
      </w:r>
      <w:r w:rsidRPr="00096B11">
        <w:rPr>
          <w:rFonts w:ascii="Times New Roman" w:hAnsi="Times New Roman" w:cs="Times New Roman"/>
          <w:sz w:val="24"/>
          <w:szCs w:val="24"/>
        </w:rPr>
        <w:t>оторый предложил наиболее низкую цену договора,</w:t>
      </w:r>
      <w:r w:rsidRPr="00096B11">
        <w:rPr>
          <w:rFonts w:ascii="Times New Roman" w:hAnsi="Times New Roman" w:cs="Times New Roman"/>
          <w:sz w:val="24"/>
          <w:szCs w:val="24"/>
        </w:rPr>
        <w:t xml:space="preserve"> и заявка на </w:t>
      </w:r>
      <w:r w:rsidRPr="00096B11">
        <w:rPr>
          <w:rFonts w:ascii="Times New Roman" w:hAnsi="Times New Roman" w:cs="Times New Roman"/>
          <w:sz w:val="24"/>
          <w:szCs w:val="24"/>
        </w:rPr>
        <w:t>участие в аукционе которого соотв</w:t>
      </w:r>
      <w:bookmarkStart w:id="2" w:name="_GoBack"/>
      <w:bookmarkEnd w:id="2"/>
      <w:r w:rsidRPr="00096B11">
        <w:rPr>
          <w:rFonts w:ascii="Times New Roman" w:hAnsi="Times New Roman" w:cs="Times New Roman"/>
          <w:sz w:val="24"/>
          <w:szCs w:val="24"/>
        </w:rPr>
        <w:t>етствует требованиям, установленным документацией об аукционе.</w:t>
      </w:r>
    </w:p>
    <w:sectPr w:rsidR="009C707F" w:rsidRPr="00096B11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7050F8"/>
    <w:multiLevelType w:val="multilevel"/>
    <w:tmpl w:val="EC808F2A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D648A1"/>
    <w:multiLevelType w:val="multilevel"/>
    <w:tmpl w:val="38CC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6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7F"/>
    <w:rsid w:val="00096B11"/>
    <w:rsid w:val="009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3704"/>
  <w15:docId w15:val="{70FF0CFC-082F-44E4-B219-E3952358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90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AD5908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AD5908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C9415-C0FC-48F9-8A3D-E1106601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Столичнова Александра Сергеевна</cp:lastModifiedBy>
  <cp:revision>2</cp:revision>
  <dcterms:created xsi:type="dcterms:W3CDTF">2025-06-02T02:21:00Z</dcterms:created>
  <dcterms:modified xsi:type="dcterms:W3CDTF">2025-06-02T02:21:00Z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