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11" w:rsidRDefault="00DA5211" w:rsidP="00DA5211">
      <w:pPr>
        <w:jc w:val="center"/>
        <w:rPr>
          <w:b/>
          <w:bCs/>
          <w:sz w:val="28"/>
          <w:szCs w:val="28"/>
        </w:rPr>
      </w:pPr>
      <w:r w:rsidRPr="00A03DEF">
        <w:rPr>
          <w:b/>
          <w:sz w:val="28"/>
          <w:szCs w:val="28"/>
        </w:rPr>
        <w:t xml:space="preserve">ПРОТОКОЛ </w:t>
      </w:r>
      <w:r w:rsidRPr="00E330E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204</w:t>
      </w:r>
      <w:r w:rsidRPr="001E4887">
        <w:rPr>
          <w:b/>
          <w:bCs/>
          <w:sz w:val="28"/>
          <w:szCs w:val="28"/>
        </w:rPr>
        <w:t>/ОАЭ-</w:t>
      </w:r>
      <w:r>
        <w:rPr>
          <w:b/>
          <w:bCs/>
          <w:sz w:val="28"/>
          <w:szCs w:val="28"/>
        </w:rPr>
        <w:t>ПКС</w:t>
      </w:r>
      <w:r w:rsidRPr="001E4887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Т</w:t>
      </w:r>
    </w:p>
    <w:p w:rsidR="00DA5211" w:rsidRPr="00493C46" w:rsidRDefault="00DA5211" w:rsidP="00DA5211">
      <w:pPr>
        <w:spacing w:line="320" w:lineRule="exact"/>
        <w:jc w:val="center"/>
        <w:rPr>
          <w:b/>
          <w:bCs/>
          <w:iCs/>
          <w:color w:val="000000"/>
          <w:sz w:val="28"/>
          <w:szCs w:val="28"/>
        </w:rPr>
      </w:pPr>
      <w:r w:rsidRPr="0014353D">
        <w:rPr>
          <w:b/>
          <w:bCs/>
          <w:sz w:val="28"/>
          <w:szCs w:val="28"/>
        </w:rPr>
        <w:t xml:space="preserve">на право заключения договора поставки </w:t>
      </w:r>
      <w:r>
        <w:rPr>
          <w:b/>
          <w:bCs/>
          <w:iCs/>
          <w:color w:val="000000"/>
          <w:sz w:val="28"/>
          <w:szCs w:val="28"/>
        </w:rPr>
        <w:t>запасных частей и комплектующих для рельсовых автобусов РА-3</w:t>
      </w:r>
    </w:p>
    <w:p w:rsidR="00DA5211" w:rsidRPr="00A03DEF" w:rsidRDefault="00DA5211" w:rsidP="00DA5211">
      <w:pPr>
        <w:tabs>
          <w:tab w:val="left" w:pos="6663"/>
        </w:tabs>
        <w:jc w:val="both"/>
        <w:rPr>
          <w:sz w:val="28"/>
          <w:szCs w:val="28"/>
        </w:rPr>
      </w:pPr>
      <w:r w:rsidRPr="00A03DE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A03DEF">
        <w:rPr>
          <w:sz w:val="28"/>
          <w:szCs w:val="28"/>
        </w:rPr>
        <w:t xml:space="preserve">      «</w:t>
      </w:r>
      <w:r>
        <w:rPr>
          <w:sz w:val="28"/>
          <w:szCs w:val="28"/>
        </w:rPr>
        <w:t>18</w:t>
      </w:r>
      <w:r w:rsidRPr="00A03DEF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Pr="00A03DEF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A03DEF">
        <w:rPr>
          <w:sz w:val="28"/>
          <w:szCs w:val="28"/>
        </w:rPr>
        <w:t xml:space="preserve"> г.</w:t>
      </w:r>
    </w:p>
    <w:p w:rsidR="00DA5211" w:rsidRPr="00A03DEF" w:rsidRDefault="00DA5211" w:rsidP="00DA5211">
      <w:pPr>
        <w:tabs>
          <w:tab w:val="left" w:pos="6480"/>
          <w:tab w:val="left" w:pos="7020"/>
        </w:tabs>
        <w:rPr>
          <w:sz w:val="28"/>
          <w:szCs w:val="28"/>
        </w:rPr>
      </w:pPr>
    </w:p>
    <w:p w:rsidR="00DA5211" w:rsidRPr="00A03DEF" w:rsidRDefault="00DA5211" w:rsidP="00DA5211">
      <w:pPr>
        <w:rPr>
          <w:sz w:val="28"/>
          <w:szCs w:val="28"/>
          <w:u w:val="single"/>
        </w:rPr>
      </w:pPr>
      <w:r w:rsidRPr="00A03DEF">
        <w:rPr>
          <w:sz w:val="28"/>
          <w:szCs w:val="28"/>
          <w:u w:val="single"/>
        </w:rPr>
        <w:t>Состав экспертной группы:</w:t>
      </w:r>
    </w:p>
    <w:tbl>
      <w:tblPr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2693"/>
      </w:tblGrid>
      <w:tr w:rsidR="00DA5211" w:rsidRPr="00A03DEF" w:rsidTr="008D1F3B">
        <w:tc>
          <w:tcPr>
            <w:tcW w:w="7371" w:type="dxa"/>
          </w:tcPr>
          <w:p w:rsidR="00DA5211" w:rsidRDefault="00DA5211" w:rsidP="008D1F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Кворум имеется</w:t>
            </w:r>
          </w:p>
        </w:tc>
        <w:tc>
          <w:tcPr>
            <w:tcW w:w="2693" w:type="dxa"/>
          </w:tcPr>
          <w:p w:rsidR="00DA5211" w:rsidRDefault="00DA5211" w:rsidP="008D1F3B">
            <w:pPr>
              <w:rPr>
                <w:sz w:val="28"/>
                <w:szCs w:val="28"/>
              </w:rPr>
            </w:pPr>
          </w:p>
        </w:tc>
      </w:tr>
      <w:tr w:rsidR="00DA5211" w:rsidRPr="00A03DEF" w:rsidTr="008D1F3B">
        <w:tc>
          <w:tcPr>
            <w:tcW w:w="7371" w:type="dxa"/>
          </w:tcPr>
          <w:p w:rsidR="00DA5211" w:rsidRPr="00A03DEF" w:rsidRDefault="00DA5211" w:rsidP="008D1F3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A5211" w:rsidRPr="00A03DEF" w:rsidRDefault="00DA5211" w:rsidP="008D1F3B">
            <w:pPr>
              <w:spacing w:line="320" w:lineRule="exact"/>
              <w:rPr>
                <w:sz w:val="28"/>
                <w:szCs w:val="28"/>
              </w:rPr>
            </w:pPr>
          </w:p>
        </w:tc>
      </w:tr>
    </w:tbl>
    <w:p w:rsidR="00DA5211" w:rsidRPr="00A03DEF" w:rsidRDefault="00DA5211" w:rsidP="00DA5211">
      <w:pPr>
        <w:jc w:val="center"/>
        <w:outlineLvl w:val="0"/>
        <w:rPr>
          <w:b/>
          <w:sz w:val="28"/>
          <w:szCs w:val="28"/>
          <w:u w:val="single"/>
        </w:rPr>
      </w:pPr>
      <w:r w:rsidRPr="00A03DEF">
        <w:rPr>
          <w:b/>
          <w:sz w:val="28"/>
          <w:szCs w:val="28"/>
          <w:u w:val="single"/>
        </w:rPr>
        <w:t>Повестка дня</w:t>
      </w:r>
    </w:p>
    <w:p w:rsidR="00DA5211" w:rsidRPr="00A03DEF" w:rsidRDefault="00DA5211" w:rsidP="00DA5211">
      <w:pPr>
        <w:jc w:val="center"/>
        <w:outlineLvl w:val="0"/>
        <w:rPr>
          <w:b/>
          <w:sz w:val="28"/>
          <w:szCs w:val="28"/>
          <w:u w:val="single"/>
        </w:rPr>
      </w:pPr>
    </w:p>
    <w:p w:rsidR="00DA5211" w:rsidRPr="002575E0" w:rsidRDefault="00DA5211" w:rsidP="0062595F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5F48E1">
        <w:rPr>
          <w:sz w:val="28"/>
          <w:szCs w:val="28"/>
        </w:rPr>
        <w:t xml:space="preserve">Рассмотрение аукционных заявок, представленных для участия в аукционе </w:t>
      </w:r>
      <w:r w:rsidRPr="005F48E1">
        <w:rPr>
          <w:bCs/>
          <w:color w:val="000000"/>
          <w:sz w:val="28"/>
          <w:szCs w:val="28"/>
        </w:rPr>
        <w:t xml:space="preserve">№ </w:t>
      </w:r>
      <w:r>
        <w:rPr>
          <w:bCs/>
          <w:color w:val="000000"/>
          <w:sz w:val="28"/>
          <w:szCs w:val="28"/>
        </w:rPr>
        <w:t>204/ОАЭ-ПКС/Т</w:t>
      </w:r>
      <w:r w:rsidRPr="005F48E1">
        <w:rPr>
          <w:bCs/>
          <w:color w:val="000000"/>
          <w:sz w:val="28"/>
          <w:szCs w:val="28"/>
        </w:rPr>
        <w:t xml:space="preserve"> на право заключения договора поставки </w:t>
      </w:r>
      <w:r w:rsidRPr="002836D5">
        <w:rPr>
          <w:bCs/>
          <w:color w:val="000000"/>
          <w:sz w:val="28"/>
          <w:szCs w:val="28"/>
        </w:rPr>
        <w:t>запасных частей и комплектующих для рельсовых автобусов РА-3</w:t>
      </w:r>
      <w:r w:rsidRPr="005F48E1">
        <w:rPr>
          <w:bCs/>
          <w:color w:val="000000"/>
          <w:sz w:val="28"/>
          <w:szCs w:val="28"/>
        </w:rPr>
        <w:t xml:space="preserve"> (далее – заявка, аукцион соответственно).</w:t>
      </w:r>
    </w:p>
    <w:p w:rsidR="00DA5211" w:rsidRPr="00A03DEF" w:rsidRDefault="00DA5211" w:rsidP="0062595F">
      <w:pPr>
        <w:pStyle w:val="1"/>
        <w:tabs>
          <w:tab w:val="clear" w:pos="3630"/>
          <w:tab w:val="left" w:pos="720"/>
        </w:tabs>
        <w:ind w:firstLine="567"/>
        <w:jc w:val="center"/>
      </w:pPr>
      <w:r w:rsidRPr="00A03DEF">
        <w:t>По пункту 1 повестки дня</w:t>
      </w:r>
    </w:p>
    <w:p w:rsidR="00DA5211" w:rsidRPr="00A03DEF" w:rsidRDefault="00DA5211" w:rsidP="0062595F">
      <w:pPr>
        <w:tabs>
          <w:tab w:val="left" w:pos="1276"/>
        </w:tabs>
        <w:ind w:firstLine="567"/>
        <w:rPr>
          <w:sz w:val="28"/>
          <w:szCs w:val="28"/>
        </w:rPr>
      </w:pPr>
    </w:p>
    <w:p w:rsidR="00DA5211" w:rsidRPr="00A03DEF" w:rsidRDefault="00DA5211" w:rsidP="0062595F">
      <w:pPr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03DEF">
        <w:rPr>
          <w:sz w:val="28"/>
          <w:szCs w:val="28"/>
        </w:rPr>
        <w:t>АО «</w:t>
      </w:r>
      <w:r w:rsidRPr="00A03DEF">
        <w:rPr>
          <w:bCs/>
          <w:color w:val="000000"/>
          <w:sz w:val="28"/>
          <w:szCs w:val="28"/>
        </w:rPr>
        <w:t xml:space="preserve">ПКС» </w:t>
      </w:r>
      <w:r w:rsidRPr="00A03DEF">
        <w:rPr>
          <w:sz w:val="28"/>
          <w:szCs w:val="28"/>
        </w:rPr>
        <w:t xml:space="preserve">проводит аукцион № </w:t>
      </w:r>
      <w:r>
        <w:rPr>
          <w:bCs/>
          <w:color w:val="000000"/>
          <w:sz w:val="28"/>
          <w:szCs w:val="28"/>
        </w:rPr>
        <w:t>204/ОАЭ-ПКС/Т</w:t>
      </w:r>
      <w:r w:rsidRPr="00A03DEF">
        <w:rPr>
          <w:bCs/>
          <w:color w:val="000000"/>
          <w:sz w:val="28"/>
          <w:szCs w:val="28"/>
        </w:rPr>
        <w:t>.</w:t>
      </w:r>
    </w:p>
    <w:p w:rsidR="00DA5211" w:rsidRPr="0062595F" w:rsidRDefault="00DA5211" w:rsidP="0062595F">
      <w:pPr>
        <w:pStyle w:val="a6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62595F">
        <w:rPr>
          <w:sz w:val="28"/>
          <w:szCs w:val="28"/>
        </w:rPr>
        <w:t xml:space="preserve">Начальная (максимальная) цена договора: 7 346 688,00 рублей (семь миллионов триста сорок шесть тысяч шестьсот восемьдесят восемь рублей 00 </w:t>
      </w:r>
      <w:r w:rsidR="009200A8" w:rsidRPr="0062595F">
        <w:rPr>
          <w:sz w:val="28"/>
          <w:szCs w:val="28"/>
        </w:rPr>
        <w:t>копеек) с</w:t>
      </w:r>
      <w:r w:rsidRPr="0062595F">
        <w:rPr>
          <w:sz w:val="28"/>
          <w:szCs w:val="28"/>
        </w:rPr>
        <w:t xml:space="preserve"> учетом НДС.</w:t>
      </w:r>
    </w:p>
    <w:p w:rsidR="00DA5211" w:rsidRPr="0062595F" w:rsidRDefault="00DA5211" w:rsidP="0062595F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62595F">
        <w:rPr>
          <w:sz w:val="28"/>
          <w:szCs w:val="28"/>
        </w:rPr>
        <w:t>Начальная (максимальная) цена договора (цена лота), цена единицы товара сформирована методом сопоставления рыночных цен, предусмотренным подпунктом 1 пункта 54 Положения о закупке товаров, работ, услуг для нужд заказчика,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доставку товара на склад Покупателя.</w:t>
      </w:r>
    </w:p>
    <w:p w:rsidR="00DA5211" w:rsidRPr="00A03DEF" w:rsidRDefault="00DA5211" w:rsidP="0062595F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A03DEF">
        <w:rPr>
          <w:sz w:val="28"/>
          <w:szCs w:val="28"/>
        </w:rPr>
        <w:t>Объем закупаем</w:t>
      </w:r>
      <w:r>
        <w:rPr>
          <w:sz w:val="28"/>
          <w:szCs w:val="28"/>
        </w:rPr>
        <w:t>ого товара</w:t>
      </w:r>
      <w:r w:rsidRPr="00A03DEF">
        <w:rPr>
          <w:sz w:val="28"/>
          <w:szCs w:val="28"/>
        </w:rPr>
        <w:t xml:space="preserve"> </w:t>
      </w:r>
      <w:r w:rsidRPr="00A03DEF">
        <w:rPr>
          <w:bCs/>
          <w:sz w:val="28"/>
          <w:szCs w:val="28"/>
        </w:rPr>
        <w:t>определен в соответствии с приложением № 1.1 документации</w:t>
      </w:r>
      <w:r>
        <w:rPr>
          <w:bCs/>
          <w:sz w:val="28"/>
          <w:szCs w:val="28"/>
        </w:rPr>
        <w:t xml:space="preserve"> о закупке</w:t>
      </w:r>
      <w:r w:rsidRPr="00A03DEF">
        <w:rPr>
          <w:bCs/>
          <w:sz w:val="28"/>
          <w:szCs w:val="28"/>
        </w:rPr>
        <w:t>.</w:t>
      </w:r>
    </w:p>
    <w:p w:rsidR="00DA5211" w:rsidRPr="00A03DEF" w:rsidRDefault="00DA5211" w:rsidP="0062595F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A03DEF">
        <w:rPr>
          <w:bCs/>
          <w:sz w:val="28"/>
          <w:szCs w:val="28"/>
        </w:rPr>
        <w:t>Срок исполнения договора:</w:t>
      </w:r>
      <w:r w:rsidRPr="009A1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декабрь 2025 год</w:t>
      </w:r>
      <w:r w:rsidRPr="009A1119">
        <w:rPr>
          <w:bCs/>
          <w:sz w:val="28"/>
          <w:szCs w:val="28"/>
        </w:rPr>
        <w:t>.</w:t>
      </w:r>
    </w:p>
    <w:p w:rsidR="00DA5211" w:rsidRPr="00A03DEF" w:rsidRDefault="00DA5211" w:rsidP="0062595F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A03DEF">
        <w:rPr>
          <w:sz w:val="28"/>
          <w:szCs w:val="28"/>
        </w:rPr>
        <w:t xml:space="preserve">К установленному в документации </w:t>
      </w:r>
      <w:r>
        <w:rPr>
          <w:sz w:val="28"/>
          <w:szCs w:val="28"/>
        </w:rPr>
        <w:t xml:space="preserve">о закупке </w:t>
      </w:r>
      <w:r w:rsidRPr="00A03DEF">
        <w:rPr>
          <w:sz w:val="28"/>
          <w:szCs w:val="28"/>
        </w:rPr>
        <w:t>сроку окончания подачи заявок</w:t>
      </w:r>
      <w:r w:rsidRPr="00A03DEF">
        <w:rPr>
          <w:i/>
          <w:sz w:val="28"/>
          <w:szCs w:val="28"/>
        </w:rPr>
        <w:t xml:space="preserve"> </w:t>
      </w:r>
      <w:r w:rsidRPr="00A03DEF">
        <w:rPr>
          <w:sz w:val="28"/>
          <w:szCs w:val="28"/>
        </w:rPr>
        <w:t xml:space="preserve">для участия в аукционе поступили заявки следующих участников: </w:t>
      </w:r>
    </w:p>
    <w:p w:rsidR="00DA5211" w:rsidRPr="00A03DEF" w:rsidRDefault="00DA5211" w:rsidP="0062595F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560"/>
        <w:gridCol w:w="1983"/>
        <w:gridCol w:w="1985"/>
      </w:tblGrid>
      <w:tr w:rsidR="00DA5211" w:rsidRPr="00A03DEF" w:rsidTr="008D1F3B">
        <w:tc>
          <w:tcPr>
            <w:tcW w:w="2547" w:type="dxa"/>
          </w:tcPr>
          <w:p w:rsidR="00DA5211" w:rsidRPr="00A03DEF" w:rsidRDefault="00DA5211" w:rsidP="008D1F3B">
            <w:pPr>
              <w:rPr>
                <w:sz w:val="28"/>
                <w:szCs w:val="28"/>
              </w:rPr>
            </w:pPr>
            <w:r w:rsidRPr="00A03DEF">
              <w:rPr>
                <w:sz w:val="28"/>
                <w:szCs w:val="28"/>
              </w:rPr>
              <w:t>Регистрационный номер/ номер заявки участника</w:t>
            </w:r>
          </w:p>
        </w:tc>
        <w:tc>
          <w:tcPr>
            <w:tcW w:w="1843" w:type="dxa"/>
            <w:vAlign w:val="center"/>
          </w:tcPr>
          <w:p w:rsidR="00DA5211" w:rsidRDefault="00DA5211" w:rsidP="008D1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  <w:p w:rsidR="00DA5211" w:rsidRPr="00A03DEF" w:rsidRDefault="00DA5211" w:rsidP="008D1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</w:p>
        </w:tc>
        <w:tc>
          <w:tcPr>
            <w:tcW w:w="1560" w:type="dxa"/>
            <w:vAlign w:val="center"/>
          </w:tcPr>
          <w:p w:rsidR="00DA5211" w:rsidRPr="00A03DEF" w:rsidRDefault="00DA5211" w:rsidP="008D1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№ 2</w:t>
            </w:r>
          </w:p>
        </w:tc>
        <w:tc>
          <w:tcPr>
            <w:tcW w:w="1983" w:type="dxa"/>
            <w:vAlign w:val="center"/>
          </w:tcPr>
          <w:p w:rsidR="00DA5211" w:rsidRDefault="00DA5211" w:rsidP="008D1F3B">
            <w:pPr>
              <w:jc w:val="center"/>
              <w:rPr>
                <w:sz w:val="28"/>
                <w:szCs w:val="28"/>
              </w:rPr>
            </w:pPr>
            <w:r w:rsidRPr="005C6641">
              <w:rPr>
                <w:sz w:val="28"/>
                <w:szCs w:val="28"/>
              </w:rPr>
              <w:t>Участник</w:t>
            </w:r>
          </w:p>
          <w:p w:rsidR="00DA5211" w:rsidRDefault="00DA5211" w:rsidP="008D1F3B">
            <w:pPr>
              <w:jc w:val="center"/>
            </w:pPr>
            <w:r w:rsidRPr="005C664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DA5211" w:rsidRDefault="00DA5211" w:rsidP="008D1F3B">
            <w:pPr>
              <w:jc w:val="center"/>
              <w:rPr>
                <w:sz w:val="28"/>
                <w:szCs w:val="28"/>
              </w:rPr>
            </w:pPr>
            <w:r w:rsidRPr="005C6641">
              <w:rPr>
                <w:sz w:val="28"/>
                <w:szCs w:val="28"/>
              </w:rPr>
              <w:t>Участник</w:t>
            </w:r>
          </w:p>
          <w:p w:rsidR="00DA5211" w:rsidRDefault="00DA5211" w:rsidP="008D1F3B">
            <w:pPr>
              <w:jc w:val="center"/>
            </w:pPr>
            <w:r w:rsidRPr="005C664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</w:t>
            </w:r>
          </w:p>
        </w:tc>
      </w:tr>
      <w:tr w:rsidR="00DA5211" w:rsidRPr="00050810" w:rsidTr="008D1F3B">
        <w:tc>
          <w:tcPr>
            <w:tcW w:w="2547" w:type="dxa"/>
          </w:tcPr>
          <w:p w:rsidR="00DA5211" w:rsidRPr="00A03DEF" w:rsidRDefault="00DA5211" w:rsidP="008D1F3B">
            <w:pPr>
              <w:rPr>
                <w:sz w:val="28"/>
                <w:szCs w:val="28"/>
              </w:rPr>
            </w:pPr>
            <w:r w:rsidRPr="00A03DEF">
              <w:rPr>
                <w:sz w:val="28"/>
                <w:szCs w:val="28"/>
              </w:rPr>
              <w:t>Дата и время подачи</w:t>
            </w:r>
          </w:p>
        </w:tc>
        <w:tc>
          <w:tcPr>
            <w:tcW w:w="1843" w:type="dxa"/>
            <w:vAlign w:val="center"/>
          </w:tcPr>
          <w:p w:rsidR="00DA5211" w:rsidRPr="00050810" w:rsidRDefault="00DA5211" w:rsidP="008D1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5081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050810">
              <w:rPr>
                <w:sz w:val="28"/>
                <w:szCs w:val="28"/>
              </w:rPr>
              <w:t xml:space="preserve">.2025 </w:t>
            </w:r>
          </w:p>
          <w:p w:rsidR="00DA5211" w:rsidRPr="00050810" w:rsidRDefault="00DA5211" w:rsidP="00DA5211">
            <w:pPr>
              <w:jc w:val="center"/>
              <w:rPr>
                <w:sz w:val="28"/>
                <w:szCs w:val="28"/>
              </w:rPr>
            </w:pPr>
            <w:r w:rsidRPr="000508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05081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41</w:t>
            </w:r>
            <w:r w:rsidRPr="00050810">
              <w:rPr>
                <w:sz w:val="28"/>
                <w:szCs w:val="28"/>
              </w:rPr>
              <w:t xml:space="preserve"> (</w:t>
            </w:r>
            <w:proofErr w:type="spellStart"/>
            <w:r w:rsidRPr="00050810">
              <w:rPr>
                <w:sz w:val="28"/>
                <w:szCs w:val="28"/>
              </w:rPr>
              <w:t>мск</w:t>
            </w:r>
            <w:proofErr w:type="spellEnd"/>
            <w:r w:rsidRPr="00050810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DA5211" w:rsidRPr="00050810" w:rsidRDefault="00DA5211" w:rsidP="008D1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5081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050810">
              <w:rPr>
                <w:sz w:val="28"/>
                <w:szCs w:val="28"/>
              </w:rPr>
              <w:t xml:space="preserve">.2025 </w:t>
            </w:r>
          </w:p>
          <w:p w:rsidR="00DA5211" w:rsidRPr="00050810" w:rsidRDefault="00DA5211" w:rsidP="00DA5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5081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57</w:t>
            </w:r>
            <w:r w:rsidRPr="00050810">
              <w:rPr>
                <w:sz w:val="28"/>
                <w:szCs w:val="28"/>
              </w:rPr>
              <w:t xml:space="preserve"> (</w:t>
            </w:r>
            <w:proofErr w:type="spellStart"/>
            <w:r w:rsidRPr="00050810">
              <w:rPr>
                <w:sz w:val="28"/>
                <w:szCs w:val="28"/>
              </w:rPr>
              <w:t>мск</w:t>
            </w:r>
            <w:proofErr w:type="spellEnd"/>
            <w:r w:rsidRPr="00050810">
              <w:rPr>
                <w:sz w:val="28"/>
                <w:szCs w:val="28"/>
              </w:rPr>
              <w:t>)</w:t>
            </w:r>
          </w:p>
        </w:tc>
        <w:tc>
          <w:tcPr>
            <w:tcW w:w="1983" w:type="dxa"/>
          </w:tcPr>
          <w:p w:rsidR="00DA5211" w:rsidRDefault="00DA5211" w:rsidP="008D1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F7878">
              <w:rPr>
                <w:sz w:val="28"/>
                <w:szCs w:val="28"/>
              </w:rPr>
              <w:t>.08.2025</w:t>
            </w:r>
          </w:p>
          <w:p w:rsidR="00DA5211" w:rsidRPr="00FF7878" w:rsidRDefault="00DA5211" w:rsidP="00DA5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13:56 (</w:t>
            </w:r>
            <w:proofErr w:type="spellStart"/>
            <w:r>
              <w:rPr>
                <w:sz w:val="28"/>
                <w:szCs w:val="28"/>
              </w:rPr>
              <w:t>мск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FF78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A5211" w:rsidRDefault="00DA5211" w:rsidP="008D1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FF7878">
              <w:rPr>
                <w:sz w:val="28"/>
                <w:szCs w:val="28"/>
              </w:rPr>
              <w:t xml:space="preserve">.08.2025 </w:t>
            </w:r>
          </w:p>
          <w:p w:rsidR="00DA5211" w:rsidRPr="00FF7878" w:rsidRDefault="00DA5211" w:rsidP="00DA5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00:44 (</w:t>
            </w:r>
            <w:proofErr w:type="spellStart"/>
            <w:r>
              <w:rPr>
                <w:sz w:val="28"/>
                <w:szCs w:val="28"/>
              </w:rPr>
              <w:t>мск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DA5211" w:rsidRPr="00A03DEF" w:rsidTr="008D1F3B">
        <w:tc>
          <w:tcPr>
            <w:tcW w:w="9918" w:type="dxa"/>
            <w:gridSpan w:val="5"/>
          </w:tcPr>
          <w:p w:rsidR="00DA5211" w:rsidRPr="00A03DEF" w:rsidRDefault="00DA5211" w:rsidP="008D1F3B">
            <w:pPr>
              <w:rPr>
                <w:sz w:val="28"/>
                <w:szCs w:val="28"/>
              </w:rPr>
            </w:pPr>
            <w:r w:rsidRPr="00A03DEF">
              <w:rPr>
                <w:sz w:val="28"/>
                <w:szCs w:val="28"/>
              </w:rPr>
              <w:t xml:space="preserve">Всего поступило </w:t>
            </w:r>
            <w:r>
              <w:rPr>
                <w:sz w:val="28"/>
                <w:szCs w:val="28"/>
              </w:rPr>
              <w:t>4</w:t>
            </w:r>
            <w:r w:rsidRPr="00A03D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четыре</w:t>
            </w:r>
            <w:r w:rsidRPr="00A03DEF">
              <w:rPr>
                <w:sz w:val="28"/>
                <w:szCs w:val="28"/>
              </w:rPr>
              <w:t>) заявки участников</w:t>
            </w:r>
          </w:p>
        </w:tc>
      </w:tr>
    </w:tbl>
    <w:p w:rsidR="00DA5211" w:rsidRPr="00A03DEF" w:rsidRDefault="00DA5211" w:rsidP="00DA5211">
      <w:pPr>
        <w:tabs>
          <w:tab w:val="left" w:pos="1276"/>
        </w:tabs>
        <w:jc w:val="both"/>
        <w:rPr>
          <w:sz w:val="28"/>
          <w:szCs w:val="28"/>
        </w:rPr>
      </w:pPr>
    </w:p>
    <w:p w:rsidR="00DA5211" w:rsidRPr="00E3205B" w:rsidRDefault="00DA5211" w:rsidP="00DA5211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3205B">
        <w:rPr>
          <w:sz w:val="28"/>
          <w:szCs w:val="28"/>
        </w:rPr>
        <w:t xml:space="preserve">По итогам рассмотрения </w:t>
      </w:r>
      <w:r>
        <w:rPr>
          <w:sz w:val="28"/>
          <w:szCs w:val="28"/>
        </w:rPr>
        <w:t>экспертной группой</w:t>
      </w:r>
      <w:r w:rsidRPr="00E3205B">
        <w:rPr>
          <w:sz w:val="28"/>
          <w:szCs w:val="28"/>
        </w:rPr>
        <w:t xml:space="preserve"> заявок</w:t>
      </w:r>
      <w:r w:rsidRPr="00E3205B">
        <w:rPr>
          <w:i/>
          <w:sz w:val="28"/>
          <w:szCs w:val="28"/>
        </w:rPr>
        <w:t xml:space="preserve"> </w:t>
      </w:r>
      <w:r w:rsidRPr="00E3205B">
        <w:rPr>
          <w:sz w:val="28"/>
          <w:szCs w:val="28"/>
        </w:rPr>
        <w:t xml:space="preserve">участников, представленных для участия в аукционе № </w:t>
      </w:r>
      <w:r>
        <w:rPr>
          <w:bCs/>
          <w:color w:val="000000"/>
          <w:sz w:val="28"/>
          <w:szCs w:val="28"/>
        </w:rPr>
        <w:t>204/ОАЭ-ПКС/Т</w:t>
      </w:r>
      <w:r w:rsidRPr="00E3205B">
        <w:rPr>
          <w:bCs/>
          <w:color w:val="000000"/>
          <w:sz w:val="28"/>
          <w:szCs w:val="28"/>
        </w:rPr>
        <w:t xml:space="preserve"> </w:t>
      </w:r>
      <w:r w:rsidRPr="00E3205B">
        <w:rPr>
          <w:sz w:val="28"/>
          <w:szCs w:val="28"/>
        </w:rPr>
        <w:t>на соответствие участников требованиям и условиям документации о закупке (за исключением требований технического задания документации о закупке</w:t>
      </w:r>
      <w:r>
        <w:rPr>
          <w:sz w:val="28"/>
          <w:szCs w:val="28"/>
        </w:rPr>
        <w:t>)</w:t>
      </w:r>
      <w:r w:rsidRPr="00E3205B">
        <w:rPr>
          <w:bCs/>
          <w:color w:val="000000"/>
          <w:sz w:val="28"/>
          <w:szCs w:val="28"/>
        </w:rPr>
        <w:t>, установлено, что:</w:t>
      </w:r>
    </w:p>
    <w:p w:rsidR="00DA5211" w:rsidRPr="008766E6" w:rsidRDefault="0062595F" w:rsidP="00DA5211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1.3</w:t>
      </w:r>
      <w:r w:rsidR="00DA5211" w:rsidRPr="00A03DEF">
        <w:rPr>
          <w:sz w:val="28"/>
          <w:szCs w:val="28"/>
        </w:rPr>
        <w:t xml:space="preserve">.1. </w:t>
      </w:r>
      <w:r w:rsidR="00DA5211">
        <w:rPr>
          <w:sz w:val="28"/>
          <w:szCs w:val="28"/>
        </w:rPr>
        <w:t>Соответству</w:t>
      </w:r>
      <w:r w:rsidR="00DA5211" w:rsidRPr="005F1FC7">
        <w:rPr>
          <w:sz w:val="28"/>
          <w:szCs w:val="28"/>
        </w:rPr>
        <w:t xml:space="preserve">ют требованиям </w:t>
      </w:r>
      <w:r w:rsidR="00DA5211">
        <w:rPr>
          <w:sz w:val="28"/>
          <w:szCs w:val="28"/>
        </w:rPr>
        <w:t xml:space="preserve">и условиям документации о закупке (за исключением требований технического задания документации о закупке), </w:t>
      </w:r>
      <w:r w:rsidR="00DA5211" w:rsidRPr="005F1FC7">
        <w:rPr>
          <w:sz w:val="28"/>
          <w:szCs w:val="28"/>
        </w:rPr>
        <w:lastRenderedPageBreak/>
        <w:t xml:space="preserve">представили документы, </w:t>
      </w:r>
      <w:r w:rsidR="00DA5211">
        <w:rPr>
          <w:sz w:val="28"/>
          <w:szCs w:val="28"/>
        </w:rPr>
        <w:t>в подтверждение соответствия требованиям и условиям документации о закупке (за исключением требований технического задания документации о закупке), следующие участники:</w:t>
      </w:r>
    </w:p>
    <w:p w:rsidR="00DA5211" w:rsidRPr="00A03DEF" w:rsidRDefault="00DA5211" w:rsidP="00DA5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1</w:t>
      </w:r>
      <w:r w:rsidRPr="00A03DEF">
        <w:rPr>
          <w:sz w:val="28"/>
          <w:szCs w:val="28"/>
        </w:rPr>
        <w:t>;</w:t>
      </w:r>
    </w:p>
    <w:p w:rsidR="00DA5211" w:rsidRPr="00A03DEF" w:rsidRDefault="00DA5211" w:rsidP="00DA5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</w:t>
      </w:r>
      <w:r w:rsidRPr="00A03DEF">
        <w:rPr>
          <w:sz w:val="28"/>
          <w:szCs w:val="28"/>
        </w:rPr>
        <w:t>;</w:t>
      </w:r>
    </w:p>
    <w:p w:rsidR="00DA5211" w:rsidRPr="00A03DEF" w:rsidRDefault="00DA5211" w:rsidP="00DA5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3</w:t>
      </w:r>
      <w:r w:rsidRPr="00A03DEF">
        <w:rPr>
          <w:sz w:val="28"/>
          <w:szCs w:val="28"/>
        </w:rPr>
        <w:t>;</w:t>
      </w:r>
    </w:p>
    <w:p w:rsidR="00DA5211" w:rsidRDefault="00DA5211" w:rsidP="00DA5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4.</w:t>
      </w:r>
    </w:p>
    <w:p w:rsidR="00DA5211" w:rsidRPr="00A03DEF" w:rsidRDefault="0062595F" w:rsidP="00DA5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A5211">
        <w:rPr>
          <w:sz w:val="28"/>
          <w:szCs w:val="28"/>
        </w:rPr>
        <w:t xml:space="preserve">. </w:t>
      </w:r>
      <w:r w:rsidR="00DA5211" w:rsidRPr="00FE01D2">
        <w:rPr>
          <w:sz w:val="28"/>
          <w:szCs w:val="28"/>
        </w:rPr>
        <w:t xml:space="preserve">По итогам </w:t>
      </w:r>
      <w:r w:rsidR="00DA5211" w:rsidRPr="008D232E">
        <w:rPr>
          <w:sz w:val="28"/>
          <w:szCs w:val="28"/>
        </w:rPr>
        <w:t>рассмотрения</w:t>
      </w:r>
      <w:r w:rsidR="00DA5211">
        <w:rPr>
          <w:sz w:val="28"/>
          <w:szCs w:val="28"/>
        </w:rPr>
        <w:t xml:space="preserve"> </w:t>
      </w:r>
      <w:r w:rsidR="00DA5211" w:rsidRPr="00E749EF">
        <w:rPr>
          <w:sz w:val="28"/>
          <w:szCs w:val="28"/>
        </w:rPr>
        <w:t>экспертной группой</w:t>
      </w:r>
      <w:r w:rsidR="00DA5211" w:rsidRPr="008D232E">
        <w:rPr>
          <w:sz w:val="28"/>
          <w:szCs w:val="28"/>
        </w:rPr>
        <w:t xml:space="preserve"> </w:t>
      </w:r>
      <w:r w:rsidR="00DA5211" w:rsidRPr="007B6D41">
        <w:rPr>
          <w:sz w:val="28"/>
          <w:szCs w:val="28"/>
        </w:rPr>
        <w:t>заявок</w:t>
      </w:r>
      <w:r w:rsidR="00DA5211">
        <w:rPr>
          <w:i/>
          <w:sz w:val="28"/>
          <w:szCs w:val="28"/>
        </w:rPr>
        <w:t xml:space="preserve"> </w:t>
      </w:r>
      <w:r w:rsidR="00DA5211">
        <w:rPr>
          <w:sz w:val="28"/>
          <w:szCs w:val="28"/>
        </w:rPr>
        <w:t xml:space="preserve">участников, представленных для участия в аукционе </w:t>
      </w:r>
      <w:r w:rsidR="00DA5211" w:rsidRPr="00A03DEF">
        <w:rPr>
          <w:sz w:val="28"/>
          <w:szCs w:val="28"/>
        </w:rPr>
        <w:t xml:space="preserve">№ </w:t>
      </w:r>
      <w:r w:rsidR="00DA5211">
        <w:rPr>
          <w:bCs/>
          <w:color w:val="000000"/>
          <w:sz w:val="28"/>
          <w:szCs w:val="28"/>
        </w:rPr>
        <w:t>204/ОАЭ-ПКС/Т</w:t>
      </w:r>
      <w:r w:rsidR="00DA5211" w:rsidRPr="00E3205B">
        <w:rPr>
          <w:bCs/>
          <w:color w:val="000000"/>
          <w:sz w:val="28"/>
          <w:szCs w:val="28"/>
        </w:rPr>
        <w:t xml:space="preserve"> </w:t>
      </w:r>
      <w:r w:rsidR="00DA5211" w:rsidRPr="00E749EF">
        <w:rPr>
          <w:sz w:val="28"/>
          <w:szCs w:val="28"/>
        </w:rPr>
        <w:t xml:space="preserve">на </w:t>
      </w:r>
      <w:r w:rsidR="00DA5211">
        <w:rPr>
          <w:sz w:val="28"/>
          <w:szCs w:val="28"/>
        </w:rPr>
        <w:t xml:space="preserve">соответствие </w:t>
      </w:r>
      <w:r w:rsidR="00DA5211" w:rsidRPr="00407750">
        <w:rPr>
          <w:sz w:val="28"/>
          <w:szCs w:val="28"/>
        </w:rPr>
        <w:t>заявки</w:t>
      </w:r>
      <w:r w:rsidR="00DA5211">
        <w:rPr>
          <w:sz w:val="28"/>
          <w:szCs w:val="28"/>
        </w:rPr>
        <w:t xml:space="preserve"> участника</w:t>
      </w:r>
      <w:r w:rsidR="00DA5211" w:rsidRPr="00CA7BDA">
        <w:rPr>
          <w:sz w:val="28"/>
          <w:szCs w:val="28"/>
        </w:rPr>
        <w:t xml:space="preserve"> требованиям технического задания</w:t>
      </w:r>
      <w:r w:rsidR="00DA5211">
        <w:rPr>
          <w:sz w:val="28"/>
          <w:szCs w:val="28"/>
        </w:rPr>
        <w:t xml:space="preserve"> документации о закупке, наличие и соответствие представленных в составе заявки документов требованиям технического задания документации о закупке </w:t>
      </w:r>
      <w:r w:rsidR="00DA5211" w:rsidRPr="008D232E">
        <w:rPr>
          <w:sz w:val="28"/>
          <w:szCs w:val="28"/>
        </w:rPr>
        <w:t>установлено, что</w:t>
      </w:r>
      <w:r w:rsidR="00DA5211">
        <w:rPr>
          <w:sz w:val="28"/>
          <w:szCs w:val="28"/>
        </w:rPr>
        <w:t>:</w:t>
      </w:r>
    </w:p>
    <w:p w:rsidR="00DA5211" w:rsidRDefault="00DA5211" w:rsidP="00DA5211">
      <w:pPr>
        <w:ind w:firstLine="709"/>
        <w:jc w:val="both"/>
        <w:rPr>
          <w:sz w:val="28"/>
          <w:szCs w:val="28"/>
        </w:rPr>
      </w:pPr>
      <w:r w:rsidRPr="00FE01D2">
        <w:rPr>
          <w:sz w:val="28"/>
          <w:szCs w:val="28"/>
        </w:rPr>
        <w:t>1.</w:t>
      </w:r>
      <w:r w:rsidR="0062595F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Pr="004F3370">
        <w:rPr>
          <w:sz w:val="28"/>
          <w:szCs w:val="28"/>
        </w:rPr>
        <w:t xml:space="preserve">Допускаются к участию в аукционе № </w:t>
      </w:r>
      <w:r>
        <w:rPr>
          <w:sz w:val="28"/>
          <w:szCs w:val="28"/>
        </w:rPr>
        <w:t>204/ОАЭ-ПКС/Т</w:t>
      </w:r>
      <w:r w:rsidRPr="004F3370">
        <w:rPr>
          <w:sz w:val="28"/>
          <w:szCs w:val="28"/>
        </w:rPr>
        <w:t xml:space="preserve"> следующие участники, соответствующие требованиям документации о закупке, заявки которых соответствуют требованиям технического задания документации</w:t>
      </w:r>
      <w:r>
        <w:rPr>
          <w:sz w:val="28"/>
          <w:szCs w:val="28"/>
        </w:rPr>
        <w:t xml:space="preserve"> о закупке</w:t>
      </w:r>
      <w:r w:rsidRPr="004F3370">
        <w:rPr>
          <w:sz w:val="28"/>
          <w:szCs w:val="28"/>
        </w:rPr>
        <w:t>, представившие надлежащим образом оформленные документы, предусмотренные документацией о закупке</w:t>
      </w:r>
      <w:r>
        <w:rPr>
          <w:sz w:val="28"/>
          <w:szCs w:val="28"/>
        </w:rPr>
        <w:t>:</w:t>
      </w:r>
    </w:p>
    <w:p w:rsidR="00DA5211" w:rsidRPr="004F3370" w:rsidRDefault="00DA5211" w:rsidP="00DA5211">
      <w:pPr>
        <w:ind w:firstLine="709"/>
        <w:jc w:val="both"/>
        <w:rPr>
          <w:sz w:val="28"/>
          <w:szCs w:val="28"/>
        </w:rPr>
      </w:pPr>
      <w:r w:rsidRPr="004F3370">
        <w:rPr>
          <w:sz w:val="28"/>
          <w:szCs w:val="28"/>
        </w:rPr>
        <w:t xml:space="preserve">Участник № </w:t>
      </w:r>
      <w:r>
        <w:rPr>
          <w:sz w:val="28"/>
          <w:szCs w:val="28"/>
        </w:rPr>
        <w:t>1</w:t>
      </w:r>
      <w:r w:rsidRPr="004F3370">
        <w:rPr>
          <w:sz w:val="28"/>
          <w:szCs w:val="28"/>
        </w:rPr>
        <w:t>;</w:t>
      </w:r>
    </w:p>
    <w:p w:rsidR="00DA5211" w:rsidRPr="00A03DEF" w:rsidRDefault="00DA5211" w:rsidP="00DA5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</w:t>
      </w:r>
      <w:r w:rsidRPr="00A03DEF">
        <w:rPr>
          <w:sz w:val="28"/>
          <w:szCs w:val="28"/>
        </w:rPr>
        <w:t>;</w:t>
      </w:r>
    </w:p>
    <w:p w:rsidR="00DA5211" w:rsidRPr="00A03DEF" w:rsidRDefault="00DA5211" w:rsidP="00DA5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3</w:t>
      </w:r>
      <w:r w:rsidRPr="00A03DEF">
        <w:rPr>
          <w:sz w:val="28"/>
          <w:szCs w:val="28"/>
        </w:rPr>
        <w:t>;</w:t>
      </w:r>
    </w:p>
    <w:p w:rsidR="00DA5211" w:rsidRPr="00623A3F" w:rsidRDefault="00DA5211" w:rsidP="00DA5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4</w:t>
      </w:r>
      <w:r w:rsidRPr="004F3370">
        <w:rPr>
          <w:sz w:val="28"/>
          <w:szCs w:val="28"/>
        </w:rPr>
        <w:t>.</w:t>
      </w:r>
    </w:p>
    <w:p w:rsidR="00DA5211" w:rsidRPr="00FE01D2" w:rsidRDefault="00DA5211" w:rsidP="00DA5211">
      <w:pPr>
        <w:spacing w:line="300" w:lineRule="exact"/>
        <w:ind w:firstLine="851"/>
        <w:jc w:val="both"/>
        <w:rPr>
          <w:sz w:val="28"/>
          <w:szCs w:val="28"/>
          <w:u w:val="single"/>
        </w:rPr>
      </w:pPr>
      <w:r w:rsidRPr="00FE01D2">
        <w:rPr>
          <w:sz w:val="28"/>
          <w:szCs w:val="28"/>
          <w:u w:val="single"/>
        </w:rPr>
        <w:t>Подписи:</w:t>
      </w:r>
    </w:p>
    <w:tbl>
      <w:tblPr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9200A8" w:rsidRPr="008B3E1B" w:rsidTr="009200A8">
        <w:trPr>
          <w:trHeight w:val="669"/>
        </w:trPr>
        <w:tc>
          <w:tcPr>
            <w:tcW w:w="4678" w:type="dxa"/>
          </w:tcPr>
          <w:p w:rsidR="009200A8" w:rsidRPr="008B3E1B" w:rsidRDefault="009200A8" w:rsidP="008D1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экспертной группы </w:t>
            </w:r>
          </w:p>
        </w:tc>
      </w:tr>
      <w:tr w:rsidR="009200A8" w:rsidRPr="008B3E1B" w:rsidTr="009200A8">
        <w:trPr>
          <w:trHeight w:val="669"/>
        </w:trPr>
        <w:tc>
          <w:tcPr>
            <w:tcW w:w="4678" w:type="dxa"/>
          </w:tcPr>
          <w:p w:rsidR="009200A8" w:rsidRDefault="009200A8" w:rsidP="008D1F3B">
            <w:pPr>
              <w:rPr>
                <w:sz w:val="28"/>
                <w:szCs w:val="28"/>
              </w:rPr>
            </w:pPr>
            <w:r w:rsidRPr="00234A83">
              <w:rPr>
                <w:sz w:val="28"/>
                <w:szCs w:val="28"/>
              </w:rPr>
              <w:t>Заместитель председателя экспертной группы</w:t>
            </w:r>
          </w:p>
        </w:tc>
      </w:tr>
      <w:tr w:rsidR="009200A8" w:rsidRPr="008B3E1B" w:rsidTr="009200A8">
        <w:trPr>
          <w:trHeight w:val="664"/>
        </w:trPr>
        <w:tc>
          <w:tcPr>
            <w:tcW w:w="4678" w:type="dxa"/>
          </w:tcPr>
          <w:p w:rsidR="009200A8" w:rsidRPr="008B3E1B" w:rsidRDefault="009200A8" w:rsidP="008D1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экспертной группы:</w:t>
            </w:r>
          </w:p>
        </w:tc>
      </w:tr>
      <w:tr w:rsidR="009200A8" w:rsidRPr="008B3E1B" w:rsidTr="009200A8">
        <w:trPr>
          <w:trHeight w:val="664"/>
        </w:trPr>
        <w:tc>
          <w:tcPr>
            <w:tcW w:w="4678" w:type="dxa"/>
          </w:tcPr>
          <w:p w:rsidR="009200A8" w:rsidRDefault="009200A8" w:rsidP="008D1F3B">
            <w:pPr>
              <w:rPr>
                <w:sz w:val="28"/>
                <w:szCs w:val="28"/>
              </w:rPr>
            </w:pPr>
          </w:p>
        </w:tc>
      </w:tr>
    </w:tbl>
    <w:p w:rsidR="00F41F85" w:rsidRPr="009200A8" w:rsidRDefault="00DA5211" w:rsidP="009200A8">
      <w:pPr>
        <w:spacing w:line="300" w:lineRule="exact"/>
        <w:jc w:val="both"/>
        <w:rPr>
          <w:sz w:val="26"/>
          <w:szCs w:val="26"/>
        </w:rPr>
      </w:pPr>
      <w:r w:rsidRPr="00135E12">
        <w:rPr>
          <w:sz w:val="26"/>
          <w:szCs w:val="26"/>
        </w:rPr>
        <w:t>Дата подписания протокола</w:t>
      </w:r>
      <w:r>
        <w:rPr>
          <w:sz w:val="26"/>
          <w:szCs w:val="26"/>
        </w:rPr>
        <w:t>: «18» августа 2025</w:t>
      </w:r>
      <w:r w:rsidRPr="00135E12">
        <w:rPr>
          <w:sz w:val="26"/>
          <w:szCs w:val="26"/>
        </w:rPr>
        <w:t xml:space="preserve"> г.</w:t>
      </w:r>
      <w:bookmarkStart w:id="0" w:name="_GoBack"/>
      <w:bookmarkEnd w:id="0"/>
      <w:r w:rsidR="009200A8">
        <w:t xml:space="preserve"> </w:t>
      </w:r>
    </w:p>
    <w:sectPr w:rsidR="00F41F85" w:rsidRPr="009200A8" w:rsidSect="00135E12">
      <w:headerReference w:type="even" r:id="rId7"/>
      <w:headerReference w:type="default" r:id="rId8"/>
      <w:pgSz w:w="11906" w:h="16838" w:code="9"/>
      <w:pgMar w:top="851" w:right="566" w:bottom="993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716" w:rsidRDefault="00142716">
      <w:r>
        <w:separator/>
      </w:r>
    </w:p>
  </w:endnote>
  <w:endnote w:type="continuationSeparator" w:id="0">
    <w:p w:rsidR="00142716" w:rsidRDefault="0014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716" w:rsidRDefault="00142716">
      <w:r>
        <w:separator/>
      </w:r>
    </w:p>
  </w:footnote>
  <w:footnote w:type="continuationSeparator" w:id="0">
    <w:p w:rsidR="00142716" w:rsidRDefault="00142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DAB" w:rsidRDefault="001427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D12DAB" w:rsidRDefault="001427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DAB" w:rsidRDefault="001427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0A8">
      <w:rPr>
        <w:noProof/>
      </w:rPr>
      <w:t>2</w:t>
    </w:r>
    <w:r>
      <w:fldChar w:fldCharType="end"/>
    </w:r>
  </w:p>
  <w:p w:rsidR="00D12DAB" w:rsidRDefault="001427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4311390"/>
    <w:multiLevelType w:val="hybridMultilevel"/>
    <w:tmpl w:val="98A8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11"/>
    <w:rsid w:val="00142716"/>
    <w:rsid w:val="002836D5"/>
    <w:rsid w:val="0062595F"/>
    <w:rsid w:val="009200A8"/>
    <w:rsid w:val="00DA5211"/>
    <w:rsid w:val="00F4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DB271-3E73-4DD6-88B4-91AECC2F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5211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211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header"/>
    <w:basedOn w:val="a"/>
    <w:link w:val="a4"/>
    <w:uiPriority w:val="99"/>
    <w:rsid w:val="00DA52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2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5211"/>
  </w:style>
  <w:style w:type="paragraph" w:styleId="a6">
    <w:name w:val="List Paragraph"/>
    <w:basedOn w:val="a"/>
    <w:uiPriority w:val="34"/>
    <w:qFormat/>
    <w:rsid w:val="00DA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2</cp:revision>
  <dcterms:created xsi:type="dcterms:W3CDTF">2025-08-18T05:14:00Z</dcterms:created>
  <dcterms:modified xsi:type="dcterms:W3CDTF">2025-08-18T05:14:00Z</dcterms:modified>
</cp:coreProperties>
</file>