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9A9FA1" w14:textId="77777777" w:rsidR="00175928" w:rsidRPr="00342795" w:rsidRDefault="00175928" w:rsidP="00175928">
      <w:pPr>
        <w:jc w:val="center"/>
        <w:rPr>
          <w:bCs/>
          <w:color w:val="000000"/>
          <w:sz w:val="28"/>
          <w:szCs w:val="28"/>
        </w:rPr>
      </w:pPr>
      <w:r>
        <w:rPr>
          <w:bCs/>
          <w:color w:val="000000"/>
          <w:sz w:val="28"/>
          <w:szCs w:val="28"/>
        </w:rPr>
        <w:t>Д</w:t>
      </w:r>
      <w:r w:rsidRPr="00342795">
        <w:rPr>
          <w:bCs/>
          <w:color w:val="000000"/>
          <w:sz w:val="28"/>
          <w:szCs w:val="28"/>
        </w:rPr>
        <w:t>окументация аукциона в электронной форме</w:t>
      </w:r>
      <w:r w:rsidRPr="00342795">
        <w:rPr>
          <w:bCs/>
          <w:i/>
          <w:color w:val="000000"/>
          <w:sz w:val="28"/>
          <w:szCs w:val="28"/>
        </w:rPr>
        <w:t xml:space="preserve">, </w:t>
      </w:r>
      <w:r w:rsidRPr="00342795">
        <w:rPr>
          <w:bCs/>
          <w:color w:val="000000"/>
          <w:sz w:val="28"/>
          <w:szCs w:val="28"/>
        </w:rPr>
        <w:t xml:space="preserve">участниками которого </w:t>
      </w:r>
      <w:r>
        <w:rPr>
          <w:bCs/>
          <w:color w:val="000000"/>
          <w:sz w:val="28"/>
          <w:szCs w:val="28"/>
        </w:rPr>
        <w:t>могут</w:t>
      </w:r>
      <w:r w:rsidRPr="00342795">
        <w:rPr>
          <w:bCs/>
          <w:color w:val="000000"/>
          <w:sz w:val="28"/>
          <w:szCs w:val="28"/>
        </w:rPr>
        <w:t xml:space="preserve"> быть </w:t>
      </w:r>
      <w:r>
        <w:rPr>
          <w:bCs/>
          <w:color w:val="000000"/>
          <w:sz w:val="28"/>
          <w:szCs w:val="28"/>
        </w:rPr>
        <w:t>только</w:t>
      </w:r>
      <w:r w:rsidRPr="00342795">
        <w:rPr>
          <w:bCs/>
          <w:color w:val="000000"/>
          <w:sz w:val="28"/>
          <w:szCs w:val="28"/>
        </w:rPr>
        <w:t xml:space="preserve"> субъекты малого и среднего предпринимательства</w:t>
      </w:r>
    </w:p>
    <w:p w14:paraId="40A439E5" w14:textId="77777777" w:rsidR="00175928" w:rsidRPr="00175928" w:rsidRDefault="00175928" w:rsidP="00175928">
      <w:pPr>
        <w:jc w:val="center"/>
        <w:rPr>
          <w:bCs/>
          <w:color w:val="000000"/>
          <w:sz w:val="28"/>
          <w:szCs w:val="28"/>
        </w:rPr>
      </w:pPr>
      <w:bookmarkStart w:id="0" w:name="_Hlk214884609"/>
      <w:r w:rsidRPr="004B521D">
        <w:rPr>
          <w:bCs/>
          <w:color w:val="000000"/>
          <w:sz w:val="28"/>
          <w:szCs w:val="28"/>
        </w:rPr>
        <w:t>№ 22</w:t>
      </w:r>
      <w:r>
        <w:rPr>
          <w:bCs/>
          <w:color w:val="000000"/>
          <w:sz w:val="28"/>
          <w:szCs w:val="28"/>
        </w:rPr>
        <w:t>6</w:t>
      </w:r>
      <w:r w:rsidRPr="004B521D">
        <w:rPr>
          <w:bCs/>
          <w:color w:val="000000"/>
          <w:sz w:val="28"/>
          <w:szCs w:val="28"/>
        </w:rPr>
        <w:t xml:space="preserve">/АЭ-ПКС/МСП на право заключения договора </w:t>
      </w:r>
      <w:r w:rsidRPr="00175928">
        <w:rPr>
          <w:bCs/>
          <w:color w:val="000000"/>
          <w:sz w:val="28"/>
          <w:szCs w:val="28"/>
        </w:rPr>
        <w:t xml:space="preserve">на оказание услуг по организации мероприятий для пассажиров </w:t>
      </w:r>
    </w:p>
    <w:bookmarkEnd w:id="0"/>
    <w:p w14:paraId="2BD840E5" w14:textId="77777777" w:rsidR="00175928" w:rsidRPr="00175928" w:rsidRDefault="00175928" w:rsidP="00175928">
      <w:pPr>
        <w:jc w:val="center"/>
        <w:rPr>
          <w:bCs/>
          <w:color w:val="000000"/>
          <w:sz w:val="28"/>
          <w:szCs w:val="28"/>
        </w:rPr>
      </w:pPr>
    </w:p>
    <w:p w14:paraId="223E560D" w14:textId="77777777" w:rsidR="00175928" w:rsidRPr="00342795" w:rsidRDefault="00175928" w:rsidP="00175928">
      <w:pPr>
        <w:jc w:val="both"/>
        <w:rPr>
          <w:bCs/>
          <w:color w:val="000000"/>
          <w:sz w:val="28"/>
          <w:szCs w:val="28"/>
        </w:rPr>
      </w:pPr>
      <w:r w:rsidRPr="00342795">
        <w:rPr>
          <w:bCs/>
          <w:color w:val="000000"/>
          <w:sz w:val="28"/>
          <w:szCs w:val="28"/>
        </w:rPr>
        <w:t>Содержание:</w:t>
      </w:r>
    </w:p>
    <w:p w14:paraId="4C7807CA" w14:textId="77777777" w:rsidR="00175928" w:rsidRPr="00342795" w:rsidRDefault="00175928" w:rsidP="00175928">
      <w:pPr>
        <w:jc w:val="both"/>
        <w:rPr>
          <w:bCs/>
          <w:color w:val="000000"/>
          <w:sz w:val="28"/>
          <w:szCs w:val="28"/>
        </w:rPr>
      </w:pPr>
    </w:p>
    <w:p w14:paraId="33CFACC5" w14:textId="77777777" w:rsidR="00175928" w:rsidRPr="00342795" w:rsidRDefault="00175928" w:rsidP="00175928">
      <w:pPr>
        <w:jc w:val="both"/>
        <w:rPr>
          <w:b/>
          <w:bCs/>
          <w:color w:val="000000"/>
          <w:sz w:val="28"/>
          <w:szCs w:val="28"/>
        </w:rPr>
      </w:pPr>
      <w:r w:rsidRPr="00342795">
        <w:rPr>
          <w:b/>
          <w:bCs/>
          <w:color w:val="000000"/>
          <w:sz w:val="28"/>
          <w:szCs w:val="28"/>
        </w:rPr>
        <w:t>Часть 1: Условия проведения аукциона</w:t>
      </w:r>
    </w:p>
    <w:p w14:paraId="4123D9FB" w14:textId="77777777" w:rsidR="00175928" w:rsidRPr="00342795" w:rsidRDefault="00175928" w:rsidP="00175928">
      <w:pPr>
        <w:rPr>
          <w:color w:val="000000"/>
          <w:sz w:val="28"/>
          <w:szCs w:val="28"/>
        </w:rPr>
      </w:pPr>
      <w:r w:rsidRPr="00342795">
        <w:rPr>
          <w:color w:val="000000"/>
          <w:sz w:val="28"/>
          <w:szCs w:val="28"/>
        </w:rPr>
        <w:t>Приложение 1.1: Техническое задание</w:t>
      </w:r>
    </w:p>
    <w:p w14:paraId="176E58EA" w14:textId="77777777" w:rsidR="00175928" w:rsidRPr="00342795" w:rsidRDefault="00175928" w:rsidP="00175928">
      <w:pPr>
        <w:rPr>
          <w:color w:val="000000"/>
          <w:sz w:val="28"/>
          <w:szCs w:val="28"/>
        </w:rPr>
      </w:pPr>
      <w:r w:rsidRPr="00342795">
        <w:rPr>
          <w:color w:val="000000"/>
          <w:sz w:val="28"/>
          <w:szCs w:val="28"/>
        </w:rPr>
        <w:t>Приложение 1.2: Проект договора</w:t>
      </w:r>
    </w:p>
    <w:p w14:paraId="7F55BD9B" w14:textId="77777777" w:rsidR="00175928" w:rsidRPr="00342795" w:rsidRDefault="00175928" w:rsidP="00175928">
      <w:pPr>
        <w:rPr>
          <w:color w:val="000000"/>
          <w:sz w:val="28"/>
          <w:szCs w:val="28"/>
        </w:rPr>
      </w:pPr>
      <w:r w:rsidRPr="00342795">
        <w:rPr>
          <w:color w:val="000000"/>
          <w:sz w:val="28"/>
          <w:szCs w:val="28"/>
        </w:rPr>
        <w:t>Приложение 1.3: Формы документов, предоставляемых участник</w:t>
      </w:r>
      <w:r>
        <w:rPr>
          <w:color w:val="000000"/>
          <w:sz w:val="28"/>
          <w:szCs w:val="28"/>
        </w:rPr>
        <w:t>ом</w:t>
      </w:r>
      <w:r w:rsidRPr="00342795">
        <w:rPr>
          <w:color w:val="000000"/>
          <w:sz w:val="28"/>
          <w:szCs w:val="28"/>
        </w:rPr>
        <w:t>:</w:t>
      </w:r>
    </w:p>
    <w:p w14:paraId="1757D0C8" w14:textId="77777777" w:rsidR="00175928" w:rsidRPr="00342795" w:rsidRDefault="00175928" w:rsidP="00175928">
      <w:pPr>
        <w:rPr>
          <w:color w:val="000000"/>
          <w:sz w:val="28"/>
          <w:szCs w:val="28"/>
        </w:rPr>
      </w:pPr>
      <w:r w:rsidRPr="00342795">
        <w:rPr>
          <w:color w:val="000000"/>
          <w:sz w:val="28"/>
          <w:szCs w:val="28"/>
        </w:rPr>
        <w:t xml:space="preserve">Форма </w:t>
      </w:r>
      <w:r>
        <w:rPr>
          <w:color w:val="000000"/>
          <w:sz w:val="28"/>
          <w:szCs w:val="28"/>
        </w:rPr>
        <w:t>сведений об участнике;</w:t>
      </w:r>
    </w:p>
    <w:p w14:paraId="1EF14AAC" w14:textId="77777777" w:rsidR="00175928" w:rsidRDefault="00175928" w:rsidP="00175928">
      <w:pPr>
        <w:rPr>
          <w:color w:val="000000"/>
          <w:sz w:val="28"/>
          <w:szCs w:val="28"/>
        </w:rPr>
      </w:pPr>
      <w:r w:rsidRPr="00342795">
        <w:rPr>
          <w:color w:val="000000"/>
          <w:sz w:val="28"/>
          <w:szCs w:val="28"/>
        </w:rPr>
        <w:t>Форма технического предложения участника</w:t>
      </w:r>
    </w:p>
    <w:p w14:paraId="29CA5CF0" w14:textId="77777777" w:rsidR="00175928" w:rsidRPr="00342795" w:rsidRDefault="00175928" w:rsidP="00175928">
      <w:pPr>
        <w:rPr>
          <w:color w:val="000000"/>
          <w:sz w:val="28"/>
          <w:szCs w:val="28"/>
        </w:rPr>
      </w:pPr>
    </w:p>
    <w:p w14:paraId="535C1C5B" w14:textId="77777777" w:rsidR="00175928" w:rsidRPr="00342795" w:rsidRDefault="00175928" w:rsidP="00175928">
      <w:pPr>
        <w:rPr>
          <w:b/>
          <w:color w:val="000000"/>
          <w:sz w:val="28"/>
          <w:szCs w:val="28"/>
        </w:rPr>
      </w:pPr>
      <w:r w:rsidRPr="00342795">
        <w:rPr>
          <w:b/>
          <w:color w:val="000000"/>
          <w:sz w:val="28"/>
          <w:szCs w:val="28"/>
        </w:rPr>
        <w:t>Часть 2: Сроки проведения аукциона, контактные данные</w:t>
      </w:r>
    </w:p>
    <w:p w14:paraId="0FB8BF9B" w14:textId="77777777" w:rsidR="00175928" w:rsidRPr="00342795" w:rsidRDefault="00175928" w:rsidP="00175928">
      <w:pPr>
        <w:rPr>
          <w:b/>
          <w:color w:val="000000"/>
          <w:sz w:val="28"/>
          <w:szCs w:val="28"/>
        </w:rPr>
      </w:pPr>
    </w:p>
    <w:p w14:paraId="3D9B4A0B" w14:textId="77777777" w:rsidR="00175928" w:rsidRPr="00342795" w:rsidRDefault="00175928" w:rsidP="00175928">
      <w:pPr>
        <w:rPr>
          <w:b/>
          <w:color w:val="000000"/>
          <w:sz w:val="28"/>
          <w:szCs w:val="28"/>
        </w:rPr>
      </w:pPr>
      <w:r w:rsidRPr="00342795">
        <w:rPr>
          <w:b/>
          <w:color w:val="000000"/>
          <w:sz w:val="28"/>
          <w:szCs w:val="28"/>
        </w:rPr>
        <w:t>Часть 3: Порядок проведения аукциона</w:t>
      </w:r>
    </w:p>
    <w:p w14:paraId="09744C56" w14:textId="77777777" w:rsidR="00175928" w:rsidRPr="00342795" w:rsidRDefault="00175928" w:rsidP="00175928">
      <w:pPr>
        <w:jc w:val="both"/>
        <w:rPr>
          <w:color w:val="000000"/>
          <w:sz w:val="28"/>
          <w:szCs w:val="28"/>
        </w:rPr>
      </w:pPr>
      <w:r w:rsidRPr="00342795">
        <w:rPr>
          <w:color w:val="000000"/>
          <w:sz w:val="28"/>
          <w:szCs w:val="28"/>
        </w:rPr>
        <w:t xml:space="preserve">Приложение 3.1: </w:t>
      </w:r>
      <w:r>
        <w:rPr>
          <w:color w:val="000000"/>
          <w:sz w:val="28"/>
          <w:szCs w:val="28"/>
        </w:rPr>
        <w:t>Типовая</w:t>
      </w:r>
      <w:r w:rsidRPr="00342795">
        <w:rPr>
          <w:color w:val="000000"/>
          <w:sz w:val="28"/>
          <w:szCs w:val="28"/>
        </w:rPr>
        <w:t xml:space="preserve"> форма </w:t>
      </w:r>
      <w:r>
        <w:rPr>
          <w:color w:val="000000"/>
          <w:sz w:val="28"/>
          <w:szCs w:val="28"/>
        </w:rPr>
        <w:t>независимой</w:t>
      </w:r>
      <w:r w:rsidRPr="00342795">
        <w:rPr>
          <w:color w:val="000000"/>
          <w:sz w:val="28"/>
          <w:szCs w:val="28"/>
        </w:rPr>
        <w:t xml:space="preserve"> гарантии, предоставляемой в качестве обеспечения заявки</w:t>
      </w:r>
    </w:p>
    <w:p w14:paraId="4DA12588" w14:textId="77777777" w:rsidR="00175928" w:rsidRDefault="00175928" w:rsidP="00175928">
      <w:pPr>
        <w:jc w:val="both"/>
        <w:rPr>
          <w:color w:val="000000"/>
          <w:sz w:val="28"/>
          <w:szCs w:val="28"/>
        </w:rPr>
      </w:pPr>
      <w:r w:rsidRPr="00342795">
        <w:rPr>
          <w:color w:val="000000"/>
          <w:sz w:val="28"/>
          <w:szCs w:val="28"/>
        </w:rPr>
        <w:t xml:space="preserve">Приложение 3.2: </w:t>
      </w:r>
      <w:r>
        <w:rPr>
          <w:color w:val="000000"/>
          <w:sz w:val="28"/>
          <w:szCs w:val="28"/>
        </w:rPr>
        <w:t>Типовая</w:t>
      </w:r>
      <w:r w:rsidRPr="00342795">
        <w:rPr>
          <w:color w:val="000000"/>
          <w:sz w:val="28"/>
          <w:szCs w:val="28"/>
        </w:rPr>
        <w:t xml:space="preserve"> форма </w:t>
      </w:r>
      <w:r>
        <w:rPr>
          <w:color w:val="000000"/>
          <w:sz w:val="28"/>
          <w:szCs w:val="28"/>
        </w:rPr>
        <w:t>независимой</w:t>
      </w:r>
      <w:r w:rsidRPr="00342795">
        <w:rPr>
          <w:color w:val="000000"/>
          <w:sz w:val="28"/>
          <w:szCs w:val="28"/>
        </w:rPr>
        <w:t xml:space="preserve"> гарантии, предоставляемой в качестве обеспечения исполнения договора</w:t>
      </w:r>
    </w:p>
    <w:p w14:paraId="3A29A547" w14:textId="77777777" w:rsidR="00175928" w:rsidRPr="00342795" w:rsidRDefault="00175928" w:rsidP="00175928">
      <w:pPr>
        <w:jc w:val="both"/>
        <w:rPr>
          <w:color w:val="000000"/>
          <w:sz w:val="28"/>
          <w:szCs w:val="28"/>
        </w:rPr>
      </w:pPr>
      <w:r w:rsidRPr="0065742D">
        <w:rPr>
          <w:sz w:val="28"/>
          <w:szCs w:val="28"/>
        </w:rPr>
        <w:t>Приложение 3.</w:t>
      </w:r>
      <w:r>
        <w:rPr>
          <w:sz w:val="28"/>
          <w:szCs w:val="28"/>
        </w:rPr>
        <w:t>3: Рекомендуемая</w:t>
      </w:r>
      <w:r w:rsidRPr="0065742D">
        <w:rPr>
          <w:sz w:val="28"/>
          <w:szCs w:val="28"/>
        </w:rPr>
        <w:t xml:space="preserve"> форма </w:t>
      </w:r>
      <w:r>
        <w:rPr>
          <w:sz w:val="28"/>
          <w:szCs w:val="28"/>
        </w:rPr>
        <w:t>протокола разногласий к проекту договора.</w:t>
      </w:r>
    </w:p>
    <w:p w14:paraId="6AB66A95" w14:textId="77777777" w:rsidR="00175928" w:rsidRPr="00342795" w:rsidRDefault="00175928" w:rsidP="00175928">
      <w:pPr>
        <w:rPr>
          <w:color w:val="000000"/>
          <w:sz w:val="28"/>
          <w:szCs w:val="28"/>
        </w:rPr>
      </w:pPr>
    </w:p>
    <w:p w14:paraId="7323D581" w14:textId="77777777" w:rsidR="00175928" w:rsidRPr="00342795" w:rsidRDefault="00175928" w:rsidP="00175928">
      <w:pPr>
        <w:rPr>
          <w:color w:val="000000"/>
          <w:sz w:val="28"/>
          <w:szCs w:val="28"/>
        </w:rPr>
        <w:sectPr w:rsidR="00175928" w:rsidRPr="00342795" w:rsidSect="005A5229">
          <w:headerReference w:type="default" r:id="rId8"/>
          <w:pgSz w:w="11906" w:h="16838"/>
          <w:pgMar w:top="1134" w:right="851" w:bottom="1134" w:left="1134" w:header="709" w:footer="709" w:gutter="0"/>
          <w:cols w:space="708"/>
          <w:titlePg/>
          <w:docGrid w:linePitch="360"/>
        </w:sectPr>
      </w:pPr>
    </w:p>
    <w:p w14:paraId="40C2ADF9" w14:textId="77777777" w:rsidR="00175928" w:rsidRPr="004B34D5" w:rsidRDefault="00175928" w:rsidP="00175928">
      <w:pPr>
        <w:ind w:left="9214"/>
        <w:jc w:val="both"/>
        <w:rPr>
          <w:bCs/>
          <w:sz w:val="28"/>
          <w:szCs w:val="28"/>
        </w:rPr>
      </w:pPr>
      <w:bookmarkStart w:id="1" w:name="_Hlk216700337"/>
      <w:r w:rsidRPr="004B34D5">
        <w:rPr>
          <w:bCs/>
          <w:sz w:val="28"/>
          <w:szCs w:val="28"/>
        </w:rPr>
        <w:lastRenderedPageBreak/>
        <w:t>УТВЕРЖДАЮ</w:t>
      </w:r>
    </w:p>
    <w:p w14:paraId="079909E5" w14:textId="77777777" w:rsidR="00175928" w:rsidRPr="004B34D5" w:rsidRDefault="00175928" w:rsidP="00175928">
      <w:pPr>
        <w:ind w:left="9214"/>
        <w:jc w:val="both"/>
        <w:rPr>
          <w:bCs/>
          <w:sz w:val="28"/>
          <w:szCs w:val="28"/>
        </w:rPr>
      </w:pPr>
    </w:p>
    <w:p w14:paraId="151D40E7" w14:textId="769B26F1" w:rsidR="00175928" w:rsidRDefault="00175928" w:rsidP="00175928">
      <w:pPr>
        <w:ind w:left="9214"/>
        <w:rPr>
          <w:bCs/>
          <w:sz w:val="28"/>
          <w:szCs w:val="28"/>
        </w:rPr>
      </w:pPr>
      <w:r w:rsidRPr="004B34D5">
        <w:rPr>
          <w:bCs/>
          <w:sz w:val="28"/>
          <w:szCs w:val="28"/>
        </w:rPr>
        <w:t>Председатель комиссии</w:t>
      </w:r>
      <w:r>
        <w:rPr>
          <w:bCs/>
          <w:sz w:val="28"/>
          <w:szCs w:val="28"/>
        </w:rPr>
        <w:t xml:space="preserve"> </w:t>
      </w:r>
      <w:r w:rsidRPr="004B34D5">
        <w:rPr>
          <w:bCs/>
          <w:sz w:val="28"/>
          <w:szCs w:val="28"/>
        </w:rPr>
        <w:t>по осуществлению закупок</w:t>
      </w:r>
      <w:r>
        <w:rPr>
          <w:bCs/>
          <w:sz w:val="28"/>
          <w:szCs w:val="28"/>
        </w:rPr>
        <w:t xml:space="preserve"> АО «ПКС» </w:t>
      </w:r>
    </w:p>
    <w:p w14:paraId="1E4FA5ED" w14:textId="77777777" w:rsidR="00175928" w:rsidRDefault="00175928" w:rsidP="00175928">
      <w:pPr>
        <w:pStyle w:val="1"/>
        <w:keepNext w:val="0"/>
        <w:widowControl w:val="0"/>
        <w:spacing w:before="0" w:after="0"/>
        <w:jc w:val="center"/>
        <w:rPr>
          <w:rFonts w:ascii="Times New Roman" w:hAnsi="Times New Roman" w:cs="Times New Roman"/>
          <w:color w:val="000000"/>
          <w:sz w:val="28"/>
          <w:szCs w:val="28"/>
        </w:rPr>
      </w:pPr>
    </w:p>
    <w:p w14:paraId="709D3DED" w14:textId="77777777" w:rsidR="00175928" w:rsidRPr="00342795" w:rsidRDefault="00175928" w:rsidP="00175928">
      <w:pPr>
        <w:pStyle w:val="1"/>
        <w:keepNext w:val="0"/>
        <w:widowControl w:val="0"/>
        <w:spacing w:before="0" w:after="0"/>
        <w:jc w:val="center"/>
        <w:rPr>
          <w:rFonts w:ascii="Times New Roman" w:hAnsi="Times New Roman" w:cs="Times New Roman"/>
          <w:color w:val="000000"/>
          <w:sz w:val="28"/>
          <w:szCs w:val="28"/>
        </w:rPr>
      </w:pPr>
      <w:r w:rsidRPr="00342795">
        <w:rPr>
          <w:rFonts w:ascii="Times New Roman" w:hAnsi="Times New Roman" w:cs="Times New Roman"/>
          <w:color w:val="000000"/>
          <w:sz w:val="28"/>
          <w:szCs w:val="28"/>
        </w:rPr>
        <w:t>Часть 1. Условия проведения аукциона</w:t>
      </w:r>
    </w:p>
    <w:p w14:paraId="5B5D9C37" w14:textId="77777777" w:rsidR="00175928" w:rsidRPr="00342795" w:rsidRDefault="00175928" w:rsidP="00175928">
      <w:pPr>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8"/>
        <w:gridCol w:w="3463"/>
        <w:gridCol w:w="10149"/>
      </w:tblGrid>
      <w:tr w:rsidR="00175928" w:rsidRPr="00342795" w14:paraId="0CB545A3" w14:textId="77777777" w:rsidTr="007C5F4F">
        <w:tc>
          <w:tcPr>
            <w:tcW w:w="0" w:type="auto"/>
          </w:tcPr>
          <w:p w14:paraId="313ED235" w14:textId="77777777" w:rsidR="00175928" w:rsidRPr="00342795" w:rsidRDefault="00175928" w:rsidP="007C5F4F">
            <w:pPr>
              <w:rPr>
                <w:b/>
                <w:color w:val="000000"/>
                <w:sz w:val="28"/>
                <w:szCs w:val="28"/>
              </w:rPr>
            </w:pPr>
            <w:r w:rsidRPr="00342795">
              <w:rPr>
                <w:b/>
                <w:color w:val="000000"/>
                <w:sz w:val="28"/>
                <w:szCs w:val="28"/>
              </w:rPr>
              <w:t>№ п/п</w:t>
            </w:r>
          </w:p>
        </w:tc>
        <w:tc>
          <w:tcPr>
            <w:tcW w:w="3463" w:type="dxa"/>
          </w:tcPr>
          <w:p w14:paraId="52130821" w14:textId="77777777" w:rsidR="00175928" w:rsidRPr="00342795" w:rsidRDefault="00175928" w:rsidP="007C5F4F">
            <w:pPr>
              <w:rPr>
                <w:b/>
                <w:color w:val="000000"/>
                <w:sz w:val="28"/>
                <w:szCs w:val="28"/>
              </w:rPr>
            </w:pPr>
            <w:r w:rsidRPr="00342795">
              <w:rPr>
                <w:b/>
                <w:color w:val="000000"/>
                <w:sz w:val="28"/>
                <w:szCs w:val="28"/>
              </w:rPr>
              <w:t>Параметры закупки</w:t>
            </w:r>
          </w:p>
        </w:tc>
        <w:tc>
          <w:tcPr>
            <w:tcW w:w="10149" w:type="dxa"/>
          </w:tcPr>
          <w:p w14:paraId="3F2BC1C4" w14:textId="77777777" w:rsidR="00175928" w:rsidRPr="00342795" w:rsidRDefault="00175928" w:rsidP="007C5F4F">
            <w:pPr>
              <w:rPr>
                <w:b/>
                <w:color w:val="000000"/>
                <w:sz w:val="28"/>
                <w:szCs w:val="28"/>
              </w:rPr>
            </w:pPr>
            <w:r w:rsidRPr="00342795">
              <w:rPr>
                <w:b/>
                <w:color w:val="000000"/>
                <w:sz w:val="28"/>
                <w:szCs w:val="28"/>
              </w:rPr>
              <w:t>Условия закупки</w:t>
            </w:r>
          </w:p>
        </w:tc>
      </w:tr>
      <w:tr w:rsidR="00175928" w:rsidRPr="00342795" w14:paraId="1945BCDF" w14:textId="77777777" w:rsidTr="007C5F4F">
        <w:tc>
          <w:tcPr>
            <w:tcW w:w="0" w:type="auto"/>
          </w:tcPr>
          <w:p w14:paraId="213D31FE" w14:textId="77777777" w:rsidR="00175928" w:rsidRPr="00342795" w:rsidRDefault="00175928" w:rsidP="007C5F4F">
            <w:pPr>
              <w:rPr>
                <w:color w:val="000000"/>
                <w:sz w:val="28"/>
                <w:szCs w:val="28"/>
              </w:rPr>
            </w:pPr>
            <w:r w:rsidRPr="00342795">
              <w:rPr>
                <w:color w:val="000000"/>
                <w:sz w:val="28"/>
                <w:szCs w:val="28"/>
              </w:rPr>
              <w:t>1.1</w:t>
            </w:r>
          </w:p>
        </w:tc>
        <w:tc>
          <w:tcPr>
            <w:tcW w:w="3463" w:type="dxa"/>
          </w:tcPr>
          <w:p w14:paraId="43B3A475" w14:textId="77777777" w:rsidR="00175928" w:rsidRPr="00342795" w:rsidRDefault="00175928" w:rsidP="007C5F4F">
            <w:pPr>
              <w:rPr>
                <w:color w:val="000000"/>
                <w:sz w:val="28"/>
                <w:szCs w:val="28"/>
              </w:rPr>
            </w:pPr>
            <w:r w:rsidRPr="00342795">
              <w:rPr>
                <w:color w:val="000000"/>
                <w:sz w:val="28"/>
                <w:szCs w:val="28"/>
              </w:rPr>
              <w:t>Способ проведения закупки</w:t>
            </w:r>
          </w:p>
        </w:tc>
        <w:tc>
          <w:tcPr>
            <w:tcW w:w="10149" w:type="dxa"/>
          </w:tcPr>
          <w:p w14:paraId="5DB8E568" w14:textId="48F61756" w:rsidR="00175928" w:rsidRPr="00342795" w:rsidRDefault="00175928" w:rsidP="007C5F4F">
            <w:pPr>
              <w:jc w:val="both"/>
              <w:rPr>
                <w:color w:val="000000"/>
                <w:sz w:val="28"/>
                <w:szCs w:val="28"/>
              </w:rPr>
            </w:pPr>
            <w:r>
              <w:rPr>
                <w:color w:val="000000"/>
                <w:sz w:val="28"/>
                <w:szCs w:val="28"/>
              </w:rPr>
              <w:t>А</w:t>
            </w:r>
            <w:r w:rsidRPr="00342795">
              <w:rPr>
                <w:color w:val="000000"/>
                <w:sz w:val="28"/>
                <w:szCs w:val="28"/>
              </w:rPr>
              <w:t>укцион</w:t>
            </w:r>
            <w:r>
              <w:rPr>
                <w:color w:val="000000"/>
                <w:sz w:val="28"/>
                <w:szCs w:val="28"/>
              </w:rPr>
              <w:t>, участниками которого могут быть только субъекты</w:t>
            </w:r>
            <w:r w:rsidRPr="00342795">
              <w:rPr>
                <w:color w:val="000000"/>
                <w:sz w:val="28"/>
                <w:szCs w:val="28"/>
              </w:rPr>
              <w:t xml:space="preserve"> малого и среднего предпринимательства в электронной форме (далее – аукцион) №</w:t>
            </w:r>
            <w:r>
              <w:rPr>
                <w:color w:val="000000"/>
                <w:sz w:val="28"/>
                <w:szCs w:val="28"/>
              </w:rPr>
              <w:t xml:space="preserve"> 22</w:t>
            </w:r>
            <w:r w:rsidR="00364616">
              <w:rPr>
                <w:color w:val="000000"/>
                <w:sz w:val="28"/>
                <w:szCs w:val="28"/>
              </w:rPr>
              <w:t>6</w:t>
            </w:r>
            <w:r>
              <w:rPr>
                <w:color w:val="000000"/>
                <w:sz w:val="28"/>
                <w:szCs w:val="28"/>
              </w:rPr>
              <w:t>/АЭ-ПКС/ МСП</w:t>
            </w:r>
          </w:p>
        </w:tc>
      </w:tr>
      <w:tr w:rsidR="00175928" w:rsidRPr="00342795" w14:paraId="0E73D3E2" w14:textId="77777777" w:rsidTr="007C5F4F">
        <w:tc>
          <w:tcPr>
            <w:tcW w:w="0" w:type="auto"/>
          </w:tcPr>
          <w:p w14:paraId="236B74AE" w14:textId="77777777" w:rsidR="00175928" w:rsidRPr="00342795" w:rsidRDefault="00175928" w:rsidP="007C5F4F">
            <w:pPr>
              <w:rPr>
                <w:color w:val="000000"/>
                <w:sz w:val="28"/>
                <w:szCs w:val="28"/>
              </w:rPr>
            </w:pPr>
            <w:r w:rsidRPr="00342795">
              <w:rPr>
                <w:color w:val="000000"/>
                <w:sz w:val="28"/>
                <w:szCs w:val="28"/>
              </w:rPr>
              <w:t>1.2</w:t>
            </w:r>
          </w:p>
        </w:tc>
        <w:tc>
          <w:tcPr>
            <w:tcW w:w="3463" w:type="dxa"/>
          </w:tcPr>
          <w:p w14:paraId="6C67FD7E" w14:textId="77777777" w:rsidR="00175928" w:rsidRPr="00342795" w:rsidRDefault="00175928" w:rsidP="007C5F4F">
            <w:pPr>
              <w:rPr>
                <w:color w:val="000000"/>
                <w:sz w:val="28"/>
                <w:szCs w:val="28"/>
              </w:rPr>
            </w:pPr>
            <w:r w:rsidRPr="00342795">
              <w:rPr>
                <w:color w:val="000000"/>
                <w:sz w:val="28"/>
                <w:szCs w:val="28"/>
              </w:rPr>
              <w:t>Предмет закупки</w:t>
            </w:r>
          </w:p>
        </w:tc>
        <w:tc>
          <w:tcPr>
            <w:tcW w:w="10149" w:type="dxa"/>
          </w:tcPr>
          <w:p w14:paraId="24F8814E" w14:textId="13EEFBC3" w:rsidR="00175928" w:rsidRPr="00B5342A" w:rsidRDefault="00175928" w:rsidP="00175928">
            <w:pPr>
              <w:rPr>
                <w:b/>
                <w:sz w:val="28"/>
                <w:szCs w:val="28"/>
                <w:lang w:eastAsia="en-US"/>
              </w:rPr>
            </w:pPr>
            <w:r>
              <w:rPr>
                <w:b/>
                <w:bCs/>
                <w:sz w:val="28"/>
                <w:szCs w:val="28"/>
              </w:rPr>
              <w:t>О</w:t>
            </w:r>
            <w:r w:rsidRPr="00B5342A">
              <w:rPr>
                <w:b/>
                <w:bCs/>
                <w:sz w:val="28"/>
                <w:szCs w:val="28"/>
              </w:rPr>
              <w:t>казание услуг по организации мероприятий для пассажиров</w:t>
            </w:r>
            <w:r w:rsidRPr="00B5342A">
              <w:rPr>
                <w:b/>
                <w:sz w:val="28"/>
                <w:szCs w:val="28"/>
                <w:lang w:eastAsia="en-US"/>
              </w:rPr>
              <w:t xml:space="preserve"> </w:t>
            </w:r>
          </w:p>
          <w:p w14:paraId="540993B1" w14:textId="77777777" w:rsidR="00175928" w:rsidRPr="008F646D" w:rsidRDefault="00175928" w:rsidP="007C5F4F">
            <w:pPr>
              <w:jc w:val="both"/>
              <w:rPr>
                <w:iCs/>
                <w:color w:val="000000"/>
                <w:sz w:val="28"/>
                <w:szCs w:val="28"/>
              </w:rPr>
            </w:pPr>
            <w:r w:rsidRPr="008F646D">
              <w:rPr>
                <w:iCs/>
                <w:color w:val="000000"/>
                <w:sz w:val="28"/>
                <w:szCs w:val="28"/>
              </w:rPr>
              <w:t>Сведения о наименовании закупаемых услуг, их объеме, ценах за единицу услуги, начальной (максимальной) цене договора, расходах участника, нормативных документах, согласно которым установлены требования, технических и функциональных характеристиках услуги, требования к их безопасности, качеству, к результатам, иные требования, связанные с определением соответствия оказываемой услуги потребностям заказчика, место, условия и сроки оказания услуг, форма, сроки и порядок оплаты указаны в техническом задании, являющемся приложением № 1.1 к документации о закупке.</w:t>
            </w:r>
          </w:p>
        </w:tc>
      </w:tr>
      <w:tr w:rsidR="00175928" w:rsidRPr="00342795" w14:paraId="572A2F6D" w14:textId="77777777" w:rsidTr="007C5F4F">
        <w:tc>
          <w:tcPr>
            <w:tcW w:w="0" w:type="auto"/>
          </w:tcPr>
          <w:p w14:paraId="0C942BC5" w14:textId="77777777" w:rsidR="00175928" w:rsidRPr="00342795" w:rsidRDefault="00175928" w:rsidP="007C5F4F">
            <w:pPr>
              <w:rPr>
                <w:color w:val="000000"/>
                <w:sz w:val="28"/>
                <w:szCs w:val="28"/>
              </w:rPr>
            </w:pPr>
            <w:r w:rsidRPr="00342795">
              <w:rPr>
                <w:color w:val="000000"/>
                <w:sz w:val="28"/>
                <w:szCs w:val="28"/>
              </w:rPr>
              <w:t>1.3</w:t>
            </w:r>
          </w:p>
        </w:tc>
        <w:tc>
          <w:tcPr>
            <w:tcW w:w="3463" w:type="dxa"/>
          </w:tcPr>
          <w:p w14:paraId="2B5FCD8E" w14:textId="77777777" w:rsidR="00175928" w:rsidRPr="00342795" w:rsidRDefault="00175928" w:rsidP="007C5F4F">
            <w:pPr>
              <w:rPr>
                <w:color w:val="000000"/>
                <w:sz w:val="28"/>
                <w:szCs w:val="28"/>
              </w:rPr>
            </w:pPr>
            <w:r w:rsidRPr="00342795">
              <w:rPr>
                <w:color w:val="000000"/>
                <w:sz w:val="28"/>
                <w:szCs w:val="28"/>
              </w:rPr>
              <w:t>Антидемпинговые меры</w:t>
            </w:r>
          </w:p>
        </w:tc>
        <w:tc>
          <w:tcPr>
            <w:tcW w:w="10149" w:type="dxa"/>
          </w:tcPr>
          <w:p w14:paraId="155D81C7" w14:textId="77777777" w:rsidR="00175928" w:rsidRPr="00342795" w:rsidRDefault="00175928" w:rsidP="007C5F4F">
            <w:pPr>
              <w:jc w:val="both"/>
              <w:rPr>
                <w:bCs/>
                <w:i/>
                <w:color w:val="000000"/>
                <w:sz w:val="28"/>
                <w:szCs w:val="28"/>
              </w:rPr>
            </w:pPr>
            <w:r w:rsidRPr="00342795">
              <w:rPr>
                <w:bCs/>
                <w:color w:val="000000"/>
                <w:sz w:val="28"/>
                <w:szCs w:val="28"/>
              </w:rPr>
              <w:t>Антидемпинговые меры не предусмотрены.</w:t>
            </w:r>
          </w:p>
          <w:p w14:paraId="3F4863D1" w14:textId="77777777" w:rsidR="00175928" w:rsidRPr="00342795" w:rsidRDefault="00175928" w:rsidP="007C5F4F">
            <w:pPr>
              <w:jc w:val="both"/>
              <w:rPr>
                <w:color w:val="000000"/>
                <w:sz w:val="28"/>
                <w:szCs w:val="28"/>
              </w:rPr>
            </w:pPr>
          </w:p>
        </w:tc>
      </w:tr>
      <w:tr w:rsidR="00175928" w:rsidRPr="00342795" w14:paraId="31A31F98" w14:textId="77777777" w:rsidTr="007C5F4F">
        <w:tc>
          <w:tcPr>
            <w:tcW w:w="0" w:type="auto"/>
          </w:tcPr>
          <w:p w14:paraId="086A5506" w14:textId="77777777" w:rsidR="00175928" w:rsidRPr="00342795" w:rsidRDefault="00175928" w:rsidP="007C5F4F">
            <w:pPr>
              <w:rPr>
                <w:color w:val="000000"/>
                <w:sz w:val="28"/>
                <w:szCs w:val="28"/>
              </w:rPr>
            </w:pPr>
            <w:r w:rsidRPr="00342795">
              <w:rPr>
                <w:color w:val="000000"/>
                <w:sz w:val="28"/>
                <w:szCs w:val="28"/>
              </w:rPr>
              <w:t>1.4</w:t>
            </w:r>
          </w:p>
        </w:tc>
        <w:tc>
          <w:tcPr>
            <w:tcW w:w="3463" w:type="dxa"/>
          </w:tcPr>
          <w:p w14:paraId="724C7449" w14:textId="77777777" w:rsidR="00175928" w:rsidRPr="00342795" w:rsidRDefault="00175928" w:rsidP="007C5F4F">
            <w:pPr>
              <w:rPr>
                <w:color w:val="000000"/>
                <w:sz w:val="28"/>
                <w:szCs w:val="28"/>
              </w:rPr>
            </w:pPr>
            <w:r w:rsidRPr="00342795">
              <w:rPr>
                <w:color w:val="000000"/>
                <w:sz w:val="28"/>
                <w:szCs w:val="28"/>
              </w:rPr>
              <w:t>Обеспечение заявок</w:t>
            </w:r>
          </w:p>
        </w:tc>
        <w:tc>
          <w:tcPr>
            <w:tcW w:w="10149" w:type="dxa"/>
          </w:tcPr>
          <w:p w14:paraId="7A15FBB1" w14:textId="77777777" w:rsidR="00175928" w:rsidRPr="00342795" w:rsidRDefault="00175928" w:rsidP="007C5F4F">
            <w:pPr>
              <w:jc w:val="both"/>
              <w:rPr>
                <w:bCs/>
                <w:color w:val="000000"/>
                <w:sz w:val="28"/>
                <w:szCs w:val="28"/>
              </w:rPr>
            </w:pPr>
            <w:r w:rsidRPr="00342795">
              <w:rPr>
                <w:bCs/>
                <w:color w:val="000000"/>
                <w:sz w:val="28"/>
                <w:szCs w:val="28"/>
              </w:rPr>
              <w:t>Обеспечение заявок не предусмотрено.</w:t>
            </w:r>
          </w:p>
          <w:p w14:paraId="3865BA26" w14:textId="77777777" w:rsidR="00175928" w:rsidRPr="00342795" w:rsidRDefault="00175928" w:rsidP="007C5F4F">
            <w:pPr>
              <w:jc w:val="both"/>
              <w:rPr>
                <w:bCs/>
                <w:color w:val="000000"/>
                <w:sz w:val="28"/>
                <w:szCs w:val="28"/>
              </w:rPr>
            </w:pPr>
          </w:p>
        </w:tc>
      </w:tr>
      <w:tr w:rsidR="00175928" w:rsidRPr="00342795" w14:paraId="07D3FFBF" w14:textId="77777777" w:rsidTr="007C5F4F">
        <w:tc>
          <w:tcPr>
            <w:tcW w:w="0" w:type="auto"/>
          </w:tcPr>
          <w:p w14:paraId="59FFD140" w14:textId="77777777" w:rsidR="00175928" w:rsidRPr="00342795" w:rsidRDefault="00175928" w:rsidP="007C5F4F">
            <w:pPr>
              <w:rPr>
                <w:color w:val="000000"/>
                <w:sz w:val="28"/>
                <w:szCs w:val="28"/>
              </w:rPr>
            </w:pPr>
            <w:r w:rsidRPr="00342795">
              <w:rPr>
                <w:color w:val="000000"/>
                <w:sz w:val="28"/>
                <w:szCs w:val="28"/>
              </w:rPr>
              <w:t>1.5</w:t>
            </w:r>
          </w:p>
        </w:tc>
        <w:tc>
          <w:tcPr>
            <w:tcW w:w="3463" w:type="dxa"/>
          </w:tcPr>
          <w:p w14:paraId="460B6595" w14:textId="77777777" w:rsidR="00175928" w:rsidRPr="00342795" w:rsidRDefault="00175928" w:rsidP="007C5F4F">
            <w:pPr>
              <w:rPr>
                <w:color w:val="000000"/>
                <w:sz w:val="28"/>
                <w:szCs w:val="28"/>
              </w:rPr>
            </w:pPr>
            <w:r w:rsidRPr="00342795">
              <w:rPr>
                <w:color w:val="000000"/>
                <w:sz w:val="28"/>
                <w:szCs w:val="28"/>
              </w:rPr>
              <w:t>Обеспечение исполнения договора</w:t>
            </w:r>
          </w:p>
        </w:tc>
        <w:tc>
          <w:tcPr>
            <w:tcW w:w="10149" w:type="dxa"/>
          </w:tcPr>
          <w:p w14:paraId="3E44DD18" w14:textId="6DF67C22" w:rsidR="00175928" w:rsidRPr="00364616" w:rsidRDefault="00175928" w:rsidP="007C5F4F">
            <w:pPr>
              <w:jc w:val="both"/>
              <w:rPr>
                <w:bCs/>
                <w:color w:val="000000"/>
                <w:sz w:val="28"/>
                <w:szCs w:val="28"/>
              </w:rPr>
            </w:pPr>
            <w:r w:rsidRPr="00364616">
              <w:rPr>
                <w:bCs/>
                <w:color w:val="000000"/>
                <w:sz w:val="28"/>
                <w:szCs w:val="28"/>
              </w:rPr>
              <w:t xml:space="preserve">Обеспечение исполнения договора </w:t>
            </w:r>
            <w:r w:rsidR="00364616" w:rsidRPr="00364616">
              <w:rPr>
                <w:bCs/>
                <w:color w:val="000000"/>
                <w:sz w:val="28"/>
                <w:szCs w:val="28"/>
              </w:rPr>
              <w:t xml:space="preserve">не </w:t>
            </w:r>
            <w:r w:rsidRPr="00364616">
              <w:rPr>
                <w:bCs/>
                <w:color w:val="000000"/>
                <w:sz w:val="28"/>
                <w:szCs w:val="28"/>
              </w:rPr>
              <w:t xml:space="preserve">предусмотрено. </w:t>
            </w:r>
          </w:p>
          <w:p w14:paraId="79CB5049" w14:textId="24051186" w:rsidR="00175928" w:rsidRPr="00364616" w:rsidRDefault="00175928" w:rsidP="007C5F4F">
            <w:pPr>
              <w:jc w:val="both"/>
              <w:rPr>
                <w:bCs/>
                <w:color w:val="000000"/>
                <w:sz w:val="28"/>
                <w:szCs w:val="28"/>
              </w:rPr>
            </w:pPr>
          </w:p>
        </w:tc>
      </w:tr>
      <w:tr w:rsidR="00175928" w:rsidRPr="00342795" w14:paraId="1DFD7DA0" w14:textId="77777777" w:rsidTr="007C5F4F">
        <w:tc>
          <w:tcPr>
            <w:tcW w:w="0" w:type="auto"/>
          </w:tcPr>
          <w:p w14:paraId="6B06F32A" w14:textId="77777777" w:rsidR="00175928" w:rsidRPr="00342795" w:rsidRDefault="00175928" w:rsidP="007C5F4F">
            <w:pPr>
              <w:rPr>
                <w:color w:val="000000"/>
                <w:sz w:val="28"/>
                <w:szCs w:val="28"/>
              </w:rPr>
            </w:pPr>
            <w:r w:rsidRPr="00342795">
              <w:rPr>
                <w:color w:val="000000"/>
                <w:sz w:val="28"/>
                <w:szCs w:val="28"/>
              </w:rPr>
              <w:t>1.6</w:t>
            </w:r>
          </w:p>
        </w:tc>
        <w:tc>
          <w:tcPr>
            <w:tcW w:w="3463" w:type="dxa"/>
          </w:tcPr>
          <w:p w14:paraId="04AB759E" w14:textId="77777777" w:rsidR="00175928" w:rsidRPr="00342795" w:rsidRDefault="00175928" w:rsidP="007C5F4F">
            <w:pPr>
              <w:rPr>
                <w:color w:val="000000"/>
                <w:sz w:val="28"/>
                <w:szCs w:val="28"/>
              </w:rPr>
            </w:pPr>
            <w:r w:rsidRPr="00E60950">
              <w:rPr>
                <w:sz w:val="28"/>
                <w:szCs w:val="28"/>
              </w:rPr>
              <w:t xml:space="preserve">Предоставление национального режима </w:t>
            </w:r>
            <w:r w:rsidRPr="00E60950">
              <w:rPr>
                <w:sz w:val="28"/>
                <w:szCs w:val="28"/>
              </w:rPr>
              <w:lastRenderedPageBreak/>
              <w:t>при осуществлении закупки</w:t>
            </w:r>
          </w:p>
        </w:tc>
        <w:tc>
          <w:tcPr>
            <w:tcW w:w="10149" w:type="dxa"/>
          </w:tcPr>
          <w:p w14:paraId="40CBDC7B" w14:textId="77777777" w:rsidR="00175928" w:rsidRPr="00364616" w:rsidRDefault="00175928" w:rsidP="00364616">
            <w:pPr>
              <w:jc w:val="both"/>
              <w:rPr>
                <w:bCs/>
                <w:color w:val="000000"/>
                <w:sz w:val="28"/>
                <w:szCs w:val="28"/>
              </w:rPr>
            </w:pPr>
            <w:r w:rsidRPr="00364616">
              <w:rPr>
                <w:bCs/>
                <w:color w:val="000000"/>
                <w:sz w:val="28"/>
                <w:szCs w:val="28"/>
              </w:rPr>
              <w:lastRenderedPageBreak/>
              <w:t>Не установлен.</w:t>
            </w:r>
          </w:p>
          <w:p w14:paraId="67D6295B" w14:textId="77777777" w:rsidR="00175928" w:rsidRPr="00364616" w:rsidRDefault="00175928" w:rsidP="00364616">
            <w:pPr>
              <w:jc w:val="both"/>
              <w:rPr>
                <w:bCs/>
                <w:color w:val="000000"/>
                <w:sz w:val="28"/>
                <w:szCs w:val="28"/>
              </w:rPr>
            </w:pPr>
            <w:r w:rsidRPr="00364616">
              <w:rPr>
                <w:bCs/>
                <w:color w:val="000000"/>
                <w:sz w:val="28"/>
                <w:szCs w:val="28"/>
              </w:rPr>
              <w:t xml:space="preserve">Осуществляется закупка услуг, не указанных в приложении № 1 и приложении № 2 к постановлению Правительства Российской Федерации от 23 декабря 2025 г. </w:t>
            </w:r>
            <w:r w:rsidRPr="00364616">
              <w:rPr>
                <w:bCs/>
                <w:color w:val="000000"/>
                <w:sz w:val="28"/>
                <w:szCs w:val="28"/>
              </w:rPr>
              <w:lastRenderedPageBreak/>
              <w:t>№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tc>
      </w:tr>
      <w:tr w:rsidR="00175928" w:rsidRPr="00342795" w14:paraId="4FCE8163" w14:textId="77777777" w:rsidTr="007C5F4F">
        <w:tc>
          <w:tcPr>
            <w:tcW w:w="0" w:type="auto"/>
          </w:tcPr>
          <w:p w14:paraId="20C91661" w14:textId="77777777" w:rsidR="00175928" w:rsidRPr="00342795" w:rsidRDefault="00175928" w:rsidP="007C5F4F">
            <w:pPr>
              <w:rPr>
                <w:color w:val="000000"/>
                <w:sz w:val="28"/>
                <w:szCs w:val="28"/>
              </w:rPr>
            </w:pPr>
            <w:r>
              <w:rPr>
                <w:color w:val="000000"/>
                <w:sz w:val="28"/>
                <w:szCs w:val="28"/>
              </w:rPr>
              <w:lastRenderedPageBreak/>
              <w:t>1.7</w:t>
            </w:r>
          </w:p>
        </w:tc>
        <w:tc>
          <w:tcPr>
            <w:tcW w:w="3463" w:type="dxa"/>
          </w:tcPr>
          <w:p w14:paraId="5D6C4401" w14:textId="77777777" w:rsidR="00175928" w:rsidRPr="006E646B" w:rsidRDefault="00175928" w:rsidP="007C5F4F">
            <w:pPr>
              <w:rPr>
                <w:color w:val="000000"/>
                <w:sz w:val="28"/>
                <w:szCs w:val="28"/>
              </w:rPr>
            </w:pPr>
            <w:r w:rsidRPr="006E646B">
              <w:rPr>
                <w:sz w:val="28"/>
              </w:rPr>
              <w:t>Требования законодательства Российской Федерации к лицам, осуществляющим оказание услуги</w:t>
            </w:r>
          </w:p>
        </w:tc>
        <w:tc>
          <w:tcPr>
            <w:tcW w:w="10149" w:type="dxa"/>
          </w:tcPr>
          <w:p w14:paraId="05169E96" w14:textId="4ED3B240" w:rsidR="00175928" w:rsidRPr="00342795" w:rsidRDefault="00175928" w:rsidP="00175928">
            <w:pPr>
              <w:ind w:left="-36" w:firstLine="43"/>
              <w:jc w:val="both"/>
              <w:rPr>
                <w:bCs/>
                <w:color w:val="000000"/>
                <w:sz w:val="28"/>
                <w:szCs w:val="28"/>
              </w:rPr>
            </w:pPr>
            <w:r>
              <w:rPr>
                <w:bCs/>
                <w:color w:val="000000"/>
                <w:sz w:val="28"/>
                <w:szCs w:val="28"/>
              </w:rPr>
              <w:t>Требования не установлены</w:t>
            </w:r>
          </w:p>
        </w:tc>
      </w:tr>
      <w:tr w:rsidR="00175928" w:rsidRPr="00342795" w14:paraId="34B340A8" w14:textId="77777777" w:rsidTr="007C5F4F">
        <w:tc>
          <w:tcPr>
            <w:tcW w:w="0" w:type="auto"/>
          </w:tcPr>
          <w:p w14:paraId="404682D7" w14:textId="77777777" w:rsidR="00175928" w:rsidRPr="00342795" w:rsidRDefault="00175928" w:rsidP="007C5F4F">
            <w:pPr>
              <w:rPr>
                <w:color w:val="000000"/>
                <w:sz w:val="28"/>
                <w:szCs w:val="28"/>
              </w:rPr>
            </w:pPr>
            <w:r w:rsidRPr="00342795">
              <w:rPr>
                <w:color w:val="000000"/>
                <w:sz w:val="28"/>
                <w:szCs w:val="28"/>
              </w:rPr>
              <w:t>1.8</w:t>
            </w:r>
          </w:p>
        </w:tc>
        <w:tc>
          <w:tcPr>
            <w:tcW w:w="3463" w:type="dxa"/>
          </w:tcPr>
          <w:p w14:paraId="6C163DB5" w14:textId="77777777" w:rsidR="00175928" w:rsidRPr="00342795" w:rsidRDefault="00175928" w:rsidP="007C5F4F">
            <w:pPr>
              <w:rPr>
                <w:color w:val="000000"/>
                <w:sz w:val="28"/>
                <w:szCs w:val="28"/>
              </w:rPr>
            </w:pPr>
            <w:r w:rsidRPr="00342795">
              <w:rPr>
                <w:color w:val="000000"/>
                <w:sz w:val="28"/>
                <w:szCs w:val="28"/>
              </w:rPr>
              <w:t xml:space="preserve">Изменение </w:t>
            </w:r>
            <w:r>
              <w:rPr>
                <w:color w:val="000000"/>
                <w:sz w:val="28"/>
                <w:szCs w:val="28"/>
              </w:rPr>
              <w:t>объема</w:t>
            </w:r>
            <w:r w:rsidRPr="00342795">
              <w:rPr>
                <w:color w:val="000000"/>
                <w:sz w:val="28"/>
                <w:szCs w:val="28"/>
              </w:rPr>
              <w:t xml:space="preserve"> предусмотренных договором услуг при изменении потребности</w:t>
            </w:r>
          </w:p>
        </w:tc>
        <w:tc>
          <w:tcPr>
            <w:tcW w:w="10149" w:type="dxa"/>
          </w:tcPr>
          <w:p w14:paraId="2C4A2D29" w14:textId="77777777" w:rsidR="00175928" w:rsidRPr="00342795" w:rsidRDefault="00175928" w:rsidP="007C5F4F">
            <w:pPr>
              <w:pStyle w:val="a5"/>
              <w:ind w:left="0"/>
              <w:jc w:val="both"/>
              <w:rPr>
                <w:bCs/>
                <w:i/>
                <w:color w:val="000000"/>
                <w:sz w:val="28"/>
                <w:szCs w:val="28"/>
                <w:lang w:val="ru-RU" w:eastAsia="ru-RU"/>
              </w:rPr>
            </w:pPr>
            <w:r w:rsidRPr="00342795">
              <w:rPr>
                <w:bCs/>
                <w:color w:val="000000"/>
                <w:sz w:val="28"/>
                <w:szCs w:val="28"/>
                <w:lang w:val="ru-RU" w:eastAsia="ru-RU"/>
              </w:rPr>
              <w:t xml:space="preserve">Изменение </w:t>
            </w:r>
            <w:r>
              <w:rPr>
                <w:bCs/>
                <w:color w:val="000000"/>
                <w:sz w:val="28"/>
                <w:szCs w:val="28"/>
                <w:lang w:val="ru-RU" w:eastAsia="ru-RU"/>
              </w:rPr>
              <w:t xml:space="preserve">объема </w:t>
            </w:r>
            <w:r w:rsidRPr="00342795">
              <w:rPr>
                <w:bCs/>
                <w:color w:val="000000"/>
                <w:sz w:val="28"/>
                <w:szCs w:val="28"/>
                <w:lang w:val="ru-RU" w:eastAsia="ru-RU"/>
              </w:rPr>
              <w:t>предусмотренных договором услуг при изменении потребности в услугах</w:t>
            </w:r>
            <w:r>
              <w:rPr>
                <w:bCs/>
                <w:color w:val="000000"/>
                <w:sz w:val="28"/>
                <w:szCs w:val="28"/>
                <w:lang w:val="ru-RU" w:eastAsia="ru-RU"/>
              </w:rPr>
              <w:t>,</w:t>
            </w:r>
            <w:r w:rsidRPr="00342795">
              <w:rPr>
                <w:bCs/>
                <w:color w:val="000000"/>
                <w:sz w:val="28"/>
                <w:szCs w:val="28"/>
                <w:lang w:val="ru-RU" w:eastAsia="ru-RU"/>
              </w:rPr>
              <w:t xml:space="preserve"> на оказание которых заключен договор, допускается в пределах</w:t>
            </w:r>
            <w:r>
              <w:rPr>
                <w:bCs/>
                <w:color w:val="000000"/>
                <w:sz w:val="28"/>
                <w:szCs w:val="28"/>
                <w:lang w:val="ru-RU" w:eastAsia="ru-RU"/>
              </w:rPr>
              <w:t xml:space="preserve"> 30% от цены договора без учета НДС, установленной в техническом задании документации о закупке.</w:t>
            </w:r>
          </w:p>
        </w:tc>
      </w:tr>
      <w:tr w:rsidR="00175928" w:rsidRPr="00342795" w14:paraId="1E91BEDF" w14:textId="77777777" w:rsidTr="007C5F4F">
        <w:tc>
          <w:tcPr>
            <w:tcW w:w="0" w:type="auto"/>
          </w:tcPr>
          <w:p w14:paraId="5BC440CD" w14:textId="77777777" w:rsidR="00175928" w:rsidRPr="00342795" w:rsidRDefault="00175928" w:rsidP="007C5F4F">
            <w:pPr>
              <w:rPr>
                <w:color w:val="000000"/>
                <w:sz w:val="28"/>
                <w:szCs w:val="28"/>
              </w:rPr>
            </w:pPr>
            <w:r w:rsidRPr="00342795">
              <w:rPr>
                <w:color w:val="000000"/>
                <w:sz w:val="28"/>
                <w:szCs w:val="28"/>
              </w:rPr>
              <w:t>1.9</w:t>
            </w:r>
          </w:p>
        </w:tc>
        <w:tc>
          <w:tcPr>
            <w:tcW w:w="3463" w:type="dxa"/>
          </w:tcPr>
          <w:p w14:paraId="12F6D529" w14:textId="77777777" w:rsidR="00175928" w:rsidRPr="00342795" w:rsidRDefault="00175928" w:rsidP="007C5F4F">
            <w:pPr>
              <w:rPr>
                <w:color w:val="000000"/>
                <w:sz w:val="28"/>
                <w:szCs w:val="28"/>
              </w:rPr>
            </w:pPr>
            <w:r w:rsidRPr="00342795">
              <w:rPr>
                <w:color w:val="000000"/>
                <w:sz w:val="28"/>
                <w:szCs w:val="28"/>
              </w:rPr>
              <w:t>Выбор победителя</w:t>
            </w:r>
          </w:p>
        </w:tc>
        <w:tc>
          <w:tcPr>
            <w:tcW w:w="10149" w:type="dxa"/>
          </w:tcPr>
          <w:p w14:paraId="225C53D2" w14:textId="77777777" w:rsidR="00175928" w:rsidRPr="00342795" w:rsidRDefault="00175928" w:rsidP="007C5F4F">
            <w:pPr>
              <w:rPr>
                <w:i/>
                <w:color w:val="000000"/>
                <w:sz w:val="28"/>
                <w:szCs w:val="28"/>
              </w:rPr>
            </w:pPr>
            <w:r>
              <w:rPr>
                <w:color w:val="000000"/>
                <w:sz w:val="28"/>
                <w:szCs w:val="28"/>
              </w:rPr>
              <w:t>П</w:t>
            </w:r>
            <w:r w:rsidRPr="00342795">
              <w:rPr>
                <w:color w:val="000000"/>
                <w:sz w:val="28"/>
                <w:szCs w:val="28"/>
              </w:rPr>
              <w:t>о итогам аукциона определяется один победитель</w:t>
            </w:r>
            <w:r>
              <w:rPr>
                <w:color w:val="000000"/>
                <w:sz w:val="28"/>
                <w:szCs w:val="28"/>
              </w:rPr>
              <w:t xml:space="preserve">. </w:t>
            </w:r>
          </w:p>
          <w:p w14:paraId="4B087588" w14:textId="77777777" w:rsidR="00175928" w:rsidRPr="00342795" w:rsidRDefault="00175928" w:rsidP="007C5F4F">
            <w:pPr>
              <w:rPr>
                <w:i/>
                <w:color w:val="000000"/>
                <w:sz w:val="28"/>
                <w:szCs w:val="28"/>
              </w:rPr>
            </w:pPr>
          </w:p>
        </w:tc>
      </w:tr>
      <w:tr w:rsidR="00175928" w:rsidRPr="00342795" w14:paraId="2F69C90C" w14:textId="77777777" w:rsidTr="007C5F4F">
        <w:tc>
          <w:tcPr>
            <w:tcW w:w="0" w:type="auto"/>
          </w:tcPr>
          <w:p w14:paraId="58542A08" w14:textId="77777777" w:rsidR="00175928" w:rsidRPr="00342795" w:rsidRDefault="00175928" w:rsidP="007C5F4F">
            <w:pPr>
              <w:rPr>
                <w:color w:val="000000"/>
                <w:sz w:val="28"/>
                <w:szCs w:val="28"/>
              </w:rPr>
            </w:pPr>
            <w:r w:rsidRPr="00342795">
              <w:rPr>
                <w:color w:val="000000"/>
                <w:sz w:val="28"/>
                <w:szCs w:val="28"/>
              </w:rPr>
              <w:t>1.10</w:t>
            </w:r>
          </w:p>
        </w:tc>
        <w:tc>
          <w:tcPr>
            <w:tcW w:w="3463" w:type="dxa"/>
          </w:tcPr>
          <w:p w14:paraId="2FDD5783" w14:textId="77777777" w:rsidR="00175928" w:rsidRPr="00342795" w:rsidRDefault="00175928" w:rsidP="007C5F4F">
            <w:pPr>
              <w:rPr>
                <w:color w:val="000000"/>
                <w:sz w:val="28"/>
                <w:szCs w:val="28"/>
              </w:rPr>
            </w:pPr>
            <w:r w:rsidRPr="00342795">
              <w:rPr>
                <w:color w:val="000000"/>
                <w:sz w:val="28"/>
                <w:szCs w:val="28"/>
              </w:rPr>
              <w:t>Количество договоров и их виды</w:t>
            </w:r>
          </w:p>
        </w:tc>
        <w:tc>
          <w:tcPr>
            <w:tcW w:w="10149" w:type="dxa"/>
          </w:tcPr>
          <w:p w14:paraId="597317ED" w14:textId="77777777" w:rsidR="00175928" w:rsidRPr="00A961CD" w:rsidRDefault="00175928" w:rsidP="007C5F4F">
            <w:pPr>
              <w:rPr>
                <w:iCs/>
                <w:color w:val="000000"/>
                <w:sz w:val="28"/>
                <w:szCs w:val="28"/>
              </w:rPr>
            </w:pPr>
            <w:r>
              <w:rPr>
                <w:iCs/>
                <w:color w:val="000000"/>
                <w:sz w:val="28"/>
                <w:szCs w:val="28"/>
              </w:rPr>
              <w:t xml:space="preserve">По итогам аукциона заключается 1 (один) договор оказания услуг. </w:t>
            </w:r>
          </w:p>
        </w:tc>
      </w:tr>
      <w:tr w:rsidR="00175928" w:rsidRPr="00342795" w14:paraId="0621BAF9" w14:textId="77777777" w:rsidTr="007C5F4F">
        <w:tc>
          <w:tcPr>
            <w:tcW w:w="0" w:type="auto"/>
          </w:tcPr>
          <w:p w14:paraId="0852A50F" w14:textId="77777777" w:rsidR="00175928" w:rsidRPr="00342795" w:rsidRDefault="00175928" w:rsidP="007C5F4F">
            <w:pPr>
              <w:rPr>
                <w:color w:val="000000"/>
                <w:sz w:val="28"/>
                <w:szCs w:val="28"/>
              </w:rPr>
            </w:pPr>
            <w:r w:rsidRPr="00342795">
              <w:rPr>
                <w:color w:val="000000"/>
                <w:sz w:val="28"/>
                <w:szCs w:val="28"/>
              </w:rPr>
              <w:t>1.11</w:t>
            </w:r>
          </w:p>
        </w:tc>
        <w:tc>
          <w:tcPr>
            <w:tcW w:w="3463" w:type="dxa"/>
          </w:tcPr>
          <w:p w14:paraId="6592DFCD" w14:textId="77777777" w:rsidR="00175928" w:rsidRPr="00342795" w:rsidRDefault="00175928" w:rsidP="007C5F4F">
            <w:pPr>
              <w:rPr>
                <w:color w:val="000000"/>
                <w:sz w:val="28"/>
                <w:szCs w:val="28"/>
              </w:rPr>
            </w:pPr>
            <w:r w:rsidRPr="00342795">
              <w:rPr>
                <w:color w:val="000000"/>
                <w:sz w:val="28"/>
                <w:szCs w:val="28"/>
              </w:rPr>
              <w:t>Особые условия заключения и исполнения договора</w:t>
            </w:r>
          </w:p>
        </w:tc>
        <w:tc>
          <w:tcPr>
            <w:tcW w:w="10149" w:type="dxa"/>
          </w:tcPr>
          <w:p w14:paraId="4EA0B3E2" w14:textId="220F7EBB" w:rsidR="00175928" w:rsidRPr="00A961CD" w:rsidRDefault="00175928" w:rsidP="007C5F4F">
            <w:pPr>
              <w:jc w:val="both"/>
              <w:rPr>
                <w:iCs/>
                <w:color w:val="000000"/>
                <w:sz w:val="28"/>
                <w:szCs w:val="28"/>
              </w:rPr>
            </w:pPr>
            <w:r>
              <w:rPr>
                <w:iCs/>
                <w:color w:val="000000"/>
                <w:sz w:val="28"/>
                <w:szCs w:val="28"/>
              </w:rPr>
              <w:t>Не предусмотрено</w:t>
            </w:r>
          </w:p>
        </w:tc>
      </w:tr>
      <w:tr w:rsidR="00175928" w:rsidRPr="00342795" w14:paraId="5B943306" w14:textId="77777777" w:rsidTr="007C5F4F">
        <w:tc>
          <w:tcPr>
            <w:tcW w:w="0" w:type="auto"/>
          </w:tcPr>
          <w:p w14:paraId="570E9C13" w14:textId="77777777" w:rsidR="00175928" w:rsidRPr="00342795" w:rsidRDefault="00175928" w:rsidP="007C5F4F">
            <w:pPr>
              <w:rPr>
                <w:color w:val="000000"/>
                <w:sz w:val="28"/>
                <w:szCs w:val="28"/>
              </w:rPr>
            </w:pPr>
            <w:r w:rsidRPr="00342795">
              <w:rPr>
                <w:color w:val="000000"/>
                <w:sz w:val="28"/>
                <w:szCs w:val="28"/>
              </w:rPr>
              <w:t>1.12</w:t>
            </w:r>
          </w:p>
        </w:tc>
        <w:tc>
          <w:tcPr>
            <w:tcW w:w="3463" w:type="dxa"/>
          </w:tcPr>
          <w:p w14:paraId="668678E4" w14:textId="77777777" w:rsidR="00175928" w:rsidRPr="00342795" w:rsidRDefault="00175928" w:rsidP="007C5F4F">
            <w:pPr>
              <w:rPr>
                <w:color w:val="000000"/>
                <w:sz w:val="28"/>
                <w:szCs w:val="28"/>
              </w:rPr>
            </w:pPr>
            <w:r w:rsidRPr="00342795">
              <w:rPr>
                <w:color w:val="000000"/>
                <w:sz w:val="28"/>
                <w:szCs w:val="28"/>
              </w:rPr>
              <w:t>Приложения</w:t>
            </w:r>
          </w:p>
        </w:tc>
        <w:tc>
          <w:tcPr>
            <w:tcW w:w="10149" w:type="dxa"/>
          </w:tcPr>
          <w:p w14:paraId="4FD8A38F" w14:textId="77777777" w:rsidR="00175928" w:rsidRPr="00342795" w:rsidRDefault="00175928" w:rsidP="00E05393">
            <w:pPr>
              <w:numPr>
                <w:ilvl w:val="1"/>
                <w:numId w:val="1"/>
              </w:numPr>
              <w:rPr>
                <w:color w:val="000000"/>
                <w:sz w:val="28"/>
                <w:szCs w:val="28"/>
              </w:rPr>
            </w:pPr>
            <w:r w:rsidRPr="00342795">
              <w:rPr>
                <w:color w:val="000000"/>
                <w:sz w:val="28"/>
                <w:szCs w:val="28"/>
              </w:rPr>
              <w:t>Техническое задание</w:t>
            </w:r>
          </w:p>
          <w:p w14:paraId="450791E5" w14:textId="77777777" w:rsidR="00175928" w:rsidRPr="00342795" w:rsidRDefault="00175928" w:rsidP="00E05393">
            <w:pPr>
              <w:numPr>
                <w:ilvl w:val="1"/>
                <w:numId w:val="1"/>
              </w:numPr>
              <w:rPr>
                <w:color w:val="000000"/>
                <w:sz w:val="28"/>
                <w:szCs w:val="28"/>
              </w:rPr>
            </w:pPr>
            <w:r w:rsidRPr="00342795">
              <w:rPr>
                <w:color w:val="000000"/>
                <w:sz w:val="28"/>
                <w:szCs w:val="28"/>
              </w:rPr>
              <w:t>Проект договора</w:t>
            </w:r>
          </w:p>
          <w:p w14:paraId="4E74DC13" w14:textId="77777777" w:rsidR="00175928" w:rsidRPr="00342795" w:rsidRDefault="00175928" w:rsidP="00E05393">
            <w:pPr>
              <w:numPr>
                <w:ilvl w:val="1"/>
                <w:numId w:val="1"/>
              </w:numPr>
              <w:rPr>
                <w:i/>
                <w:color w:val="000000"/>
                <w:sz w:val="28"/>
                <w:szCs w:val="28"/>
              </w:rPr>
            </w:pPr>
            <w:r w:rsidRPr="00342795">
              <w:rPr>
                <w:color w:val="000000"/>
                <w:sz w:val="28"/>
                <w:szCs w:val="28"/>
              </w:rPr>
              <w:t>Формы документов, предоставляемых в участник</w:t>
            </w:r>
            <w:r>
              <w:rPr>
                <w:color w:val="000000"/>
                <w:sz w:val="28"/>
                <w:szCs w:val="28"/>
              </w:rPr>
              <w:t>ом</w:t>
            </w:r>
            <w:r w:rsidRPr="00342795">
              <w:rPr>
                <w:color w:val="000000"/>
                <w:sz w:val="28"/>
                <w:szCs w:val="28"/>
              </w:rPr>
              <w:t xml:space="preserve">: </w:t>
            </w:r>
          </w:p>
          <w:p w14:paraId="742BB597" w14:textId="77777777" w:rsidR="00175928" w:rsidRPr="00342795" w:rsidRDefault="00175928" w:rsidP="007C5F4F">
            <w:pPr>
              <w:ind w:left="720"/>
              <w:rPr>
                <w:color w:val="000000"/>
                <w:sz w:val="28"/>
                <w:szCs w:val="28"/>
              </w:rPr>
            </w:pPr>
            <w:r w:rsidRPr="00342795">
              <w:rPr>
                <w:color w:val="000000"/>
                <w:sz w:val="28"/>
                <w:szCs w:val="28"/>
              </w:rPr>
              <w:t xml:space="preserve">Форма </w:t>
            </w:r>
            <w:r>
              <w:rPr>
                <w:color w:val="000000"/>
                <w:sz w:val="28"/>
                <w:szCs w:val="28"/>
              </w:rPr>
              <w:t>сведений об участнике;</w:t>
            </w:r>
          </w:p>
          <w:p w14:paraId="47EC9EC8" w14:textId="606CE3E3" w:rsidR="00175928" w:rsidRPr="00342795" w:rsidRDefault="00175928" w:rsidP="00AE3DE2">
            <w:pPr>
              <w:ind w:left="720"/>
              <w:rPr>
                <w:color w:val="000000"/>
                <w:sz w:val="28"/>
                <w:szCs w:val="28"/>
              </w:rPr>
            </w:pPr>
            <w:r w:rsidRPr="00342795">
              <w:rPr>
                <w:color w:val="000000"/>
                <w:sz w:val="28"/>
                <w:szCs w:val="28"/>
              </w:rPr>
              <w:t>Форма технического предложения участника</w:t>
            </w:r>
            <w:r>
              <w:rPr>
                <w:color w:val="000000"/>
                <w:sz w:val="28"/>
                <w:szCs w:val="28"/>
              </w:rPr>
              <w:t>.</w:t>
            </w:r>
          </w:p>
        </w:tc>
      </w:tr>
    </w:tbl>
    <w:p w14:paraId="5A977992" w14:textId="77777777" w:rsidR="00175928" w:rsidRDefault="00175928" w:rsidP="00175928">
      <w:pPr>
        <w:pStyle w:val="2"/>
        <w:suppressAutoHyphens/>
        <w:spacing w:before="0" w:after="0" w:line="260" w:lineRule="exact"/>
        <w:ind w:left="10773"/>
        <w:rPr>
          <w:rFonts w:ascii="Times New Roman" w:hAnsi="Times New Roman"/>
          <w:i w:val="0"/>
          <w:color w:val="000000"/>
        </w:rPr>
      </w:pPr>
    </w:p>
    <w:p w14:paraId="001FAF48" w14:textId="77777777" w:rsidR="00175928" w:rsidRPr="00CD0DA0" w:rsidRDefault="00175928" w:rsidP="00175928">
      <w:pPr>
        <w:rPr>
          <w:sz w:val="28"/>
          <w:szCs w:val="28"/>
          <w:lang w:eastAsia="x-none"/>
        </w:rPr>
      </w:pPr>
    </w:p>
    <w:p w14:paraId="5A941D72" w14:textId="77777777" w:rsidR="00175928" w:rsidRPr="00342795" w:rsidRDefault="00175928" w:rsidP="00175928">
      <w:pPr>
        <w:pStyle w:val="2"/>
        <w:suppressAutoHyphens/>
        <w:spacing w:before="0" w:after="0" w:line="260" w:lineRule="exact"/>
        <w:ind w:left="10773"/>
        <w:rPr>
          <w:rFonts w:ascii="Times New Roman" w:hAnsi="Times New Roman"/>
          <w:b w:val="0"/>
          <w:bCs w:val="0"/>
          <w:i w:val="0"/>
          <w:iCs w:val="0"/>
          <w:color w:val="000000"/>
        </w:rPr>
      </w:pPr>
      <w:r w:rsidRPr="00342795">
        <w:rPr>
          <w:rFonts w:ascii="Times New Roman" w:hAnsi="Times New Roman"/>
          <w:i w:val="0"/>
          <w:color w:val="000000"/>
        </w:rPr>
        <w:br w:type="page"/>
      </w:r>
      <w:bookmarkEnd w:id="1"/>
      <w:r w:rsidRPr="00342795">
        <w:rPr>
          <w:rFonts w:ascii="Times New Roman" w:hAnsi="Times New Roman"/>
          <w:b w:val="0"/>
          <w:bCs w:val="0"/>
          <w:i w:val="0"/>
          <w:iCs w:val="0"/>
          <w:color w:val="000000"/>
        </w:rPr>
        <w:lastRenderedPageBreak/>
        <w:t>Приложение № 1.1</w:t>
      </w:r>
    </w:p>
    <w:p w14:paraId="7F3A7268" w14:textId="77777777" w:rsidR="00175928" w:rsidRPr="00D41134" w:rsidRDefault="00175928" w:rsidP="00175928">
      <w:pPr>
        <w:pStyle w:val="2"/>
        <w:keepNext w:val="0"/>
        <w:widowControl w:val="0"/>
        <w:spacing w:before="0" w:after="0" w:line="260" w:lineRule="exact"/>
        <w:ind w:left="10773"/>
        <w:rPr>
          <w:rFonts w:ascii="Times New Roman" w:hAnsi="Times New Roman"/>
          <w:b w:val="0"/>
          <w:i w:val="0"/>
          <w:color w:val="000000"/>
          <w:lang w:val="ru-RU"/>
        </w:rPr>
      </w:pPr>
      <w:r w:rsidRPr="00342795">
        <w:rPr>
          <w:rFonts w:ascii="Times New Roman" w:hAnsi="Times New Roman"/>
          <w:b w:val="0"/>
          <w:bCs w:val="0"/>
          <w:i w:val="0"/>
          <w:iCs w:val="0"/>
          <w:color w:val="000000"/>
        </w:rPr>
        <w:t>к документации</w:t>
      </w:r>
      <w:r>
        <w:rPr>
          <w:rFonts w:ascii="Times New Roman" w:hAnsi="Times New Roman"/>
          <w:b w:val="0"/>
          <w:bCs w:val="0"/>
          <w:i w:val="0"/>
          <w:iCs w:val="0"/>
          <w:color w:val="000000"/>
          <w:lang w:val="ru-RU"/>
        </w:rPr>
        <w:t xml:space="preserve"> о закупке</w:t>
      </w:r>
    </w:p>
    <w:p w14:paraId="6B667D74" w14:textId="77777777" w:rsidR="00175928" w:rsidRPr="0003631E" w:rsidRDefault="00175928" w:rsidP="00175928">
      <w:pPr>
        <w:jc w:val="center"/>
        <w:rPr>
          <w:b/>
          <w:bCs/>
          <w:sz w:val="28"/>
          <w:szCs w:val="28"/>
        </w:rPr>
      </w:pPr>
      <w:bookmarkStart w:id="2" w:name="_Hlk214876835"/>
      <w:r w:rsidRPr="0003631E">
        <w:rPr>
          <w:b/>
          <w:bCs/>
          <w:sz w:val="28"/>
          <w:szCs w:val="28"/>
        </w:rPr>
        <w:t>Техническое задание</w:t>
      </w:r>
    </w:p>
    <w:p w14:paraId="55E7BCCE" w14:textId="77777777" w:rsidR="00175928" w:rsidRPr="0003631E" w:rsidRDefault="00175928" w:rsidP="00175928">
      <w:pPr>
        <w:rPr>
          <w:sz w:val="28"/>
          <w:szCs w:val="28"/>
        </w:rPr>
      </w:pPr>
    </w:p>
    <w:tbl>
      <w:tblPr>
        <w:tblW w:w="508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1"/>
        <w:gridCol w:w="710"/>
        <w:gridCol w:w="1104"/>
        <w:gridCol w:w="1237"/>
        <w:gridCol w:w="1758"/>
        <w:gridCol w:w="1027"/>
        <w:gridCol w:w="1116"/>
        <w:gridCol w:w="1430"/>
        <w:gridCol w:w="1447"/>
        <w:gridCol w:w="1447"/>
        <w:gridCol w:w="1462"/>
      </w:tblGrid>
      <w:tr w:rsidR="00970E3B" w:rsidRPr="0003631E" w14:paraId="4741CE0D" w14:textId="77777777" w:rsidTr="00970E3B">
        <w:tc>
          <w:tcPr>
            <w:tcW w:w="5000" w:type="pct"/>
            <w:gridSpan w:val="11"/>
          </w:tcPr>
          <w:p w14:paraId="364319CE" w14:textId="77777777" w:rsidR="00970E3B" w:rsidRPr="0003631E" w:rsidRDefault="00970E3B" w:rsidP="007C5F4F">
            <w:pPr>
              <w:jc w:val="both"/>
              <w:rPr>
                <w:b/>
              </w:rPr>
            </w:pPr>
            <w:r w:rsidRPr="0003631E">
              <w:rPr>
                <w:b/>
              </w:rPr>
              <w:t>1. Наименование закупаемых услуг,  их количество (объем), цены за единицу услуг и начальная (максимальная) цена договора</w:t>
            </w:r>
          </w:p>
        </w:tc>
      </w:tr>
      <w:tr w:rsidR="00970E3B" w:rsidRPr="0003631E" w14:paraId="2519A148" w14:textId="77777777" w:rsidTr="00970E3B">
        <w:tc>
          <w:tcPr>
            <w:tcW w:w="696" w:type="pct"/>
          </w:tcPr>
          <w:p w14:paraId="428A96DF" w14:textId="77777777" w:rsidR="00970E3B" w:rsidRPr="0003631E" w:rsidRDefault="00970E3B" w:rsidP="007C5F4F">
            <w:pPr>
              <w:jc w:val="both"/>
              <w:rPr>
                <w:b/>
              </w:rPr>
            </w:pPr>
            <w:r w:rsidRPr="0003631E">
              <w:rPr>
                <w:b/>
              </w:rPr>
              <w:t>Наименование услуг</w:t>
            </w:r>
          </w:p>
        </w:tc>
        <w:tc>
          <w:tcPr>
            <w:tcW w:w="613" w:type="pct"/>
            <w:gridSpan w:val="2"/>
          </w:tcPr>
          <w:p w14:paraId="59CAD428" w14:textId="77777777" w:rsidR="00970E3B" w:rsidRPr="0003631E" w:rsidRDefault="00970E3B" w:rsidP="007C5F4F">
            <w:pPr>
              <w:jc w:val="both"/>
              <w:rPr>
                <w:b/>
                <w:sz w:val="20"/>
                <w:szCs w:val="20"/>
              </w:rPr>
            </w:pPr>
            <w:r w:rsidRPr="0003631E">
              <w:rPr>
                <w:b/>
                <w:sz w:val="20"/>
                <w:szCs w:val="20"/>
              </w:rPr>
              <w:t>Код товара по Общероссийскому классификатору продукции по видам экономической деятельности ОК 034-2014 (КПЕС 2008) (ОКПД 2)</w:t>
            </w:r>
          </w:p>
        </w:tc>
        <w:tc>
          <w:tcPr>
            <w:tcW w:w="1012" w:type="pct"/>
            <w:gridSpan w:val="2"/>
          </w:tcPr>
          <w:p w14:paraId="5539F8FE" w14:textId="77777777" w:rsidR="00970E3B" w:rsidRPr="0003631E" w:rsidRDefault="00970E3B" w:rsidP="007C5F4F">
            <w:pPr>
              <w:jc w:val="center"/>
              <w:rPr>
                <w:b/>
                <w:sz w:val="20"/>
                <w:szCs w:val="20"/>
              </w:rPr>
            </w:pPr>
            <w:r w:rsidRPr="0003631E">
              <w:rPr>
                <w:b/>
                <w:sz w:val="20"/>
                <w:szCs w:val="20"/>
              </w:rPr>
              <w:t>Установлен национальный режим в соответствии с постановлением Правительства Российской Федерации от 23 декабря 2024 г. № 1875</w:t>
            </w:r>
          </w:p>
        </w:tc>
        <w:tc>
          <w:tcPr>
            <w:tcW w:w="347" w:type="pct"/>
          </w:tcPr>
          <w:p w14:paraId="2C1208C8" w14:textId="77777777" w:rsidR="00970E3B" w:rsidRPr="0003631E" w:rsidRDefault="00970E3B" w:rsidP="007C5F4F">
            <w:pPr>
              <w:jc w:val="both"/>
              <w:rPr>
                <w:b/>
              </w:rPr>
            </w:pPr>
            <w:r w:rsidRPr="0003631E">
              <w:rPr>
                <w:b/>
              </w:rPr>
              <w:t>Ед.изм.</w:t>
            </w:r>
          </w:p>
        </w:tc>
        <w:tc>
          <w:tcPr>
            <w:tcW w:w="377" w:type="pct"/>
          </w:tcPr>
          <w:p w14:paraId="4AE7B8B2" w14:textId="77777777" w:rsidR="00970E3B" w:rsidRPr="0003631E" w:rsidRDefault="00970E3B" w:rsidP="007C5F4F">
            <w:pPr>
              <w:ind w:left="-108"/>
              <w:jc w:val="both"/>
              <w:rPr>
                <w:b/>
              </w:rPr>
            </w:pPr>
            <w:r w:rsidRPr="0003631E">
              <w:rPr>
                <w:b/>
              </w:rPr>
              <w:t>Количество (объем)</w:t>
            </w:r>
          </w:p>
        </w:tc>
        <w:tc>
          <w:tcPr>
            <w:tcW w:w="483" w:type="pct"/>
          </w:tcPr>
          <w:p w14:paraId="36A56EEA" w14:textId="77777777" w:rsidR="00970E3B" w:rsidRPr="0003631E" w:rsidRDefault="00970E3B" w:rsidP="007C5F4F">
            <w:pPr>
              <w:jc w:val="both"/>
              <w:rPr>
                <w:b/>
              </w:rPr>
            </w:pPr>
            <w:r w:rsidRPr="0003631E">
              <w:rPr>
                <w:b/>
              </w:rPr>
              <w:t>Цена за единицу без учета НДС, руб.</w:t>
            </w:r>
          </w:p>
          <w:p w14:paraId="039CD037" w14:textId="77777777" w:rsidR="00970E3B" w:rsidRPr="0003631E" w:rsidRDefault="00970E3B" w:rsidP="007C5F4F">
            <w:pPr>
              <w:jc w:val="both"/>
              <w:rPr>
                <w:b/>
              </w:rPr>
            </w:pPr>
          </w:p>
        </w:tc>
        <w:tc>
          <w:tcPr>
            <w:tcW w:w="489" w:type="pct"/>
          </w:tcPr>
          <w:p w14:paraId="31EC9337" w14:textId="77777777" w:rsidR="00970E3B" w:rsidRPr="0003631E" w:rsidRDefault="00970E3B" w:rsidP="007C5F4F">
            <w:pPr>
              <w:jc w:val="both"/>
              <w:rPr>
                <w:b/>
              </w:rPr>
            </w:pPr>
            <w:r w:rsidRPr="0003631E">
              <w:rPr>
                <w:b/>
              </w:rPr>
              <w:t>Цена за единицу с учетом НДС, руб.</w:t>
            </w:r>
          </w:p>
          <w:p w14:paraId="5BD87886" w14:textId="77777777" w:rsidR="00970E3B" w:rsidRPr="0003631E" w:rsidRDefault="00970E3B" w:rsidP="007C5F4F">
            <w:pPr>
              <w:jc w:val="both"/>
              <w:rPr>
                <w:b/>
              </w:rPr>
            </w:pPr>
          </w:p>
        </w:tc>
        <w:tc>
          <w:tcPr>
            <w:tcW w:w="489" w:type="pct"/>
          </w:tcPr>
          <w:p w14:paraId="1A949AD4" w14:textId="77777777" w:rsidR="00970E3B" w:rsidRPr="0003631E" w:rsidRDefault="00970E3B" w:rsidP="007C5F4F">
            <w:pPr>
              <w:jc w:val="both"/>
              <w:rPr>
                <w:b/>
              </w:rPr>
            </w:pPr>
            <w:r w:rsidRPr="0003631E">
              <w:rPr>
                <w:b/>
              </w:rPr>
              <w:t>Всего без учета НДС, руб.</w:t>
            </w:r>
          </w:p>
          <w:p w14:paraId="52046AF1" w14:textId="77777777" w:rsidR="00970E3B" w:rsidRPr="0003631E" w:rsidRDefault="00970E3B" w:rsidP="007C5F4F">
            <w:pPr>
              <w:jc w:val="both"/>
              <w:rPr>
                <w:b/>
              </w:rPr>
            </w:pPr>
          </w:p>
        </w:tc>
        <w:tc>
          <w:tcPr>
            <w:tcW w:w="494" w:type="pct"/>
          </w:tcPr>
          <w:p w14:paraId="0E8774AC" w14:textId="77777777" w:rsidR="00970E3B" w:rsidRPr="0003631E" w:rsidRDefault="00970E3B" w:rsidP="007C5F4F">
            <w:pPr>
              <w:jc w:val="both"/>
              <w:rPr>
                <w:b/>
              </w:rPr>
            </w:pPr>
            <w:r w:rsidRPr="0003631E">
              <w:rPr>
                <w:b/>
              </w:rPr>
              <w:t>Всего с учетом НДС, руб.</w:t>
            </w:r>
          </w:p>
          <w:p w14:paraId="7D93AB25" w14:textId="77777777" w:rsidR="00970E3B" w:rsidRPr="0003631E" w:rsidRDefault="00970E3B" w:rsidP="007C5F4F">
            <w:pPr>
              <w:jc w:val="both"/>
              <w:rPr>
                <w:b/>
              </w:rPr>
            </w:pPr>
          </w:p>
        </w:tc>
      </w:tr>
      <w:tr w:rsidR="00970E3B" w:rsidRPr="0003631E" w14:paraId="59C20AB2" w14:textId="77777777" w:rsidTr="00970E3B">
        <w:tc>
          <w:tcPr>
            <w:tcW w:w="696" w:type="pct"/>
          </w:tcPr>
          <w:p w14:paraId="634CFDED" w14:textId="77777777" w:rsidR="00970E3B" w:rsidRPr="0003631E" w:rsidRDefault="00970E3B" w:rsidP="007C5F4F">
            <w:pPr>
              <w:jc w:val="both"/>
            </w:pPr>
            <w:r w:rsidRPr="0003631E">
              <w:t>Оказание услуг по организации мероприятий для пассажиров, в т.ч:</w:t>
            </w:r>
          </w:p>
        </w:tc>
        <w:tc>
          <w:tcPr>
            <w:tcW w:w="613" w:type="pct"/>
            <w:gridSpan w:val="2"/>
            <w:vAlign w:val="center"/>
          </w:tcPr>
          <w:p w14:paraId="1BB664D6" w14:textId="77777777" w:rsidR="00970E3B" w:rsidRPr="0003631E" w:rsidRDefault="00970E3B" w:rsidP="007C5F4F">
            <w:pPr>
              <w:jc w:val="center"/>
              <w:rPr>
                <w:iCs/>
              </w:rPr>
            </w:pPr>
            <w:r w:rsidRPr="0003631E">
              <w:rPr>
                <w:iCs/>
              </w:rPr>
              <w:t>90.02.12.000</w:t>
            </w:r>
          </w:p>
        </w:tc>
        <w:tc>
          <w:tcPr>
            <w:tcW w:w="1012" w:type="pct"/>
            <w:gridSpan w:val="2"/>
            <w:vAlign w:val="center"/>
          </w:tcPr>
          <w:p w14:paraId="3F472342" w14:textId="77777777" w:rsidR="00970E3B" w:rsidRPr="0003631E" w:rsidRDefault="00970E3B" w:rsidP="007C5F4F">
            <w:pPr>
              <w:ind w:left="-113" w:right="-113"/>
              <w:jc w:val="center"/>
            </w:pPr>
            <w:r w:rsidRPr="0003631E">
              <w:t>Не установлен</w:t>
            </w:r>
          </w:p>
        </w:tc>
        <w:tc>
          <w:tcPr>
            <w:tcW w:w="347" w:type="pct"/>
            <w:vAlign w:val="center"/>
          </w:tcPr>
          <w:p w14:paraId="272079B0" w14:textId="77777777" w:rsidR="00970E3B" w:rsidRPr="0003631E" w:rsidRDefault="00970E3B" w:rsidP="007C5F4F">
            <w:pPr>
              <w:jc w:val="center"/>
            </w:pPr>
            <w:r w:rsidRPr="0003631E">
              <w:t>Усл. ед.</w:t>
            </w:r>
          </w:p>
        </w:tc>
        <w:tc>
          <w:tcPr>
            <w:tcW w:w="377" w:type="pct"/>
            <w:vAlign w:val="center"/>
          </w:tcPr>
          <w:p w14:paraId="23E91F32" w14:textId="4B3DD39E" w:rsidR="00970E3B" w:rsidRPr="0003631E" w:rsidRDefault="00970E3B" w:rsidP="007C5F4F">
            <w:pPr>
              <w:pStyle w:val="aff5"/>
              <w:spacing w:after="0"/>
              <w:jc w:val="center"/>
              <w:rPr>
                <w:sz w:val="24"/>
                <w:szCs w:val="24"/>
              </w:rPr>
            </w:pPr>
            <w:r>
              <w:rPr>
                <w:sz w:val="24"/>
                <w:szCs w:val="24"/>
              </w:rPr>
              <w:t>10</w:t>
            </w:r>
          </w:p>
        </w:tc>
        <w:tc>
          <w:tcPr>
            <w:tcW w:w="483" w:type="pct"/>
            <w:vAlign w:val="center"/>
          </w:tcPr>
          <w:p w14:paraId="415E74DD" w14:textId="77777777" w:rsidR="00970E3B" w:rsidRPr="0003631E" w:rsidRDefault="00970E3B" w:rsidP="007C5F4F">
            <w:pPr>
              <w:jc w:val="center"/>
              <w:rPr>
                <w:iCs/>
              </w:rPr>
            </w:pPr>
            <w:r>
              <w:rPr>
                <w:iCs/>
              </w:rPr>
              <w:t>_</w:t>
            </w:r>
          </w:p>
        </w:tc>
        <w:tc>
          <w:tcPr>
            <w:tcW w:w="489" w:type="pct"/>
            <w:vAlign w:val="center"/>
          </w:tcPr>
          <w:p w14:paraId="5FB628DC" w14:textId="77777777" w:rsidR="00970E3B" w:rsidRPr="0003631E" w:rsidRDefault="00970E3B" w:rsidP="007C5F4F">
            <w:pPr>
              <w:jc w:val="center"/>
              <w:rPr>
                <w:iCs/>
              </w:rPr>
            </w:pPr>
            <w:r>
              <w:rPr>
                <w:iCs/>
              </w:rPr>
              <w:t>_</w:t>
            </w:r>
          </w:p>
        </w:tc>
        <w:tc>
          <w:tcPr>
            <w:tcW w:w="489" w:type="pct"/>
            <w:vAlign w:val="center"/>
          </w:tcPr>
          <w:p w14:paraId="6A4A734F" w14:textId="73D8E175" w:rsidR="00970E3B" w:rsidRPr="0003631E" w:rsidRDefault="00970E3B" w:rsidP="007C5F4F">
            <w:pPr>
              <w:jc w:val="center"/>
              <w:rPr>
                <w:iCs/>
              </w:rPr>
            </w:pPr>
          </w:p>
        </w:tc>
        <w:tc>
          <w:tcPr>
            <w:tcW w:w="494" w:type="pct"/>
            <w:vAlign w:val="center"/>
          </w:tcPr>
          <w:p w14:paraId="45369369" w14:textId="0A838D85" w:rsidR="00970E3B" w:rsidRPr="0003631E" w:rsidRDefault="00970E3B" w:rsidP="007C5F4F">
            <w:pPr>
              <w:jc w:val="center"/>
              <w:rPr>
                <w:iCs/>
              </w:rPr>
            </w:pPr>
          </w:p>
        </w:tc>
      </w:tr>
      <w:tr w:rsidR="00970E3B" w:rsidRPr="0003631E" w14:paraId="0743ECBA" w14:textId="77777777" w:rsidTr="00970E3B">
        <w:tc>
          <w:tcPr>
            <w:tcW w:w="5000" w:type="pct"/>
            <w:gridSpan w:val="11"/>
          </w:tcPr>
          <w:p w14:paraId="0421298E" w14:textId="5B8765E6" w:rsidR="00970E3B" w:rsidRPr="00AE0C9D" w:rsidRDefault="00970E3B" w:rsidP="007C5F4F">
            <w:pPr>
              <w:pStyle w:val="aff5"/>
              <w:spacing w:after="0"/>
              <w:jc w:val="center"/>
              <w:rPr>
                <w:b/>
                <w:bCs/>
                <w:iCs/>
                <w:sz w:val="24"/>
                <w:szCs w:val="24"/>
                <w:lang w:eastAsia="ru-RU"/>
              </w:rPr>
            </w:pPr>
            <w:r w:rsidRPr="00AE0C9D">
              <w:rPr>
                <w:b/>
                <w:bCs/>
                <w:iCs/>
                <w:sz w:val="24"/>
                <w:szCs w:val="24"/>
                <w:lang w:eastAsia="ru-RU"/>
              </w:rPr>
              <w:t>«День защитника отечества»</w:t>
            </w:r>
          </w:p>
        </w:tc>
      </w:tr>
      <w:tr w:rsidR="00970E3B" w:rsidRPr="0003631E" w14:paraId="364CB9B1" w14:textId="77777777" w:rsidTr="00970E3B">
        <w:tc>
          <w:tcPr>
            <w:tcW w:w="2321" w:type="pct"/>
            <w:gridSpan w:val="5"/>
          </w:tcPr>
          <w:p w14:paraId="53DD61A1" w14:textId="7C2B5C3C" w:rsidR="00970E3B" w:rsidRPr="0003631E" w:rsidRDefault="00970E3B" w:rsidP="00970E3B">
            <w:pPr>
              <w:ind w:left="-113" w:right="-113"/>
            </w:pPr>
            <w:r w:rsidRPr="000A7891">
              <w:t>Администрирование мероприятия</w:t>
            </w:r>
          </w:p>
        </w:tc>
        <w:tc>
          <w:tcPr>
            <w:tcW w:w="347" w:type="pct"/>
          </w:tcPr>
          <w:p w14:paraId="6EF730F5" w14:textId="77777777" w:rsidR="00970E3B" w:rsidRPr="0003631E" w:rsidRDefault="00970E3B" w:rsidP="00970E3B">
            <w:r w:rsidRPr="0003631E">
              <w:t>Усл. ед.</w:t>
            </w:r>
          </w:p>
        </w:tc>
        <w:tc>
          <w:tcPr>
            <w:tcW w:w="377" w:type="pct"/>
            <w:vAlign w:val="center"/>
          </w:tcPr>
          <w:p w14:paraId="1C1E0E2F" w14:textId="5DA388BD" w:rsidR="00970E3B" w:rsidRPr="0003631E" w:rsidRDefault="00970E3B" w:rsidP="00970E3B">
            <w:pPr>
              <w:jc w:val="center"/>
            </w:pPr>
            <w:r w:rsidRPr="004961BC">
              <w:t>1</w:t>
            </w:r>
          </w:p>
        </w:tc>
        <w:tc>
          <w:tcPr>
            <w:tcW w:w="483" w:type="pct"/>
            <w:vAlign w:val="center"/>
          </w:tcPr>
          <w:p w14:paraId="4812D932" w14:textId="5030EFBD" w:rsidR="00970E3B" w:rsidRPr="0003631E" w:rsidRDefault="00970E3B" w:rsidP="00970E3B">
            <w:pPr>
              <w:jc w:val="center"/>
              <w:rPr>
                <w:iCs/>
              </w:rPr>
            </w:pPr>
            <w:r w:rsidRPr="004961BC">
              <w:rPr>
                <w:color w:val="000000"/>
              </w:rPr>
              <w:t>15 000</w:t>
            </w:r>
          </w:p>
        </w:tc>
        <w:tc>
          <w:tcPr>
            <w:tcW w:w="489" w:type="pct"/>
            <w:vAlign w:val="center"/>
          </w:tcPr>
          <w:p w14:paraId="16232EE1" w14:textId="46A86441" w:rsidR="00970E3B" w:rsidRPr="0003631E" w:rsidRDefault="00970E3B" w:rsidP="00970E3B">
            <w:pPr>
              <w:jc w:val="center"/>
              <w:rPr>
                <w:iCs/>
              </w:rPr>
            </w:pPr>
            <w:r w:rsidRPr="00F26333">
              <w:rPr>
                <w:color w:val="000000"/>
              </w:rPr>
              <w:t>18300,00</w:t>
            </w:r>
          </w:p>
        </w:tc>
        <w:tc>
          <w:tcPr>
            <w:tcW w:w="489" w:type="pct"/>
            <w:vAlign w:val="center"/>
          </w:tcPr>
          <w:p w14:paraId="5ECA2DCD" w14:textId="66CF4788" w:rsidR="00970E3B" w:rsidRPr="0003631E" w:rsidRDefault="00970E3B" w:rsidP="00970E3B">
            <w:pPr>
              <w:jc w:val="center"/>
              <w:rPr>
                <w:iCs/>
              </w:rPr>
            </w:pPr>
            <w:r>
              <w:rPr>
                <w:color w:val="000000"/>
              </w:rPr>
              <w:t>15000,00</w:t>
            </w:r>
          </w:p>
        </w:tc>
        <w:tc>
          <w:tcPr>
            <w:tcW w:w="494" w:type="pct"/>
            <w:vAlign w:val="center"/>
          </w:tcPr>
          <w:p w14:paraId="0D4BF6EE" w14:textId="00F3755B" w:rsidR="00970E3B" w:rsidRPr="0003631E" w:rsidRDefault="00970E3B" w:rsidP="00970E3B">
            <w:pPr>
              <w:jc w:val="center"/>
              <w:rPr>
                <w:iCs/>
              </w:rPr>
            </w:pPr>
            <w:r>
              <w:rPr>
                <w:color w:val="000000"/>
              </w:rPr>
              <w:t>18300,00</w:t>
            </w:r>
          </w:p>
        </w:tc>
      </w:tr>
      <w:tr w:rsidR="00970E3B" w:rsidRPr="0003631E" w14:paraId="5E6C886D" w14:textId="77777777" w:rsidTr="00970E3B">
        <w:tc>
          <w:tcPr>
            <w:tcW w:w="2321" w:type="pct"/>
            <w:gridSpan w:val="5"/>
          </w:tcPr>
          <w:p w14:paraId="387C7BBD" w14:textId="5AC692F8" w:rsidR="00970E3B" w:rsidRPr="0003631E" w:rsidRDefault="00970E3B" w:rsidP="00970E3B">
            <w:pPr>
              <w:ind w:left="-113" w:right="-113"/>
            </w:pPr>
            <w:r w:rsidRPr="000A7891">
              <w:t>Музыкальное сопровождение</w:t>
            </w:r>
          </w:p>
        </w:tc>
        <w:tc>
          <w:tcPr>
            <w:tcW w:w="347" w:type="pct"/>
          </w:tcPr>
          <w:p w14:paraId="1AA3E398" w14:textId="77777777" w:rsidR="00970E3B" w:rsidRPr="0003631E" w:rsidRDefault="00970E3B" w:rsidP="00970E3B">
            <w:r w:rsidRPr="0003631E">
              <w:t>Усл. ед.</w:t>
            </w:r>
          </w:p>
        </w:tc>
        <w:tc>
          <w:tcPr>
            <w:tcW w:w="377" w:type="pct"/>
            <w:vAlign w:val="center"/>
          </w:tcPr>
          <w:p w14:paraId="1C5F0135" w14:textId="7D92A222" w:rsidR="00970E3B" w:rsidRPr="0003631E" w:rsidRDefault="00970E3B" w:rsidP="00970E3B">
            <w:pPr>
              <w:jc w:val="center"/>
            </w:pPr>
            <w:r w:rsidRPr="004961BC">
              <w:t>1</w:t>
            </w:r>
          </w:p>
        </w:tc>
        <w:tc>
          <w:tcPr>
            <w:tcW w:w="483" w:type="pct"/>
            <w:vAlign w:val="center"/>
          </w:tcPr>
          <w:p w14:paraId="03BE1092" w14:textId="58BDC92F" w:rsidR="00970E3B" w:rsidRPr="0003631E" w:rsidRDefault="00970E3B" w:rsidP="00970E3B">
            <w:pPr>
              <w:jc w:val="center"/>
              <w:rPr>
                <w:iCs/>
              </w:rPr>
            </w:pPr>
            <w:r w:rsidRPr="004961BC">
              <w:rPr>
                <w:color w:val="000000"/>
              </w:rPr>
              <w:t>30 000</w:t>
            </w:r>
          </w:p>
        </w:tc>
        <w:tc>
          <w:tcPr>
            <w:tcW w:w="489" w:type="pct"/>
            <w:vAlign w:val="center"/>
          </w:tcPr>
          <w:p w14:paraId="2D8E5B00" w14:textId="451AF857" w:rsidR="00970E3B" w:rsidRPr="0003631E" w:rsidRDefault="00970E3B" w:rsidP="00970E3B">
            <w:pPr>
              <w:jc w:val="center"/>
              <w:rPr>
                <w:iCs/>
              </w:rPr>
            </w:pPr>
            <w:r w:rsidRPr="00F26333">
              <w:rPr>
                <w:color w:val="000000"/>
              </w:rPr>
              <w:t>36600,00</w:t>
            </w:r>
          </w:p>
        </w:tc>
        <w:tc>
          <w:tcPr>
            <w:tcW w:w="489" w:type="pct"/>
            <w:vAlign w:val="center"/>
          </w:tcPr>
          <w:p w14:paraId="4945DE0D" w14:textId="38F80C9D" w:rsidR="00970E3B" w:rsidRPr="0003631E" w:rsidRDefault="00970E3B" w:rsidP="00970E3B">
            <w:pPr>
              <w:jc w:val="center"/>
              <w:rPr>
                <w:iCs/>
              </w:rPr>
            </w:pPr>
            <w:r>
              <w:rPr>
                <w:color w:val="000000"/>
              </w:rPr>
              <w:t>30000,00</w:t>
            </w:r>
          </w:p>
        </w:tc>
        <w:tc>
          <w:tcPr>
            <w:tcW w:w="494" w:type="pct"/>
            <w:vAlign w:val="center"/>
          </w:tcPr>
          <w:p w14:paraId="18646467" w14:textId="16E9CACD" w:rsidR="00970E3B" w:rsidRPr="0003631E" w:rsidRDefault="00970E3B" w:rsidP="00970E3B">
            <w:pPr>
              <w:jc w:val="center"/>
              <w:rPr>
                <w:iCs/>
              </w:rPr>
            </w:pPr>
            <w:r>
              <w:rPr>
                <w:color w:val="000000"/>
              </w:rPr>
              <w:t>36600,00</w:t>
            </w:r>
          </w:p>
        </w:tc>
      </w:tr>
      <w:tr w:rsidR="00970E3B" w:rsidRPr="0003631E" w14:paraId="2A19CF23" w14:textId="77777777" w:rsidTr="00970E3B">
        <w:tc>
          <w:tcPr>
            <w:tcW w:w="2321" w:type="pct"/>
            <w:gridSpan w:val="5"/>
          </w:tcPr>
          <w:p w14:paraId="04BAA29B" w14:textId="398598B5" w:rsidR="00970E3B" w:rsidRPr="0003631E" w:rsidRDefault="00970E3B" w:rsidP="00970E3B">
            <w:pPr>
              <w:ind w:left="-113" w:right="-113"/>
            </w:pPr>
            <w:r w:rsidRPr="000A7891">
              <w:t xml:space="preserve">Выступление творческого коллектива </w:t>
            </w:r>
          </w:p>
        </w:tc>
        <w:tc>
          <w:tcPr>
            <w:tcW w:w="347" w:type="pct"/>
          </w:tcPr>
          <w:p w14:paraId="06FCC218" w14:textId="77777777" w:rsidR="00970E3B" w:rsidRPr="0003631E" w:rsidRDefault="00970E3B" w:rsidP="00970E3B">
            <w:r w:rsidRPr="0003631E">
              <w:t>Усл. ед.</w:t>
            </w:r>
          </w:p>
        </w:tc>
        <w:tc>
          <w:tcPr>
            <w:tcW w:w="377" w:type="pct"/>
            <w:vAlign w:val="center"/>
          </w:tcPr>
          <w:p w14:paraId="29AEC586" w14:textId="266A4A87" w:rsidR="00970E3B" w:rsidRPr="0003631E" w:rsidRDefault="00970E3B" w:rsidP="00970E3B">
            <w:pPr>
              <w:jc w:val="center"/>
            </w:pPr>
            <w:r w:rsidRPr="004961BC">
              <w:t>1</w:t>
            </w:r>
          </w:p>
        </w:tc>
        <w:tc>
          <w:tcPr>
            <w:tcW w:w="483" w:type="pct"/>
            <w:vAlign w:val="center"/>
          </w:tcPr>
          <w:p w14:paraId="30DC5F00" w14:textId="3386B8B6" w:rsidR="00970E3B" w:rsidRPr="0003631E" w:rsidRDefault="00970E3B" w:rsidP="00970E3B">
            <w:pPr>
              <w:jc w:val="center"/>
              <w:rPr>
                <w:iCs/>
              </w:rPr>
            </w:pPr>
            <w:r>
              <w:rPr>
                <w:color w:val="000000"/>
              </w:rPr>
              <w:t>70 000</w:t>
            </w:r>
          </w:p>
        </w:tc>
        <w:tc>
          <w:tcPr>
            <w:tcW w:w="489" w:type="pct"/>
            <w:vAlign w:val="center"/>
          </w:tcPr>
          <w:p w14:paraId="11355B1E" w14:textId="36B5FC92" w:rsidR="00970E3B" w:rsidRPr="0003631E" w:rsidRDefault="00970E3B" w:rsidP="00970E3B">
            <w:pPr>
              <w:jc w:val="center"/>
              <w:rPr>
                <w:iCs/>
              </w:rPr>
            </w:pPr>
            <w:r w:rsidRPr="00F26333">
              <w:rPr>
                <w:color w:val="000000"/>
              </w:rPr>
              <w:t>85400,00</w:t>
            </w:r>
          </w:p>
        </w:tc>
        <w:tc>
          <w:tcPr>
            <w:tcW w:w="489" w:type="pct"/>
            <w:vAlign w:val="center"/>
          </w:tcPr>
          <w:p w14:paraId="46F558C0" w14:textId="1F08C591" w:rsidR="00970E3B" w:rsidRPr="0003631E" w:rsidRDefault="00970E3B" w:rsidP="00970E3B">
            <w:pPr>
              <w:jc w:val="center"/>
              <w:rPr>
                <w:iCs/>
              </w:rPr>
            </w:pPr>
            <w:r>
              <w:rPr>
                <w:color w:val="000000"/>
              </w:rPr>
              <w:t>70000,00</w:t>
            </w:r>
          </w:p>
        </w:tc>
        <w:tc>
          <w:tcPr>
            <w:tcW w:w="494" w:type="pct"/>
            <w:vAlign w:val="center"/>
          </w:tcPr>
          <w:p w14:paraId="4D5AA932" w14:textId="2215CA6E" w:rsidR="00970E3B" w:rsidRPr="0003631E" w:rsidRDefault="00970E3B" w:rsidP="00970E3B">
            <w:pPr>
              <w:jc w:val="center"/>
              <w:rPr>
                <w:iCs/>
              </w:rPr>
            </w:pPr>
            <w:r>
              <w:rPr>
                <w:color w:val="000000"/>
              </w:rPr>
              <w:t>85400,00</w:t>
            </w:r>
          </w:p>
        </w:tc>
      </w:tr>
      <w:tr w:rsidR="00970E3B" w:rsidRPr="0003631E" w14:paraId="7BDDB520" w14:textId="77777777" w:rsidTr="00970E3B">
        <w:tc>
          <w:tcPr>
            <w:tcW w:w="2321" w:type="pct"/>
            <w:gridSpan w:val="5"/>
          </w:tcPr>
          <w:p w14:paraId="3B2C41BD" w14:textId="550E3DFD" w:rsidR="00970E3B" w:rsidRPr="0003631E" w:rsidRDefault="002F625B" w:rsidP="00970E3B">
            <w:pPr>
              <w:ind w:left="-113" w:right="-113"/>
            </w:pPr>
            <w:r>
              <w:t>П</w:t>
            </w:r>
            <w:r w:rsidR="00970E3B">
              <w:t>одарочн</w:t>
            </w:r>
            <w:r>
              <w:t>ая</w:t>
            </w:r>
            <w:r w:rsidR="00970E3B">
              <w:t xml:space="preserve"> продукци</w:t>
            </w:r>
            <w:r>
              <w:t>я</w:t>
            </w:r>
          </w:p>
        </w:tc>
        <w:tc>
          <w:tcPr>
            <w:tcW w:w="347" w:type="pct"/>
          </w:tcPr>
          <w:p w14:paraId="2BE2C933" w14:textId="77777777" w:rsidR="00970E3B" w:rsidRPr="0003631E" w:rsidRDefault="00970E3B" w:rsidP="00970E3B">
            <w:r w:rsidRPr="0003631E">
              <w:t>Усл. ед.</w:t>
            </w:r>
          </w:p>
        </w:tc>
        <w:tc>
          <w:tcPr>
            <w:tcW w:w="377" w:type="pct"/>
            <w:vAlign w:val="center"/>
          </w:tcPr>
          <w:p w14:paraId="364D85B1" w14:textId="1DFD9AB3" w:rsidR="00970E3B" w:rsidRPr="0003631E" w:rsidRDefault="00970E3B" w:rsidP="00970E3B">
            <w:pPr>
              <w:jc w:val="center"/>
            </w:pPr>
            <w:r>
              <w:t>40</w:t>
            </w:r>
          </w:p>
        </w:tc>
        <w:tc>
          <w:tcPr>
            <w:tcW w:w="483" w:type="pct"/>
            <w:vAlign w:val="center"/>
          </w:tcPr>
          <w:p w14:paraId="570E9ACF" w14:textId="03D0B74C" w:rsidR="00970E3B" w:rsidRPr="0003631E" w:rsidRDefault="00970E3B" w:rsidP="00970E3B">
            <w:pPr>
              <w:jc w:val="center"/>
              <w:rPr>
                <w:iCs/>
              </w:rPr>
            </w:pPr>
            <w:r>
              <w:rPr>
                <w:color w:val="000000"/>
              </w:rPr>
              <w:t>500</w:t>
            </w:r>
          </w:p>
        </w:tc>
        <w:tc>
          <w:tcPr>
            <w:tcW w:w="489" w:type="pct"/>
            <w:vAlign w:val="center"/>
          </w:tcPr>
          <w:p w14:paraId="6655EA49" w14:textId="7EA73424" w:rsidR="00970E3B" w:rsidRPr="0003631E" w:rsidRDefault="00970E3B" w:rsidP="00970E3B">
            <w:pPr>
              <w:jc w:val="center"/>
              <w:rPr>
                <w:iCs/>
              </w:rPr>
            </w:pPr>
            <w:r w:rsidRPr="00F26333">
              <w:rPr>
                <w:color w:val="000000"/>
              </w:rPr>
              <w:t>610,00</w:t>
            </w:r>
          </w:p>
        </w:tc>
        <w:tc>
          <w:tcPr>
            <w:tcW w:w="489" w:type="pct"/>
          </w:tcPr>
          <w:p w14:paraId="0909F2BA" w14:textId="292AFE0D" w:rsidR="00970E3B" w:rsidRPr="0003631E" w:rsidRDefault="00970E3B" w:rsidP="00970E3B">
            <w:pPr>
              <w:jc w:val="center"/>
              <w:rPr>
                <w:iCs/>
              </w:rPr>
            </w:pPr>
            <w:r>
              <w:rPr>
                <w:iCs/>
              </w:rPr>
              <w:t>20000,00</w:t>
            </w:r>
          </w:p>
        </w:tc>
        <w:tc>
          <w:tcPr>
            <w:tcW w:w="494" w:type="pct"/>
            <w:vAlign w:val="center"/>
          </w:tcPr>
          <w:p w14:paraId="5DB174E1" w14:textId="3903A688" w:rsidR="00970E3B" w:rsidRPr="0003631E" w:rsidRDefault="00970E3B" w:rsidP="00970E3B">
            <w:pPr>
              <w:jc w:val="center"/>
              <w:rPr>
                <w:iCs/>
              </w:rPr>
            </w:pPr>
            <w:r>
              <w:rPr>
                <w:color w:val="000000"/>
              </w:rPr>
              <w:t>24400,00</w:t>
            </w:r>
          </w:p>
        </w:tc>
      </w:tr>
      <w:tr w:rsidR="00970E3B" w:rsidRPr="0003631E" w14:paraId="0DBBE6BD" w14:textId="77777777" w:rsidTr="00970E3B">
        <w:tc>
          <w:tcPr>
            <w:tcW w:w="5000" w:type="pct"/>
            <w:gridSpan w:val="11"/>
          </w:tcPr>
          <w:p w14:paraId="037A8138" w14:textId="69382E52" w:rsidR="00970E3B" w:rsidRPr="00AE0C9D" w:rsidRDefault="00970E3B" w:rsidP="00970E3B">
            <w:pPr>
              <w:pStyle w:val="aff5"/>
              <w:spacing w:after="0"/>
              <w:jc w:val="center"/>
              <w:rPr>
                <w:b/>
                <w:bCs/>
                <w:iCs/>
                <w:sz w:val="24"/>
                <w:szCs w:val="24"/>
                <w:lang w:eastAsia="ru-RU"/>
              </w:rPr>
            </w:pPr>
            <w:r w:rsidRPr="00AE0C9D">
              <w:rPr>
                <w:b/>
                <w:bCs/>
                <w:iCs/>
                <w:sz w:val="24"/>
                <w:szCs w:val="24"/>
                <w:lang w:eastAsia="ru-RU"/>
              </w:rPr>
              <w:t>«Международный женский день»</w:t>
            </w:r>
          </w:p>
        </w:tc>
      </w:tr>
      <w:tr w:rsidR="00970E3B" w:rsidRPr="0003631E" w14:paraId="17006D69" w14:textId="77777777" w:rsidTr="00970E3B">
        <w:tc>
          <w:tcPr>
            <w:tcW w:w="2321" w:type="pct"/>
            <w:gridSpan w:val="5"/>
          </w:tcPr>
          <w:p w14:paraId="7C8F8645" w14:textId="1104AAE4" w:rsidR="00970E3B" w:rsidRPr="0003631E" w:rsidRDefault="00970E3B" w:rsidP="00970E3B">
            <w:pPr>
              <w:ind w:left="-113" w:right="-113"/>
            </w:pPr>
            <w:r w:rsidRPr="000A7891">
              <w:t>Администрирование мероприятия</w:t>
            </w:r>
          </w:p>
        </w:tc>
        <w:tc>
          <w:tcPr>
            <w:tcW w:w="347" w:type="pct"/>
          </w:tcPr>
          <w:p w14:paraId="291F0C50" w14:textId="77777777" w:rsidR="00970E3B" w:rsidRPr="0003631E" w:rsidRDefault="00970E3B" w:rsidP="00970E3B">
            <w:r w:rsidRPr="0003631E">
              <w:t>Усл. ед.</w:t>
            </w:r>
          </w:p>
        </w:tc>
        <w:tc>
          <w:tcPr>
            <w:tcW w:w="377" w:type="pct"/>
            <w:vAlign w:val="center"/>
          </w:tcPr>
          <w:p w14:paraId="27282DA9" w14:textId="47F23709" w:rsidR="00970E3B" w:rsidRPr="0003631E" w:rsidRDefault="00970E3B" w:rsidP="00970E3B">
            <w:pPr>
              <w:jc w:val="center"/>
            </w:pPr>
            <w:r w:rsidRPr="004961BC">
              <w:t>1</w:t>
            </w:r>
          </w:p>
        </w:tc>
        <w:tc>
          <w:tcPr>
            <w:tcW w:w="483" w:type="pct"/>
            <w:vAlign w:val="center"/>
          </w:tcPr>
          <w:p w14:paraId="4B6C62A4" w14:textId="32361E4D" w:rsidR="00970E3B" w:rsidRPr="0003631E" w:rsidRDefault="00970E3B" w:rsidP="00970E3B">
            <w:pPr>
              <w:jc w:val="center"/>
              <w:rPr>
                <w:iCs/>
              </w:rPr>
            </w:pPr>
            <w:r w:rsidRPr="00677298">
              <w:rPr>
                <w:color w:val="000000"/>
              </w:rPr>
              <w:t>15 000</w:t>
            </w:r>
          </w:p>
        </w:tc>
        <w:tc>
          <w:tcPr>
            <w:tcW w:w="489" w:type="pct"/>
            <w:vAlign w:val="center"/>
          </w:tcPr>
          <w:p w14:paraId="18111AE7" w14:textId="39588797" w:rsidR="00970E3B" w:rsidRPr="0003631E" w:rsidRDefault="00970E3B" w:rsidP="00970E3B">
            <w:pPr>
              <w:jc w:val="center"/>
              <w:rPr>
                <w:iCs/>
              </w:rPr>
            </w:pPr>
            <w:r w:rsidRPr="00F26333">
              <w:rPr>
                <w:color w:val="000000"/>
              </w:rPr>
              <w:t>18300,00</w:t>
            </w:r>
          </w:p>
        </w:tc>
        <w:tc>
          <w:tcPr>
            <w:tcW w:w="489" w:type="pct"/>
            <w:vAlign w:val="center"/>
          </w:tcPr>
          <w:p w14:paraId="6341C3EB" w14:textId="2B789BFA" w:rsidR="00970E3B" w:rsidRPr="0003631E" w:rsidRDefault="00970E3B" w:rsidP="00970E3B">
            <w:pPr>
              <w:jc w:val="center"/>
              <w:rPr>
                <w:iCs/>
              </w:rPr>
            </w:pPr>
            <w:r>
              <w:rPr>
                <w:color w:val="000000"/>
              </w:rPr>
              <w:t>15000,00</w:t>
            </w:r>
          </w:p>
        </w:tc>
        <w:tc>
          <w:tcPr>
            <w:tcW w:w="494" w:type="pct"/>
            <w:vAlign w:val="center"/>
          </w:tcPr>
          <w:p w14:paraId="6D05EA75" w14:textId="36F52A6A" w:rsidR="00970E3B" w:rsidRPr="0003631E" w:rsidRDefault="00970E3B" w:rsidP="00970E3B">
            <w:pPr>
              <w:jc w:val="center"/>
              <w:rPr>
                <w:iCs/>
              </w:rPr>
            </w:pPr>
            <w:r>
              <w:rPr>
                <w:color w:val="000000"/>
              </w:rPr>
              <w:t>18300,00</w:t>
            </w:r>
          </w:p>
        </w:tc>
      </w:tr>
      <w:tr w:rsidR="00970E3B" w:rsidRPr="0003631E" w14:paraId="4874BD4E" w14:textId="77777777" w:rsidTr="00970E3B">
        <w:tc>
          <w:tcPr>
            <w:tcW w:w="2321" w:type="pct"/>
            <w:gridSpan w:val="5"/>
          </w:tcPr>
          <w:p w14:paraId="067225FF" w14:textId="13476D22" w:rsidR="00970E3B" w:rsidRPr="0003631E" w:rsidRDefault="00970E3B" w:rsidP="00970E3B">
            <w:pPr>
              <w:ind w:left="-113" w:right="-113"/>
            </w:pPr>
            <w:r w:rsidRPr="000A7891">
              <w:t>Музыкальное сопровождение</w:t>
            </w:r>
          </w:p>
        </w:tc>
        <w:tc>
          <w:tcPr>
            <w:tcW w:w="347" w:type="pct"/>
          </w:tcPr>
          <w:p w14:paraId="64285ABC" w14:textId="77777777" w:rsidR="00970E3B" w:rsidRPr="0003631E" w:rsidRDefault="00970E3B" w:rsidP="00970E3B">
            <w:r w:rsidRPr="0003631E">
              <w:t>Усл. ед.</w:t>
            </w:r>
          </w:p>
        </w:tc>
        <w:tc>
          <w:tcPr>
            <w:tcW w:w="377" w:type="pct"/>
            <w:vAlign w:val="center"/>
          </w:tcPr>
          <w:p w14:paraId="7B2DD9DA" w14:textId="61353521" w:rsidR="00970E3B" w:rsidRPr="0003631E" w:rsidRDefault="00970E3B" w:rsidP="00970E3B">
            <w:pPr>
              <w:jc w:val="center"/>
            </w:pPr>
            <w:r w:rsidRPr="004961BC">
              <w:t>1</w:t>
            </w:r>
          </w:p>
        </w:tc>
        <w:tc>
          <w:tcPr>
            <w:tcW w:w="483" w:type="pct"/>
            <w:vAlign w:val="center"/>
          </w:tcPr>
          <w:p w14:paraId="290B6E31" w14:textId="514425ED" w:rsidR="00970E3B" w:rsidRPr="0003631E" w:rsidRDefault="00970E3B" w:rsidP="00970E3B">
            <w:pPr>
              <w:jc w:val="center"/>
              <w:rPr>
                <w:iCs/>
              </w:rPr>
            </w:pPr>
            <w:r w:rsidRPr="00677298">
              <w:rPr>
                <w:color w:val="000000"/>
              </w:rPr>
              <w:t>30 000</w:t>
            </w:r>
          </w:p>
        </w:tc>
        <w:tc>
          <w:tcPr>
            <w:tcW w:w="489" w:type="pct"/>
            <w:vAlign w:val="center"/>
          </w:tcPr>
          <w:p w14:paraId="368F1A27" w14:textId="14568626" w:rsidR="00970E3B" w:rsidRPr="0003631E" w:rsidRDefault="00970E3B" w:rsidP="00970E3B">
            <w:pPr>
              <w:jc w:val="center"/>
              <w:rPr>
                <w:iCs/>
              </w:rPr>
            </w:pPr>
            <w:r w:rsidRPr="00F26333">
              <w:rPr>
                <w:color w:val="000000"/>
              </w:rPr>
              <w:t>36600,00</w:t>
            </w:r>
          </w:p>
        </w:tc>
        <w:tc>
          <w:tcPr>
            <w:tcW w:w="489" w:type="pct"/>
            <w:vAlign w:val="center"/>
          </w:tcPr>
          <w:p w14:paraId="2AEB2788" w14:textId="4D04910C" w:rsidR="00970E3B" w:rsidRPr="0003631E" w:rsidRDefault="00970E3B" w:rsidP="00970E3B">
            <w:pPr>
              <w:jc w:val="center"/>
              <w:rPr>
                <w:iCs/>
              </w:rPr>
            </w:pPr>
            <w:r>
              <w:rPr>
                <w:color w:val="000000"/>
              </w:rPr>
              <w:t>30000,00</w:t>
            </w:r>
          </w:p>
        </w:tc>
        <w:tc>
          <w:tcPr>
            <w:tcW w:w="494" w:type="pct"/>
            <w:vAlign w:val="center"/>
          </w:tcPr>
          <w:p w14:paraId="1A584C53" w14:textId="766906BC" w:rsidR="00970E3B" w:rsidRPr="0003631E" w:rsidRDefault="00970E3B" w:rsidP="00970E3B">
            <w:pPr>
              <w:jc w:val="center"/>
              <w:rPr>
                <w:iCs/>
              </w:rPr>
            </w:pPr>
            <w:r>
              <w:rPr>
                <w:color w:val="000000"/>
              </w:rPr>
              <w:t>36600,00</w:t>
            </w:r>
          </w:p>
        </w:tc>
      </w:tr>
      <w:tr w:rsidR="00970E3B" w:rsidRPr="0003631E" w14:paraId="2BE04CF2" w14:textId="77777777" w:rsidTr="00970E3B">
        <w:tc>
          <w:tcPr>
            <w:tcW w:w="2321" w:type="pct"/>
            <w:gridSpan w:val="5"/>
          </w:tcPr>
          <w:p w14:paraId="418F392B" w14:textId="47A05BAF" w:rsidR="00970E3B" w:rsidRPr="0003631E" w:rsidRDefault="00970E3B" w:rsidP="00970E3B">
            <w:pPr>
              <w:ind w:left="-113" w:right="-113"/>
            </w:pPr>
            <w:r w:rsidRPr="000A7891">
              <w:t xml:space="preserve">Выступление творческого коллектива </w:t>
            </w:r>
          </w:p>
        </w:tc>
        <w:tc>
          <w:tcPr>
            <w:tcW w:w="347" w:type="pct"/>
          </w:tcPr>
          <w:p w14:paraId="2E910CAD" w14:textId="77777777" w:rsidR="00970E3B" w:rsidRPr="0003631E" w:rsidRDefault="00970E3B" w:rsidP="00970E3B">
            <w:r w:rsidRPr="0003631E">
              <w:t>Усл. ед.</w:t>
            </w:r>
          </w:p>
        </w:tc>
        <w:tc>
          <w:tcPr>
            <w:tcW w:w="377" w:type="pct"/>
            <w:vAlign w:val="center"/>
          </w:tcPr>
          <w:p w14:paraId="0DA00B76" w14:textId="3E6FE75D" w:rsidR="00970E3B" w:rsidRPr="0003631E" w:rsidRDefault="00970E3B" w:rsidP="00970E3B">
            <w:pPr>
              <w:jc w:val="center"/>
            </w:pPr>
            <w:r w:rsidRPr="004961BC">
              <w:t>1</w:t>
            </w:r>
          </w:p>
        </w:tc>
        <w:tc>
          <w:tcPr>
            <w:tcW w:w="483" w:type="pct"/>
            <w:vAlign w:val="center"/>
          </w:tcPr>
          <w:p w14:paraId="4FE473B3" w14:textId="660BB4B2" w:rsidR="00970E3B" w:rsidRPr="0003631E" w:rsidRDefault="00970E3B" w:rsidP="00970E3B">
            <w:pPr>
              <w:jc w:val="center"/>
              <w:rPr>
                <w:iCs/>
              </w:rPr>
            </w:pPr>
            <w:r w:rsidRPr="00677298">
              <w:rPr>
                <w:color w:val="000000"/>
              </w:rPr>
              <w:t>70 000</w:t>
            </w:r>
          </w:p>
        </w:tc>
        <w:tc>
          <w:tcPr>
            <w:tcW w:w="489" w:type="pct"/>
            <w:vAlign w:val="center"/>
          </w:tcPr>
          <w:p w14:paraId="0A377EF6" w14:textId="56650E8F" w:rsidR="00970E3B" w:rsidRPr="0003631E" w:rsidRDefault="00970E3B" w:rsidP="00970E3B">
            <w:pPr>
              <w:jc w:val="center"/>
              <w:rPr>
                <w:iCs/>
              </w:rPr>
            </w:pPr>
            <w:r w:rsidRPr="00F26333">
              <w:rPr>
                <w:color w:val="000000"/>
              </w:rPr>
              <w:t>85400,00</w:t>
            </w:r>
          </w:p>
        </w:tc>
        <w:tc>
          <w:tcPr>
            <w:tcW w:w="489" w:type="pct"/>
            <w:vAlign w:val="center"/>
          </w:tcPr>
          <w:p w14:paraId="0E0E4A2F" w14:textId="433D6149" w:rsidR="00970E3B" w:rsidRPr="0003631E" w:rsidRDefault="00970E3B" w:rsidP="00970E3B">
            <w:pPr>
              <w:jc w:val="center"/>
              <w:rPr>
                <w:iCs/>
              </w:rPr>
            </w:pPr>
            <w:r>
              <w:rPr>
                <w:color w:val="000000"/>
              </w:rPr>
              <w:t>70000,00</w:t>
            </w:r>
          </w:p>
        </w:tc>
        <w:tc>
          <w:tcPr>
            <w:tcW w:w="494" w:type="pct"/>
            <w:vAlign w:val="center"/>
          </w:tcPr>
          <w:p w14:paraId="5540A3FF" w14:textId="36345F85" w:rsidR="00970E3B" w:rsidRPr="0003631E" w:rsidRDefault="00970E3B" w:rsidP="00970E3B">
            <w:pPr>
              <w:jc w:val="center"/>
              <w:rPr>
                <w:iCs/>
              </w:rPr>
            </w:pPr>
            <w:r>
              <w:rPr>
                <w:color w:val="000000"/>
              </w:rPr>
              <w:t>85400,00</w:t>
            </w:r>
          </w:p>
        </w:tc>
      </w:tr>
      <w:tr w:rsidR="00970E3B" w:rsidRPr="0003631E" w14:paraId="576F402B" w14:textId="77777777" w:rsidTr="00970E3B">
        <w:tc>
          <w:tcPr>
            <w:tcW w:w="2321" w:type="pct"/>
            <w:gridSpan w:val="5"/>
          </w:tcPr>
          <w:p w14:paraId="71101924" w14:textId="749C3F5F" w:rsidR="00970E3B" w:rsidRPr="0003631E" w:rsidRDefault="002F625B" w:rsidP="00970E3B">
            <w:pPr>
              <w:ind w:left="-113" w:right="-113"/>
            </w:pPr>
            <w:r>
              <w:t>П</w:t>
            </w:r>
            <w:r w:rsidR="00970E3B">
              <w:t>одарочн</w:t>
            </w:r>
            <w:r>
              <w:t>ая</w:t>
            </w:r>
            <w:r w:rsidR="00970E3B">
              <w:t xml:space="preserve"> продукци</w:t>
            </w:r>
            <w:r>
              <w:t>я</w:t>
            </w:r>
          </w:p>
        </w:tc>
        <w:tc>
          <w:tcPr>
            <w:tcW w:w="347" w:type="pct"/>
          </w:tcPr>
          <w:p w14:paraId="11A16C7F" w14:textId="77777777" w:rsidR="00970E3B" w:rsidRPr="0003631E" w:rsidRDefault="00970E3B" w:rsidP="00970E3B"/>
        </w:tc>
        <w:tc>
          <w:tcPr>
            <w:tcW w:w="377" w:type="pct"/>
            <w:vAlign w:val="center"/>
          </w:tcPr>
          <w:p w14:paraId="78CC05B2" w14:textId="6A200FAA" w:rsidR="00970E3B" w:rsidRPr="0003631E" w:rsidRDefault="00970E3B" w:rsidP="00970E3B">
            <w:pPr>
              <w:jc w:val="center"/>
            </w:pPr>
            <w:r>
              <w:t>40</w:t>
            </w:r>
          </w:p>
        </w:tc>
        <w:tc>
          <w:tcPr>
            <w:tcW w:w="483" w:type="pct"/>
            <w:vAlign w:val="center"/>
          </w:tcPr>
          <w:p w14:paraId="46037B65" w14:textId="6B05E863" w:rsidR="00970E3B" w:rsidRPr="0003631E" w:rsidRDefault="00970E3B" w:rsidP="00970E3B">
            <w:pPr>
              <w:jc w:val="center"/>
              <w:rPr>
                <w:iCs/>
              </w:rPr>
            </w:pPr>
            <w:r>
              <w:rPr>
                <w:color w:val="000000"/>
              </w:rPr>
              <w:t>500</w:t>
            </w:r>
          </w:p>
        </w:tc>
        <w:tc>
          <w:tcPr>
            <w:tcW w:w="489" w:type="pct"/>
            <w:vAlign w:val="center"/>
          </w:tcPr>
          <w:p w14:paraId="0EA1A3BE" w14:textId="7DEC6AF9" w:rsidR="00970E3B" w:rsidRPr="0003631E" w:rsidRDefault="00970E3B" w:rsidP="00970E3B">
            <w:pPr>
              <w:jc w:val="center"/>
              <w:rPr>
                <w:iCs/>
              </w:rPr>
            </w:pPr>
            <w:r w:rsidRPr="00F26333">
              <w:rPr>
                <w:color w:val="000000"/>
              </w:rPr>
              <w:t>610,00</w:t>
            </w:r>
          </w:p>
        </w:tc>
        <w:tc>
          <w:tcPr>
            <w:tcW w:w="489" w:type="pct"/>
            <w:vAlign w:val="center"/>
          </w:tcPr>
          <w:p w14:paraId="6A135F87" w14:textId="24CA04E3" w:rsidR="00970E3B" w:rsidRPr="0003631E" w:rsidRDefault="00970E3B" w:rsidP="00970E3B">
            <w:pPr>
              <w:jc w:val="center"/>
              <w:rPr>
                <w:iCs/>
              </w:rPr>
            </w:pPr>
            <w:r>
              <w:rPr>
                <w:color w:val="000000"/>
              </w:rPr>
              <w:t>20000,00</w:t>
            </w:r>
          </w:p>
        </w:tc>
        <w:tc>
          <w:tcPr>
            <w:tcW w:w="494" w:type="pct"/>
            <w:vAlign w:val="center"/>
          </w:tcPr>
          <w:p w14:paraId="04449E08" w14:textId="124149A9" w:rsidR="00970E3B" w:rsidRPr="0003631E" w:rsidRDefault="00970E3B" w:rsidP="00970E3B">
            <w:pPr>
              <w:jc w:val="center"/>
              <w:rPr>
                <w:iCs/>
              </w:rPr>
            </w:pPr>
            <w:r>
              <w:rPr>
                <w:color w:val="000000"/>
              </w:rPr>
              <w:t>24400,00</w:t>
            </w:r>
          </w:p>
        </w:tc>
      </w:tr>
      <w:tr w:rsidR="00970E3B" w:rsidRPr="0003631E" w14:paraId="05CBEFAF" w14:textId="77777777" w:rsidTr="00970E3B">
        <w:tc>
          <w:tcPr>
            <w:tcW w:w="5000" w:type="pct"/>
            <w:gridSpan w:val="11"/>
          </w:tcPr>
          <w:p w14:paraId="56F4BB8D" w14:textId="2FD8EFC6" w:rsidR="00970E3B" w:rsidRPr="00AE0C9D" w:rsidRDefault="0013497D" w:rsidP="00970E3B">
            <w:pPr>
              <w:pStyle w:val="aff5"/>
              <w:spacing w:after="0"/>
              <w:jc w:val="center"/>
              <w:rPr>
                <w:b/>
                <w:bCs/>
                <w:iCs/>
                <w:sz w:val="24"/>
                <w:szCs w:val="24"/>
                <w:lang w:eastAsia="ru-RU"/>
              </w:rPr>
            </w:pPr>
            <w:r>
              <w:rPr>
                <w:b/>
                <w:bCs/>
                <w:iCs/>
                <w:sz w:val="24"/>
                <w:szCs w:val="24"/>
                <w:lang w:eastAsia="ru-RU"/>
              </w:rPr>
              <w:t>«День П</w:t>
            </w:r>
            <w:r w:rsidR="00970E3B" w:rsidRPr="00AE0C9D">
              <w:rPr>
                <w:b/>
                <w:bCs/>
                <w:iCs/>
                <w:sz w:val="24"/>
                <w:szCs w:val="24"/>
                <w:lang w:eastAsia="ru-RU"/>
              </w:rPr>
              <w:t>обеды»</w:t>
            </w:r>
          </w:p>
        </w:tc>
      </w:tr>
      <w:tr w:rsidR="00970E3B" w:rsidRPr="0003631E" w14:paraId="138DCB54" w14:textId="77777777" w:rsidTr="00970E3B">
        <w:tc>
          <w:tcPr>
            <w:tcW w:w="2321" w:type="pct"/>
            <w:gridSpan w:val="5"/>
          </w:tcPr>
          <w:p w14:paraId="7BB6CFC8" w14:textId="294FE1A0" w:rsidR="00970E3B" w:rsidRPr="0003631E" w:rsidRDefault="00970E3B" w:rsidP="00970E3B">
            <w:pPr>
              <w:ind w:left="-113" w:right="-113"/>
            </w:pPr>
            <w:r w:rsidRPr="000A7891">
              <w:t>Администрирование мероприятия</w:t>
            </w:r>
          </w:p>
        </w:tc>
        <w:tc>
          <w:tcPr>
            <w:tcW w:w="347" w:type="pct"/>
          </w:tcPr>
          <w:p w14:paraId="2F4E293D" w14:textId="77777777" w:rsidR="00970E3B" w:rsidRPr="0003631E" w:rsidRDefault="00970E3B" w:rsidP="00970E3B">
            <w:r w:rsidRPr="0003631E">
              <w:t>Усл. ед.</w:t>
            </w:r>
          </w:p>
        </w:tc>
        <w:tc>
          <w:tcPr>
            <w:tcW w:w="377" w:type="pct"/>
            <w:vAlign w:val="center"/>
          </w:tcPr>
          <w:p w14:paraId="6490CD1E" w14:textId="78219827" w:rsidR="00970E3B" w:rsidRPr="0003631E" w:rsidRDefault="00970E3B" w:rsidP="00970E3B">
            <w:pPr>
              <w:jc w:val="center"/>
            </w:pPr>
            <w:r w:rsidRPr="004961BC">
              <w:t>1</w:t>
            </w:r>
          </w:p>
        </w:tc>
        <w:tc>
          <w:tcPr>
            <w:tcW w:w="483" w:type="pct"/>
            <w:vAlign w:val="center"/>
          </w:tcPr>
          <w:p w14:paraId="2219EE70" w14:textId="3BD711F2" w:rsidR="00970E3B" w:rsidRPr="0003631E" w:rsidRDefault="00970E3B" w:rsidP="00970E3B">
            <w:pPr>
              <w:jc w:val="center"/>
              <w:rPr>
                <w:iCs/>
              </w:rPr>
            </w:pPr>
            <w:r w:rsidRPr="00677298">
              <w:rPr>
                <w:color w:val="000000"/>
              </w:rPr>
              <w:t>15 000</w:t>
            </w:r>
          </w:p>
        </w:tc>
        <w:tc>
          <w:tcPr>
            <w:tcW w:w="489" w:type="pct"/>
            <w:vAlign w:val="center"/>
          </w:tcPr>
          <w:p w14:paraId="57DCFFCD" w14:textId="04A4275B" w:rsidR="00970E3B" w:rsidRPr="0003631E" w:rsidRDefault="00970E3B" w:rsidP="00970E3B">
            <w:pPr>
              <w:jc w:val="center"/>
              <w:rPr>
                <w:iCs/>
              </w:rPr>
            </w:pPr>
            <w:r w:rsidRPr="00F26333">
              <w:rPr>
                <w:color w:val="000000"/>
              </w:rPr>
              <w:t>18300,00</w:t>
            </w:r>
          </w:p>
        </w:tc>
        <w:tc>
          <w:tcPr>
            <w:tcW w:w="489" w:type="pct"/>
            <w:vAlign w:val="center"/>
          </w:tcPr>
          <w:p w14:paraId="544E2F64" w14:textId="2115FF86" w:rsidR="00970E3B" w:rsidRPr="0003631E" w:rsidRDefault="00970E3B" w:rsidP="00970E3B">
            <w:pPr>
              <w:jc w:val="center"/>
              <w:rPr>
                <w:iCs/>
              </w:rPr>
            </w:pPr>
            <w:r>
              <w:rPr>
                <w:color w:val="000000"/>
              </w:rPr>
              <w:t>15000,00</w:t>
            </w:r>
          </w:p>
        </w:tc>
        <w:tc>
          <w:tcPr>
            <w:tcW w:w="494" w:type="pct"/>
            <w:vAlign w:val="center"/>
          </w:tcPr>
          <w:p w14:paraId="567CF9F3" w14:textId="1D75D2C9" w:rsidR="00970E3B" w:rsidRPr="0003631E" w:rsidRDefault="00970E3B" w:rsidP="00970E3B">
            <w:pPr>
              <w:jc w:val="center"/>
              <w:rPr>
                <w:iCs/>
              </w:rPr>
            </w:pPr>
            <w:r>
              <w:rPr>
                <w:color w:val="000000"/>
              </w:rPr>
              <w:t>18300,00</w:t>
            </w:r>
          </w:p>
        </w:tc>
      </w:tr>
      <w:tr w:rsidR="00970E3B" w:rsidRPr="0003631E" w14:paraId="6BF9A129" w14:textId="77777777" w:rsidTr="00970E3B">
        <w:tc>
          <w:tcPr>
            <w:tcW w:w="2321" w:type="pct"/>
            <w:gridSpan w:val="5"/>
          </w:tcPr>
          <w:p w14:paraId="41BE0625" w14:textId="31F65C3D" w:rsidR="00970E3B" w:rsidRPr="0003631E" w:rsidRDefault="00970E3B" w:rsidP="00970E3B">
            <w:pPr>
              <w:ind w:left="-113" w:right="-113"/>
            </w:pPr>
            <w:r w:rsidRPr="000A7891">
              <w:t>Музыкальное сопровождение</w:t>
            </w:r>
          </w:p>
        </w:tc>
        <w:tc>
          <w:tcPr>
            <w:tcW w:w="347" w:type="pct"/>
          </w:tcPr>
          <w:p w14:paraId="31FE8EDC" w14:textId="77777777" w:rsidR="00970E3B" w:rsidRPr="0003631E" w:rsidRDefault="00970E3B" w:rsidP="00970E3B">
            <w:r w:rsidRPr="0003631E">
              <w:t>Усл. ед.</w:t>
            </w:r>
          </w:p>
        </w:tc>
        <w:tc>
          <w:tcPr>
            <w:tcW w:w="377" w:type="pct"/>
            <w:vAlign w:val="center"/>
          </w:tcPr>
          <w:p w14:paraId="0DBB6A76" w14:textId="366E3A2B" w:rsidR="00970E3B" w:rsidRPr="0003631E" w:rsidRDefault="00970E3B" w:rsidP="00970E3B">
            <w:pPr>
              <w:jc w:val="center"/>
            </w:pPr>
            <w:r w:rsidRPr="004961BC">
              <w:t>1</w:t>
            </w:r>
          </w:p>
        </w:tc>
        <w:tc>
          <w:tcPr>
            <w:tcW w:w="483" w:type="pct"/>
            <w:vAlign w:val="center"/>
          </w:tcPr>
          <w:p w14:paraId="69EFF0DB" w14:textId="3DBA59B7" w:rsidR="00970E3B" w:rsidRPr="0003631E" w:rsidRDefault="00970E3B" w:rsidP="00970E3B">
            <w:pPr>
              <w:jc w:val="center"/>
              <w:rPr>
                <w:iCs/>
              </w:rPr>
            </w:pPr>
            <w:r w:rsidRPr="00677298">
              <w:rPr>
                <w:color w:val="000000"/>
              </w:rPr>
              <w:t>30 000</w:t>
            </w:r>
          </w:p>
        </w:tc>
        <w:tc>
          <w:tcPr>
            <w:tcW w:w="489" w:type="pct"/>
            <w:vAlign w:val="center"/>
          </w:tcPr>
          <w:p w14:paraId="34F7E00B" w14:textId="28869398" w:rsidR="00970E3B" w:rsidRPr="0003631E" w:rsidRDefault="00970E3B" w:rsidP="00970E3B">
            <w:pPr>
              <w:jc w:val="center"/>
              <w:rPr>
                <w:iCs/>
              </w:rPr>
            </w:pPr>
            <w:r w:rsidRPr="00F26333">
              <w:rPr>
                <w:color w:val="000000"/>
              </w:rPr>
              <w:t>36600,00</w:t>
            </w:r>
          </w:p>
        </w:tc>
        <w:tc>
          <w:tcPr>
            <w:tcW w:w="489" w:type="pct"/>
            <w:vAlign w:val="center"/>
          </w:tcPr>
          <w:p w14:paraId="245AE1B6" w14:textId="63F880CF" w:rsidR="00970E3B" w:rsidRPr="0003631E" w:rsidRDefault="00970E3B" w:rsidP="00970E3B">
            <w:pPr>
              <w:jc w:val="center"/>
              <w:rPr>
                <w:iCs/>
              </w:rPr>
            </w:pPr>
            <w:r>
              <w:rPr>
                <w:color w:val="000000"/>
              </w:rPr>
              <w:t>30000,00</w:t>
            </w:r>
          </w:p>
        </w:tc>
        <w:tc>
          <w:tcPr>
            <w:tcW w:w="494" w:type="pct"/>
            <w:vAlign w:val="center"/>
          </w:tcPr>
          <w:p w14:paraId="4D91C32E" w14:textId="4C242AA8" w:rsidR="00970E3B" w:rsidRPr="0003631E" w:rsidRDefault="00970E3B" w:rsidP="00970E3B">
            <w:pPr>
              <w:jc w:val="center"/>
              <w:rPr>
                <w:iCs/>
              </w:rPr>
            </w:pPr>
            <w:r>
              <w:rPr>
                <w:color w:val="000000"/>
              </w:rPr>
              <w:t>36600,00</w:t>
            </w:r>
          </w:p>
        </w:tc>
      </w:tr>
      <w:tr w:rsidR="00970E3B" w:rsidRPr="0003631E" w14:paraId="4C093C37" w14:textId="77777777" w:rsidTr="00970E3B">
        <w:tc>
          <w:tcPr>
            <w:tcW w:w="2321" w:type="pct"/>
            <w:gridSpan w:val="5"/>
          </w:tcPr>
          <w:p w14:paraId="7A5A610D" w14:textId="533D5851" w:rsidR="00970E3B" w:rsidRPr="0003631E" w:rsidRDefault="00970E3B" w:rsidP="00970E3B">
            <w:pPr>
              <w:ind w:left="-113" w:right="-113"/>
            </w:pPr>
            <w:r w:rsidRPr="000A7891">
              <w:t xml:space="preserve">Выступление </w:t>
            </w:r>
            <w:r>
              <w:t>ансамбля</w:t>
            </w:r>
            <w:r w:rsidRPr="000A7891">
              <w:t xml:space="preserve"> </w:t>
            </w:r>
          </w:p>
        </w:tc>
        <w:tc>
          <w:tcPr>
            <w:tcW w:w="347" w:type="pct"/>
          </w:tcPr>
          <w:p w14:paraId="784A1E3D" w14:textId="188ECE24" w:rsidR="00970E3B" w:rsidRPr="0003631E" w:rsidRDefault="00970E3B" w:rsidP="00970E3B">
            <w:r w:rsidRPr="00FC5B3F">
              <w:t>Усл. ед.</w:t>
            </w:r>
          </w:p>
        </w:tc>
        <w:tc>
          <w:tcPr>
            <w:tcW w:w="377" w:type="pct"/>
            <w:vAlign w:val="center"/>
          </w:tcPr>
          <w:p w14:paraId="4E77075D" w14:textId="31109002" w:rsidR="00970E3B" w:rsidRPr="0003631E" w:rsidRDefault="00970E3B" w:rsidP="00970E3B">
            <w:pPr>
              <w:jc w:val="center"/>
            </w:pPr>
            <w:r w:rsidRPr="004961BC">
              <w:t>1</w:t>
            </w:r>
          </w:p>
        </w:tc>
        <w:tc>
          <w:tcPr>
            <w:tcW w:w="483" w:type="pct"/>
            <w:vAlign w:val="center"/>
          </w:tcPr>
          <w:p w14:paraId="476268B4" w14:textId="63715DFD" w:rsidR="00970E3B" w:rsidRPr="0003631E" w:rsidRDefault="00970E3B" w:rsidP="00970E3B">
            <w:pPr>
              <w:jc w:val="center"/>
              <w:rPr>
                <w:iCs/>
              </w:rPr>
            </w:pPr>
            <w:r w:rsidRPr="00677298">
              <w:rPr>
                <w:color w:val="000000"/>
              </w:rPr>
              <w:t>70 000</w:t>
            </w:r>
          </w:p>
        </w:tc>
        <w:tc>
          <w:tcPr>
            <w:tcW w:w="489" w:type="pct"/>
            <w:vAlign w:val="center"/>
          </w:tcPr>
          <w:p w14:paraId="2557AD24" w14:textId="4DD8F746" w:rsidR="00970E3B" w:rsidRPr="0003631E" w:rsidRDefault="00970E3B" w:rsidP="00970E3B">
            <w:pPr>
              <w:jc w:val="center"/>
              <w:rPr>
                <w:iCs/>
              </w:rPr>
            </w:pPr>
            <w:r w:rsidRPr="00F26333">
              <w:rPr>
                <w:color w:val="000000"/>
              </w:rPr>
              <w:t>85400,00</w:t>
            </w:r>
          </w:p>
        </w:tc>
        <w:tc>
          <w:tcPr>
            <w:tcW w:w="489" w:type="pct"/>
            <w:vAlign w:val="center"/>
          </w:tcPr>
          <w:p w14:paraId="2F99F933" w14:textId="4F7269D4" w:rsidR="00970E3B" w:rsidRDefault="00970E3B" w:rsidP="00970E3B">
            <w:pPr>
              <w:jc w:val="center"/>
              <w:rPr>
                <w:iCs/>
              </w:rPr>
            </w:pPr>
            <w:r>
              <w:rPr>
                <w:color w:val="000000"/>
              </w:rPr>
              <w:t>70000,00</w:t>
            </w:r>
          </w:p>
        </w:tc>
        <w:tc>
          <w:tcPr>
            <w:tcW w:w="494" w:type="pct"/>
            <w:vAlign w:val="center"/>
          </w:tcPr>
          <w:p w14:paraId="40F9D911" w14:textId="22854D5E" w:rsidR="00970E3B" w:rsidRDefault="00970E3B" w:rsidP="00970E3B">
            <w:pPr>
              <w:jc w:val="center"/>
              <w:rPr>
                <w:iCs/>
              </w:rPr>
            </w:pPr>
            <w:r>
              <w:rPr>
                <w:color w:val="000000"/>
              </w:rPr>
              <w:t>85400,00</w:t>
            </w:r>
          </w:p>
        </w:tc>
      </w:tr>
      <w:tr w:rsidR="00970E3B" w:rsidRPr="0003631E" w14:paraId="5C82BE23" w14:textId="77777777" w:rsidTr="00970E3B">
        <w:tc>
          <w:tcPr>
            <w:tcW w:w="2321" w:type="pct"/>
            <w:gridSpan w:val="5"/>
          </w:tcPr>
          <w:p w14:paraId="152C59A0" w14:textId="3BDE7C0A" w:rsidR="00970E3B" w:rsidRPr="0003631E" w:rsidRDefault="002F625B" w:rsidP="00970E3B">
            <w:pPr>
              <w:ind w:left="-113" w:right="-113"/>
            </w:pPr>
            <w:r>
              <w:t>П</w:t>
            </w:r>
            <w:r w:rsidR="00970E3B">
              <w:t>одарочн</w:t>
            </w:r>
            <w:r>
              <w:t>ая</w:t>
            </w:r>
            <w:r w:rsidR="00970E3B">
              <w:t xml:space="preserve"> продукци</w:t>
            </w:r>
            <w:r>
              <w:t>я</w:t>
            </w:r>
          </w:p>
        </w:tc>
        <w:tc>
          <w:tcPr>
            <w:tcW w:w="347" w:type="pct"/>
          </w:tcPr>
          <w:p w14:paraId="61770CB7" w14:textId="3986F4C6" w:rsidR="00970E3B" w:rsidRPr="0003631E" w:rsidRDefault="00970E3B" w:rsidP="00970E3B">
            <w:r w:rsidRPr="00FC5B3F">
              <w:t>Усл. ед.</w:t>
            </w:r>
          </w:p>
        </w:tc>
        <w:tc>
          <w:tcPr>
            <w:tcW w:w="377" w:type="pct"/>
            <w:vAlign w:val="center"/>
          </w:tcPr>
          <w:p w14:paraId="2F2FAE29" w14:textId="2F7F8A8C" w:rsidR="00970E3B" w:rsidRPr="0003631E" w:rsidRDefault="00970E3B" w:rsidP="00970E3B">
            <w:pPr>
              <w:jc w:val="center"/>
            </w:pPr>
            <w:r>
              <w:t>300</w:t>
            </w:r>
          </w:p>
        </w:tc>
        <w:tc>
          <w:tcPr>
            <w:tcW w:w="483" w:type="pct"/>
            <w:vAlign w:val="center"/>
          </w:tcPr>
          <w:p w14:paraId="53392107" w14:textId="2F6B0596" w:rsidR="00970E3B" w:rsidRPr="0003631E" w:rsidRDefault="00970E3B" w:rsidP="00970E3B">
            <w:pPr>
              <w:jc w:val="center"/>
              <w:rPr>
                <w:iCs/>
              </w:rPr>
            </w:pPr>
            <w:r>
              <w:rPr>
                <w:color w:val="000000"/>
              </w:rPr>
              <w:t>100</w:t>
            </w:r>
          </w:p>
        </w:tc>
        <w:tc>
          <w:tcPr>
            <w:tcW w:w="489" w:type="pct"/>
            <w:vAlign w:val="center"/>
          </w:tcPr>
          <w:p w14:paraId="51B4E3FB" w14:textId="17931618" w:rsidR="00970E3B" w:rsidRPr="0003631E" w:rsidRDefault="00970E3B" w:rsidP="00970E3B">
            <w:pPr>
              <w:jc w:val="center"/>
              <w:rPr>
                <w:iCs/>
              </w:rPr>
            </w:pPr>
            <w:r w:rsidRPr="00F26333">
              <w:rPr>
                <w:color w:val="000000"/>
              </w:rPr>
              <w:t>122,00</w:t>
            </w:r>
          </w:p>
        </w:tc>
        <w:tc>
          <w:tcPr>
            <w:tcW w:w="489" w:type="pct"/>
            <w:vAlign w:val="center"/>
          </w:tcPr>
          <w:p w14:paraId="239AF73E" w14:textId="7352C1AE" w:rsidR="00970E3B" w:rsidRDefault="00970E3B" w:rsidP="00970E3B">
            <w:pPr>
              <w:jc w:val="center"/>
              <w:rPr>
                <w:iCs/>
              </w:rPr>
            </w:pPr>
            <w:r>
              <w:rPr>
                <w:color w:val="000000"/>
              </w:rPr>
              <w:t>30000,00</w:t>
            </w:r>
          </w:p>
        </w:tc>
        <w:tc>
          <w:tcPr>
            <w:tcW w:w="494" w:type="pct"/>
            <w:vAlign w:val="center"/>
          </w:tcPr>
          <w:p w14:paraId="0B0BBDF3" w14:textId="6EF5DCEC" w:rsidR="00970E3B" w:rsidRDefault="00970E3B" w:rsidP="00970E3B">
            <w:pPr>
              <w:jc w:val="center"/>
              <w:rPr>
                <w:iCs/>
              </w:rPr>
            </w:pPr>
            <w:r>
              <w:rPr>
                <w:color w:val="000000"/>
              </w:rPr>
              <w:t>36600,00</w:t>
            </w:r>
          </w:p>
        </w:tc>
      </w:tr>
      <w:tr w:rsidR="00970E3B" w:rsidRPr="0003631E" w14:paraId="7A092EB5" w14:textId="77777777" w:rsidTr="00970E3B">
        <w:tc>
          <w:tcPr>
            <w:tcW w:w="5000" w:type="pct"/>
            <w:gridSpan w:val="11"/>
          </w:tcPr>
          <w:p w14:paraId="62A89FD9" w14:textId="4C1EE398" w:rsidR="00970E3B" w:rsidRPr="0003631E" w:rsidRDefault="00970E3B" w:rsidP="00970E3B">
            <w:pPr>
              <w:pStyle w:val="aff5"/>
              <w:spacing w:after="0"/>
              <w:jc w:val="center"/>
              <w:rPr>
                <w:iCs/>
                <w:sz w:val="24"/>
                <w:szCs w:val="24"/>
                <w:lang w:eastAsia="ru-RU"/>
              </w:rPr>
            </w:pPr>
            <w:r w:rsidRPr="0003631E">
              <w:rPr>
                <w:b/>
                <w:sz w:val="24"/>
                <w:szCs w:val="24"/>
              </w:rPr>
              <w:t xml:space="preserve">«День </w:t>
            </w:r>
            <w:r>
              <w:rPr>
                <w:b/>
                <w:sz w:val="24"/>
                <w:szCs w:val="24"/>
              </w:rPr>
              <w:t>защиты детей</w:t>
            </w:r>
            <w:r w:rsidRPr="0003631E">
              <w:rPr>
                <w:b/>
                <w:sz w:val="24"/>
                <w:szCs w:val="24"/>
              </w:rPr>
              <w:t>»</w:t>
            </w:r>
          </w:p>
        </w:tc>
      </w:tr>
      <w:tr w:rsidR="00970E3B" w:rsidRPr="0003631E" w14:paraId="7A22426A" w14:textId="77777777" w:rsidTr="00970E3B">
        <w:tc>
          <w:tcPr>
            <w:tcW w:w="2321" w:type="pct"/>
            <w:gridSpan w:val="5"/>
          </w:tcPr>
          <w:p w14:paraId="4D51BEA7" w14:textId="209F9F70" w:rsidR="00970E3B" w:rsidRPr="0003631E" w:rsidRDefault="00970E3B" w:rsidP="00970E3B">
            <w:pPr>
              <w:ind w:left="-113" w:right="-113"/>
            </w:pPr>
            <w:r w:rsidRPr="008670A9">
              <w:t>Аниматор для мероприятия</w:t>
            </w:r>
          </w:p>
        </w:tc>
        <w:tc>
          <w:tcPr>
            <w:tcW w:w="347" w:type="pct"/>
          </w:tcPr>
          <w:p w14:paraId="540BF1E5" w14:textId="77777777" w:rsidR="00970E3B" w:rsidRPr="0003631E" w:rsidRDefault="00970E3B" w:rsidP="00970E3B">
            <w:r w:rsidRPr="0003631E">
              <w:t>Усл. ед.</w:t>
            </w:r>
          </w:p>
        </w:tc>
        <w:tc>
          <w:tcPr>
            <w:tcW w:w="377" w:type="pct"/>
            <w:vAlign w:val="center"/>
          </w:tcPr>
          <w:p w14:paraId="694BC73D" w14:textId="582D09C0" w:rsidR="00970E3B" w:rsidRPr="0003631E" w:rsidRDefault="00970E3B" w:rsidP="00970E3B">
            <w:pPr>
              <w:jc w:val="center"/>
            </w:pPr>
            <w:r w:rsidRPr="004961BC">
              <w:t>1</w:t>
            </w:r>
          </w:p>
        </w:tc>
        <w:tc>
          <w:tcPr>
            <w:tcW w:w="483" w:type="pct"/>
            <w:vAlign w:val="center"/>
          </w:tcPr>
          <w:p w14:paraId="1B276254" w14:textId="52DBECC1" w:rsidR="00970E3B" w:rsidRPr="0003631E" w:rsidRDefault="00970E3B" w:rsidP="00970E3B">
            <w:pPr>
              <w:jc w:val="center"/>
              <w:rPr>
                <w:iCs/>
              </w:rPr>
            </w:pPr>
            <w:r w:rsidRPr="004961BC">
              <w:rPr>
                <w:color w:val="000000"/>
              </w:rPr>
              <w:t>40 000</w:t>
            </w:r>
          </w:p>
        </w:tc>
        <w:tc>
          <w:tcPr>
            <w:tcW w:w="489" w:type="pct"/>
            <w:vAlign w:val="center"/>
          </w:tcPr>
          <w:p w14:paraId="50F3EAF6" w14:textId="7D703AC4" w:rsidR="00970E3B" w:rsidRPr="0003631E" w:rsidRDefault="00970E3B" w:rsidP="00970E3B">
            <w:pPr>
              <w:jc w:val="center"/>
              <w:rPr>
                <w:iCs/>
              </w:rPr>
            </w:pPr>
            <w:r w:rsidRPr="00F26333">
              <w:rPr>
                <w:color w:val="000000"/>
              </w:rPr>
              <w:t>48800,00</w:t>
            </w:r>
          </w:p>
        </w:tc>
        <w:tc>
          <w:tcPr>
            <w:tcW w:w="489" w:type="pct"/>
            <w:vAlign w:val="center"/>
          </w:tcPr>
          <w:p w14:paraId="3889ACEB" w14:textId="5035EA3F" w:rsidR="00970E3B" w:rsidRPr="0003631E" w:rsidRDefault="00970E3B" w:rsidP="00970E3B">
            <w:pPr>
              <w:jc w:val="center"/>
              <w:rPr>
                <w:iCs/>
              </w:rPr>
            </w:pPr>
            <w:r>
              <w:rPr>
                <w:color w:val="000000"/>
              </w:rPr>
              <w:t>40000,00</w:t>
            </w:r>
          </w:p>
        </w:tc>
        <w:tc>
          <w:tcPr>
            <w:tcW w:w="494" w:type="pct"/>
            <w:vAlign w:val="center"/>
          </w:tcPr>
          <w:p w14:paraId="14BB8D23" w14:textId="503D2229" w:rsidR="00970E3B" w:rsidRPr="0003631E" w:rsidRDefault="00970E3B" w:rsidP="00970E3B">
            <w:pPr>
              <w:jc w:val="center"/>
              <w:rPr>
                <w:iCs/>
              </w:rPr>
            </w:pPr>
            <w:r>
              <w:rPr>
                <w:color w:val="000000"/>
              </w:rPr>
              <w:t>48800,00</w:t>
            </w:r>
          </w:p>
        </w:tc>
      </w:tr>
      <w:tr w:rsidR="00970E3B" w:rsidRPr="0003631E" w14:paraId="05836B71" w14:textId="77777777" w:rsidTr="00970E3B">
        <w:tc>
          <w:tcPr>
            <w:tcW w:w="2321" w:type="pct"/>
            <w:gridSpan w:val="5"/>
          </w:tcPr>
          <w:p w14:paraId="0F5AE063" w14:textId="02181A4A" w:rsidR="00970E3B" w:rsidRPr="0003631E" w:rsidRDefault="00970E3B" w:rsidP="00970E3B">
            <w:pPr>
              <w:ind w:left="-113" w:right="-113"/>
            </w:pPr>
            <w:r w:rsidRPr="008670A9">
              <w:lastRenderedPageBreak/>
              <w:t>Музыкальное сопровождение</w:t>
            </w:r>
          </w:p>
        </w:tc>
        <w:tc>
          <w:tcPr>
            <w:tcW w:w="347" w:type="pct"/>
          </w:tcPr>
          <w:p w14:paraId="2C5EDD74" w14:textId="77777777" w:rsidR="00970E3B" w:rsidRPr="0003631E" w:rsidRDefault="00970E3B" w:rsidP="00970E3B">
            <w:r w:rsidRPr="0003631E">
              <w:t>Усл. ед.</w:t>
            </w:r>
          </w:p>
        </w:tc>
        <w:tc>
          <w:tcPr>
            <w:tcW w:w="377" w:type="pct"/>
            <w:vAlign w:val="center"/>
          </w:tcPr>
          <w:p w14:paraId="4E627A6A" w14:textId="2FE29884" w:rsidR="00970E3B" w:rsidRPr="0003631E" w:rsidRDefault="00970E3B" w:rsidP="00970E3B">
            <w:pPr>
              <w:jc w:val="center"/>
            </w:pPr>
            <w:r w:rsidRPr="004961BC">
              <w:t>1</w:t>
            </w:r>
          </w:p>
        </w:tc>
        <w:tc>
          <w:tcPr>
            <w:tcW w:w="483" w:type="pct"/>
            <w:vAlign w:val="center"/>
          </w:tcPr>
          <w:p w14:paraId="32FF1517" w14:textId="2301D0A7" w:rsidR="00970E3B" w:rsidRPr="0003631E" w:rsidRDefault="00970E3B" w:rsidP="00970E3B">
            <w:pPr>
              <w:jc w:val="center"/>
              <w:rPr>
                <w:iCs/>
              </w:rPr>
            </w:pPr>
            <w:r w:rsidRPr="004961BC">
              <w:rPr>
                <w:color w:val="000000"/>
              </w:rPr>
              <w:t>30 000</w:t>
            </w:r>
          </w:p>
        </w:tc>
        <w:tc>
          <w:tcPr>
            <w:tcW w:w="489" w:type="pct"/>
            <w:vAlign w:val="center"/>
          </w:tcPr>
          <w:p w14:paraId="7ED8F25C" w14:textId="558B715E" w:rsidR="00970E3B" w:rsidRPr="0003631E" w:rsidRDefault="00970E3B" w:rsidP="00970E3B">
            <w:pPr>
              <w:jc w:val="center"/>
              <w:rPr>
                <w:iCs/>
              </w:rPr>
            </w:pPr>
            <w:r w:rsidRPr="00F26333">
              <w:rPr>
                <w:color w:val="000000"/>
              </w:rPr>
              <w:t>36600,00</w:t>
            </w:r>
          </w:p>
        </w:tc>
        <w:tc>
          <w:tcPr>
            <w:tcW w:w="489" w:type="pct"/>
            <w:vAlign w:val="center"/>
          </w:tcPr>
          <w:p w14:paraId="63D6BFE9" w14:textId="3F684D2D" w:rsidR="00970E3B" w:rsidRPr="0003631E" w:rsidRDefault="00970E3B" w:rsidP="00970E3B">
            <w:pPr>
              <w:jc w:val="center"/>
              <w:rPr>
                <w:iCs/>
              </w:rPr>
            </w:pPr>
            <w:r>
              <w:rPr>
                <w:color w:val="000000"/>
              </w:rPr>
              <w:t>30000,00</w:t>
            </w:r>
          </w:p>
        </w:tc>
        <w:tc>
          <w:tcPr>
            <w:tcW w:w="494" w:type="pct"/>
            <w:vAlign w:val="center"/>
          </w:tcPr>
          <w:p w14:paraId="408D3DAA" w14:textId="545454D6" w:rsidR="00970E3B" w:rsidRPr="0003631E" w:rsidRDefault="00970E3B" w:rsidP="00970E3B">
            <w:pPr>
              <w:jc w:val="center"/>
              <w:rPr>
                <w:iCs/>
              </w:rPr>
            </w:pPr>
            <w:r>
              <w:rPr>
                <w:color w:val="000000"/>
              </w:rPr>
              <w:t>36600,00</w:t>
            </w:r>
          </w:p>
        </w:tc>
      </w:tr>
      <w:tr w:rsidR="00970E3B" w:rsidRPr="0003631E" w14:paraId="63F4A8F1" w14:textId="77777777" w:rsidTr="00970E3B">
        <w:tc>
          <w:tcPr>
            <w:tcW w:w="2321" w:type="pct"/>
            <w:gridSpan w:val="5"/>
          </w:tcPr>
          <w:p w14:paraId="1DBD88DF" w14:textId="159A6490" w:rsidR="00970E3B" w:rsidRPr="0003631E" w:rsidRDefault="002F625B" w:rsidP="00970E3B">
            <w:pPr>
              <w:ind w:left="-113" w:right="-113"/>
            </w:pPr>
            <w:r>
              <w:t>Подарочная продукция</w:t>
            </w:r>
          </w:p>
        </w:tc>
        <w:tc>
          <w:tcPr>
            <w:tcW w:w="347" w:type="pct"/>
          </w:tcPr>
          <w:p w14:paraId="0B389D0B" w14:textId="77777777" w:rsidR="00970E3B" w:rsidRPr="0003631E" w:rsidRDefault="00970E3B" w:rsidP="00970E3B">
            <w:r w:rsidRPr="0003631E">
              <w:t>Усл. ед.</w:t>
            </w:r>
          </w:p>
        </w:tc>
        <w:tc>
          <w:tcPr>
            <w:tcW w:w="377" w:type="pct"/>
            <w:vAlign w:val="center"/>
          </w:tcPr>
          <w:p w14:paraId="15ED7428" w14:textId="17F9F59A" w:rsidR="00970E3B" w:rsidRPr="0003631E" w:rsidRDefault="00970E3B" w:rsidP="00970E3B">
            <w:pPr>
              <w:jc w:val="center"/>
            </w:pPr>
            <w:r w:rsidRPr="004961BC">
              <w:t>50</w:t>
            </w:r>
          </w:p>
        </w:tc>
        <w:tc>
          <w:tcPr>
            <w:tcW w:w="483" w:type="pct"/>
            <w:vAlign w:val="center"/>
          </w:tcPr>
          <w:p w14:paraId="518DEF1B" w14:textId="6B4FDBD3" w:rsidR="00970E3B" w:rsidRPr="0003631E" w:rsidRDefault="00970E3B" w:rsidP="00970E3B">
            <w:pPr>
              <w:jc w:val="center"/>
              <w:rPr>
                <w:iCs/>
              </w:rPr>
            </w:pPr>
            <w:r>
              <w:rPr>
                <w:color w:val="000000"/>
              </w:rPr>
              <w:t>200</w:t>
            </w:r>
          </w:p>
        </w:tc>
        <w:tc>
          <w:tcPr>
            <w:tcW w:w="489" w:type="pct"/>
            <w:vAlign w:val="center"/>
          </w:tcPr>
          <w:p w14:paraId="4D1AD113" w14:textId="618904A1" w:rsidR="00970E3B" w:rsidRPr="0003631E" w:rsidRDefault="00970E3B" w:rsidP="00970E3B">
            <w:pPr>
              <w:jc w:val="center"/>
              <w:rPr>
                <w:iCs/>
              </w:rPr>
            </w:pPr>
            <w:r w:rsidRPr="00F26333">
              <w:rPr>
                <w:color w:val="000000"/>
              </w:rPr>
              <w:t>244,00</w:t>
            </w:r>
          </w:p>
        </w:tc>
        <w:tc>
          <w:tcPr>
            <w:tcW w:w="489" w:type="pct"/>
            <w:vAlign w:val="center"/>
          </w:tcPr>
          <w:p w14:paraId="18D39FD2" w14:textId="1F658C78" w:rsidR="00970E3B" w:rsidRPr="0003631E" w:rsidRDefault="00970E3B" w:rsidP="00970E3B">
            <w:pPr>
              <w:jc w:val="center"/>
              <w:rPr>
                <w:iCs/>
              </w:rPr>
            </w:pPr>
            <w:r>
              <w:rPr>
                <w:color w:val="000000"/>
              </w:rPr>
              <w:t>10000,00</w:t>
            </w:r>
          </w:p>
        </w:tc>
        <w:tc>
          <w:tcPr>
            <w:tcW w:w="494" w:type="pct"/>
            <w:vAlign w:val="center"/>
          </w:tcPr>
          <w:p w14:paraId="09A6ED92" w14:textId="42477CB2" w:rsidR="00970E3B" w:rsidRPr="0003631E" w:rsidRDefault="00970E3B" w:rsidP="00970E3B">
            <w:pPr>
              <w:jc w:val="center"/>
              <w:rPr>
                <w:iCs/>
              </w:rPr>
            </w:pPr>
            <w:r>
              <w:rPr>
                <w:color w:val="000000"/>
              </w:rPr>
              <w:t>12200,00</w:t>
            </w:r>
          </w:p>
        </w:tc>
      </w:tr>
      <w:tr w:rsidR="00970E3B" w:rsidRPr="0003631E" w14:paraId="3BF353D9" w14:textId="77777777" w:rsidTr="00970E3B">
        <w:tc>
          <w:tcPr>
            <w:tcW w:w="2321" w:type="pct"/>
            <w:gridSpan w:val="5"/>
          </w:tcPr>
          <w:p w14:paraId="5FDD0704" w14:textId="25319CB9" w:rsidR="00970E3B" w:rsidRPr="0003631E" w:rsidRDefault="00970E3B" w:rsidP="00970E3B">
            <w:pPr>
              <w:ind w:left="-113" w:right="-113"/>
            </w:pPr>
            <w:r w:rsidRPr="008670A9">
              <w:t>Администрирование мероприятия</w:t>
            </w:r>
          </w:p>
        </w:tc>
        <w:tc>
          <w:tcPr>
            <w:tcW w:w="347" w:type="pct"/>
          </w:tcPr>
          <w:p w14:paraId="3D632063" w14:textId="77777777" w:rsidR="00970E3B" w:rsidRPr="0003631E" w:rsidRDefault="00970E3B" w:rsidP="00970E3B"/>
        </w:tc>
        <w:tc>
          <w:tcPr>
            <w:tcW w:w="377" w:type="pct"/>
            <w:vAlign w:val="center"/>
          </w:tcPr>
          <w:p w14:paraId="1EDE3A14" w14:textId="71B12768" w:rsidR="00970E3B" w:rsidRPr="0003631E" w:rsidRDefault="00970E3B" w:rsidP="00970E3B">
            <w:pPr>
              <w:jc w:val="center"/>
            </w:pPr>
            <w:r w:rsidRPr="004961BC">
              <w:t>1</w:t>
            </w:r>
          </w:p>
        </w:tc>
        <w:tc>
          <w:tcPr>
            <w:tcW w:w="483" w:type="pct"/>
            <w:vAlign w:val="center"/>
          </w:tcPr>
          <w:p w14:paraId="4E66C903" w14:textId="3441C76E" w:rsidR="00970E3B" w:rsidRPr="0003631E" w:rsidRDefault="00970E3B" w:rsidP="00970E3B">
            <w:pPr>
              <w:jc w:val="center"/>
              <w:rPr>
                <w:iCs/>
              </w:rPr>
            </w:pPr>
            <w:r w:rsidRPr="004961BC">
              <w:rPr>
                <w:color w:val="000000"/>
              </w:rPr>
              <w:t>15 000</w:t>
            </w:r>
          </w:p>
        </w:tc>
        <w:tc>
          <w:tcPr>
            <w:tcW w:w="489" w:type="pct"/>
            <w:vAlign w:val="center"/>
          </w:tcPr>
          <w:p w14:paraId="583A5753" w14:textId="60837A64" w:rsidR="00970E3B" w:rsidRPr="0003631E" w:rsidRDefault="00970E3B" w:rsidP="00970E3B">
            <w:pPr>
              <w:jc w:val="center"/>
              <w:rPr>
                <w:iCs/>
              </w:rPr>
            </w:pPr>
            <w:r w:rsidRPr="00F26333">
              <w:rPr>
                <w:color w:val="000000"/>
              </w:rPr>
              <w:t>18300,00</w:t>
            </w:r>
          </w:p>
        </w:tc>
        <w:tc>
          <w:tcPr>
            <w:tcW w:w="489" w:type="pct"/>
            <w:vAlign w:val="center"/>
          </w:tcPr>
          <w:p w14:paraId="5134DFD2" w14:textId="15CA9843" w:rsidR="00970E3B" w:rsidRPr="0003631E" w:rsidRDefault="00970E3B" w:rsidP="00970E3B">
            <w:pPr>
              <w:jc w:val="center"/>
              <w:rPr>
                <w:iCs/>
              </w:rPr>
            </w:pPr>
            <w:r>
              <w:rPr>
                <w:color w:val="000000"/>
              </w:rPr>
              <w:t>15000,00</w:t>
            </w:r>
          </w:p>
        </w:tc>
        <w:tc>
          <w:tcPr>
            <w:tcW w:w="494" w:type="pct"/>
            <w:vAlign w:val="center"/>
          </w:tcPr>
          <w:p w14:paraId="747B5EDE" w14:textId="4B87822B" w:rsidR="00970E3B" w:rsidRPr="0003631E" w:rsidRDefault="00970E3B" w:rsidP="00970E3B">
            <w:pPr>
              <w:jc w:val="center"/>
              <w:rPr>
                <w:iCs/>
              </w:rPr>
            </w:pPr>
            <w:r>
              <w:rPr>
                <w:color w:val="000000"/>
              </w:rPr>
              <w:t>18300,00</w:t>
            </w:r>
          </w:p>
        </w:tc>
      </w:tr>
      <w:tr w:rsidR="00970E3B" w:rsidRPr="0003631E" w14:paraId="37C0022F" w14:textId="77777777" w:rsidTr="00970E3B">
        <w:tc>
          <w:tcPr>
            <w:tcW w:w="5000" w:type="pct"/>
            <w:gridSpan w:val="11"/>
          </w:tcPr>
          <w:p w14:paraId="3C021A84" w14:textId="21C30DFE" w:rsidR="00970E3B" w:rsidRPr="00AE0C9D" w:rsidRDefault="00970E3B" w:rsidP="00970E3B">
            <w:pPr>
              <w:pStyle w:val="aff5"/>
              <w:spacing w:after="0"/>
              <w:jc w:val="center"/>
              <w:rPr>
                <w:b/>
                <w:bCs/>
                <w:iCs/>
                <w:sz w:val="24"/>
                <w:szCs w:val="24"/>
                <w:lang w:eastAsia="ru-RU"/>
              </w:rPr>
            </w:pPr>
            <w:r w:rsidRPr="00AE0C9D">
              <w:rPr>
                <w:b/>
                <w:bCs/>
                <w:iCs/>
                <w:sz w:val="24"/>
                <w:szCs w:val="24"/>
                <w:lang w:eastAsia="ru-RU"/>
              </w:rPr>
              <w:t>«День России»</w:t>
            </w:r>
          </w:p>
        </w:tc>
      </w:tr>
      <w:tr w:rsidR="00970E3B" w:rsidRPr="0003631E" w14:paraId="2E7763F9" w14:textId="77777777" w:rsidTr="00970E3B">
        <w:tc>
          <w:tcPr>
            <w:tcW w:w="2321" w:type="pct"/>
            <w:gridSpan w:val="5"/>
          </w:tcPr>
          <w:p w14:paraId="5C20A2CF" w14:textId="3965CB18" w:rsidR="00970E3B" w:rsidRPr="0003631E" w:rsidRDefault="00970E3B" w:rsidP="00970E3B">
            <w:pPr>
              <w:ind w:left="-113" w:right="-113"/>
            </w:pPr>
            <w:r w:rsidRPr="008670A9">
              <w:t xml:space="preserve">Выступление творческого коллектива </w:t>
            </w:r>
          </w:p>
        </w:tc>
        <w:tc>
          <w:tcPr>
            <w:tcW w:w="347" w:type="pct"/>
          </w:tcPr>
          <w:p w14:paraId="6B12C1F4" w14:textId="77777777" w:rsidR="00970E3B" w:rsidRPr="0003631E" w:rsidRDefault="00970E3B" w:rsidP="00970E3B">
            <w:r w:rsidRPr="0003631E">
              <w:t>Усл. ед.</w:t>
            </w:r>
          </w:p>
        </w:tc>
        <w:tc>
          <w:tcPr>
            <w:tcW w:w="377" w:type="pct"/>
            <w:vAlign w:val="center"/>
          </w:tcPr>
          <w:p w14:paraId="49A796EA" w14:textId="25A2B82C" w:rsidR="00970E3B" w:rsidRPr="0003631E" w:rsidRDefault="00970E3B" w:rsidP="00970E3B">
            <w:pPr>
              <w:jc w:val="center"/>
            </w:pPr>
            <w:r w:rsidRPr="004961BC">
              <w:t>1</w:t>
            </w:r>
          </w:p>
        </w:tc>
        <w:tc>
          <w:tcPr>
            <w:tcW w:w="483" w:type="pct"/>
            <w:vAlign w:val="center"/>
          </w:tcPr>
          <w:p w14:paraId="3D5570CA" w14:textId="47DCB502" w:rsidR="00970E3B" w:rsidRPr="0003631E" w:rsidRDefault="00970E3B" w:rsidP="00970E3B">
            <w:pPr>
              <w:jc w:val="center"/>
              <w:rPr>
                <w:iCs/>
              </w:rPr>
            </w:pPr>
            <w:r>
              <w:rPr>
                <w:color w:val="000000"/>
              </w:rPr>
              <w:t>45 000</w:t>
            </w:r>
          </w:p>
        </w:tc>
        <w:tc>
          <w:tcPr>
            <w:tcW w:w="489" w:type="pct"/>
            <w:vAlign w:val="center"/>
          </w:tcPr>
          <w:p w14:paraId="11D4D0CC" w14:textId="39FDE7AF" w:rsidR="00970E3B" w:rsidRPr="0003631E" w:rsidRDefault="00970E3B" w:rsidP="00970E3B">
            <w:pPr>
              <w:jc w:val="center"/>
              <w:rPr>
                <w:iCs/>
              </w:rPr>
            </w:pPr>
            <w:r w:rsidRPr="00F26333">
              <w:rPr>
                <w:color w:val="000000"/>
              </w:rPr>
              <w:t>54900,00</w:t>
            </w:r>
          </w:p>
        </w:tc>
        <w:tc>
          <w:tcPr>
            <w:tcW w:w="489" w:type="pct"/>
            <w:vAlign w:val="center"/>
          </w:tcPr>
          <w:p w14:paraId="2C5AECAA" w14:textId="4B210D14" w:rsidR="00970E3B" w:rsidRPr="0003631E" w:rsidRDefault="00970E3B" w:rsidP="00970E3B">
            <w:pPr>
              <w:jc w:val="center"/>
              <w:rPr>
                <w:iCs/>
              </w:rPr>
            </w:pPr>
            <w:r>
              <w:rPr>
                <w:color w:val="000000"/>
              </w:rPr>
              <w:t>45000,00</w:t>
            </w:r>
          </w:p>
        </w:tc>
        <w:tc>
          <w:tcPr>
            <w:tcW w:w="494" w:type="pct"/>
            <w:vAlign w:val="center"/>
          </w:tcPr>
          <w:p w14:paraId="37360555" w14:textId="32E393DE" w:rsidR="00970E3B" w:rsidRPr="0003631E" w:rsidRDefault="00970E3B" w:rsidP="00970E3B">
            <w:pPr>
              <w:jc w:val="center"/>
              <w:rPr>
                <w:iCs/>
              </w:rPr>
            </w:pPr>
            <w:r>
              <w:rPr>
                <w:color w:val="000000"/>
              </w:rPr>
              <w:t>54900,00</w:t>
            </w:r>
          </w:p>
        </w:tc>
      </w:tr>
      <w:tr w:rsidR="00970E3B" w:rsidRPr="0003631E" w14:paraId="7EC5AD73" w14:textId="77777777" w:rsidTr="00970E3B">
        <w:tc>
          <w:tcPr>
            <w:tcW w:w="2321" w:type="pct"/>
            <w:gridSpan w:val="5"/>
          </w:tcPr>
          <w:p w14:paraId="354315FC" w14:textId="72680C40" w:rsidR="00970E3B" w:rsidRPr="0003631E" w:rsidRDefault="00970E3B" w:rsidP="00970E3B">
            <w:pPr>
              <w:ind w:left="-113" w:right="-113"/>
            </w:pPr>
            <w:r w:rsidRPr="008670A9">
              <w:t>Музыкальное сопровождение</w:t>
            </w:r>
          </w:p>
        </w:tc>
        <w:tc>
          <w:tcPr>
            <w:tcW w:w="347" w:type="pct"/>
          </w:tcPr>
          <w:p w14:paraId="69AF25CF" w14:textId="77777777" w:rsidR="00970E3B" w:rsidRPr="0003631E" w:rsidRDefault="00970E3B" w:rsidP="00970E3B">
            <w:r w:rsidRPr="0003631E">
              <w:t>Усл. ед.</w:t>
            </w:r>
          </w:p>
        </w:tc>
        <w:tc>
          <w:tcPr>
            <w:tcW w:w="377" w:type="pct"/>
            <w:vAlign w:val="center"/>
          </w:tcPr>
          <w:p w14:paraId="7F4A580D" w14:textId="4D3EA2EA" w:rsidR="00970E3B" w:rsidRPr="0003631E" w:rsidRDefault="00970E3B" w:rsidP="00970E3B">
            <w:pPr>
              <w:jc w:val="center"/>
            </w:pPr>
            <w:r w:rsidRPr="004961BC">
              <w:t>1</w:t>
            </w:r>
          </w:p>
        </w:tc>
        <w:tc>
          <w:tcPr>
            <w:tcW w:w="483" w:type="pct"/>
            <w:vAlign w:val="center"/>
          </w:tcPr>
          <w:p w14:paraId="6220F377" w14:textId="5A2F8978" w:rsidR="00970E3B" w:rsidRPr="0003631E" w:rsidRDefault="00970E3B" w:rsidP="00970E3B">
            <w:pPr>
              <w:jc w:val="center"/>
              <w:rPr>
                <w:iCs/>
              </w:rPr>
            </w:pPr>
            <w:r w:rsidRPr="004961BC">
              <w:rPr>
                <w:color w:val="000000"/>
              </w:rPr>
              <w:t>30 000</w:t>
            </w:r>
          </w:p>
        </w:tc>
        <w:tc>
          <w:tcPr>
            <w:tcW w:w="489" w:type="pct"/>
            <w:vAlign w:val="center"/>
          </w:tcPr>
          <w:p w14:paraId="2529091A" w14:textId="5CADF9FE" w:rsidR="00970E3B" w:rsidRPr="0003631E" w:rsidRDefault="00970E3B" w:rsidP="00970E3B">
            <w:pPr>
              <w:jc w:val="center"/>
              <w:rPr>
                <w:iCs/>
              </w:rPr>
            </w:pPr>
            <w:r w:rsidRPr="00F26333">
              <w:rPr>
                <w:color w:val="000000"/>
              </w:rPr>
              <w:t>36600,00</w:t>
            </w:r>
          </w:p>
        </w:tc>
        <w:tc>
          <w:tcPr>
            <w:tcW w:w="489" w:type="pct"/>
            <w:vAlign w:val="center"/>
          </w:tcPr>
          <w:p w14:paraId="324F015D" w14:textId="4DFF89DD" w:rsidR="00970E3B" w:rsidRPr="0003631E" w:rsidRDefault="00970E3B" w:rsidP="00970E3B">
            <w:pPr>
              <w:jc w:val="center"/>
              <w:rPr>
                <w:iCs/>
              </w:rPr>
            </w:pPr>
            <w:r>
              <w:rPr>
                <w:color w:val="000000"/>
              </w:rPr>
              <w:t>30000,00</w:t>
            </w:r>
          </w:p>
        </w:tc>
        <w:tc>
          <w:tcPr>
            <w:tcW w:w="494" w:type="pct"/>
            <w:vAlign w:val="center"/>
          </w:tcPr>
          <w:p w14:paraId="1BF41B3D" w14:textId="5FAC8569" w:rsidR="00970E3B" w:rsidRPr="0003631E" w:rsidRDefault="00970E3B" w:rsidP="00970E3B">
            <w:pPr>
              <w:jc w:val="center"/>
              <w:rPr>
                <w:iCs/>
              </w:rPr>
            </w:pPr>
            <w:r>
              <w:rPr>
                <w:color w:val="000000"/>
              </w:rPr>
              <w:t>36600,00</w:t>
            </w:r>
          </w:p>
        </w:tc>
      </w:tr>
      <w:tr w:rsidR="00970E3B" w:rsidRPr="0003631E" w14:paraId="034AA5C4" w14:textId="77777777" w:rsidTr="00970E3B">
        <w:tc>
          <w:tcPr>
            <w:tcW w:w="2321" w:type="pct"/>
            <w:gridSpan w:val="5"/>
          </w:tcPr>
          <w:p w14:paraId="009C211F" w14:textId="1CAAF002" w:rsidR="00970E3B" w:rsidRPr="0003631E" w:rsidRDefault="00970E3B" w:rsidP="00970E3B">
            <w:pPr>
              <w:ind w:left="-113" w:right="-113"/>
            </w:pPr>
            <w:r w:rsidRPr="00F81556">
              <w:t>Администрирование мероприятия</w:t>
            </w:r>
          </w:p>
        </w:tc>
        <w:tc>
          <w:tcPr>
            <w:tcW w:w="347" w:type="pct"/>
          </w:tcPr>
          <w:p w14:paraId="00AF5DFC" w14:textId="77777777" w:rsidR="00970E3B" w:rsidRPr="0003631E" w:rsidRDefault="00970E3B" w:rsidP="00970E3B">
            <w:r w:rsidRPr="0003631E">
              <w:t>Усл. ед.</w:t>
            </w:r>
          </w:p>
        </w:tc>
        <w:tc>
          <w:tcPr>
            <w:tcW w:w="377" w:type="pct"/>
            <w:vAlign w:val="center"/>
          </w:tcPr>
          <w:p w14:paraId="62B5371B" w14:textId="2829DD34" w:rsidR="00970E3B" w:rsidRPr="0003631E" w:rsidRDefault="00970E3B" w:rsidP="00970E3B">
            <w:pPr>
              <w:jc w:val="center"/>
            </w:pPr>
            <w:r w:rsidRPr="004961BC">
              <w:t>1</w:t>
            </w:r>
          </w:p>
        </w:tc>
        <w:tc>
          <w:tcPr>
            <w:tcW w:w="483" w:type="pct"/>
            <w:vAlign w:val="center"/>
          </w:tcPr>
          <w:p w14:paraId="5D0FF2BD" w14:textId="543C054C" w:rsidR="00970E3B" w:rsidRPr="0003631E" w:rsidRDefault="00970E3B" w:rsidP="00970E3B">
            <w:pPr>
              <w:jc w:val="center"/>
              <w:rPr>
                <w:iCs/>
              </w:rPr>
            </w:pPr>
            <w:r w:rsidRPr="004961BC">
              <w:rPr>
                <w:color w:val="000000"/>
              </w:rPr>
              <w:t>15 000</w:t>
            </w:r>
          </w:p>
        </w:tc>
        <w:tc>
          <w:tcPr>
            <w:tcW w:w="489" w:type="pct"/>
            <w:vAlign w:val="center"/>
          </w:tcPr>
          <w:p w14:paraId="47E02BC7" w14:textId="195C61D0" w:rsidR="00970E3B" w:rsidRPr="0003631E" w:rsidRDefault="00970E3B" w:rsidP="00970E3B">
            <w:pPr>
              <w:jc w:val="center"/>
              <w:rPr>
                <w:iCs/>
              </w:rPr>
            </w:pPr>
            <w:r w:rsidRPr="00F26333">
              <w:rPr>
                <w:color w:val="000000"/>
              </w:rPr>
              <w:t>18300,00</w:t>
            </w:r>
          </w:p>
        </w:tc>
        <w:tc>
          <w:tcPr>
            <w:tcW w:w="489" w:type="pct"/>
            <w:vAlign w:val="center"/>
          </w:tcPr>
          <w:p w14:paraId="7DFC5971" w14:textId="5F58B5B4" w:rsidR="00970E3B" w:rsidRPr="0003631E" w:rsidRDefault="00970E3B" w:rsidP="00970E3B">
            <w:pPr>
              <w:jc w:val="center"/>
              <w:rPr>
                <w:iCs/>
              </w:rPr>
            </w:pPr>
            <w:r>
              <w:rPr>
                <w:color w:val="000000"/>
              </w:rPr>
              <w:t>15000,00</w:t>
            </w:r>
          </w:p>
        </w:tc>
        <w:tc>
          <w:tcPr>
            <w:tcW w:w="494" w:type="pct"/>
            <w:vAlign w:val="center"/>
          </w:tcPr>
          <w:p w14:paraId="55003052" w14:textId="7886FE35" w:rsidR="00970E3B" w:rsidRPr="0003631E" w:rsidRDefault="00970E3B" w:rsidP="00970E3B">
            <w:pPr>
              <w:jc w:val="center"/>
              <w:rPr>
                <w:iCs/>
              </w:rPr>
            </w:pPr>
            <w:r>
              <w:rPr>
                <w:color w:val="000000"/>
              </w:rPr>
              <w:t>18300,00</w:t>
            </w:r>
          </w:p>
        </w:tc>
      </w:tr>
      <w:tr w:rsidR="00970E3B" w:rsidRPr="0003631E" w14:paraId="7380594B" w14:textId="77777777" w:rsidTr="00970E3B">
        <w:tc>
          <w:tcPr>
            <w:tcW w:w="5000" w:type="pct"/>
            <w:gridSpan w:val="11"/>
          </w:tcPr>
          <w:p w14:paraId="357563BF" w14:textId="2125151B" w:rsidR="00970E3B" w:rsidRPr="00AE0C9D" w:rsidRDefault="00970E3B" w:rsidP="00970E3B">
            <w:pPr>
              <w:jc w:val="center"/>
              <w:rPr>
                <w:b/>
                <w:bCs/>
                <w:iCs/>
              </w:rPr>
            </w:pPr>
            <w:r w:rsidRPr="00AE0C9D">
              <w:rPr>
                <w:b/>
                <w:bCs/>
                <w:iCs/>
              </w:rPr>
              <w:t>«День семьи»</w:t>
            </w:r>
          </w:p>
        </w:tc>
      </w:tr>
      <w:tr w:rsidR="00970E3B" w:rsidRPr="0003631E" w14:paraId="601C2C35" w14:textId="77777777" w:rsidTr="00970E3B">
        <w:tc>
          <w:tcPr>
            <w:tcW w:w="2321" w:type="pct"/>
            <w:gridSpan w:val="5"/>
          </w:tcPr>
          <w:p w14:paraId="669A7C4E" w14:textId="095000A2" w:rsidR="00970E3B" w:rsidRPr="0003631E" w:rsidRDefault="00970E3B" w:rsidP="00970E3B">
            <w:pPr>
              <w:ind w:left="-113" w:right="-113"/>
            </w:pPr>
            <w:r w:rsidRPr="00F81556">
              <w:t>Выступление творческого коллектива</w:t>
            </w:r>
          </w:p>
        </w:tc>
        <w:tc>
          <w:tcPr>
            <w:tcW w:w="347" w:type="pct"/>
          </w:tcPr>
          <w:p w14:paraId="4F9FAE14" w14:textId="50DF909E" w:rsidR="00970E3B" w:rsidRPr="0003631E" w:rsidRDefault="00970E3B" w:rsidP="00970E3B">
            <w:r w:rsidRPr="00A56989">
              <w:t>Усл. ед.</w:t>
            </w:r>
          </w:p>
        </w:tc>
        <w:tc>
          <w:tcPr>
            <w:tcW w:w="377" w:type="pct"/>
            <w:vAlign w:val="center"/>
          </w:tcPr>
          <w:p w14:paraId="3BE604C4" w14:textId="23962DEA" w:rsidR="00970E3B" w:rsidRPr="0003631E" w:rsidRDefault="00970E3B" w:rsidP="00970E3B">
            <w:pPr>
              <w:jc w:val="center"/>
            </w:pPr>
            <w:r w:rsidRPr="00F81556">
              <w:t>1</w:t>
            </w:r>
          </w:p>
        </w:tc>
        <w:tc>
          <w:tcPr>
            <w:tcW w:w="483" w:type="pct"/>
            <w:vAlign w:val="center"/>
          </w:tcPr>
          <w:p w14:paraId="0251A255" w14:textId="536C1F48" w:rsidR="00970E3B" w:rsidRPr="0003631E" w:rsidRDefault="00970E3B" w:rsidP="00970E3B">
            <w:pPr>
              <w:jc w:val="center"/>
              <w:rPr>
                <w:iCs/>
              </w:rPr>
            </w:pPr>
            <w:r>
              <w:rPr>
                <w:color w:val="000000"/>
              </w:rPr>
              <w:t>70 000</w:t>
            </w:r>
          </w:p>
        </w:tc>
        <w:tc>
          <w:tcPr>
            <w:tcW w:w="489" w:type="pct"/>
            <w:vAlign w:val="center"/>
          </w:tcPr>
          <w:p w14:paraId="10CD432A" w14:textId="06FB5620" w:rsidR="00970E3B" w:rsidRPr="0003631E" w:rsidRDefault="00970E3B" w:rsidP="00970E3B">
            <w:pPr>
              <w:jc w:val="center"/>
              <w:rPr>
                <w:iCs/>
              </w:rPr>
            </w:pPr>
            <w:r w:rsidRPr="00F26333">
              <w:rPr>
                <w:color w:val="000000"/>
              </w:rPr>
              <w:t>85400,00</w:t>
            </w:r>
          </w:p>
        </w:tc>
        <w:tc>
          <w:tcPr>
            <w:tcW w:w="489" w:type="pct"/>
            <w:vAlign w:val="center"/>
          </w:tcPr>
          <w:p w14:paraId="2D966326" w14:textId="7BC25A24" w:rsidR="00970E3B" w:rsidRPr="0003631E" w:rsidRDefault="00970E3B" w:rsidP="00970E3B">
            <w:pPr>
              <w:jc w:val="center"/>
              <w:rPr>
                <w:iCs/>
              </w:rPr>
            </w:pPr>
            <w:r>
              <w:rPr>
                <w:color w:val="000000"/>
              </w:rPr>
              <w:t>70000,00</w:t>
            </w:r>
          </w:p>
        </w:tc>
        <w:tc>
          <w:tcPr>
            <w:tcW w:w="494" w:type="pct"/>
            <w:vAlign w:val="center"/>
          </w:tcPr>
          <w:p w14:paraId="7D667ED2" w14:textId="5021D737" w:rsidR="00970E3B" w:rsidRPr="0003631E" w:rsidRDefault="00970E3B" w:rsidP="00970E3B">
            <w:pPr>
              <w:jc w:val="center"/>
              <w:rPr>
                <w:iCs/>
              </w:rPr>
            </w:pPr>
            <w:r>
              <w:rPr>
                <w:color w:val="000000"/>
              </w:rPr>
              <w:t>85400,00</w:t>
            </w:r>
          </w:p>
        </w:tc>
      </w:tr>
      <w:tr w:rsidR="00970E3B" w:rsidRPr="0003631E" w14:paraId="70033DC9" w14:textId="77777777" w:rsidTr="00970E3B">
        <w:tc>
          <w:tcPr>
            <w:tcW w:w="2321" w:type="pct"/>
            <w:gridSpan w:val="5"/>
          </w:tcPr>
          <w:p w14:paraId="14BA3AAE" w14:textId="63815911" w:rsidR="00970E3B" w:rsidRPr="0003631E" w:rsidRDefault="00970E3B" w:rsidP="00970E3B">
            <w:pPr>
              <w:ind w:left="-113" w:right="-113"/>
            </w:pPr>
            <w:r w:rsidRPr="00591841">
              <w:t>Музыкальное сопровождение</w:t>
            </w:r>
          </w:p>
        </w:tc>
        <w:tc>
          <w:tcPr>
            <w:tcW w:w="347" w:type="pct"/>
          </w:tcPr>
          <w:p w14:paraId="4769EE44" w14:textId="2BBBD597" w:rsidR="00970E3B" w:rsidRPr="0003631E" w:rsidRDefault="00970E3B" w:rsidP="00970E3B">
            <w:r w:rsidRPr="00A56989">
              <w:t>Усл. ед.</w:t>
            </w:r>
          </w:p>
        </w:tc>
        <w:tc>
          <w:tcPr>
            <w:tcW w:w="377" w:type="pct"/>
            <w:vAlign w:val="center"/>
          </w:tcPr>
          <w:p w14:paraId="45E6845D" w14:textId="75F8EC9D" w:rsidR="00970E3B" w:rsidRPr="0003631E" w:rsidRDefault="00970E3B" w:rsidP="00970E3B">
            <w:pPr>
              <w:jc w:val="center"/>
            </w:pPr>
            <w:r w:rsidRPr="00591841">
              <w:t>1</w:t>
            </w:r>
          </w:p>
        </w:tc>
        <w:tc>
          <w:tcPr>
            <w:tcW w:w="483" w:type="pct"/>
            <w:vAlign w:val="center"/>
          </w:tcPr>
          <w:p w14:paraId="3770BF93" w14:textId="699A2C9B" w:rsidR="00970E3B" w:rsidRPr="0003631E" w:rsidRDefault="00970E3B" w:rsidP="00970E3B">
            <w:pPr>
              <w:jc w:val="center"/>
              <w:rPr>
                <w:iCs/>
              </w:rPr>
            </w:pPr>
            <w:r w:rsidRPr="00591841">
              <w:rPr>
                <w:color w:val="000000"/>
              </w:rPr>
              <w:t>30 </w:t>
            </w:r>
            <w:r>
              <w:rPr>
                <w:color w:val="000000"/>
              </w:rPr>
              <w:t>000</w:t>
            </w:r>
          </w:p>
        </w:tc>
        <w:tc>
          <w:tcPr>
            <w:tcW w:w="489" w:type="pct"/>
            <w:vAlign w:val="center"/>
          </w:tcPr>
          <w:p w14:paraId="7B72316E" w14:textId="7323C424" w:rsidR="00970E3B" w:rsidRPr="0003631E" w:rsidRDefault="00970E3B" w:rsidP="00970E3B">
            <w:pPr>
              <w:jc w:val="center"/>
              <w:rPr>
                <w:iCs/>
              </w:rPr>
            </w:pPr>
            <w:r w:rsidRPr="00F26333">
              <w:rPr>
                <w:color w:val="000000"/>
              </w:rPr>
              <w:t>36600,00</w:t>
            </w:r>
          </w:p>
        </w:tc>
        <w:tc>
          <w:tcPr>
            <w:tcW w:w="489" w:type="pct"/>
            <w:vAlign w:val="center"/>
          </w:tcPr>
          <w:p w14:paraId="66DF50A7" w14:textId="6A090E83" w:rsidR="00970E3B" w:rsidRPr="0003631E" w:rsidRDefault="00970E3B" w:rsidP="00970E3B">
            <w:pPr>
              <w:jc w:val="center"/>
              <w:rPr>
                <w:iCs/>
              </w:rPr>
            </w:pPr>
            <w:r>
              <w:rPr>
                <w:color w:val="000000"/>
              </w:rPr>
              <w:t>30000,00</w:t>
            </w:r>
          </w:p>
        </w:tc>
        <w:tc>
          <w:tcPr>
            <w:tcW w:w="494" w:type="pct"/>
            <w:vAlign w:val="center"/>
          </w:tcPr>
          <w:p w14:paraId="20261513" w14:textId="3D4A2A5A" w:rsidR="00970E3B" w:rsidRPr="0003631E" w:rsidRDefault="00970E3B" w:rsidP="00970E3B">
            <w:pPr>
              <w:jc w:val="center"/>
              <w:rPr>
                <w:iCs/>
              </w:rPr>
            </w:pPr>
            <w:r>
              <w:rPr>
                <w:color w:val="000000"/>
              </w:rPr>
              <w:t>36600,00</w:t>
            </w:r>
          </w:p>
        </w:tc>
      </w:tr>
      <w:tr w:rsidR="00970E3B" w:rsidRPr="0003631E" w14:paraId="3B3F7807" w14:textId="77777777" w:rsidTr="00970E3B">
        <w:tc>
          <w:tcPr>
            <w:tcW w:w="2321" w:type="pct"/>
            <w:gridSpan w:val="5"/>
          </w:tcPr>
          <w:p w14:paraId="46F1F634" w14:textId="63A0797F" w:rsidR="00970E3B" w:rsidRPr="0003631E" w:rsidRDefault="00970E3B" w:rsidP="00970E3B">
            <w:pPr>
              <w:ind w:left="-113" w:right="-113"/>
            </w:pPr>
            <w:r w:rsidRPr="00591841">
              <w:t>Администрирование мероприятия</w:t>
            </w:r>
          </w:p>
        </w:tc>
        <w:tc>
          <w:tcPr>
            <w:tcW w:w="347" w:type="pct"/>
          </w:tcPr>
          <w:p w14:paraId="4B7F008E" w14:textId="5FFDD3AD" w:rsidR="00970E3B" w:rsidRPr="0003631E" w:rsidRDefault="00970E3B" w:rsidP="00970E3B">
            <w:r w:rsidRPr="00A56989">
              <w:t>Усл. ед.</w:t>
            </w:r>
          </w:p>
        </w:tc>
        <w:tc>
          <w:tcPr>
            <w:tcW w:w="377" w:type="pct"/>
            <w:vAlign w:val="center"/>
          </w:tcPr>
          <w:p w14:paraId="6245355B" w14:textId="5AAE33F6" w:rsidR="00970E3B" w:rsidRPr="0003631E" w:rsidRDefault="00970E3B" w:rsidP="00970E3B">
            <w:pPr>
              <w:jc w:val="center"/>
            </w:pPr>
            <w:r w:rsidRPr="00591841">
              <w:t>1</w:t>
            </w:r>
          </w:p>
        </w:tc>
        <w:tc>
          <w:tcPr>
            <w:tcW w:w="483" w:type="pct"/>
            <w:vAlign w:val="center"/>
          </w:tcPr>
          <w:p w14:paraId="141CC1DF" w14:textId="680C55A8" w:rsidR="00970E3B" w:rsidRPr="0003631E" w:rsidRDefault="00970E3B" w:rsidP="00970E3B">
            <w:pPr>
              <w:jc w:val="center"/>
              <w:rPr>
                <w:iCs/>
              </w:rPr>
            </w:pPr>
            <w:r w:rsidRPr="00591841">
              <w:rPr>
                <w:color w:val="000000"/>
              </w:rPr>
              <w:t>15 000</w:t>
            </w:r>
          </w:p>
        </w:tc>
        <w:tc>
          <w:tcPr>
            <w:tcW w:w="489" w:type="pct"/>
            <w:vAlign w:val="center"/>
          </w:tcPr>
          <w:p w14:paraId="2E464B60" w14:textId="3E2893F6" w:rsidR="00970E3B" w:rsidRPr="0003631E" w:rsidRDefault="00970E3B" w:rsidP="00970E3B">
            <w:pPr>
              <w:jc w:val="center"/>
              <w:rPr>
                <w:iCs/>
              </w:rPr>
            </w:pPr>
            <w:r w:rsidRPr="00F26333">
              <w:rPr>
                <w:color w:val="000000"/>
              </w:rPr>
              <w:t>18300,00</w:t>
            </w:r>
          </w:p>
        </w:tc>
        <w:tc>
          <w:tcPr>
            <w:tcW w:w="489" w:type="pct"/>
            <w:vAlign w:val="center"/>
          </w:tcPr>
          <w:p w14:paraId="59C660AA" w14:textId="787EA61B" w:rsidR="00970E3B" w:rsidRPr="0003631E" w:rsidRDefault="00970E3B" w:rsidP="00970E3B">
            <w:pPr>
              <w:jc w:val="center"/>
              <w:rPr>
                <w:iCs/>
              </w:rPr>
            </w:pPr>
            <w:r>
              <w:rPr>
                <w:color w:val="000000"/>
              </w:rPr>
              <w:t>15000,00</w:t>
            </w:r>
          </w:p>
        </w:tc>
        <w:tc>
          <w:tcPr>
            <w:tcW w:w="494" w:type="pct"/>
            <w:vAlign w:val="center"/>
          </w:tcPr>
          <w:p w14:paraId="2A773BD7" w14:textId="6147A293" w:rsidR="00970E3B" w:rsidRPr="0003631E" w:rsidRDefault="00970E3B" w:rsidP="00970E3B">
            <w:pPr>
              <w:jc w:val="center"/>
              <w:rPr>
                <w:iCs/>
              </w:rPr>
            </w:pPr>
            <w:r>
              <w:rPr>
                <w:color w:val="000000"/>
              </w:rPr>
              <w:t>18300,00</w:t>
            </w:r>
          </w:p>
        </w:tc>
      </w:tr>
      <w:tr w:rsidR="00970E3B" w:rsidRPr="0003631E" w14:paraId="51FAE522" w14:textId="77777777" w:rsidTr="00970E3B">
        <w:tc>
          <w:tcPr>
            <w:tcW w:w="5000" w:type="pct"/>
            <w:gridSpan w:val="11"/>
          </w:tcPr>
          <w:p w14:paraId="0CF29997" w14:textId="0471572C" w:rsidR="00970E3B" w:rsidRPr="00AE0C9D" w:rsidRDefault="00970E3B" w:rsidP="00970E3B">
            <w:pPr>
              <w:jc w:val="center"/>
              <w:rPr>
                <w:b/>
                <w:bCs/>
                <w:iCs/>
              </w:rPr>
            </w:pPr>
            <w:r w:rsidRPr="00AE0C9D">
              <w:rPr>
                <w:b/>
                <w:bCs/>
                <w:iCs/>
              </w:rPr>
              <w:t>«День знаний»</w:t>
            </w:r>
          </w:p>
        </w:tc>
      </w:tr>
      <w:tr w:rsidR="00970E3B" w:rsidRPr="0003631E" w14:paraId="56E17609" w14:textId="77777777" w:rsidTr="00970E3B">
        <w:tc>
          <w:tcPr>
            <w:tcW w:w="2321" w:type="pct"/>
            <w:gridSpan w:val="5"/>
          </w:tcPr>
          <w:p w14:paraId="341612BD" w14:textId="32E51639" w:rsidR="00970E3B" w:rsidRPr="0003631E" w:rsidRDefault="00970E3B" w:rsidP="00970E3B">
            <w:pPr>
              <w:ind w:left="-113" w:right="-113"/>
            </w:pPr>
            <w:r w:rsidRPr="00591841">
              <w:t>Аниматор для мероприятия</w:t>
            </w:r>
          </w:p>
        </w:tc>
        <w:tc>
          <w:tcPr>
            <w:tcW w:w="347" w:type="pct"/>
          </w:tcPr>
          <w:p w14:paraId="4DD9AA53" w14:textId="061CFBEE" w:rsidR="00970E3B" w:rsidRPr="0003631E" w:rsidRDefault="00970E3B" w:rsidP="00970E3B">
            <w:r w:rsidRPr="00955BFE">
              <w:t>Усл. ед.</w:t>
            </w:r>
          </w:p>
        </w:tc>
        <w:tc>
          <w:tcPr>
            <w:tcW w:w="377" w:type="pct"/>
            <w:vAlign w:val="center"/>
          </w:tcPr>
          <w:p w14:paraId="32680330" w14:textId="13BCCBB0" w:rsidR="00970E3B" w:rsidRPr="0003631E" w:rsidRDefault="00970E3B" w:rsidP="00970E3B">
            <w:pPr>
              <w:jc w:val="center"/>
            </w:pPr>
            <w:r w:rsidRPr="004961BC">
              <w:t>1</w:t>
            </w:r>
          </w:p>
        </w:tc>
        <w:tc>
          <w:tcPr>
            <w:tcW w:w="483" w:type="pct"/>
            <w:vAlign w:val="center"/>
          </w:tcPr>
          <w:p w14:paraId="5B4F201A" w14:textId="4CDEDE1A" w:rsidR="00970E3B" w:rsidRPr="0003631E" w:rsidRDefault="00970E3B" w:rsidP="00970E3B">
            <w:pPr>
              <w:jc w:val="center"/>
              <w:rPr>
                <w:iCs/>
              </w:rPr>
            </w:pPr>
            <w:r w:rsidRPr="004961BC">
              <w:rPr>
                <w:color w:val="000000"/>
              </w:rPr>
              <w:t>40 000</w:t>
            </w:r>
          </w:p>
        </w:tc>
        <w:tc>
          <w:tcPr>
            <w:tcW w:w="489" w:type="pct"/>
            <w:vAlign w:val="center"/>
          </w:tcPr>
          <w:p w14:paraId="058F7338" w14:textId="0333E32C" w:rsidR="00970E3B" w:rsidRPr="0003631E" w:rsidRDefault="00970E3B" w:rsidP="00970E3B">
            <w:pPr>
              <w:jc w:val="center"/>
              <w:rPr>
                <w:iCs/>
              </w:rPr>
            </w:pPr>
            <w:r w:rsidRPr="00F26333">
              <w:rPr>
                <w:color w:val="000000"/>
              </w:rPr>
              <w:t>48800,00</w:t>
            </w:r>
          </w:p>
        </w:tc>
        <w:tc>
          <w:tcPr>
            <w:tcW w:w="489" w:type="pct"/>
            <w:vAlign w:val="center"/>
          </w:tcPr>
          <w:p w14:paraId="6B43E2CA" w14:textId="06794D7B" w:rsidR="00970E3B" w:rsidRPr="0003631E" w:rsidRDefault="00970E3B" w:rsidP="00970E3B">
            <w:pPr>
              <w:jc w:val="center"/>
              <w:rPr>
                <w:iCs/>
              </w:rPr>
            </w:pPr>
            <w:r>
              <w:rPr>
                <w:color w:val="000000"/>
              </w:rPr>
              <w:t>40000,00</w:t>
            </w:r>
          </w:p>
        </w:tc>
        <w:tc>
          <w:tcPr>
            <w:tcW w:w="494" w:type="pct"/>
            <w:vAlign w:val="center"/>
          </w:tcPr>
          <w:p w14:paraId="2660491C" w14:textId="6E69B1D2" w:rsidR="00970E3B" w:rsidRPr="0003631E" w:rsidRDefault="00970E3B" w:rsidP="00970E3B">
            <w:pPr>
              <w:jc w:val="center"/>
              <w:rPr>
                <w:iCs/>
              </w:rPr>
            </w:pPr>
            <w:r>
              <w:rPr>
                <w:color w:val="000000"/>
              </w:rPr>
              <w:t>48800,00</w:t>
            </w:r>
          </w:p>
        </w:tc>
      </w:tr>
      <w:tr w:rsidR="00970E3B" w:rsidRPr="0003631E" w14:paraId="32523C1D" w14:textId="77777777" w:rsidTr="00970E3B">
        <w:tc>
          <w:tcPr>
            <w:tcW w:w="2321" w:type="pct"/>
            <w:gridSpan w:val="5"/>
          </w:tcPr>
          <w:p w14:paraId="064AC9DE" w14:textId="19925450" w:rsidR="00970E3B" w:rsidRPr="0003631E" w:rsidRDefault="00970E3B" w:rsidP="00970E3B">
            <w:pPr>
              <w:ind w:left="-113" w:right="-113"/>
            </w:pPr>
            <w:r w:rsidRPr="004961BC">
              <w:t>Музыкальное сопровождение</w:t>
            </w:r>
          </w:p>
        </w:tc>
        <w:tc>
          <w:tcPr>
            <w:tcW w:w="347" w:type="pct"/>
          </w:tcPr>
          <w:p w14:paraId="7E2EF374" w14:textId="20F988BE" w:rsidR="00970E3B" w:rsidRPr="0003631E" w:rsidRDefault="00970E3B" w:rsidP="00970E3B">
            <w:r w:rsidRPr="00955BFE">
              <w:t>Усл. ед.</w:t>
            </w:r>
          </w:p>
        </w:tc>
        <w:tc>
          <w:tcPr>
            <w:tcW w:w="377" w:type="pct"/>
            <w:vAlign w:val="center"/>
          </w:tcPr>
          <w:p w14:paraId="6A3EB6FA" w14:textId="1CFB6A02" w:rsidR="00970E3B" w:rsidRPr="0003631E" w:rsidRDefault="00970E3B" w:rsidP="00970E3B">
            <w:pPr>
              <w:jc w:val="center"/>
            </w:pPr>
            <w:r w:rsidRPr="004961BC">
              <w:t>1</w:t>
            </w:r>
          </w:p>
        </w:tc>
        <w:tc>
          <w:tcPr>
            <w:tcW w:w="483" w:type="pct"/>
            <w:vAlign w:val="center"/>
          </w:tcPr>
          <w:p w14:paraId="02FE8F2F" w14:textId="741E8B0A" w:rsidR="00970E3B" w:rsidRPr="0003631E" w:rsidRDefault="00970E3B" w:rsidP="00970E3B">
            <w:pPr>
              <w:jc w:val="center"/>
              <w:rPr>
                <w:iCs/>
              </w:rPr>
            </w:pPr>
            <w:r w:rsidRPr="004961BC">
              <w:rPr>
                <w:color w:val="000000"/>
              </w:rPr>
              <w:t>30 000</w:t>
            </w:r>
          </w:p>
        </w:tc>
        <w:tc>
          <w:tcPr>
            <w:tcW w:w="489" w:type="pct"/>
            <w:vAlign w:val="center"/>
          </w:tcPr>
          <w:p w14:paraId="7AC7A2F0" w14:textId="789EC228" w:rsidR="00970E3B" w:rsidRPr="0003631E" w:rsidRDefault="00970E3B" w:rsidP="00970E3B">
            <w:pPr>
              <w:jc w:val="center"/>
              <w:rPr>
                <w:iCs/>
              </w:rPr>
            </w:pPr>
            <w:r w:rsidRPr="00F26333">
              <w:rPr>
                <w:color w:val="000000"/>
              </w:rPr>
              <w:t>36600,00</w:t>
            </w:r>
          </w:p>
        </w:tc>
        <w:tc>
          <w:tcPr>
            <w:tcW w:w="489" w:type="pct"/>
            <w:vAlign w:val="center"/>
          </w:tcPr>
          <w:p w14:paraId="57C2B91D" w14:textId="769E287E" w:rsidR="00970E3B" w:rsidRPr="0003631E" w:rsidRDefault="00970E3B" w:rsidP="00970E3B">
            <w:pPr>
              <w:jc w:val="center"/>
              <w:rPr>
                <w:iCs/>
              </w:rPr>
            </w:pPr>
            <w:r>
              <w:rPr>
                <w:color w:val="000000"/>
              </w:rPr>
              <w:t>30000,00</w:t>
            </w:r>
          </w:p>
        </w:tc>
        <w:tc>
          <w:tcPr>
            <w:tcW w:w="494" w:type="pct"/>
            <w:vAlign w:val="center"/>
          </w:tcPr>
          <w:p w14:paraId="64447BE7" w14:textId="67D7A9FE" w:rsidR="00970E3B" w:rsidRPr="0003631E" w:rsidRDefault="00970E3B" w:rsidP="00970E3B">
            <w:pPr>
              <w:jc w:val="center"/>
              <w:rPr>
                <w:iCs/>
              </w:rPr>
            </w:pPr>
            <w:r>
              <w:rPr>
                <w:color w:val="000000"/>
              </w:rPr>
              <w:t>36600,00</w:t>
            </w:r>
          </w:p>
        </w:tc>
      </w:tr>
      <w:tr w:rsidR="00970E3B" w:rsidRPr="0003631E" w14:paraId="1E406CF3" w14:textId="77777777" w:rsidTr="00970E3B">
        <w:tc>
          <w:tcPr>
            <w:tcW w:w="2321" w:type="pct"/>
            <w:gridSpan w:val="5"/>
          </w:tcPr>
          <w:p w14:paraId="64F6CD0D" w14:textId="1DB93F1B" w:rsidR="00970E3B" w:rsidRPr="0003631E" w:rsidRDefault="00970E3B" w:rsidP="00970E3B">
            <w:pPr>
              <w:ind w:left="-113" w:right="-113"/>
            </w:pPr>
            <w:r w:rsidRPr="004961BC">
              <w:t>Администрирование мероприятия</w:t>
            </w:r>
          </w:p>
        </w:tc>
        <w:tc>
          <w:tcPr>
            <w:tcW w:w="347" w:type="pct"/>
          </w:tcPr>
          <w:p w14:paraId="6B2551FF" w14:textId="1FFFAC1B" w:rsidR="00970E3B" w:rsidRPr="0003631E" w:rsidRDefault="00970E3B" w:rsidP="00970E3B">
            <w:r w:rsidRPr="00955BFE">
              <w:t>Усл. ед.</w:t>
            </w:r>
          </w:p>
        </w:tc>
        <w:tc>
          <w:tcPr>
            <w:tcW w:w="377" w:type="pct"/>
            <w:vAlign w:val="center"/>
          </w:tcPr>
          <w:p w14:paraId="11C7A185" w14:textId="52C9074D" w:rsidR="00970E3B" w:rsidRPr="0003631E" w:rsidRDefault="00970E3B" w:rsidP="00970E3B">
            <w:pPr>
              <w:jc w:val="center"/>
            </w:pPr>
            <w:r w:rsidRPr="004961BC">
              <w:t>1</w:t>
            </w:r>
          </w:p>
        </w:tc>
        <w:tc>
          <w:tcPr>
            <w:tcW w:w="483" w:type="pct"/>
            <w:vAlign w:val="center"/>
          </w:tcPr>
          <w:p w14:paraId="328C24CA" w14:textId="0529FACE" w:rsidR="00970E3B" w:rsidRPr="0003631E" w:rsidRDefault="00970E3B" w:rsidP="00970E3B">
            <w:pPr>
              <w:jc w:val="center"/>
              <w:rPr>
                <w:iCs/>
              </w:rPr>
            </w:pPr>
            <w:r w:rsidRPr="004961BC">
              <w:rPr>
                <w:color w:val="000000"/>
              </w:rPr>
              <w:t>15 000</w:t>
            </w:r>
          </w:p>
        </w:tc>
        <w:tc>
          <w:tcPr>
            <w:tcW w:w="489" w:type="pct"/>
            <w:vAlign w:val="center"/>
          </w:tcPr>
          <w:p w14:paraId="456C1912" w14:textId="7D8B7B0E" w:rsidR="00970E3B" w:rsidRPr="0003631E" w:rsidRDefault="00970E3B" w:rsidP="00970E3B">
            <w:pPr>
              <w:jc w:val="center"/>
              <w:rPr>
                <w:iCs/>
              </w:rPr>
            </w:pPr>
            <w:r w:rsidRPr="00F26333">
              <w:rPr>
                <w:color w:val="000000"/>
              </w:rPr>
              <w:t>18300,00</w:t>
            </w:r>
          </w:p>
        </w:tc>
        <w:tc>
          <w:tcPr>
            <w:tcW w:w="489" w:type="pct"/>
            <w:vAlign w:val="center"/>
          </w:tcPr>
          <w:p w14:paraId="5F0AB083" w14:textId="2C846E8C" w:rsidR="00970E3B" w:rsidRPr="0003631E" w:rsidRDefault="00970E3B" w:rsidP="00970E3B">
            <w:pPr>
              <w:jc w:val="center"/>
              <w:rPr>
                <w:iCs/>
              </w:rPr>
            </w:pPr>
            <w:r>
              <w:rPr>
                <w:color w:val="000000"/>
              </w:rPr>
              <w:t>15000,00</w:t>
            </w:r>
          </w:p>
        </w:tc>
        <w:tc>
          <w:tcPr>
            <w:tcW w:w="494" w:type="pct"/>
            <w:vAlign w:val="center"/>
          </w:tcPr>
          <w:p w14:paraId="38227DC9" w14:textId="57A153E8" w:rsidR="00970E3B" w:rsidRPr="0003631E" w:rsidRDefault="00970E3B" w:rsidP="00970E3B">
            <w:pPr>
              <w:jc w:val="center"/>
              <w:rPr>
                <w:iCs/>
              </w:rPr>
            </w:pPr>
            <w:r>
              <w:rPr>
                <w:color w:val="000000"/>
              </w:rPr>
              <w:t>18300,00</w:t>
            </w:r>
          </w:p>
        </w:tc>
      </w:tr>
      <w:tr w:rsidR="00970E3B" w:rsidRPr="0003631E" w14:paraId="4BC8B03B" w14:textId="77777777" w:rsidTr="00970E3B">
        <w:tc>
          <w:tcPr>
            <w:tcW w:w="2321" w:type="pct"/>
            <w:gridSpan w:val="5"/>
          </w:tcPr>
          <w:p w14:paraId="68AC37F6" w14:textId="4BD6F473" w:rsidR="00970E3B" w:rsidRPr="0003631E" w:rsidRDefault="002F625B" w:rsidP="002F625B">
            <w:pPr>
              <w:ind w:right="-113" w:hanging="120"/>
            </w:pPr>
            <w:r>
              <w:t>Подарочная продукция</w:t>
            </w:r>
          </w:p>
        </w:tc>
        <w:tc>
          <w:tcPr>
            <w:tcW w:w="347" w:type="pct"/>
          </w:tcPr>
          <w:p w14:paraId="31EBC9E2" w14:textId="2E7A3B70" w:rsidR="00970E3B" w:rsidRPr="0003631E" w:rsidRDefault="00970E3B" w:rsidP="00970E3B">
            <w:r w:rsidRPr="00955BFE">
              <w:t>Усл. ед.</w:t>
            </w:r>
          </w:p>
        </w:tc>
        <w:tc>
          <w:tcPr>
            <w:tcW w:w="377" w:type="pct"/>
            <w:vAlign w:val="center"/>
          </w:tcPr>
          <w:p w14:paraId="3DACC40F" w14:textId="36875E8B" w:rsidR="00970E3B" w:rsidRPr="0003631E" w:rsidRDefault="00970E3B" w:rsidP="00970E3B">
            <w:pPr>
              <w:jc w:val="center"/>
            </w:pPr>
            <w:r w:rsidRPr="004961BC">
              <w:t>50</w:t>
            </w:r>
          </w:p>
        </w:tc>
        <w:tc>
          <w:tcPr>
            <w:tcW w:w="483" w:type="pct"/>
            <w:vAlign w:val="center"/>
          </w:tcPr>
          <w:p w14:paraId="27EA4EF0" w14:textId="0242CCB2" w:rsidR="00970E3B" w:rsidRPr="0003631E" w:rsidRDefault="00970E3B" w:rsidP="00970E3B">
            <w:pPr>
              <w:jc w:val="center"/>
              <w:rPr>
                <w:iCs/>
              </w:rPr>
            </w:pPr>
            <w:r w:rsidRPr="004961BC">
              <w:rPr>
                <w:color w:val="000000"/>
              </w:rPr>
              <w:t>300</w:t>
            </w:r>
          </w:p>
        </w:tc>
        <w:tc>
          <w:tcPr>
            <w:tcW w:w="489" w:type="pct"/>
            <w:vAlign w:val="center"/>
          </w:tcPr>
          <w:p w14:paraId="62E31EB5" w14:textId="6AFCC909" w:rsidR="00970E3B" w:rsidRPr="0003631E" w:rsidRDefault="00970E3B" w:rsidP="00970E3B">
            <w:pPr>
              <w:jc w:val="center"/>
              <w:rPr>
                <w:iCs/>
              </w:rPr>
            </w:pPr>
            <w:r w:rsidRPr="00F26333">
              <w:rPr>
                <w:color w:val="000000"/>
              </w:rPr>
              <w:t>366,00</w:t>
            </w:r>
          </w:p>
        </w:tc>
        <w:tc>
          <w:tcPr>
            <w:tcW w:w="489" w:type="pct"/>
            <w:vAlign w:val="center"/>
          </w:tcPr>
          <w:p w14:paraId="3E1DF792" w14:textId="6F91C59A" w:rsidR="00970E3B" w:rsidRPr="0003631E" w:rsidRDefault="00970E3B" w:rsidP="00970E3B">
            <w:pPr>
              <w:jc w:val="center"/>
              <w:rPr>
                <w:iCs/>
              </w:rPr>
            </w:pPr>
            <w:r>
              <w:rPr>
                <w:color w:val="000000"/>
              </w:rPr>
              <w:t>15000,00</w:t>
            </w:r>
          </w:p>
        </w:tc>
        <w:tc>
          <w:tcPr>
            <w:tcW w:w="494" w:type="pct"/>
            <w:vAlign w:val="center"/>
          </w:tcPr>
          <w:p w14:paraId="1EAF7282" w14:textId="631CD4EE" w:rsidR="00970E3B" w:rsidRPr="0003631E" w:rsidRDefault="00970E3B" w:rsidP="00970E3B">
            <w:pPr>
              <w:jc w:val="center"/>
              <w:rPr>
                <w:iCs/>
              </w:rPr>
            </w:pPr>
            <w:r>
              <w:rPr>
                <w:color w:val="000000"/>
              </w:rPr>
              <w:t>18300,00</w:t>
            </w:r>
          </w:p>
        </w:tc>
      </w:tr>
      <w:tr w:rsidR="00970E3B" w:rsidRPr="0003631E" w14:paraId="75FFF3FA" w14:textId="64218CA5" w:rsidTr="00970E3B">
        <w:tc>
          <w:tcPr>
            <w:tcW w:w="5000" w:type="pct"/>
            <w:gridSpan w:val="11"/>
          </w:tcPr>
          <w:p w14:paraId="37E5627C" w14:textId="5B144082" w:rsidR="00970E3B" w:rsidRPr="00AE0C9D" w:rsidRDefault="00970E3B" w:rsidP="00970E3B">
            <w:pPr>
              <w:jc w:val="center"/>
              <w:rPr>
                <w:b/>
                <w:bCs/>
                <w:iCs/>
              </w:rPr>
            </w:pPr>
            <w:r w:rsidRPr="00AE0C9D">
              <w:rPr>
                <w:b/>
                <w:bCs/>
                <w:iCs/>
              </w:rPr>
              <w:t>«Закрытие дачного сезона»</w:t>
            </w:r>
          </w:p>
        </w:tc>
      </w:tr>
      <w:tr w:rsidR="00970E3B" w:rsidRPr="0003631E" w14:paraId="602F7828" w14:textId="77777777" w:rsidTr="0030231A">
        <w:tc>
          <w:tcPr>
            <w:tcW w:w="2321" w:type="pct"/>
            <w:gridSpan w:val="5"/>
          </w:tcPr>
          <w:p w14:paraId="791A6B39" w14:textId="78EFCEDF" w:rsidR="00970E3B" w:rsidRPr="0003631E" w:rsidRDefault="00970E3B" w:rsidP="00970E3B">
            <w:pPr>
              <w:ind w:left="-113" w:right="-113"/>
            </w:pPr>
            <w:r w:rsidRPr="004961BC">
              <w:t>Администрирование мероприятия</w:t>
            </w:r>
          </w:p>
        </w:tc>
        <w:tc>
          <w:tcPr>
            <w:tcW w:w="347" w:type="pct"/>
          </w:tcPr>
          <w:p w14:paraId="05906C76" w14:textId="2E9890F8" w:rsidR="00970E3B" w:rsidRPr="0003631E" w:rsidRDefault="00970E3B" w:rsidP="00970E3B">
            <w:r w:rsidRPr="00A432DA">
              <w:t>Усл. ед.</w:t>
            </w:r>
          </w:p>
        </w:tc>
        <w:tc>
          <w:tcPr>
            <w:tcW w:w="377" w:type="pct"/>
            <w:vAlign w:val="center"/>
          </w:tcPr>
          <w:p w14:paraId="109D9CFF" w14:textId="1AEA7D48" w:rsidR="00970E3B" w:rsidRPr="0003631E" w:rsidRDefault="00970E3B" w:rsidP="00970E3B">
            <w:pPr>
              <w:jc w:val="center"/>
            </w:pPr>
            <w:r w:rsidRPr="004961BC">
              <w:t>1</w:t>
            </w:r>
          </w:p>
        </w:tc>
        <w:tc>
          <w:tcPr>
            <w:tcW w:w="483" w:type="pct"/>
            <w:vAlign w:val="center"/>
          </w:tcPr>
          <w:p w14:paraId="099CA9F9" w14:textId="30D4F399" w:rsidR="00970E3B" w:rsidRPr="0003631E" w:rsidRDefault="00970E3B" w:rsidP="00970E3B">
            <w:pPr>
              <w:jc w:val="center"/>
              <w:rPr>
                <w:iCs/>
              </w:rPr>
            </w:pPr>
            <w:r w:rsidRPr="004961BC">
              <w:rPr>
                <w:color w:val="000000"/>
              </w:rPr>
              <w:t>15 000</w:t>
            </w:r>
          </w:p>
        </w:tc>
        <w:tc>
          <w:tcPr>
            <w:tcW w:w="489" w:type="pct"/>
            <w:vAlign w:val="center"/>
          </w:tcPr>
          <w:p w14:paraId="5A3165EF" w14:textId="784A9F67" w:rsidR="00970E3B" w:rsidRPr="0003631E" w:rsidRDefault="00970E3B" w:rsidP="00970E3B">
            <w:pPr>
              <w:jc w:val="center"/>
              <w:rPr>
                <w:iCs/>
              </w:rPr>
            </w:pPr>
            <w:r w:rsidRPr="00F26333">
              <w:rPr>
                <w:color w:val="000000"/>
              </w:rPr>
              <w:t>18300,00</w:t>
            </w:r>
          </w:p>
        </w:tc>
        <w:tc>
          <w:tcPr>
            <w:tcW w:w="489" w:type="pct"/>
            <w:vAlign w:val="center"/>
          </w:tcPr>
          <w:p w14:paraId="34206FAC" w14:textId="1688E9ED" w:rsidR="00970E3B" w:rsidRPr="0003631E" w:rsidRDefault="00970E3B" w:rsidP="00970E3B">
            <w:pPr>
              <w:jc w:val="center"/>
              <w:rPr>
                <w:iCs/>
              </w:rPr>
            </w:pPr>
            <w:r>
              <w:rPr>
                <w:color w:val="000000"/>
              </w:rPr>
              <w:t>15000,00</w:t>
            </w:r>
          </w:p>
        </w:tc>
        <w:tc>
          <w:tcPr>
            <w:tcW w:w="494" w:type="pct"/>
            <w:vAlign w:val="center"/>
          </w:tcPr>
          <w:p w14:paraId="5B68D7E6" w14:textId="52BCBE34" w:rsidR="00970E3B" w:rsidRPr="0003631E" w:rsidRDefault="00970E3B" w:rsidP="00970E3B">
            <w:pPr>
              <w:jc w:val="center"/>
              <w:rPr>
                <w:iCs/>
              </w:rPr>
            </w:pPr>
            <w:r>
              <w:rPr>
                <w:color w:val="000000"/>
              </w:rPr>
              <w:t>18300,00</w:t>
            </w:r>
          </w:p>
        </w:tc>
      </w:tr>
      <w:tr w:rsidR="00970E3B" w:rsidRPr="0003631E" w14:paraId="0C65CCD0" w14:textId="77777777" w:rsidTr="0030231A">
        <w:tc>
          <w:tcPr>
            <w:tcW w:w="2321" w:type="pct"/>
            <w:gridSpan w:val="5"/>
          </w:tcPr>
          <w:p w14:paraId="40595B5D" w14:textId="3E5AD52D" w:rsidR="00970E3B" w:rsidRPr="0003631E" w:rsidRDefault="002F625B" w:rsidP="00970E3B">
            <w:pPr>
              <w:ind w:left="-113" w:right="-113"/>
            </w:pPr>
            <w:r>
              <w:t>Подарочная продукция</w:t>
            </w:r>
          </w:p>
        </w:tc>
        <w:tc>
          <w:tcPr>
            <w:tcW w:w="347" w:type="pct"/>
          </w:tcPr>
          <w:p w14:paraId="3F12C79E" w14:textId="2DFE3F54" w:rsidR="00970E3B" w:rsidRPr="0003631E" w:rsidRDefault="00970E3B" w:rsidP="00970E3B">
            <w:r w:rsidRPr="00A432DA">
              <w:t>Усл. ед.</w:t>
            </w:r>
          </w:p>
        </w:tc>
        <w:tc>
          <w:tcPr>
            <w:tcW w:w="377" w:type="pct"/>
            <w:vAlign w:val="center"/>
          </w:tcPr>
          <w:p w14:paraId="4E80C127" w14:textId="7491F026" w:rsidR="00970E3B" w:rsidRPr="0003631E" w:rsidRDefault="00970E3B" w:rsidP="00970E3B">
            <w:pPr>
              <w:jc w:val="center"/>
            </w:pPr>
            <w:r w:rsidRPr="004961BC">
              <w:t>50</w:t>
            </w:r>
          </w:p>
        </w:tc>
        <w:tc>
          <w:tcPr>
            <w:tcW w:w="483" w:type="pct"/>
            <w:vAlign w:val="center"/>
          </w:tcPr>
          <w:p w14:paraId="3C7EDD52" w14:textId="1DB6CB28" w:rsidR="00970E3B" w:rsidRPr="0003631E" w:rsidRDefault="00970E3B" w:rsidP="00970E3B">
            <w:pPr>
              <w:jc w:val="center"/>
              <w:rPr>
                <w:iCs/>
              </w:rPr>
            </w:pPr>
            <w:r w:rsidRPr="004961BC">
              <w:rPr>
                <w:color w:val="000000"/>
              </w:rPr>
              <w:t>1</w:t>
            </w:r>
            <w:r>
              <w:rPr>
                <w:color w:val="000000"/>
              </w:rPr>
              <w:t xml:space="preserve"> </w:t>
            </w:r>
            <w:r w:rsidRPr="004961BC">
              <w:rPr>
                <w:color w:val="000000"/>
              </w:rPr>
              <w:t>400</w:t>
            </w:r>
          </w:p>
        </w:tc>
        <w:tc>
          <w:tcPr>
            <w:tcW w:w="489" w:type="pct"/>
            <w:vAlign w:val="center"/>
          </w:tcPr>
          <w:p w14:paraId="69FD58B2" w14:textId="61D22163" w:rsidR="00970E3B" w:rsidRPr="0003631E" w:rsidRDefault="00970E3B" w:rsidP="00970E3B">
            <w:pPr>
              <w:jc w:val="center"/>
              <w:rPr>
                <w:iCs/>
              </w:rPr>
            </w:pPr>
            <w:r w:rsidRPr="00F26333">
              <w:rPr>
                <w:color w:val="000000"/>
              </w:rPr>
              <w:t>1708,00</w:t>
            </w:r>
          </w:p>
        </w:tc>
        <w:tc>
          <w:tcPr>
            <w:tcW w:w="489" w:type="pct"/>
            <w:vAlign w:val="center"/>
          </w:tcPr>
          <w:p w14:paraId="37409090" w14:textId="1D82E8DD" w:rsidR="00970E3B" w:rsidRPr="0003631E" w:rsidRDefault="00970E3B" w:rsidP="00970E3B">
            <w:pPr>
              <w:jc w:val="center"/>
              <w:rPr>
                <w:iCs/>
              </w:rPr>
            </w:pPr>
            <w:r>
              <w:rPr>
                <w:color w:val="000000"/>
              </w:rPr>
              <w:t>70000,00</w:t>
            </w:r>
          </w:p>
        </w:tc>
        <w:tc>
          <w:tcPr>
            <w:tcW w:w="494" w:type="pct"/>
            <w:vAlign w:val="center"/>
          </w:tcPr>
          <w:p w14:paraId="42F6AD5E" w14:textId="2DD9B718" w:rsidR="00970E3B" w:rsidRPr="0003631E" w:rsidRDefault="00970E3B" w:rsidP="00970E3B">
            <w:pPr>
              <w:jc w:val="center"/>
              <w:rPr>
                <w:iCs/>
              </w:rPr>
            </w:pPr>
            <w:r>
              <w:rPr>
                <w:color w:val="000000"/>
              </w:rPr>
              <w:t>85400,00</w:t>
            </w:r>
          </w:p>
        </w:tc>
      </w:tr>
      <w:tr w:rsidR="00970E3B" w:rsidRPr="0003631E" w14:paraId="2403B145" w14:textId="77777777" w:rsidTr="00970E3B">
        <w:tc>
          <w:tcPr>
            <w:tcW w:w="5000" w:type="pct"/>
            <w:gridSpan w:val="11"/>
          </w:tcPr>
          <w:p w14:paraId="05658DF5" w14:textId="6F70CD40" w:rsidR="00970E3B" w:rsidRPr="0003631E" w:rsidRDefault="00970E3B" w:rsidP="00970E3B">
            <w:pPr>
              <w:jc w:val="center"/>
              <w:rPr>
                <w:iCs/>
              </w:rPr>
            </w:pPr>
            <w:r w:rsidRPr="004961BC">
              <w:rPr>
                <w:b/>
              </w:rPr>
              <w:t>«День народного единства»</w:t>
            </w:r>
          </w:p>
        </w:tc>
      </w:tr>
      <w:tr w:rsidR="00970E3B" w:rsidRPr="0003631E" w14:paraId="488A7530" w14:textId="77777777" w:rsidTr="003C4D66">
        <w:tc>
          <w:tcPr>
            <w:tcW w:w="2321" w:type="pct"/>
            <w:gridSpan w:val="5"/>
          </w:tcPr>
          <w:p w14:paraId="7CD8CBCC" w14:textId="50086E51" w:rsidR="00970E3B" w:rsidRPr="0003631E" w:rsidRDefault="00970E3B" w:rsidP="00970E3B">
            <w:pPr>
              <w:ind w:left="-113" w:right="-113"/>
            </w:pPr>
            <w:r w:rsidRPr="004961BC">
              <w:t>Администрирование мероприятия</w:t>
            </w:r>
          </w:p>
        </w:tc>
        <w:tc>
          <w:tcPr>
            <w:tcW w:w="347" w:type="pct"/>
          </w:tcPr>
          <w:p w14:paraId="240F3E6F" w14:textId="3EA0467D" w:rsidR="00970E3B" w:rsidRPr="0003631E" w:rsidRDefault="00970E3B" w:rsidP="00970E3B">
            <w:r w:rsidRPr="00B93F54">
              <w:t>Усл. ед.</w:t>
            </w:r>
          </w:p>
        </w:tc>
        <w:tc>
          <w:tcPr>
            <w:tcW w:w="377" w:type="pct"/>
            <w:vAlign w:val="center"/>
          </w:tcPr>
          <w:p w14:paraId="77DADC65" w14:textId="68E68116" w:rsidR="00970E3B" w:rsidRPr="0003631E" w:rsidRDefault="00970E3B" w:rsidP="00970E3B">
            <w:pPr>
              <w:jc w:val="center"/>
            </w:pPr>
            <w:r w:rsidRPr="004961BC">
              <w:t>1</w:t>
            </w:r>
          </w:p>
        </w:tc>
        <w:tc>
          <w:tcPr>
            <w:tcW w:w="483" w:type="pct"/>
            <w:vAlign w:val="center"/>
          </w:tcPr>
          <w:p w14:paraId="2246181D" w14:textId="6DF3072D" w:rsidR="00970E3B" w:rsidRPr="0003631E" w:rsidRDefault="00970E3B" w:rsidP="00970E3B">
            <w:pPr>
              <w:jc w:val="center"/>
              <w:rPr>
                <w:iCs/>
              </w:rPr>
            </w:pPr>
            <w:r w:rsidRPr="004961BC">
              <w:rPr>
                <w:color w:val="000000"/>
              </w:rPr>
              <w:t>15 000</w:t>
            </w:r>
          </w:p>
        </w:tc>
        <w:tc>
          <w:tcPr>
            <w:tcW w:w="489" w:type="pct"/>
            <w:vAlign w:val="center"/>
          </w:tcPr>
          <w:p w14:paraId="7617C91A" w14:textId="25A59FCF" w:rsidR="00970E3B" w:rsidRPr="0003631E" w:rsidRDefault="00970E3B" w:rsidP="00970E3B">
            <w:pPr>
              <w:jc w:val="center"/>
              <w:rPr>
                <w:iCs/>
              </w:rPr>
            </w:pPr>
            <w:r w:rsidRPr="00F26333">
              <w:rPr>
                <w:color w:val="000000"/>
              </w:rPr>
              <w:t>18300,00</w:t>
            </w:r>
          </w:p>
        </w:tc>
        <w:tc>
          <w:tcPr>
            <w:tcW w:w="489" w:type="pct"/>
            <w:vAlign w:val="center"/>
          </w:tcPr>
          <w:p w14:paraId="098AEFF9" w14:textId="4E05C133" w:rsidR="00970E3B" w:rsidRPr="0003631E" w:rsidRDefault="00970E3B" w:rsidP="00970E3B">
            <w:pPr>
              <w:jc w:val="center"/>
              <w:rPr>
                <w:iCs/>
              </w:rPr>
            </w:pPr>
            <w:r>
              <w:rPr>
                <w:color w:val="000000"/>
              </w:rPr>
              <w:t>15000,00</w:t>
            </w:r>
          </w:p>
        </w:tc>
        <w:tc>
          <w:tcPr>
            <w:tcW w:w="494" w:type="pct"/>
            <w:vAlign w:val="center"/>
          </w:tcPr>
          <w:p w14:paraId="3224CAF2" w14:textId="0679271E" w:rsidR="00970E3B" w:rsidRPr="0003631E" w:rsidRDefault="00970E3B" w:rsidP="00970E3B">
            <w:pPr>
              <w:jc w:val="center"/>
              <w:rPr>
                <w:iCs/>
              </w:rPr>
            </w:pPr>
            <w:r>
              <w:rPr>
                <w:color w:val="000000"/>
              </w:rPr>
              <w:t>18300,00</w:t>
            </w:r>
          </w:p>
        </w:tc>
      </w:tr>
      <w:tr w:rsidR="00970E3B" w:rsidRPr="0003631E" w14:paraId="47823527" w14:textId="77777777" w:rsidTr="003C4D66">
        <w:tc>
          <w:tcPr>
            <w:tcW w:w="2321" w:type="pct"/>
            <w:gridSpan w:val="5"/>
          </w:tcPr>
          <w:p w14:paraId="7A89D062" w14:textId="6E7CFE47" w:rsidR="00970E3B" w:rsidRPr="0003631E" w:rsidRDefault="00970E3B" w:rsidP="00970E3B">
            <w:pPr>
              <w:ind w:left="-113" w:right="-113"/>
            </w:pPr>
            <w:r w:rsidRPr="004961BC">
              <w:t>Музыкальное сопровождение</w:t>
            </w:r>
          </w:p>
        </w:tc>
        <w:tc>
          <w:tcPr>
            <w:tcW w:w="347" w:type="pct"/>
          </w:tcPr>
          <w:p w14:paraId="140C27FB" w14:textId="25BCF7DD" w:rsidR="00970E3B" w:rsidRPr="0003631E" w:rsidRDefault="00970E3B" w:rsidP="00970E3B">
            <w:r w:rsidRPr="00B93F54">
              <w:t>Усл. ед.</w:t>
            </w:r>
          </w:p>
        </w:tc>
        <w:tc>
          <w:tcPr>
            <w:tcW w:w="377" w:type="pct"/>
            <w:vAlign w:val="center"/>
          </w:tcPr>
          <w:p w14:paraId="31667CB6" w14:textId="1F672F8D" w:rsidR="00970E3B" w:rsidRPr="0003631E" w:rsidRDefault="00970E3B" w:rsidP="00970E3B">
            <w:pPr>
              <w:jc w:val="center"/>
            </w:pPr>
            <w:r w:rsidRPr="004961BC">
              <w:t>1</w:t>
            </w:r>
          </w:p>
        </w:tc>
        <w:tc>
          <w:tcPr>
            <w:tcW w:w="483" w:type="pct"/>
            <w:vAlign w:val="center"/>
          </w:tcPr>
          <w:p w14:paraId="43CB1242" w14:textId="549804C5" w:rsidR="00970E3B" w:rsidRPr="0003631E" w:rsidRDefault="00970E3B" w:rsidP="00970E3B">
            <w:pPr>
              <w:jc w:val="center"/>
              <w:rPr>
                <w:iCs/>
              </w:rPr>
            </w:pPr>
            <w:r w:rsidRPr="004961BC">
              <w:rPr>
                <w:color w:val="000000"/>
              </w:rPr>
              <w:t>30 000</w:t>
            </w:r>
          </w:p>
        </w:tc>
        <w:tc>
          <w:tcPr>
            <w:tcW w:w="489" w:type="pct"/>
            <w:vAlign w:val="center"/>
          </w:tcPr>
          <w:p w14:paraId="60883408" w14:textId="5DF0935A" w:rsidR="00970E3B" w:rsidRPr="0003631E" w:rsidRDefault="00970E3B" w:rsidP="00970E3B">
            <w:pPr>
              <w:jc w:val="center"/>
              <w:rPr>
                <w:iCs/>
              </w:rPr>
            </w:pPr>
            <w:r w:rsidRPr="00F26333">
              <w:rPr>
                <w:color w:val="000000"/>
              </w:rPr>
              <w:t>36600,00</w:t>
            </w:r>
          </w:p>
        </w:tc>
        <w:tc>
          <w:tcPr>
            <w:tcW w:w="489" w:type="pct"/>
            <w:vAlign w:val="center"/>
          </w:tcPr>
          <w:p w14:paraId="644110BD" w14:textId="4DD19A77" w:rsidR="00970E3B" w:rsidRPr="0003631E" w:rsidRDefault="00970E3B" w:rsidP="00970E3B">
            <w:pPr>
              <w:jc w:val="center"/>
              <w:rPr>
                <w:iCs/>
              </w:rPr>
            </w:pPr>
            <w:r>
              <w:rPr>
                <w:color w:val="000000"/>
              </w:rPr>
              <w:t>30000,00</w:t>
            </w:r>
          </w:p>
        </w:tc>
        <w:tc>
          <w:tcPr>
            <w:tcW w:w="494" w:type="pct"/>
            <w:vAlign w:val="center"/>
          </w:tcPr>
          <w:p w14:paraId="2F2C09D6" w14:textId="70DE6F0E" w:rsidR="00970E3B" w:rsidRPr="0003631E" w:rsidRDefault="00970E3B" w:rsidP="00970E3B">
            <w:pPr>
              <w:jc w:val="center"/>
              <w:rPr>
                <w:iCs/>
              </w:rPr>
            </w:pPr>
            <w:r>
              <w:rPr>
                <w:color w:val="000000"/>
              </w:rPr>
              <w:t>36600,00</w:t>
            </w:r>
          </w:p>
        </w:tc>
      </w:tr>
      <w:tr w:rsidR="00970E3B" w:rsidRPr="0003631E" w14:paraId="4FDC0A3F" w14:textId="77777777" w:rsidTr="003C4D66">
        <w:tc>
          <w:tcPr>
            <w:tcW w:w="2321" w:type="pct"/>
            <w:gridSpan w:val="5"/>
          </w:tcPr>
          <w:p w14:paraId="089FE841" w14:textId="4C33D65D" w:rsidR="00970E3B" w:rsidRPr="0003631E" w:rsidRDefault="00970E3B" w:rsidP="00970E3B">
            <w:pPr>
              <w:ind w:left="-113" w:right="-113"/>
            </w:pPr>
            <w:r w:rsidRPr="004961BC">
              <w:t xml:space="preserve">Выступление </w:t>
            </w:r>
            <w:r>
              <w:t xml:space="preserve">творческого коллектива </w:t>
            </w:r>
          </w:p>
        </w:tc>
        <w:tc>
          <w:tcPr>
            <w:tcW w:w="347" w:type="pct"/>
          </w:tcPr>
          <w:p w14:paraId="799DCC31" w14:textId="5D7D9394" w:rsidR="00970E3B" w:rsidRPr="0003631E" w:rsidRDefault="00970E3B" w:rsidP="00970E3B">
            <w:r w:rsidRPr="00B93F54">
              <w:t>Усл. ед.</w:t>
            </w:r>
          </w:p>
        </w:tc>
        <w:tc>
          <w:tcPr>
            <w:tcW w:w="377" w:type="pct"/>
            <w:vAlign w:val="center"/>
          </w:tcPr>
          <w:p w14:paraId="35AF780D" w14:textId="66FBDD85" w:rsidR="00970E3B" w:rsidRPr="0003631E" w:rsidRDefault="00970E3B" w:rsidP="00970E3B">
            <w:pPr>
              <w:jc w:val="center"/>
            </w:pPr>
            <w:r w:rsidRPr="004961BC">
              <w:t>1</w:t>
            </w:r>
          </w:p>
        </w:tc>
        <w:tc>
          <w:tcPr>
            <w:tcW w:w="483" w:type="pct"/>
            <w:vAlign w:val="center"/>
          </w:tcPr>
          <w:p w14:paraId="279D5521" w14:textId="676E1CFE" w:rsidR="00970E3B" w:rsidRPr="0003631E" w:rsidRDefault="00970E3B" w:rsidP="00970E3B">
            <w:pPr>
              <w:jc w:val="center"/>
              <w:rPr>
                <w:iCs/>
              </w:rPr>
            </w:pPr>
            <w:r>
              <w:rPr>
                <w:color w:val="000000"/>
              </w:rPr>
              <w:t>70 000</w:t>
            </w:r>
          </w:p>
        </w:tc>
        <w:tc>
          <w:tcPr>
            <w:tcW w:w="489" w:type="pct"/>
            <w:vAlign w:val="center"/>
          </w:tcPr>
          <w:p w14:paraId="59D794A0" w14:textId="7151C4A6" w:rsidR="00970E3B" w:rsidRPr="0003631E" w:rsidRDefault="00970E3B" w:rsidP="00970E3B">
            <w:pPr>
              <w:jc w:val="center"/>
              <w:rPr>
                <w:iCs/>
              </w:rPr>
            </w:pPr>
            <w:r w:rsidRPr="00F26333">
              <w:rPr>
                <w:color w:val="000000"/>
              </w:rPr>
              <w:t>85400,00</w:t>
            </w:r>
          </w:p>
        </w:tc>
        <w:tc>
          <w:tcPr>
            <w:tcW w:w="489" w:type="pct"/>
            <w:vAlign w:val="center"/>
          </w:tcPr>
          <w:p w14:paraId="3E6D9C76" w14:textId="7D1FB85E" w:rsidR="00970E3B" w:rsidRPr="0003631E" w:rsidRDefault="00970E3B" w:rsidP="00970E3B">
            <w:pPr>
              <w:jc w:val="center"/>
              <w:rPr>
                <w:iCs/>
              </w:rPr>
            </w:pPr>
            <w:r>
              <w:rPr>
                <w:color w:val="000000"/>
              </w:rPr>
              <w:t>70000,00</w:t>
            </w:r>
          </w:p>
        </w:tc>
        <w:tc>
          <w:tcPr>
            <w:tcW w:w="494" w:type="pct"/>
            <w:vAlign w:val="center"/>
          </w:tcPr>
          <w:p w14:paraId="0E1828A5" w14:textId="20575F07" w:rsidR="00970E3B" w:rsidRPr="0003631E" w:rsidRDefault="00970E3B" w:rsidP="00970E3B">
            <w:pPr>
              <w:jc w:val="center"/>
              <w:rPr>
                <w:iCs/>
              </w:rPr>
            </w:pPr>
            <w:r>
              <w:rPr>
                <w:color w:val="000000"/>
              </w:rPr>
              <w:t>85400,00</w:t>
            </w:r>
          </w:p>
        </w:tc>
      </w:tr>
      <w:tr w:rsidR="00970E3B" w:rsidRPr="0003631E" w14:paraId="67FF991B" w14:textId="77777777" w:rsidTr="00970E3B">
        <w:tc>
          <w:tcPr>
            <w:tcW w:w="5000" w:type="pct"/>
            <w:gridSpan w:val="11"/>
          </w:tcPr>
          <w:p w14:paraId="06939D20" w14:textId="40149D52" w:rsidR="00970E3B" w:rsidRPr="00AE0C9D" w:rsidRDefault="00970E3B" w:rsidP="00970E3B">
            <w:pPr>
              <w:jc w:val="center"/>
              <w:rPr>
                <w:b/>
                <w:bCs/>
                <w:iCs/>
              </w:rPr>
            </w:pPr>
            <w:r w:rsidRPr="00AE0C9D">
              <w:rPr>
                <w:b/>
                <w:bCs/>
                <w:iCs/>
              </w:rPr>
              <w:t>«Новый год»</w:t>
            </w:r>
          </w:p>
        </w:tc>
      </w:tr>
      <w:tr w:rsidR="00970E3B" w:rsidRPr="0003631E" w14:paraId="6B6EBD6D" w14:textId="77777777" w:rsidTr="00422A34">
        <w:tc>
          <w:tcPr>
            <w:tcW w:w="2321" w:type="pct"/>
            <w:gridSpan w:val="5"/>
          </w:tcPr>
          <w:p w14:paraId="355F8A3E" w14:textId="63F3ECCC" w:rsidR="00970E3B" w:rsidRPr="0003631E" w:rsidRDefault="00970E3B" w:rsidP="00970E3B">
            <w:pPr>
              <w:ind w:left="-113" w:right="-113"/>
            </w:pPr>
            <w:r>
              <w:t xml:space="preserve">Новогодняя игровая программа </w:t>
            </w:r>
          </w:p>
        </w:tc>
        <w:tc>
          <w:tcPr>
            <w:tcW w:w="347" w:type="pct"/>
          </w:tcPr>
          <w:p w14:paraId="2D474949" w14:textId="5D628E2F" w:rsidR="00970E3B" w:rsidRPr="0003631E" w:rsidRDefault="00970E3B" w:rsidP="00970E3B">
            <w:r w:rsidRPr="00721483">
              <w:t>Усл. ед.</w:t>
            </w:r>
          </w:p>
        </w:tc>
        <w:tc>
          <w:tcPr>
            <w:tcW w:w="377" w:type="pct"/>
            <w:vAlign w:val="center"/>
          </w:tcPr>
          <w:p w14:paraId="22D34A6A" w14:textId="11294928" w:rsidR="00970E3B" w:rsidRPr="0003631E" w:rsidRDefault="00970E3B" w:rsidP="00970E3B">
            <w:pPr>
              <w:jc w:val="center"/>
            </w:pPr>
            <w:r w:rsidRPr="004961BC">
              <w:t>1</w:t>
            </w:r>
          </w:p>
        </w:tc>
        <w:tc>
          <w:tcPr>
            <w:tcW w:w="483" w:type="pct"/>
            <w:vAlign w:val="center"/>
          </w:tcPr>
          <w:p w14:paraId="1EDA96A2" w14:textId="77E8337B" w:rsidR="00970E3B" w:rsidRPr="0003631E" w:rsidRDefault="00970E3B" w:rsidP="00970E3B">
            <w:pPr>
              <w:jc w:val="center"/>
              <w:rPr>
                <w:iCs/>
              </w:rPr>
            </w:pPr>
            <w:r>
              <w:rPr>
                <w:color w:val="000000"/>
              </w:rPr>
              <w:t>80 000</w:t>
            </w:r>
          </w:p>
        </w:tc>
        <w:tc>
          <w:tcPr>
            <w:tcW w:w="489" w:type="pct"/>
            <w:vAlign w:val="center"/>
          </w:tcPr>
          <w:p w14:paraId="42D17B53" w14:textId="607FECF8" w:rsidR="00970E3B" w:rsidRPr="0003631E" w:rsidRDefault="00970E3B" w:rsidP="00970E3B">
            <w:pPr>
              <w:jc w:val="center"/>
              <w:rPr>
                <w:iCs/>
              </w:rPr>
            </w:pPr>
            <w:r w:rsidRPr="00F26333">
              <w:rPr>
                <w:color w:val="000000"/>
              </w:rPr>
              <w:t>97600,00</w:t>
            </w:r>
          </w:p>
        </w:tc>
        <w:tc>
          <w:tcPr>
            <w:tcW w:w="489" w:type="pct"/>
            <w:vAlign w:val="center"/>
          </w:tcPr>
          <w:p w14:paraId="7974FB03" w14:textId="5C2D2B80" w:rsidR="00970E3B" w:rsidRPr="0003631E" w:rsidRDefault="00970E3B" w:rsidP="00970E3B">
            <w:pPr>
              <w:jc w:val="center"/>
              <w:rPr>
                <w:iCs/>
              </w:rPr>
            </w:pPr>
            <w:r>
              <w:rPr>
                <w:color w:val="000000"/>
              </w:rPr>
              <w:t>80000,00</w:t>
            </w:r>
          </w:p>
        </w:tc>
        <w:tc>
          <w:tcPr>
            <w:tcW w:w="494" w:type="pct"/>
            <w:vAlign w:val="center"/>
          </w:tcPr>
          <w:p w14:paraId="17CE9675" w14:textId="52AC8BB4" w:rsidR="00970E3B" w:rsidRPr="0003631E" w:rsidRDefault="00970E3B" w:rsidP="00970E3B">
            <w:pPr>
              <w:jc w:val="center"/>
              <w:rPr>
                <w:iCs/>
              </w:rPr>
            </w:pPr>
            <w:r>
              <w:rPr>
                <w:color w:val="000000"/>
              </w:rPr>
              <w:t>97600,00</w:t>
            </w:r>
          </w:p>
        </w:tc>
      </w:tr>
      <w:tr w:rsidR="00970E3B" w:rsidRPr="0003631E" w14:paraId="01AA9F04" w14:textId="77777777" w:rsidTr="00422A34">
        <w:tc>
          <w:tcPr>
            <w:tcW w:w="2321" w:type="pct"/>
            <w:gridSpan w:val="5"/>
          </w:tcPr>
          <w:p w14:paraId="24EBBF3F" w14:textId="1FD0319E" w:rsidR="00970E3B" w:rsidRPr="0003631E" w:rsidRDefault="00970E3B" w:rsidP="00970E3B">
            <w:pPr>
              <w:ind w:left="-113" w:right="-113"/>
            </w:pPr>
            <w:r w:rsidRPr="004961BC">
              <w:t>Музыкальное сопровождение</w:t>
            </w:r>
          </w:p>
        </w:tc>
        <w:tc>
          <w:tcPr>
            <w:tcW w:w="347" w:type="pct"/>
          </w:tcPr>
          <w:p w14:paraId="0314971A" w14:textId="28F590CB" w:rsidR="00970E3B" w:rsidRPr="0003631E" w:rsidRDefault="00970E3B" w:rsidP="00970E3B">
            <w:r w:rsidRPr="00721483">
              <w:t>Усл. ед.</w:t>
            </w:r>
          </w:p>
        </w:tc>
        <w:tc>
          <w:tcPr>
            <w:tcW w:w="377" w:type="pct"/>
            <w:vAlign w:val="center"/>
          </w:tcPr>
          <w:p w14:paraId="47F5714C" w14:textId="220BFF7B" w:rsidR="00970E3B" w:rsidRPr="0003631E" w:rsidRDefault="00970E3B" w:rsidP="00970E3B">
            <w:pPr>
              <w:jc w:val="center"/>
            </w:pPr>
            <w:r w:rsidRPr="004961BC">
              <w:t>1</w:t>
            </w:r>
          </w:p>
        </w:tc>
        <w:tc>
          <w:tcPr>
            <w:tcW w:w="483" w:type="pct"/>
            <w:vAlign w:val="center"/>
          </w:tcPr>
          <w:p w14:paraId="2E085AF0" w14:textId="4154C6A8" w:rsidR="00970E3B" w:rsidRPr="0003631E" w:rsidRDefault="00970E3B" w:rsidP="00970E3B">
            <w:pPr>
              <w:jc w:val="center"/>
              <w:rPr>
                <w:iCs/>
              </w:rPr>
            </w:pPr>
            <w:r w:rsidRPr="004961BC">
              <w:rPr>
                <w:color w:val="000000"/>
              </w:rPr>
              <w:t>30 000</w:t>
            </w:r>
          </w:p>
        </w:tc>
        <w:tc>
          <w:tcPr>
            <w:tcW w:w="489" w:type="pct"/>
            <w:vAlign w:val="center"/>
          </w:tcPr>
          <w:p w14:paraId="11956A01" w14:textId="26B2DEBB" w:rsidR="00970E3B" w:rsidRPr="0003631E" w:rsidRDefault="00970E3B" w:rsidP="00970E3B">
            <w:pPr>
              <w:jc w:val="center"/>
              <w:rPr>
                <w:iCs/>
              </w:rPr>
            </w:pPr>
            <w:r w:rsidRPr="00F26333">
              <w:rPr>
                <w:color w:val="000000"/>
              </w:rPr>
              <w:t>36600,00</w:t>
            </w:r>
          </w:p>
        </w:tc>
        <w:tc>
          <w:tcPr>
            <w:tcW w:w="489" w:type="pct"/>
            <w:vAlign w:val="center"/>
          </w:tcPr>
          <w:p w14:paraId="2C106069" w14:textId="4BEAAC6F" w:rsidR="00970E3B" w:rsidRPr="0003631E" w:rsidRDefault="00970E3B" w:rsidP="00970E3B">
            <w:pPr>
              <w:jc w:val="center"/>
              <w:rPr>
                <w:iCs/>
              </w:rPr>
            </w:pPr>
            <w:r>
              <w:rPr>
                <w:color w:val="000000"/>
              </w:rPr>
              <w:t>30000,00</w:t>
            </w:r>
          </w:p>
        </w:tc>
        <w:tc>
          <w:tcPr>
            <w:tcW w:w="494" w:type="pct"/>
            <w:vAlign w:val="center"/>
          </w:tcPr>
          <w:p w14:paraId="0B4F70E4" w14:textId="4078621D" w:rsidR="00970E3B" w:rsidRPr="0003631E" w:rsidRDefault="00970E3B" w:rsidP="00970E3B">
            <w:pPr>
              <w:jc w:val="center"/>
              <w:rPr>
                <w:iCs/>
              </w:rPr>
            </w:pPr>
            <w:r>
              <w:rPr>
                <w:color w:val="000000"/>
              </w:rPr>
              <w:t>36600,00</w:t>
            </w:r>
          </w:p>
        </w:tc>
      </w:tr>
      <w:tr w:rsidR="00970E3B" w:rsidRPr="0003631E" w14:paraId="5A8654C6" w14:textId="77777777" w:rsidTr="00422A34">
        <w:tc>
          <w:tcPr>
            <w:tcW w:w="2321" w:type="pct"/>
            <w:gridSpan w:val="5"/>
          </w:tcPr>
          <w:p w14:paraId="3C949EDA" w14:textId="7ADC750E" w:rsidR="00970E3B" w:rsidRPr="0003631E" w:rsidRDefault="002F625B" w:rsidP="00970E3B">
            <w:pPr>
              <w:ind w:left="-113" w:right="-113"/>
            </w:pPr>
            <w:r>
              <w:t>Подарочная продукция</w:t>
            </w:r>
          </w:p>
        </w:tc>
        <w:tc>
          <w:tcPr>
            <w:tcW w:w="347" w:type="pct"/>
          </w:tcPr>
          <w:p w14:paraId="2C9EEF3B" w14:textId="6FC08EEA" w:rsidR="00970E3B" w:rsidRPr="0003631E" w:rsidRDefault="00970E3B" w:rsidP="00970E3B">
            <w:r w:rsidRPr="00721483">
              <w:t>Усл. ед.</w:t>
            </w:r>
          </w:p>
        </w:tc>
        <w:tc>
          <w:tcPr>
            <w:tcW w:w="377" w:type="pct"/>
            <w:vAlign w:val="center"/>
          </w:tcPr>
          <w:p w14:paraId="684C82B2" w14:textId="6C5604FA" w:rsidR="00970E3B" w:rsidRPr="0003631E" w:rsidRDefault="00970E3B" w:rsidP="00970E3B">
            <w:pPr>
              <w:jc w:val="center"/>
            </w:pPr>
            <w:r>
              <w:t>160</w:t>
            </w:r>
          </w:p>
        </w:tc>
        <w:tc>
          <w:tcPr>
            <w:tcW w:w="483" w:type="pct"/>
            <w:vAlign w:val="center"/>
          </w:tcPr>
          <w:p w14:paraId="5A3EE5D1" w14:textId="3B09E4E1" w:rsidR="00970E3B" w:rsidRPr="0003631E" w:rsidRDefault="00970E3B" w:rsidP="00970E3B">
            <w:pPr>
              <w:jc w:val="center"/>
              <w:rPr>
                <w:iCs/>
              </w:rPr>
            </w:pPr>
            <w:r>
              <w:rPr>
                <w:color w:val="000000"/>
              </w:rPr>
              <w:t>500</w:t>
            </w:r>
          </w:p>
        </w:tc>
        <w:tc>
          <w:tcPr>
            <w:tcW w:w="489" w:type="pct"/>
            <w:vAlign w:val="center"/>
          </w:tcPr>
          <w:p w14:paraId="3A036622" w14:textId="37177058" w:rsidR="00970E3B" w:rsidRPr="0003631E" w:rsidRDefault="00970E3B" w:rsidP="00970E3B">
            <w:pPr>
              <w:jc w:val="center"/>
              <w:rPr>
                <w:iCs/>
              </w:rPr>
            </w:pPr>
            <w:r w:rsidRPr="00F26333">
              <w:rPr>
                <w:color w:val="000000"/>
              </w:rPr>
              <w:t>610,00</w:t>
            </w:r>
          </w:p>
        </w:tc>
        <w:tc>
          <w:tcPr>
            <w:tcW w:w="489" w:type="pct"/>
            <w:vAlign w:val="center"/>
          </w:tcPr>
          <w:p w14:paraId="2F71ECB6" w14:textId="04E5FD7D" w:rsidR="00970E3B" w:rsidRPr="0003631E" w:rsidRDefault="00970E3B" w:rsidP="00970E3B">
            <w:pPr>
              <w:jc w:val="center"/>
              <w:rPr>
                <w:iCs/>
              </w:rPr>
            </w:pPr>
            <w:r>
              <w:rPr>
                <w:color w:val="000000"/>
              </w:rPr>
              <w:t>80000,00</w:t>
            </w:r>
          </w:p>
        </w:tc>
        <w:tc>
          <w:tcPr>
            <w:tcW w:w="494" w:type="pct"/>
            <w:vAlign w:val="center"/>
          </w:tcPr>
          <w:p w14:paraId="4092CB19" w14:textId="6558D7B0" w:rsidR="00970E3B" w:rsidRPr="0003631E" w:rsidRDefault="00970E3B" w:rsidP="00970E3B">
            <w:pPr>
              <w:jc w:val="center"/>
              <w:rPr>
                <w:iCs/>
              </w:rPr>
            </w:pPr>
            <w:r>
              <w:rPr>
                <w:color w:val="000000"/>
              </w:rPr>
              <w:t>97600,00</w:t>
            </w:r>
          </w:p>
        </w:tc>
      </w:tr>
      <w:tr w:rsidR="00970E3B" w:rsidRPr="0003631E" w14:paraId="15E80498" w14:textId="77777777" w:rsidTr="00422A34">
        <w:tc>
          <w:tcPr>
            <w:tcW w:w="2321" w:type="pct"/>
            <w:gridSpan w:val="5"/>
          </w:tcPr>
          <w:p w14:paraId="07C973D3" w14:textId="1C8AAD91" w:rsidR="00970E3B" w:rsidRPr="0003631E" w:rsidRDefault="00970E3B" w:rsidP="00970E3B">
            <w:pPr>
              <w:ind w:left="-113" w:right="-113"/>
            </w:pPr>
            <w:r w:rsidRPr="004961BC">
              <w:t>Администрирование мероприятия</w:t>
            </w:r>
          </w:p>
        </w:tc>
        <w:tc>
          <w:tcPr>
            <w:tcW w:w="347" w:type="pct"/>
          </w:tcPr>
          <w:p w14:paraId="566D154E" w14:textId="493798AC" w:rsidR="00970E3B" w:rsidRPr="0003631E" w:rsidRDefault="00970E3B" w:rsidP="00970E3B">
            <w:r w:rsidRPr="00721483">
              <w:t>Усл. ед.</w:t>
            </w:r>
          </w:p>
        </w:tc>
        <w:tc>
          <w:tcPr>
            <w:tcW w:w="377" w:type="pct"/>
            <w:vAlign w:val="center"/>
          </w:tcPr>
          <w:p w14:paraId="31D73F42" w14:textId="059E6189" w:rsidR="00970E3B" w:rsidRPr="0003631E" w:rsidRDefault="00970E3B" w:rsidP="00970E3B">
            <w:pPr>
              <w:jc w:val="center"/>
            </w:pPr>
            <w:r w:rsidRPr="004961BC">
              <w:t>1</w:t>
            </w:r>
          </w:p>
        </w:tc>
        <w:tc>
          <w:tcPr>
            <w:tcW w:w="483" w:type="pct"/>
            <w:vAlign w:val="center"/>
          </w:tcPr>
          <w:p w14:paraId="29A28C5D" w14:textId="2810776C" w:rsidR="00970E3B" w:rsidRPr="0003631E" w:rsidRDefault="00970E3B" w:rsidP="00970E3B">
            <w:pPr>
              <w:jc w:val="center"/>
              <w:rPr>
                <w:iCs/>
              </w:rPr>
            </w:pPr>
            <w:r w:rsidRPr="004961BC">
              <w:rPr>
                <w:color w:val="000000"/>
              </w:rPr>
              <w:t>15 000</w:t>
            </w:r>
          </w:p>
        </w:tc>
        <w:tc>
          <w:tcPr>
            <w:tcW w:w="489" w:type="pct"/>
            <w:vAlign w:val="center"/>
          </w:tcPr>
          <w:p w14:paraId="5BEF86E7" w14:textId="193DB397" w:rsidR="00970E3B" w:rsidRPr="0003631E" w:rsidRDefault="00970E3B" w:rsidP="00970E3B">
            <w:pPr>
              <w:jc w:val="center"/>
              <w:rPr>
                <w:iCs/>
              </w:rPr>
            </w:pPr>
            <w:r w:rsidRPr="00F26333">
              <w:rPr>
                <w:color w:val="000000"/>
              </w:rPr>
              <w:t>18300,00</w:t>
            </w:r>
          </w:p>
        </w:tc>
        <w:tc>
          <w:tcPr>
            <w:tcW w:w="489" w:type="pct"/>
            <w:vAlign w:val="center"/>
          </w:tcPr>
          <w:p w14:paraId="0F1731D3" w14:textId="063A4BC0" w:rsidR="00970E3B" w:rsidRPr="0003631E" w:rsidRDefault="00970E3B" w:rsidP="00970E3B">
            <w:pPr>
              <w:jc w:val="center"/>
              <w:rPr>
                <w:iCs/>
              </w:rPr>
            </w:pPr>
            <w:r>
              <w:rPr>
                <w:color w:val="000000"/>
              </w:rPr>
              <w:t>15000,00</w:t>
            </w:r>
          </w:p>
        </w:tc>
        <w:tc>
          <w:tcPr>
            <w:tcW w:w="494" w:type="pct"/>
            <w:vAlign w:val="center"/>
          </w:tcPr>
          <w:p w14:paraId="07DF2055" w14:textId="1C575D05" w:rsidR="00970E3B" w:rsidRPr="0003631E" w:rsidRDefault="00970E3B" w:rsidP="00970E3B">
            <w:pPr>
              <w:jc w:val="center"/>
              <w:rPr>
                <w:iCs/>
              </w:rPr>
            </w:pPr>
            <w:r>
              <w:rPr>
                <w:color w:val="000000"/>
              </w:rPr>
              <w:t>18300,00</w:t>
            </w:r>
          </w:p>
        </w:tc>
      </w:tr>
      <w:tr w:rsidR="00970E3B" w:rsidRPr="0003631E" w14:paraId="707D1F93" w14:textId="77777777" w:rsidTr="00422A34">
        <w:tc>
          <w:tcPr>
            <w:tcW w:w="2321" w:type="pct"/>
            <w:gridSpan w:val="5"/>
          </w:tcPr>
          <w:p w14:paraId="287D0761" w14:textId="5D9CD7F2" w:rsidR="00970E3B" w:rsidRPr="0003631E" w:rsidRDefault="002F625B" w:rsidP="00970E3B">
            <w:pPr>
              <w:ind w:left="-113" w:right="-113"/>
            </w:pPr>
            <w:r>
              <w:t>Праздничное оформление</w:t>
            </w:r>
          </w:p>
        </w:tc>
        <w:tc>
          <w:tcPr>
            <w:tcW w:w="347" w:type="pct"/>
          </w:tcPr>
          <w:p w14:paraId="5F90DA5F" w14:textId="74E8ED73" w:rsidR="00970E3B" w:rsidRPr="0003631E" w:rsidRDefault="00970E3B" w:rsidP="00970E3B">
            <w:r w:rsidRPr="00721483">
              <w:t>Усл. ед.</w:t>
            </w:r>
          </w:p>
        </w:tc>
        <w:tc>
          <w:tcPr>
            <w:tcW w:w="377" w:type="pct"/>
            <w:vAlign w:val="center"/>
          </w:tcPr>
          <w:p w14:paraId="531648F3" w14:textId="1AC23BFC" w:rsidR="00970E3B" w:rsidRPr="0003631E" w:rsidRDefault="00970E3B" w:rsidP="00970E3B">
            <w:pPr>
              <w:jc w:val="center"/>
            </w:pPr>
            <w:r>
              <w:t>70</w:t>
            </w:r>
          </w:p>
        </w:tc>
        <w:tc>
          <w:tcPr>
            <w:tcW w:w="483" w:type="pct"/>
            <w:vAlign w:val="center"/>
          </w:tcPr>
          <w:p w14:paraId="18F97556" w14:textId="2883EC8B" w:rsidR="00970E3B" w:rsidRPr="0003631E" w:rsidRDefault="00970E3B" w:rsidP="00970E3B">
            <w:pPr>
              <w:jc w:val="center"/>
              <w:rPr>
                <w:iCs/>
              </w:rPr>
            </w:pPr>
            <w:r>
              <w:rPr>
                <w:color w:val="000000"/>
              </w:rPr>
              <w:t>1000</w:t>
            </w:r>
          </w:p>
        </w:tc>
        <w:tc>
          <w:tcPr>
            <w:tcW w:w="489" w:type="pct"/>
            <w:vAlign w:val="center"/>
          </w:tcPr>
          <w:p w14:paraId="35171CAA" w14:textId="6F1F769A" w:rsidR="00970E3B" w:rsidRPr="0003631E" w:rsidRDefault="00970E3B" w:rsidP="00970E3B">
            <w:pPr>
              <w:jc w:val="center"/>
              <w:rPr>
                <w:iCs/>
              </w:rPr>
            </w:pPr>
            <w:r w:rsidRPr="00F26333">
              <w:rPr>
                <w:color w:val="000000"/>
              </w:rPr>
              <w:t>1220,00</w:t>
            </w:r>
          </w:p>
        </w:tc>
        <w:tc>
          <w:tcPr>
            <w:tcW w:w="489" w:type="pct"/>
            <w:vAlign w:val="center"/>
          </w:tcPr>
          <w:p w14:paraId="52B376FB" w14:textId="0578C617" w:rsidR="00970E3B" w:rsidRPr="0003631E" w:rsidRDefault="00970E3B" w:rsidP="00970E3B">
            <w:pPr>
              <w:jc w:val="center"/>
              <w:rPr>
                <w:iCs/>
              </w:rPr>
            </w:pPr>
            <w:r>
              <w:rPr>
                <w:color w:val="000000"/>
              </w:rPr>
              <w:t>70000,00</w:t>
            </w:r>
          </w:p>
        </w:tc>
        <w:tc>
          <w:tcPr>
            <w:tcW w:w="494" w:type="pct"/>
            <w:vAlign w:val="center"/>
          </w:tcPr>
          <w:p w14:paraId="49E85120" w14:textId="5E9859BD" w:rsidR="00970E3B" w:rsidRPr="0003631E" w:rsidRDefault="00970E3B" w:rsidP="00970E3B">
            <w:pPr>
              <w:jc w:val="center"/>
              <w:rPr>
                <w:iCs/>
              </w:rPr>
            </w:pPr>
            <w:r>
              <w:rPr>
                <w:color w:val="000000"/>
              </w:rPr>
              <w:t>85400,00</w:t>
            </w:r>
          </w:p>
        </w:tc>
      </w:tr>
      <w:tr w:rsidR="00970E3B" w:rsidRPr="0003631E" w14:paraId="03D1F79D" w14:textId="77777777" w:rsidTr="00970E3B">
        <w:tc>
          <w:tcPr>
            <w:tcW w:w="936" w:type="pct"/>
            <w:gridSpan w:val="2"/>
          </w:tcPr>
          <w:p w14:paraId="3DB69AB3" w14:textId="77777777" w:rsidR="00970E3B" w:rsidRPr="0003631E" w:rsidRDefault="00970E3B" w:rsidP="00970E3B">
            <w:pPr>
              <w:jc w:val="both"/>
              <w:rPr>
                <w:i/>
              </w:rPr>
            </w:pPr>
            <w:r w:rsidRPr="0003631E">
              <w:rPr>
                <w:b/>
              </w:rPr>
              <w:t>Цена договора (лота) без учета НДС, руб.</w:t>
            </w:r>
          </w:p>
        </w:tc>
        <w:tc>
          <w:tcPr>
            <w:tcW w:w="4064" w:type="pct"/>
            <w:gridSpan w:val="9"/>
          </w:tcPr>
          <w:p w14:paraId="21598F0F" w14:textId="23F2D559" w:rsidR="00970E3B" w:rsidRPr="0003631E" w:rsidRDefault="00970E3B" w:rsidP="00970E3B">
            <w:pPr>
              <w:rPr>
                <w:b/>
                <w:iCs/>
              </w:rPr>
            </w:pPr>
            <w:r>
              <w:rPr>
                <w:b/>
                <w:iCs/>
              </w:rPr>
              <w:t>1 290</w:t>
            </w:r>
            <w:r w:rsidR="00AA3B81">
              <w:rPr>
                <w:b/>
                <w:iCs/>
              </w:rPr>
              <w:t> </w:t>
            </w:r>
            <w:r>
              <w:rPr>
                <w:b/>
                <w:iCs/>
              </w:rPr>
              <w:t>000</w:t>
            </w:r>
            <w:r w:rsidR="00AA3B81">
              <w:rPr>
                <w:b/>
                <w:iCs/>
              </w:rPr>
              <w:t xml:space="preserve"> (Один миллион двести девяносто тысяч) рублей</w:t>
            </w:r>
          </w:p>
        </w:tc>
      </w:tr>
      <w:tr w:rsidR="00970E3B" w:rsidRPr="0003631E" w14:paraId="3A99EB45" w14:textId="77777777" w:rsidTr="00970E3B">
        <w:tc>
          <w:tcPr>
            <w:tcW w:w="936" w:type="pct"/>
            <w:gridSpan w:val="2"/>
          </w:tcPr>
          <w:p w14:paraId="2914E840" w14:textId="77777777" w:rsidR="00970E3B" w:rsidRPr="00FC52C2" w:rsidRDefault="00970E3B" w:rsidP="00970E3B">
            <w:pPr>
              <w:jc w:val="both"/>
              <w:rPr>
                <w:b/>
                <w:color w:val="000000"/>
              </w:rPr>
            </w:pPr>
            <w:r w:rsidRPr="00FC52C2">
              <w:rPr>
                <w:b/>
                <w:color w:val="000000"/>
              </w:rPr>
              <w:t xml:space="preserve">Начальная (максимальная) цена договора (цена лота), </w:t>
            </w:r>
            <w:r w:rsidRPr="00FC52C2">
              <w:rPr>
                <w:b/>
              </w:rPr>
              <w:t xml:space="preserve">с </w:t>
            </w:r>
            <w:r w:rsidRPr="00FC52C2">
              <w:rPr>
                <w:b/>
              </w:rPr>
              <w:lastRenderedPageBreak/>
              <w:t xml:space="preserve">учетом всех налогов, включая НДС, </w:t>
            </w:r>
            <w:r w:rsidRPr="00FC52C2">
              <w:rPr>
                <w:b/>
                <w:color w:val="000000"/>
              </w:rPr>
              <w:t>руб.</w:t>
            </w:r>
          </w:p>
          <w:p w14:paraId="221EAB28" w14:textId="77777777" w:rsidR="00970E3B" w:rsidRPr="0003631E" w:rsidRDefault="00970E3B" w:rsidP="00970E3B">
            <w:pPr>
              <w:jc w:val="both"/>
              <w:rPr>
                <w:b/>
              </w:rPr>
            </w:pPr>
          </w:p>
        </w:tc>
        <w:tc>
          <w:tcPr>
            <w:tcW w:w="4064" w:type="pct"/>
            <w:gridSpan w:val="9"/>
          </w:tcPr>
          <w:p w14:paraId="0D98D116" w14:textId="04F0E0E5" w:rsidR="00970E3B" w:rsidRDefault="00970E3B" w:rsidP="00970E3B">
            <w:pPr>
              <w:rPr>
                <w:b/>
                <w:iCs/>
              </w:rPr>
            </w:pPr>
            <w:r>
              <w:rPr>
                <w:b/>
                <w:iCs/>
              </w:rPr>
              <w:lastRenderedPageBreak/>
              <w:t>1 573</w:t>
            </w:r>
            <w:r w:rsidR="00AA3B81">
              <w:rPr>
                <w:b/>
                <w:iCs/>
              </w:rPr>
              <w:t> </w:t>
            </w:r>
            <w:r>
              <w:rPr>
                <w:b/>
                <w:iCs/>
              </w:rPr>
              <w:t>800</w:t>
            </w:r>
            <w:r w:rsidR="00AA3B81">
              <w:rPr>
                <w:b/>
                <w:iCs/>
              </w:rPr>
              <w:t xml:space="preserve"> (Один миллион пятьсот семьдесят три тысячи восемьсот) рублей</w:t>
            </w:r>
          </w:p>
        </w:tc>
      </w:tr>
      <w:tr w:rsidR="00970E3B" w:rsidRPr="0003631E" w14:paraId="0E0F96B4" w14:textId="77777777" w:rsidTr="00970E3B">
        <w:trPr>
          <w:trHeight w:val="1144"/>
        </w:trPr>
        <w:tc>
          <w:tcPr>
            <w:tcW w:w="936" w:type="pct"/>
            <w:gridSpan w:val="2"/>
          </w:tcPr>
          <w:p w14:paraId="3DE38B56" w14:textId="77777777" w:rsidR="00970E3B" w:rsidRPr="0003631E" w:rsidRDefault="00970E3B" w:rsidP="00970E3B">
            <w:pPr>
              <w:ind w:left="-108"/>
              <w:jc w:val="both"/>
              <w:rPr>
                <w:b/>
              </w:rPr>
            </w:pPr>
            <w:r w:rsidRPr="0003631E">
              <w:rPr>
                <w:b/>
                <w:bCs/>
              </w:rPr>
              <w:t xml:space="preserve">Порядок формирования начальной (максимальной) цены </w:t>
            </w:r>
            <w:r w:rsidRPr="0003631E">
              <w:rPr>
                <w:b/>
              </w:rPr>
              <w:t xml:space="preserve">договора </w:t>
            </w:r>
          </w:p>
        </w:tc>
        <w:tc>
          <w:tcPr>
            <w:tcW w:w="4064" w:type="pct"/>
            <w:gridSpan w:val="9"/>
          </w:tcPr>
          <w:p w14:paraId="5D6530D7" w14:textId="77777777" w:rsidR="00970E3B" w:rsidRPr="0003631E" w:rsidRDefault="00970E3B" w:rsidP="00970E3B">
            <w:pPr>
              <w:autoSpaceDE w:val="0"/>
              <w:autoSpaceDN w:val="0"/>
              <w:adjustRightInd w:val="0"/>
              <w:jc w:val="both"/>
              <w:rPr>
                <w:iCs/>
              </w:rPr>
            </w:pPr>
            <w:r w:rsidRPr="00F7157B">
              <w:rPr>
                <w:bCs/>
              </w:rPr>
              <w:t>Начальная (максимальная) цена договора (цена лота)</w:t>
            </w:r>
            <w:r>
              <w:rPr>
                <w:bCs/>
              </w:rPr>
              <w:t>,</w:t>
            </w:r>
            <w:r w:rsidRPr="00F7157B">
              <w:rPr>
                <w:bCs/>
              </w:rPr>
              <w:t xml:space="preserve"> </w:t>
            </w:r>
            <w:r w:rsidRPr="00F7157B">
              <w:t xml:space="preserve">цена единицы </w:t>
            </w:r>
            <w:r>
              <w:t xml:space="preserve">услуги </w:t>
            </w:r>
            <w:r w:rsidRPr="00F7157B">
              <w:rPr>
                <w:bCs/>
              </w:rPr>
              <w:t xml:space="preserve">сформирована методом сопоставления рыночных цен пункта 54 Положения о закупке товаров, работ, услуг для нужд заказчика, и включает в себя </w:t>
            </w:r>
            <w:r w:rsidRPr="0003631E">
              <w:rPr>
                <w:bCs/>
              </w:rPr>
              <w:t xml:space="preserve">все возможные расходы Исполнителя, связанные с оказанием услуг Заказчику, в том числе, расходов на оплату труда работников, накладных расходов, транспортных расходов, а также всех видов налогов. </w:t>
            </w:r>
          </w:p>
        </w:tc>
      </w:tr>
      <w:tr w:rsidR="00970E3B" w:rsidRPr="0003631E" w14:paraId="3E089D7E" w14:textId="77777777" w:rsidTr="00970E3B">
        <w:tc>
          <w:tcPr>
            <w:tcW w:w="936" w:type="pct"/>
            <w:gridSpan w:val="2"/>
          </w:tcPr>
          <w:p w14:paraId="07152EC4" w14:textId="77777777" w:rsidR="00970E3B" w:rsidRPr="0003631E" w:rsidRDefault="00970E3B" w:rsidP="00970E3B">
            <w:pPr>
              <w:ind w:left="-108"/>
              <w:jc w:val="both"/>
              <w:rPr>
                <w:b/>
                <w:bCs/>
              </w:rPr>
            </w:pPr>
            <w:r w:rsidRPr="0003631E">
              <w:rPr>
                <w:b/>
                <w:bCs/>
              </w:rPr>
              <w:t>Применяемая при расчете начальной (максимальной) цены ставка НДС</w:t>
            </w:r>
          </w:p>
        </w:tc>
        <w:tc>
          <w:tcPr>
            <w:tcW w:w="4064" w:type="pct"/>
            <w:gridSpan w:val="9"/>
          </w:tcPr>
          <w:p w14:paraId="52AFD198" w14:textId="4BB78CC7" w:rsidR="00970E3B" w:rsidRPr="0003631E" w:rsidRDefault="00970E3B" w:rsidP="00970E3B">
            <w:pPr>
              <w:jc w:val="both"/>
              <w:rPr>
                <w:bCs/>
                <w:iCs/>
              </w:rPr>
            </w:pPr>
            <w:r w:rsidRPr="0003631E">
              <w:rPr>
                <w:bCs/>
                <w:iCs/>
              </w:rPr>
              <w:t>2</w:t>
            </w:r>
            <w:r w:rsidR="00AA3B81">
              <w:rPr>
                <w:bCs/>
                <w:iCs/>
              </w:rPr>
              <w:t>2</w:t>
            </w:r>
            <w:r w:rsidRPr="0003631E">
              <w:rPr>
                <w:bCs/>
                <w:iCs/>
              </w:rPr>
              <w:t>%</w:t>
            </w:r>
          </w:p>
        </w:tc>
      </w:tr>
      <w:tr w:rsidR="00970E3B" w:rsidRPr="0003631E" w14:paraId="60475F20" w14:textId="77777777" w:rsidTr="00970E3B">
        <w:tc>
          <w:tcPr>
            <w:tcW w:w="5000" w:type="pct"/>
            <w:gridSpan w:val="11"/>
          </w:tcPr>
          <w:p w14:paraId="6B8ECC7A" w14:textId="77777777" w:rsidR="00970E3B" w:rsidRPr="0003631E" w:rsidRDefault="00970E3B" w:rsidP="00970E3B">
            <w:pPr>
              <w:jc w:val="both"/>
              <w:rPr>
                <w:b/>
                <w:bCs/>
                <w:i/>
              </w:rPr>
            </w:pPr>
            <w:r w:rsidRPr="0003631E">
              <w:rPr>
                <w:b/>
              </w:rPr>
              <w:t>2. Требования к товарам, работам, услугам</w:t>
            </w:r>
          </w:p>
        </w:tc>
      </w:tr>
      <w:tr w:rsidR="00970E3B" w:rsidRPr="0003631E" w14:paraId="70387329" w14:textId="77777777" w:rsidTr="00970E3B">
        <w:tc>
          <w:tcPr>
            <w:tcW w:w="936" w:type="pct"/>
            <w:gridSpan w:val="2"/>
            <w:vMerge w:val="restart"/>
          </w:tcPr>
          <w:p w14:paraId="2D1943BD" w14:textId="77777777" w:rsidR="00970E3B" w:rsidRPr="0003631E" w:rsidRDefault="00970E3B" w:rsidP="00970E3B">
            <w:pPr>
              <w:jc w:val="both"/>
              <w:rPr>
                <w:iCs/>
              </w:rPr>
            </w:pPr>
            <w:r w:rsidRPr="0003631E">
              <w:t>Оказание услуг по организации мероприятий для пассажиров.</w:t>
            </w:r>
          </w:p>
          <w:p w14:paraId="3D487FD4" w14:textId="77777777" w:rsidR="00970E3B" w:rsidRPr="0003631E" w:rsidRDefault="00970E3B" w:rsidP="00970E3B">
            <w:pPr>
              <w:jc w:val="both"/>
              <w:rPr>
                <w:iCs/>
              </w:rPr>
            </w:pPr>
          </w:p>
        </w:tc>
        <w:tc>
          <w:tcPr>
            <w:tcW w:w="791" w:type="pct"/>
            <w:gridSpan w:val="2"/>
          </w:tcPr>
          <w:p w14:paraId="215CBD83" w14:textId="77777777" w:rsidR="00970E3B" w:rsidRPr="0003631E" w:rsidRDefault="00970E3B" w:rsidP="00970E3B">
            <w:pPr>
              <w:jc w:val="both"/>
            </w:pPr>
            <w:r w:rsidRPr="0003631E">
              <w:rPr>
                <w:bCs/>
              </w:rPr>
              <w:t>Нормативные документы, согласно которым установлены требования</w:t>
            </w:r>
          </w:p>
        </w:tc>
        <w:tc>
          <w:tcPr>
            <w:tcW w:w="3273" w:type="pct"/>
            <w:gridSpan w:val="7"/>
          </w:tcPr>
          <w:p w14:paraId="7DDF07BA" w14:textId="77777777" w:rsidR="00970E3B" w:rsidRPr="0003631E" w:rsidRDefault="00970E3B" w:rsidP="00970E3B">
            <w:pPr>
              <w:jc w:val="both"/>
              <w:rPr>
                <w:bCs/>
              </w:rPr>
            </w:pPr>
            <w:r w:rsidRPr="0003631E">
              <w:t>Требования к услугам не установлены документами, применяемыми в национальной системе стандартизации</w:t>
            </w:r>
            <w:r w:rsidRPr="0003631E">
              <w:rPr>
                <w:i/>
              </w:rPr>
              <w:t>.</w:t>
            </w:r>
          </w:p>
        </w:tc>
      </w:tr>
      <w:tr w:rsidR="00AA3B81" w:rsidRPr="0003631E" w14:paraId="647DECA1" w14:textId="77777777" w:rsidTr="00AA3B81">
        <w:tc>
          <w:tcPr>
            <w:tcW w:w="936" w:type="pct"/>
            <w:gridSpan w:val="2"/>
            <w:vMerge/>
          </w:tcPr>
          <w:p w14:paraId="40A6F131" w14:textId="77777777" w:rsidR="00AA3B81" w:rsidRPr="0003631E" w:rsidRDefault="00AA3B81" w:rsidP="00AA3B81">
            <w:pPr>
              <w:jc w:val="both"/>
              <w:rPr>
                <w:i/>
                <w:sz w:val="28"/>
                <w:szCs w:val="28"/>
              </w:rPr>
            </w:pPr>
          </w:p>
        </w:tc>
        <w:tc>
          <w:tcPr>
            <w:tcW w:w="791" w:type="pct"/>
            <w:gridSpan w:val="2"/>
          </w:tcPr>
          <w:p w14:paraId="5F7FC408" w14:textId="19C8646A" w:rsidR="00AA3B81" w:rsidRPr="0003631E" w:rsidRDefault="00AA3B81" w:rsidP="00AA3B81">
            <w:pPr>
              <w:jc w:val="both"/>
              <w:rPr>
                <w:bCs/>
              </w:rPr>
            </w:pPr>
            <w:r w:rsidRPr="003264E3">
              <w:rPr>
                <w:b/>
                <w:bCs/>
              </w:rPr>
              <w:t>Требования к услугам</w:t>
            </w:r>
          </w:p>
        </w:tc>
        <w:tc>
          <w:tcPr>
            <w:tcW w:w="3273" w:type="pct"/>
            <w:gridSpan w:val="7"/>
          </w:tcPr>
          <w:p w14:paraId="188F9E82" w14:textId="77777777" w:rsidR="002F625B" w:rsidRDefault="00AA3B81" w:rsidP="00E05393">
            <w:pPr>
              <w:pStyle w:val="a5"/>
              <w:numPr>
                <w:ilvl w:val="0"/>
                <w:numId w:val="7"/>
              </w:numPr>
              <w:ind w:left="319" w:hanging="319"/>
              <w:contextualSpacing/>
              <w:jc w:val="both"/>
              <w:rPr>
                <w:b/>
                <w:lang w:eastAsia="ru-RU"/>
              </w:rPr>
            </w:pPr>
            <w:r w:rsidRPr="00677298">
              <w:rPr>
                <w:b/>
                <w:lang w:eastAsia="ru-RU"/>
              </w:rPr>
              <w:t>Проведение мероприятия «День защитника отечества»</w:t>
            </w:r>
          </w:p>
          <w:p w14:paraId="44F6BF6C" w14:textId="386F1544" w:rsidR="00AA3B81" w:rsidRPr="002F625B" w:rsidRDefault="00AA3B81" w:rsidP="002F625B">
            <w:pPr>
              <w:contextualSpacing/>
              <w:jc w:val="both"/>
              <w:rPr>
                <w:b/>
              </w:rPr>
            </w:pPr>
            <w:r w:rsidRPr="002F625B">
              <w:rPr>
                <w:u w:val="single"/>
              </w:rPr>
              <w:t>Выступление творческого коллектива:</w:t>
            </w:r>
          </w:p>
          <w:p w14:paraId="491A7D02" w14:textId="77777777" w:rsidR="00AA3B81" w:rsidRDefault="00AA3B81" w:rsidP="00AA3B81">
            <w:pPr>
              <w:jc w:val="both"/>
            </w:pPr>
            <w:r>
              <w:t>-количество артистов ансамбля не менее 3 чел;</w:t>
            </w:r>
          </w:p>
          <w:p w14:paraId="183A8959" w14:textId="77777777" w:rsidR="00AA3B81" w:rsidRDefault="00AA3B81" w:rsidP="00AA3B81">
            <w:pPr>
              <w:jc w:val="both"/>
            </w:pPr>
            <w:r>
              <w:t>-время выступления артистов не менее 60 мин;</w:t>
            </w:r>
            <w:r w:rsidRPr="00545F71">
              <w:t xml:space="preserve"> </w:t>
            </w:r>
          </w:p>
          <w:p w14:paraId="18B3EA16" w14:textId="77777777" w:rsidR="00AA3B81" w:rsidRDefault="00AA3B81" w:rsidP="00AA3B81">
            <w:pPr>
              <w:jc w:val="both"/>
            </w:pPr>
            <w:r>
              <w:t xml:space="preserve">- количество и наименование музыкальных произведений указывается в сценарии; </w:t>
            </w:r>
          </w:p>
          <w:p w14:paraId="4927FDCC" w14:textId="77777777" w:rsidR="00AA3B81" w:rsidRDefault="00AA3B81" w:rsidP="00AA3B81">
            <w:pPr>
              <w:jc w:val="both"/>
            </w:pPr>
            <w:r>
              <w:t xml:space="preserve">- </w:t>
            </w:r>
            <w:r w:rsidRPr="00545F71">
              <w:t xml:space="preserve">прибытие на сценическую площадку не менее, чем за 1 час до начала мероприятия; </w:t>
            </w:r>
          </w:p>
          <w:p w14:paraId="1E40509B" w14:textId="77777777" w:rsidR="00AA3B81" w:rsidRDefault="00AA3B81" w:rsidP="00AA3B81">
            <w:pPr>
              <w:jc w:val="both"/>
            </w:pPr>
            <w:r>
              <w:t>-</w:t>
            </w:r>
            <w:r w:rsidRPr="00545F71">
              <w:t xml:space="preserve">обязательное «живое» исполнение; </w:t>
            </w:r>
          </w:p>
          <w:p w14:paraId="24610774" w14:textId="77777777" w:rsidR="00AA3B81" w:rsidRDefault="00AA3B81" w:rsidP="00AA3B81">
            <w:pPr>
              <w:jc w:val="both"/>
            </w:pPr>
            <w:r>
              <w:t>-</w:t>
            </w:r>
            <w:r w:rsidRPr="00545F71">
              <w:t xml:space="preserve">соответствие сценических костюмов требованиям заказчика, высокому художественному уровню и тематике мероприятия; </w:t>
            </w:r>
          </w:p>
          <w:p w14:paraId="3967A902" w14:textId="77777777" w:rsidR="00AA3B81" w:rsidRDefault="00AA3B81" w:rsidP="00AA3B81">
            <w:pPr>
              <w:jc w:val="both"/>
            </w:pPr>
            <w:r>
              <w:t>-</w:t>
            </w:r>
            <w:r w:rsidRPr="00545F71">
              <w:t xml:space="preserve">концертные номера должны соответствовать целостности сценического действия, оригинальности и тематической направленности мероприятия. </w:t>
            </w:r>
          </w:p>
          <w:p w14:paraId="58CB9096" w14:textId="77777777" w:rsidR="00AA3B81" w:rsidRPr="00BC7C27" w:rsidRDefault="00AA3B81" w:rsidP="00AA3B81">
            <w:pPr>
              <w:jc w:val="both"/>
            </w:pPr>
            <w:r>
              <w:t>-</w:t>
            </w:r>
            <w:r w:rsidRPr="00545F71">
              <w:t xml:space="preserve">Необходимость нахождения </w:t>
            </w:r>
            <w:r w:rsidRPr="00BC7C27">
              <w:t>на протяжении всего мероприятия</w:t>
            </w:r>
            <w:r>
              <w:t>.</w:t>
            </w:r>
          </w:p>
          <w:p w14:paraId="1476A2B0" w14:textId="1A315407" w:rsidR="00AA3B81" w:rsidRDefault="00AA3B81" w:rsidP="00AA3B81">
            <w:pPr>
              <w:jc w:val="both"/>
              <w:rPr>
                <w:bCs/>
                <w:u w:val="single"/>
              </w:rPr>
            </w:pPr>
            <w:r w:rsidRPr="00AC5869">
              <w:rPr>
                <w:bCs/>
                <w:u w:val="single"/>
              </w:rPr>
              <w:t>Музыкальное сопровождение</w:t>
            </w:r>
            <w:r>
              <w:rPr>
                <w:bCs/>
                <w:u w:val="single"/>
              </w:rPr>
              <w:t>:</w:t>
            </w:r>
          </w:p>
          <w:p w14:paraId="264BE566" w14:textId="77777777" w:rsidR="00AA3B81" w:rsidRDefault="00AA3B81" w:rsidP="00AA3B81">
            <w:pPr>
              <w:jc w:val="both"/>
              <w:rPr>
                <w:bCs/>
              </w:rPr>
            </w:pPr>
            <w:r>
              <w:rPr>
                <w:bCs/>
              </w:rPr>
              <w:t xml:space="preserve">- </w:t>
            </w:r>
            <w:r w:rsidRPr="00AC5869">
              <w:rPr>
                <w:bCs/>
              </w:rPr>
              <w:t xml:space="preserve">сопровождения мероприятия, согласно общей концепции мероприятия (время проигрывания </w:t>
            </w:r>
            <w:r>
              <w:rPr>
                <w:bCs/>
              </w:rPr>
              <w:t>согласовывается сценарием</w:t>
            </w:r>
            <w:r w:rsidRPr="00AC5869">
              <w:rPr>
                <w:bCs/>
              </w:rPr>
              <w:t>). Предоставление фонограмм на электронном носителе на подтвержде</w:t>
            </w:r>
            <w:r>
              <w:rPr>
                <w:bCs/>
              </w:rPr>
              <w:t>ние Заказчику не менее чем за 3 дня</w:t>
            </w:r>
            <w:r w:rsidRPr="00AC5869">
              <w:rPr>
                <w:bCs/>
              </w:rPr>
              <w:t xml:space="preserve"> до даты мероприятия.</w:t>
            </w:r>
          </w:p>
          <w:p w14:paraId="48AC3B04" w14:textId="77777777" w:rsidR="00AA3B81" w:rsidRDefault="00AA3B81" w:rsidP="00AA3B81">
            <w:pPr>
              <w:jc w:val="both"/>
              <w:rPr>
                <w:bCs/>
              </w:rPr>
            </w:pPr>
            <w:r>
              <w:rPr>
                <w:bCs/>
              </w:rPr>
              <w:t>- наличие исправного звукового оборудования:</w:t>
            </w:r>
          </w:p>
          <w:p w14:paraId="1260F4CD" w14:textId="77777777" w:rsidR="00AA3B81" w:rsidRPr="00545F71" w:rsidRDefault="00AA3B81" w:rsidP="00AA3B81">
            <w:pPr>
              <w:jc w:val="both"/>
            </w:pPr>
            <w:r>
              <w:rPr>
                <w:bCs/>
              </w:rPr>
              <w:lastRenderedPageBreak/>
              <w:t>-</w:t>
            </w:r>
            <w:r>
              <w:t>з</w:t>
            </w:r>
            <w:r w:rsidRPr="00545F71">
              <w:t>вуковое оборудование для прострельной мониторной системы мощностью не менее</w:t>
            </w:r>
            <w:r>
              <w:t xml:space="preserve"> 25 кВт: акустические системы;</w:t>
            </w:r>
          </w:p>
          <w:p w14:paraId="2C9C28FA" w14:textId="77777777" w:rsidR="00AA3B81" w:rsidRPr="00545F71" w:rsidRDefault="00AA3B81" w:rsidP="00AA3B81">
            <w:pPr>
              <w:jc w:val="both"/>
            </w:pPr>
            <w:r w:rsidRPr="00545F71">
              <w:t xml:space="preserve">– </w:t>
            </w:r>
            <w:r>
              <w:t>наличие усилители мощности</w:t>
            </w:r>
            <w:r w:rsidRPr="00545F71">
              <w:t>;</w:t>
            </w:r>
          </w:p>
          <w:p w14:paraId="7DDCC3C0" w14:textId="77777777" w:rsidR="00AA3B81" w:rsidRPr="00545F71" w:rsidRDefault="00AA3B81" w:rsidP="00AA3B81">
            <w:pPr>
              <w:jc w:val="both"/>
            </w:pPr>
            <w:r w:rsidRPr="00545F71">
              <w:t>– мониторный цифровой звуковой пульт – не менее 32 входных каналов и совместимым цифровым мультикором (стаджебокс) – 1 шт.;</w:t>
            </w:r>
          </w:p>
          <w:p w14:paraId="194EA127" w14:textId="77777777" w:rsidR="00AA3B81" w:rsidRPr="00545F71" w:rsidRDefault="00AA3B81" w:rsidP="00AA3B81">
            <w:pPr>
              <w:jc w:val="both"/>
            </w:pPr>
            <w:r w:rsidRPr="00545F71">
              <w:t>– WIFI контроль для цифрового пульта – 1 шт.;</w:t>
            </w:r>
          </w:p>
          <w:p w14:paraId="78890724" w14:textId="77777777" w:rsidR="00AA3B81" w:rsidRPr="00545F71" w:rsidRDefault="00AA3B81" w:rsidP="00AA3B81">
            <w:pPr>
              <w:jc w:val="both"/>
            </w:pPr>
            <w:r w:rsidRPr="00545F71">
              <w:t>– планшет с установленной программой для управления данным цифровым пультом – 1 шт.;</w:t>
            </w:r>
          </w:p>
          <w:p w14:paraId="3BE3F633" w14:textId="77777777" w:rsidR="00AA3B81" w:rsidRPr="00545F71" w:rsidRDefault="00AA3B81" w:rsidP="00AA3B81">
            <w:pPr>
              <w:jc w:val="both"/>
            </w:pPr>
            <w:r w:rsidRPr="00545F71">
              <w:t xml:space="preserve">– радиомикрофоны в комплекте с коммутацией для подключения – </w:t>
            </w:r>
            <w:r>
              <w:t>не менее 5</w:t>
            </w:r>
            <w:r w:rsidRPr="00545F71">
              <w:t xml:space="preserve"> шт.; </w:t>
            </w:r>
          </w:p>
          <w:p w14:paraId="3368E1C3" w14:textId="77777777" w:rsidR="00AA3B81" w:rsidRDefault="00AA3B81" w:rsidP="00AA3B81">
            <w:pPr>
              <w:jc w:val="both"/>
            </w:pPr>
            <w:r w:rsidRPr="00545F71">
              <w:t>– ноутбук с наличие</w:t>
            </w:r>
            <w:r>
              <w:t>м USB – входа – не менее 1 шт.</w:t>
            </w:r>
          </w:p>
          <w:p w14:paraId="59A9CA82" w14:textId="147A104C" w:rsidR="00AA3B81" w:rsidRPr="00BC7C27" w:rsidRDefault="00AA3B81" w:rsidP="00AA3B81">
            <w:pPr>
              <w:jc w:val="both"/>
              <w:rPr>
                <w:u w:val="single"/>
              </w:rPr>
            </w:pPr>
            <w:r w:rsidRPr="00BC7C27">
              <w:rPr>
                <w:u w:val="single"/>
              </w:rPr>
              <w:t>Администрирование мероприятия:</w:t>
            </w:r>
          </w:p>
          <w:p w14:paraId="61CAC0CE" w14:textId="77777777" w:rsidR="00AA3B81" w:rsidRPr="00BC7C27" w:rsidRDefault="00AA3B81" w:rsidP="00AA3B81">
            <w:pPr>
              <w:jc w:val="both"/>
              <w:rPr>
                <w:bCs/>
              </w:rPr>
            </w:pPr>
            <w:r w:rsidRPr="00BC7C27">
              <w:rPr>
                <w:bCs/>
              </w:rPr>
              <w:t>- разработка общей концепции мероприятия и написание оригинального сценария с учетом всех требований Заказчика;</w:t>
            </w:r>
          </w:p>
          <w:p w14:paraId="3A538809" w14:textId="77777777" w:rsidR="00AA3B81" w:rsidRPr="00BC7C27" w:rsidRDefault="00AA3B81" w:rsidP="00AA3B81">
            <w:pPr>
              <w:jc w:val="both"/>
              <w:rPr>
                <w:bCs/>
              </w:rPr>
            </w:pPr>
            <w:r w:rsidRPr="00BC7C27">
              <w:rPr>
                <w:bCs/>
              </w:rPr>
              <w:t xml:space="preserve">- предоставление готового сценария, утвержденного </w:t>
            </w:r>
            <w:r>
              <w:rPr>
                <w:bCs/>
              </w:rPr>
              <w:t>Заказчиком, не позднее, чем за 3 дня</w:t>
            </w:r>
            <w:r w:rsidRPr="00BC7C27">
              <w:rPr>
                <w:bCs/>
              </w:rPr>
              <w:t xml:space="preserve"> до даты мероприятия;</w:t>
            </w:r>
          </w:p>
          <w:p w14:paraId="31969C02" w14:textId="77777777" w:rsidR="00AA3B81" w:rsidRPr="00BC7C27" w:rsidRDefault="00AA3B81" w:rsidP="00AA3B81">
            <w:pPr>
              <w:jc w:val="both"/>
              <w:rPr>
                <w:bCs/>
              </w:rPr>
            </w:pPr>
            <w:r w:rsidRPr="00BC7C27">
              <w:t xml:space="preserve">- </w:t>
            </w:r>
            <w:r w:rsidRPr="00BC7C27">
              <w:rPr>
                <w:bCs/>
              </w:rPr>
              <w:t>соблюдение целостности сценического действия, оригинальности и тематической направленности мероприятия;</w:t>
            </w:r>
          </w:p>
          <w:p w14:paraId="79EBD14A" w14:textId="77777777" w:rsidR="00AA3B81" w:rsidRPr="00BC7C27" w:rsidRDefault="00AA3B81" w:rsidP="00AA3B81">
            <w:pPr>
              <w:jc w:val="both"/>
              <w:rPr>
                <w:bCs/>
              </w:rPr>
            </w:pPr>
            <w:r w:rsidRPr="00BC7C27">
              <w:t xml:space="preserve">- </w:t>
            </w:r>
            <w:r w:rsidRPr="00BC7C27">
              <w:rPr>
                <w:bCs/>
              </w:rPr>
              <w:t>подбор профессиональных артистов с учетом требований сценария. Наличие у артистов своих костюмов или приобретение исполнителем требуемых костюмов с учетом концепции мероприятия (по согласованию с Заказчиком);</w:t>
            </w:r>
          </w:p>
          <w:p w14:paraId="66C8F88B" w14:textId="77777777" w:rsidR="00AA3B81" w:rsidRDefault="00AA3B81" w:rsidP="00AA3B81">
            <w:pPr>
              <w:jc w:val="both"/>
              <w:rPr>
                <w:bCs/>
              </w:rPr>
            </w:pPr>
            <w:r w:rsidRPr="00BC7C27">
              <w:rPr>
                <w:bCs/>
              </w:rPr>
              <w:t>- полный контроль за готовностью к мероприятию в день проведения мероприятия;</w:t>
            </w:r>
          </w:p>
          <w:p w14:paraId="46F3E5A8" w14:textId="77777777" w:rsidR="00AA3B81" w:rsidRPr="00BC7C27" w:rsidRDefault="00AA3B81" w:rsidP="00AA3B81">
            <w:pPr>
              <w:jc w:val="both"/>
              <w:rPr>
                <w:bCs/>
              </w:rPr>
            </w:pPr>
            <w:r>
              <w:rPr>
                <w:bCs/>
              </w:rPr>
              <w:t>-Приобретение продукции для раздачи пассажирам (детям) Продукция согласовывается Заказчиком не позднее чем за 5 дней до даты начала мероприятия;</w:t>
            </w:r>
          </w:p>
          <w:p w14:paraId="15BE2CDC" w14:textId="77777777" w:rsidR="00AA3B81" w:rsidRPr="00BC7C27" w:rsidRDefault="00AA3B81" w:rsidP="00AA3B81">
            <w:pPr>
              <w:jc w:val="both"/>
              <w:rPr>
                <w:bCs/>
              </w:rPr>
            </w:pPr>
            <w:r w:rsidRPr="00BC7C27">
              <w:rPr>
                <w:bCs/>
              </w:rPr>
              <w:t>- прибытие на сценическую площадку не менее, чем за 1 час до начала мероприятия;</w:t>
            </w:r>
          </w:p>
          <w:p w14:paraId="3BCBAAB2" w14:textId="77777777" w:rsidR="00AA3B81" w:rsidRPr="00BC7C27" w:rsidRDefault="00AA3B81" w:rsidP="00AA3B81">
            <w:pPr>
              <w:jc w:val="both"/>
              <w:rPr>
                <w:bCs/>
              </w:rPr>
            </w:pPr>
            <w:r w:rsidRPr="00BC7C27">
              <w:rPr>
                <w:bCs/>
              </w:rPr>
              <w:t>- обязательное нахождение на площадке в течение всего мероприятия;</w:t>
            </w:r>
          </w:p>
          <w:p w14:paraId="0F60400A" w14:textId="77777777" w:rsidR="00AA3B81" w:rsidRDefault="00AA3B81" w:rsidP="00AA3B81">
            <w:pPr>
              <w:jc w:val="both"/>
              <w:rPr>
                <w:bCs/>
              </w:rPr>
            </w:pPr>
            <w:r w:rsidRPr="00BC7C27">
              <w:rPr>
                <w:bCs/>
              </w:rPr>
              <w:t xml:space="preserve">-предоставление отчетной документации не позднее 3 дней после окончания мероприятия. </w:t>
            </w:r>
          </w:p>
          <w:p w14:paraId="7A857D25" w14:textId="48A4EAAE" w:rsidR="00AA3B81" w:rsidRPr="00790B4D" w:rsidRDefault="002F625B" w:rsidP="00AA3B81">
            <w:pPr>
              <w:jc w:val="both"/>
              <w:rPr>
                <w:u w:val="single"/>
              </w:rPr>
            </w:pPr>
            <w:r>
              <w:rPr>
                <w:u w:val="single"/>
              </w:rPr>
              <w:t>П</w:t>
            </w:r>
            <w:r w:rsidR="00AA3B81" w:rsidRPr="00790B4D">
              <w:rPr>
                <w:u w:val="single"/>
              </w:rPr>
              <w:t>одарочн</w:t>
            </w:r>
            <w:r>
              <w:rPr>
                <w:u w:val="single"/>
              </w:rPr>
              <w:t>ая</w:t>
            </w:r>
            <w:r w:rsidR="00AA3B81" w:rsidRPr="00790B4D">
              <w:rPr>
                <w:u w:val="single"/>
              </w:rPr>
              <w:t xml:space="preserve"> продукци</w:t>
            </w:r>
            <w:r>
              <w:rPr>
                <w:u w:val="single"/>
              </w:rPr>
              <w:t>я</w:t>
            </w:r>
          </w:p>
          <w:p w14:paraId="6161FE35" w14:textId="77777777" w:rsidR="002F625B" w:rsidRDefault="00AA3B81" w:rsidP="00AA3B81">
            <w:pPr>
              <w:jc w:val="both"/>
              <w:rPr>
                <w:bCs/>
              </w:rPr>
            </w:pPr>
            <w:r w:rsidRPr="00790B4D">
              <w:rPr>
                <w:bCs/>
              </w:rPr>
              <w:t xml:space="preserve">- приобретение подарочной продукции </w:t>
            </w:r>
            <w:r>
              <w:rPr>
                <w:bCs/>
              </w:rPr>
              <w:t xml:space="preserve">для раздачи пассажирам (мужчинам). </w:t>
            </w:r>
          </w:p>
          <w:p w14:paraId="786E571B" w14:textId="77777777" w:rsidR="002F625B" w:rsidRDefault="00AA3B81" w:rsidP="00AA3B81">
            <w:pPr>
              <w:jc w:val="both"/>
              <w:rPr>
                <w:bCs/>
              </w:rPr>
            </w:pPr>
            <w:r>
              <w:rPr>
                <w:bCs/>
              </w:rPr>
              <w:t>Количество продукции – 40 шт.</w:t>
            </w:r>
            <w:r w:rsidRPr="00790B4D">
              <w:rPr>
                <w:bCs/>
              </w:rPr>
              <w:t xml:space="preserve"> </w:t>
            </w:r>
          </w:p>
          <w:p w14:paraId="35570735" w14:textId="58309916" w:rsidR="00AA3B81" w:rsidRPr="00790B4D" w:rsidRDefault="002F625B" w:rsidP="00AA3B81">
            <w:pPr>
              <w:jc w:val="both"/>
              <w:rPr>
                <w:bCs/>
              </w:rPr>
            </w:pPr>
            <w:r>
              <w:rPr>
                <w:bCs/>
              </w:rPr>
              <w:t>П</w:t>
            </w:r>
            <w:r w:rsidR="00AA3B81" w:rsidRPr="00790B4D">
              <w:rPr>
                <w:bCs/>
              </w:rPr>
              <w:t>одарочная продукция должна соответствовать</w:t>
            </w:r>
            <w:r w:rsidR="00AA3B81">
              <w:rPr>
                <w:bCs/>
              </w:rPr>
              <w:t xml:space="preserve"> тематике мероприятия</w:t>
            </w:r>
            <w:r w:rsidR="00DA7349">
              <w:rPr>
                <w:bCs/>
              </w:rPr>
              <w:t>,</w:t>
            </w:r>
            <w:r w:rsidR="00AA3B81">
              <w:rPr>
                <w:bCs/>
              </w:rPr>
              <w:t xml:space="preserve"> а именно</w:t>
            </w:r>
            <w:r>
              <w:rPr>
                <w:bCs/>
              </w:rPr>
              <w:t xml:space="preserve">: </w:t>
            </w:r>
            <w:r w:rsidR="00AA3B81">
              <w:rPr>
                <w:bCs/>
              </w:rPr>
              <w:t xml:space="preserve">имбирный пряник с символикой праздника </w:t>
            </w:r>
            <w:r w:rsidR="00AA3B81" w:rsidRPr="00790B4D">
              <w:rPr>
                <w:bCs/>
              </w:rPr>
              <w:t xml:space="preserve">(продукция согласовывается с </w:t>
            </w:r>
            <w:r w:rsidR="00AA3B81">
              <w:rPr>
                <w:bCs/>
              </w:rPr>
              <w:t>Заказчиком</w:t>
            </w:r>
            <w:r w:rsidR="00AA3B81" w:rsidRPr="00790B4D">
              <w:rPr>
                <w:bCs/>
              </w:rPr>
              <w:t xml:space="preserve"> не позднее чем за 5 дней до даты начала мероприятия</w:t>
            </w:r>
            <w:r>
              <w:rPr>
                <w:bCs/>
              </w:rPr>
              <w:t>)</w:t>
            </w:r>
            <w:r w:rsidR="00AA3B81" w:rsidRPr="00790B4D">
              <w:rPr>
                <w:bCs/>
              </w:rPr>
              <w:t>;</w:t>
            </w:r>
          </w:p>
          <w:p w14:paraId="66BC5664" w14:textId="77777777" w:rsidR="00AA3B81" w:rsidRPr="00790B4D" w:rsidRDefault="00AA3B81" w:rsidP="00AA3B81">
            <w:pPr>
              <w:jc w:val="both"/>
            </w:pPr>
          </w:p>
          <w:p w14:paraId="624B27DF" w14:textId="77777777" w:rsidR="00AA3B81" w:rsidRPr="00790B4D" w:rsidRDefault="00AA3B81" w:rsidP="00E05393">
            <w:pPr>
              <w:pStyle w:val="a5"/>
              <w:numPr>
                <w:ilvl w:val="0"/>
                <w:numId w:val="7"/>
              </w:numPr>
              <w:ind w:left="319" w:hanging="283"/>
              <w:contextualSpacing/>
              <w:jc w:val="both"/>
              <w:rPr>
                <w:b/>
                <w:lang w:eastAsia="ru-RU"/>
              </w:rPr>
            </w:pPr>
            <w:r w:rsidRPr="00790B4D">
              <w:rPr>
                <w:b/>
                <w:lang w:eastAsia="ru-RU"/>
              </w:rPr>
              <w:t>Проведение мероприятия «Международный женский день»</w:t>
            </w:r>
          </w:p>
          <w:p w14:paraId="78458547" w14:textId="58B53938" w:rsidR="00AA3B81" w:rsidRPr="00545F71" w:rsidRDefault="00AA3B81" w:rsidP="00AA3B81">
            <w:pPr>
              <w:jc w:val="both"/>
              <w:rPr>
                <w:u w:val="single"/>
              </w:rPr>
            </w:pPr>
            <w:r>
              <w:rPr>
                <w:u w:val="single"/>
              </w:rPr>
              <w:t>Выступление творческого коллектива</w:t>
            </w:r>
            <w:r w:rsidRPr="00545F71">
              <w:rPr>
                <w:u w:val="single"/>
              </w:rPr>
              <w:t>:</w:t>
            </w:r>
          </w:p>
          <w:p w14:paraId="1E16EAE2" w14:textId="77777777" w:rsidR="00AA3B81" w:rsidRDefault="00AA3B81" w:rsidP="00AA3B81">
            <w:pPr>
              <w:jc w:val="both"/>
            </w:pPr>
            <w:r>
              <w:t>-количество артистов ансамбля не менее 3 чел;</w:t>
            </w:r>
          </w:p>
          <w:p w14:paraId="703D9DC4" w14:textId="77777777" w:rsidR="00AA3B81" w:rsidRDefault="00AA3B81" w:rsidP="00AA3B81">
            <w:pPr>
              <w:jc w:val="both"/>
            </w:pPr>
            <w:r>
              <w:lastRenderedPageBreak/>
              <w:t>-время выступления артистов не менее 60 мин;</w:t>
            </w:r>
            <w:r w:rsidRPr="00545F71">
              <w:t xml:space="preserve"> </w:t>
            </w:r>
          </w:p>
          <w:p w14:paraId="06DA54DA" w14:textId="77777777" w:rsidR="00AA3B81" w:rsidRDefault="00AA3B81" w:rsidP="00AA3B81">
            <w:pPr>
              <w:jc w:val="both"/>
            </w:pPr>
            <w:r>
              <w:t xml:space="preserve">- количество и наименование музыкальных произведений указывается в сценарии; </w:t>
            </w:r>
          </w:p>
          <w:p w14:paraId="00F5F15C" w14:textId="77777777" w:rsidR="00AA3B81" w:rsidRDefault="00AA3B81" w:rsidP="00AA3B81">
            <w:pPr>
              <w:jc w:val="both"/>
            </w:pPr>
            <w:r>
              <w:t xml:space="preserve">- </w:t>
            </w:r>
            <w:r w:rsidRPr="00545F71">
              <w:t xml:space="preserve">прибытие на сценическую площадку не менее, чем за 1 час до начала мероприятия; </w:t>
            </w:r>
          </w:p>
          <w:p w14:paraId="763918CE" w14:textId="77777777" w:rsidR="00AA3B81" w:rsidRDefault="00AA3B81" w:rsidP="00AA3B81">
            <w:pPr>
              <w:jc w:val="both"/>
            </w:pPr>
            <w:r>
              <w:t>-</w:t>
            </w:r>
            <w:r w:rsidRPr="00545F71">
              <w:t xml:space="preserve">обязательное «живое» исполнение; </w:t>
            </w:r>
          </w:p>
          <w:p w14:paraId="0779947F" w14:textId="77777777" w:rsidR="00AA3B81" w:rsidRDefault="00AA3B81" w:rsidP="00AA3B81">
            <w:pPr>
              <w:jc w:val="both"/>
            </w:pPr>
            <w:r>
              <w:t>-</w:t>
            </w:r>
            <w:r w:rsidRPr="00545F71">
              <w:t xml:space="preserve">соответствие сценических костюмов требованиям заказчика, высокому художественному уровню и тематике мероприятия; </w:t>
            </w:r>
          </w:p>
          <w:p w14:paraId="5E427C50" w14:textId="77777777" w:rsidR="00AA3B81" w:rsidRDefault="00AA3B81" w:rsidP="00AA3B81">
            <w:pPr>
              <w:jc w:val="both"/>
            </w:pPr>
            <w:r>
              <w:t>-</w:t>
            </w:r>
            <w:r w:rsidRPr="00545F71">
              <w:t xml:space="preserve">концертные номера должны соответствовать целостности сценического действия, оригинальности и тематической направленности мероприятия. </w:t>
            </w:r>
          </w:p>
          <w:p w14:paraId="37A80166" w14:textId="77777777" w:rsidR="00AA3B81" w:rsidRPr="00BC7C27" w:rsidRDefault="00AA3B81" w:rsidP="00AA3B81">
            <w:pPr>
              <w:jc w:val="both"/>
            </w:pPr>
            <w:r>
              <w:t>-</w:t>
            </w:r>
            <w:r w:rsidRPr="00545F71">
              <w:t xml:space="preserve">Необходимость нахождения </w:t>
            </w:r>
            <w:r w:rsidRPr="00BC7C27">
              <w:t>на протяжении всего мероприятия</w:t>
            </w:r>
            <w:r>
              <w:t>.</w:t>
            </w:r>
          </w:p>
          <w:p w14:paraId="434A74F4" w14:textId="2AC8D223" w:rsidR="00AA3B81" w:rsidRDefault="00AA3B81" w:rsidP="00AA3B81">
            <w:pPr>
              <w:jc w:val="both"/>
              <w:rPr>
                <w:bCs/>
                <w:u w:val="single"/>
              </w:rPr>
            </w:pPr>
            <w:r w:rsidRPr="00AC5869">
              <w:rPr>
                <w:bCs/>
                <w:u w:val="single"/>
              </w:rPr>
              <w:t>Музыкальное сопровождение</w:t>
            </w:r>
            <w:r>
              <w:rPr>
                <w:bCs/>
                <w:u w:val="single"/>
              </w:rPr>
              <w:t>:</w:t>
            </w:r>
          </w:p>
          <w:p w14:paraId="1A7598BF" w14:textId="77777777" w:rsidR="00AA3B81" w:rsidRDefault="00AA3B81" w:rsidP="00AA3B81">
            <w:pPr>
              <w:jc w:val="both"/>
              <w:rPr>
                <w:bCs/>
              </w:rPr>
            </w:pPr>
            <w:r>
              <w:rPr>
                <w:bCs/>
              </w:rPr>
              <w:t xml:space="preserve">- </w:t>
            </w:r>
            <w:r w:rsidRPr="00AC5869">
              <w:rPr>
                <w:bCs/>
              </w:rPr>
              <w:t xml:space="preserve">сопровождения мероприятия, согласно общей концепции мероприятия (время проигрывания </w:t>
            </w:r>
            <w:r>
              <w:rPr>
                <w:bCs/>
              </w:rPr>
              <w:t>согласовывается сценарием</w:t>
            </w:r>
            <w:r w:rsidRPr="00AC5869">
              <w:rPr>
                <w:bCs/>
              </w:rPr>
              <w:t>). Предоставление фонограмм на электронном носителе на подтвержде</w:t>
            </w:r>
            <w:r>
              <w:rPr>
                <w:bCs/>
              </w:rPr>
              <w:t>ние Заказчику не менее чем за 3 дня</w:t>
            </w:r>
            <w:r w:rsidRPr="00AC5869">
              <w:rPr>
                <w:bCs/>
              </w:rPr>
              <w:t xml:space="preserve"> до даты мероприятия.</w:t>
            </w:r>
          </w:p>
          <w:p w14:paraId="2C71A4A4" w14:textId="77777777" w:rsidR="00AA3B81" w:rsidRDefault="00AA3B81" w:rsidP="00AA3B81">
            <w:pPr>
              <w:jc w:val="both"/>
              <w:rPr>
                <w:bCs/>
              </w:rPr>
            </w:pPr>
            <w:r>
              <w:rPr>
                <w:bCs/>
              </w:rPr>
              <w:t>- наличие исправного звукового оборудования:</w:t>
            </w:r>
          </w:p>
          <w:p w14:paraId="1EC5E579" w14:textId="77777777" w:rsidR="00AA3B81" w:rsidRPr="00545F71" w:rsidRDefault="00AA3B81" w:rsidP="00AA3B81">
            <w:pPr>
              <w:jc w:val="both"/>
            </w:pPr>
            <w:r>
              <w:rPr>
                <w:bCs/>
              </w:rPr>
              <w:t>-</w:t>
            </w:r>
            <w:r>
              <w:t>з</w:t>
            </w:r>
            <w:r w:rsidRPr="00545F71">
              <w:t>вуковое оборудование для прострельной мониторной системы мощностью не менее</w:t>
            </w:r>
            <w:r>
              <w:t xml:space="preserve"> 25 кВт: акустические системы;</w:t>
            </w:r>
          </w:p>
          <w:p w14:paraId="290107C9" w14:textId="77777777" w:rsidR="00AA3B81" w:rsidRPr="00545F71" w:rsidRDefault="00AA3B81" w:rsidP="00AA3B81">
            <w:pPr>
              <w:jc w:val="both"/>
            </w:pPr>
            <w:r w:rsidRPr="00545F71">
              <w:t xml:space="preserve">– </w:t>
            </w:r>
            <w:r>
              <w:t>наличие усилители мощности</w:t>
            </w:r>
            <w:r w:rsidRPr="00545F71">
              <w:t>;</w:t>
            </w:r>
          </w:p>
          <w:p w14:paraId="27945FAC" w14:textId="77777777" w:rsidR="00AA3B81" w:rsidRPr="00545F71" w:rsidRDefault="00AA3B81" w:rsidP="00AA3B81">
            <w:pPr>
              <w:jc w:val="both"/>
            </w:pPr>
            <w:r w:rsidRPr="00545F71">
              <w:t>– мониторный цифровой звуковой пульт – не менее 32 входных каналов и совместимым цифровым мультикором (стаджебокс) – 1 шт.;</w:t>
            </w:r>
          </w:p>
          <w:p w14:paraId="0226FF10" w14:textId="77777777" w:rsidR="00AA3B81" w:rsidRPr="00545F71" w:rsidRDefault="00AA3B81" w:rsidP="00AA3B81">
            <w:pPr>
              <w:jc w:val="both"/>
            </w:pPr>
            <w:r w:rsidRPr="00545F71">
              <w:t>– WIFI контроль для цифрового пульта – 1 шт.;</w:t>
            </w:r>
          </w:p>
          <w:p w14:paraId="2D13B76B" w14:textId="77777777" w:rsidR="00AA3B81" w:rsidRPr="00545F71" w:rsidRDefault="00AA3B81" w:rsidP="00AA3B81">
            <w:pPr>
              <w:jc w:val="both"/>
            </w:pPr>
            <w:r w:rsidRPr="00545F71">
              <w:t>– планшет с установленной программой для управления данным цифровым пультом – 1 шт.;</w:t>
            </w:r>
          </w:p>
          <w:p w14:paraId="68705CF6" w14:textId="77777777" w:rsidR="00AA3B81" w:rsidRPr="00545F71" w:rsidRDefault="00AA3B81" w:rsidP="00AA3B81">
            <w:pPr>
              <w:jc w:val="both"/>
            </w:pPr>
            <w:r w:rsidRPr="00545F71">
              <w:t xml:space="preserve">– радиомикрофоны в комплекте с коммутацией для подключения – </w:t>
            </w:r>
            <w:r>
              <w:t>не менее 5</w:t>
            </w:r>
            <w:r w:rsidRPr="00545F71">
              <w:t xml:space="preserve"> шт.; </w:t>
            </w:r>
          </w:p>
          <w:p w14:paraId="39AB3916" w14:textId="77777777" w:rsidR="00AA3B81" w:rsidRDefault="00AA3B81" w:rsidP="00AA3B81">
            <w:pPr>
              <w:jc w:val="both"/>
            </w:pPr>
            <w:r w:rsidRPr="00545F71">
              <w:t>– ноутбук с наличие</w:t>
            </w:r>
            <w:r>
              <w:t>м USB – входа – не менее 1 шт.</w:t>
            </w:r>
          </w:p>
          <w:p w14:paraId="78B9D429" w14:textId="775A816E" w:rsidR="00AA3B81" w:rsidRPr="00BC7C27" w:rsidRDefault="00AA3B81" w:rsidP="00AA3B81">
            <w:pPr>
              <w:jc w:val="both"/>
              <w:rPr>
                <w:u w:val="single"/>
              </w:rPr>
            </w:pPr>
            <w:r w:rsidRPr="00BC7C27">
              <w:rPr>
                <w:u w:val="single"/>
              </w:rPr>
              <w:t>Администрирование мероприятия:</w:t>
            </w:r>
          </w:p>
          <w:p w14:paraId="0C0D1A90" w14:textId="77777777" w:rsidR="00AA3B81" w:rsidRPr="00BC7C27" w:rsidRDefault="00AA3B81" w:rsidP="00AA3B81">
            <w:pPr>
              <w:jc w:val="both"/>
              <w:rPr>
                <w:bCs/>
              </w:rPr>
            </w:pPr>
            <w:r w:rsidRPr="00BC7C27">
              <w:rPr>
                <w:bCs/>
              </w:rPr>
              <w:t>- разработка общей концепции мероприятия и написание оригинального сценария с учетом всех требований Заказчика;</w:t>
            </w:r>
          </w:p>
          <w:p w14:paraId="6DC0CEEA" w14:textId="77777777" w:rsidR="00AA3B81" w:rsidRPr="00BC7C27" w:rsidRDefault="00AA3B81" w:rsidP="00AA3B81">
            <w:pPr>
              <w:jc w:val="both"/>
              <w:rPr>
                <w:bCs/>
              </w:rPr>
            </w:pPr>
            <w:r w:rsidRPr="00BC7C27">
              <w:rPr>
                <w:bCs/>
              </w:rPr>
              <w:t xml:space="preserve">- предоставление готового сценария, утвержденного </w:t>
            </w:r>
            <w:r>
              <w:rPr>
                <w:bCs/>
              </w:rPr>
              <w:t>Заказчиком, не позднее, чем за 3 дня</w:t>
            </w:r>
            <w:r w:rsidRPr="00BC7C27">
              <w:rPr>
                <w:bCs/>
              </w:rPr>
              <w:t xml:space="preserve"> до даты мероприятия;</w:t>
            </w:r>
          </w:p>
          <w:p w14:paraId="18CEE796" w14:textId="77777777" w:rsidR="00AA3B81" w:rsidRPr="00BC7C27" w:rsidRDefault="00AA3B81" w:rsidP="00AA3B81">
            <w:pPr>
              <w:jc w:val="both"/>
              <w:rPr>
                <w:bCs/>
              </w:rPr>
            </w:pPr>
            <w:r w:rsidRPr="00BC7C27">
              <w:t xml:space="preserve">- </w:t>
            </w:r>
            <w:r w:rsidRPr="00BC7C27">
              <w:rPr>
                <w:bCs/>
              </w:rPr>
              <w:t>соблюдение целостности сценического действия, оригинальности и тематической направленности мероприятия;</w:t>
            </w:r>
          </w:p>
          <w:p w14:paraId="549733A4" w14:textId="77777777" w:rsidR="00AA3B81" w:rsidRPr="00BC7C27" w:rsidRDefault="00AA3B81" w:rsidP="00AA3B81">
            <w:pPr>
              <w:jc w:val="both"/>
              <w:rPr>
                <w:bCs/>
              </w:rPr>
            </w:pPr>
            <w:r w:rsidRPr="00BC7C27">
              <w:t xml:space="preserve">- </w:t>
            </w:r>
            <w:r w:rsidRPr="00BC7C27">
              <w:rPr>
                <w:bCs/>
              </w:rPr>
              <w:t>подбор профессиональных артистов с учетом требований сценария. Наличие у артистов своих костюмов или приобретение исполнителем требуемых костюмов с учетом концепции мероприятия (по согласованию с Заказчиком);</w:t>
            </w:r>
          </w:p>
          <w:p w14:paraId="47A505BA" w14:textId="77777777" w:rsidR="00AA3B81" w:rsidRDefault="00AA3B81" w:rsidP="00AA3B81">
            <w:pPr>
              <w:jc w:val="both"/>
              <w:rPr>
                <w:bCs/>
              </w:rPr>
            </w:pPr>
            <w:r w:rsidRPr="00BC7C27">
              <w:rPr>
                <w:bCs/>
              </w:rPr>
              <w:t>- полный контроль за готовностью к мероприятию в день проведения мероприятия;</w:t>
            </w:r>
          </w:p>
          <w:p w14:paraId="20D980AC" w14:textId="77777777" w:rsidR="00AA3B81" w:rsidRPr="00BC7C27" w:rsidRDefault="00AA3B81" w:rsidP="00AA3B81">
            <w:pPr>
              <w:jc w:val="both"/>
              <w:rPr>
                <w:bCs/>
              </w:rPr>
            </w:pPr>
            <w:r>
              <w:rPr>
                <w:bCs/>
              </w:rPr>
              <w:lastRenderedPageBreak/>
              <w:t>-Приобретение продукции для раздачи пассажирам (детям) Продукция согласовывается Заказчиком не позднее чем за 5 дней до даты начала мероприятия;</w:t>
            </w:r>
          </w:p>
          <w:p w14:paraId="532A00A1" w14:textId="77777777" w:rsidR="00AA3B81" w:rsidRPr="00BC7C27" w:rsidRDefault="00AA3B81" w:rsidP="00AA3B81">
            <w:pPr>
              <w:jc w:val="both"/>
              <w:rPr>
                <w:bCs/>
              </w:rPr>
            </w:pPr>
            <w:r w:rsidRPr="00BC7C27">
              <w:rPr>
                <w:bCs/>
              </w:rPr>
              <w:t>- прибытие на сценическую площадку не менее, чем за 1 час до начала мероприятия;</w:t>
            </w:r>
          </w:p>
          <w:p w14:paraId="0D66F888" w14:textId="77777777" w:rsidR="00AA3B81" w:rsidRPr="00BC7C27" w:rsidRDefault="00AA3B81" w:rsidP="00AA3B81">
            <w:pPr>
              <w:jc w:val="both"/>
              <w:rPr>
                <w:bCs/>
              </w:rPr>
            </w:pPr>
            <w:r w:rsidRPr="00BC7C27">
              <w:rPr>
                <w:bCs/>
              </w:rPr>
              <w:t>- обязательное нахождение на площадке в течение всего мероприятия;</w:t>
            </w:r>
          </w:p>
          <w:p w14:paraId="42593D4B" w14:textId="77777777" w:rsidR="00AA3B81" w:rsidRDefault="00AA3B81" w:rsidP="00AA3B81">
            <w:pPr>
              <w:jc w:val="both"/>
              <w:rPr>
                <w:bCs/>
              </w:rPr>
            </w:pPr>
            <w:r w:rsidRPr="00BC7C27">
              <w:rPr>
                <w:bCs/>
              </w:rPr>
              <w:t xml:space="preserve">-предоставление отчетной документации не позднее 3 дней после окончания мероприятия. </w:t>
            </w:r>
          </w:p>
          <w:p w14:paraId="74912F73" w14:textId="11696128" w:rsidR="00AA3B81" w:rsidRPr="00790B4D" w:rsidRDefault="00AA3B81" w:rsidP="00AA3B81">
            <w:pPr>
              <w:jc w:val="both"/>
              <w:rPr>
                <w:u w:val="single"/>
              </w:rPr>
            </w:pPr>
            <w:r w:rsidRPr="00790B4D">
              <w:rPr>
                <w:u w:val="single"/>
              </w:rPr>
              <w:t>Организация приобретения подарочной продукции</w:t>
            </w:r>
          </w:p>
          <w:p w14:paraId="319D88B3" w14:textId="77777777" w:rsidR="00DA7349" w:rsidRDefault="00AA3B81" w:rsidP="00AA3B81">
            <w:pPr>
              <w:jc w:val="both"/>
              <w:rPr>
                <w:bCs/>
              </w:rPr>
            </w:pPr>
            <w:r w:rsidRPr="00790B4D">
              <w:rPr>
                <w:bCs/>
              </w:rPr>
              <w:t xml:space="preserve">- приобретение подарочной продукции </w:t>
            </w:r>
            <w:r>
              <w:rPr>
                <w:bCs/>
              </w:rPr>
              <w:t xml:space="preserve">для раздачи пассажирам (женщинам). </w:t>
            </w:r>
          </w:p>
          <w:p w14:paraId="245811CA" w14:textId="77777777" w:rsidR="00DA7349" w:rsidRDefault="00AA3B81" w:rsidP="00AA3B81">
            <w:pPr>
              <w:jc w:val="both"/>
              <w:rPr>
                <w:bCs/>
              </w:rPr>
            </w:pPr>
            <w:r>
              <w:rPr>
                <w:bCs/>
              </w:rPr>
              <w:t>Количество продукции – 40 шт.</w:t>
            </w:r>
            <w:r w:rsidRPr="00790B4D">
              <w:rPr>
                <w:bCs/>
              </w:rPr>
              <w:t xml:space="preserve"> </w:t>
            </w:r>
          </w:p>
          <w:p w14:paraId="00D63A61" w14:textId="51E66F60" w:rsidR="00AA3B81" w:rsidRPr="00790B4D" w:rsidRDefault="00DA7349" w:rsidP="00AA3B81">
            <w:pPr>
              <w:jc w:val="both"/>
              <w:rPr>
                <w:bCs/>
              </w:rPr>
            </w:pPr>
            <w:r>
              <w:rPr>
                <w:bCs/>
              </w:rPr>
              <w:t>П</w:t>
            </w:r>
            <w:r w:rsidR="00AA3B81" w:rsidRPr="00790B4D">
              <w:rPr>
                <w:bCs/>
              </w:rPr>
              <w:t>одарочная продукция должна соответствовать</w:t>
            </w:r>
            <w:r w:rsidR="00AA3B81">
              <w:rPr>
                <w:bCs/>
              </w:rPr>
              <w:t xml:space="preserve"> тематике мероприятия</w:t>
            </w:r>
            <w:r>
              <w:rPr>
                <w:bCs/>
              </w:rPr>
              <w:t>,</w:t>
            </w:r>
            <w:r w:rsidR="00AA3B81">
              <w:rPr>
                <w:bCs/>
              </w:rPr>
              <w:t xml:space="preserve"> а именно</w:t>
            </w:r>
            <w:r>
              <w:rPr>
                <w:bCs/>
              </w:rPr>
              <w:t xml:space="preserve">: </w:t>
            </w:r>
            <w:r w:rsidR="00AA3B81">
              <w:rPr>
                <w:bCs/>
              </w:rPr>
              <w:t xml:space="preserve">имбирный пряник с символикой праздника </w:t>
            </w:r>
            <w:r w:rsidR="00AA3B81" w:rsidRPr="00790B4D">
              <w:rPr>
                <w:bCs/>
              </w:rPr>
              <w:t xml:space="preserve">(продукция согласовывается с </w:t>
            </w:r>
            <w:r w:rsidR="00AA3B81">
              <w:rPr>
                <w:bCs/>
              </w:rPr>
              <w:t>Заказчиком)</w:t>
            </w:r>
            <w:r w:rsidR="00AA3B81" w:rsidRPr="00790B4D">
              <w:rPr>
                <w:bCs/>
              </w:rPr>
              <w:t xml:space="preserve">; </w:t>
            </w:r>
          </w:p>
          <w:p w14:paraId="358A486C" w14:textId="77777777" w:rsidR="00AA3B81" w:rsidRPr="00790B4D" w:rsidRDefault="00AA3B81" w:rsidP="00AA3B81">
            <w:pPr>
              <w:jc w:val="both"/>
              <w:rPr>
                <w:bCs/>
              </w:rPr>
            </w:pPr>
            <w:r w:rsidRPr="00790B4D">
              <w:rPr>
                <w:bCs/>
              </w:rPr>
              <w:t>–согласовывается продукции Заказчиком осуществляется не позднее чем за 5 дней до даты начала мероприятия;</w:t>
            </w:r>
          </w:p>
          <w:p w14:paraId="15091F05" w14:textId="541C740C" w:rsidR="00AA3B81" w:rsidRDefault="0013497D" w:rsidP="00E05393">
            <w:pPr>
              <w:pStyle w:val="a5"/>
              <w:numPr>
                <w:ilvl w:val="0"/>
                <w:numId w:val="7"/>
              </w:numPr>
              <w:ind w:hanging="684"/>
              <w:contextualSpacing/>
              <w:jc w:val="both"/>
              <w:rPr>
                <w:b/>
                <w:lang w:eastAsia="ru-RU"/>
              </w:rPr>
            </w:pPr>
            <w:r>
              <w:rPr>
                <w:b/>
                <w:lang w:eastAsia="ru-RU"/>
              </w:rPr>
              <w:t xml:space="preserve">Проведение мероприятия «День </w:t>
            </w:r>
            <w:r>
              <w:rPr>
                <w:b/>
                <w:lang w:val="ru-RU" w:eastAsia="ru-RU"/>
              </w:rPr>
              <w:t>П</w:t>
            </w:r>
            <w:r w:rsidR="00AA3B81" w:rsidRPr="00790B4D">
              <w:rPr>
                <w:b/>
                <w:lang w:eastAsia="ru-RU"/>
              </w:rPr>
              <w:t>обеды»</w:t>
            </w:r>
          </w:p>
          <w:p w14:paraId="19F7C235" w14:textId="223388A8" w:rsidR="00AA3B81" w:rsidRPr="00545F71" w:rsidRDefault="00AA3B81" w:rsidP="00AA3B81">
            <w:pPr>
              <w:jc w:val="both"/>
              <w:rPr>
                <w:u w:val="single"/>
              </w:rPr>
            </w:pPr>
            <w:r w:rsidRPr="00545F71">
              <w:rPr>
                <w:u w:val="single"/>
              </w:rPr>
              <w:t>Выступление ансамбля:</w:t>
            </w:r>
          </w:p>
          <w:p w14:paraId="50E2385B" w14:textId="77777777" w:rsidR="00AA3B81" w:rsidRDefault="00AA3B81" w:rsidP="00AA3B81">
            <w:pPr>
              <w:jc w:val="both"/>
            </w:pPr>
            <w:r>
              <w:t>-количество артистов ансамбля не менее 6 чел;</w:t>
            </w:r>
          </w:p>
          <w:p w14:paraId="1198D161" w14:textId="77777777" w:rsidR="00AA3B81" w:rsidRDefault="00AA3B81" w:rsidP="00AA3B81">
            <w:pPr>
              <w:jc w:val="both"/>
            </w:pPr>
            <w:r>
              <w:t>-время выступления артистов не менее 40 мин;</w:t>
            </w:r>
            <w:r w:rsidRPr="00545F71">
              <w:t xml:space="preserve"> </w:t>
            </w:r>
          </w:p>
          <w:p w14:paraId="2EA5334E" w14:textId="77777777" w:rsidR="00AA3B81" w:rsidRDefault="00AA3B81" w:rsidP="00AA3B81">
            <w:pPr>
              <w:jc w:val="both"/>
            </w:pPr>
            <w:r>
              <w:t xml:space="preserve">- количество и наименование музыкальных произведений указывается в сценарии; </w:t>
            </w:r>
          </w:p>
          <w:p w14:paraId="12AE129A" w14:textId="77777777" w:rsidR="00AA3B81" w:rsidRDefault="00AA3B81" w:rsidP="00AA3B81">
            <w:pPr>
              <w:jc w:val="both"/>
            </w:pPr>
            <w:r>
              <w:t xml:space="preserve">- </w:t>
            </w:r>
            <w:r w:rsidRPr="00545F71">
              <w:t xml:space="preserve">прибытие на сценическую площадку не менее, чем за 1 час до начала мероприятия; </w:t>
            </w:r>
          </w:p>
          <w:p w14:paraId="3B0C5A90" w14:textId="77777777" w:rsidR="00AA3B81" w:rsidRDefault="00AA3B81" w:rsidP="00AA3B81">
            <w:pPr>
              <w:jc w:val="both"/>
            </w:pPr>
            <w:r>
              <w:t>-</w:t>
            </w:r>
            <w:r w:rsidRPr="00545F71">
              <w:t xml:space="preserve">обязательное «живое» исполнение; </w:t>
            </w:r>
          </w:p>
          <w:p w14:paraId="63FB1E20" w14:textId="77777777" w:rsidR="00AA3B81" w:rsidRDefault="00AA3B81" w:rsidP="00AA3B81">
            <w:pPr>
              <w:jc w:val="both"/>
            </w:pPr>
            <w:r>
              <w:t>-</w:t>
            </w:r>
            <w:r w:rsidRPr="00545F71">
              <w:t xml:space="preserve">соответствие сценических костюмов требованиям заказчика, высокому художественному уровню и тематике мероприятия; </w:t>
            </w:r>
          </w:p>
          <w:p w14:paraId="33BFAD55" w14:textId="77777777" w:rsidR="00AA3B81" w:rsidRDefault="00AA3B81" w:rsidP="00AA3B81">
            <w:pPr>
              <w:jc w:val="both"/>
            </w:pPr>
            <w:r>
              <w:t>-</w:t>
            </w:r>
            <w:r w:rsidRPr="00545F71">
              <w:t xml:space="preserve">концертные номера должны соответствовать целостности сценического действия, оригинальности и тематической направленности мероприятия. </w:t>
            </w:r>
          </w:p>
          <w:p w14:paraId="5B696B72" w14:textId="77777777" w:rsidR="00AA3B81" w:rsidRPr="00BC7C27" w:rsidRDefault="00AA3B81" w:rsidP="00AA3B81">
            <w:pPr>
              <w:jc w:val="both"/>
            </w:pPr>
            <w:r>
              <w:t>-</w:t>
            </w:r>
            <w:r w:rsidRPr="00545F71">
              <w:t xml:space="preserve">Необходимость нахождения </w:t>
            </w:r>
            <w:r w:rsidRPr="00BC7C27">
              <w:t>на протяжении всего мероприятия</w:t>
            </w:r>
            <w:r>
              <w:t>.</w:t>
            </w:r>
          </w:p>
          <w:p w14:paraId="764BDEE2" w14:textId="5EF99A72" w:rsidR="00AA3B81" w:rsidRDefault="00AA3B81" w:rsidP="00AA3B81">
            <w:pPr>
              <w:jc w:val="both"/>
              <w:rPr>
                <w:bCs/>
                <w:u w:val="single"/>
              </w:rPr>
            </w:pPr>
            <w:r w:rsidRPr="00AC5869">
              <w:rPr>
                <w:bCs/>
                <w:u w:val="single"/>
              </w:rPr>
              <w:t>Музыкальное сопровождение</w:t>
            </w:r>
            <w:r>
              <w:rPr>
                <w:bCs/>
                <w:u w:val="single"/>
              </w:rPr>
              <w:t>:</w:t>
            </w:r>
          </w:p>
          <w:p w14:paraId="57B28893" w14:textId="77777777" w:rsidR="00AA3B81" w:rsidRDefault="00AA3B81" w:rsidP="00AA3B81">
            <w:pPr>
              <w:jc w:val="both"/>
              <w:rPr>
                <w:bCs/>
              </w:rPr>
            </w:pPr>
            <w:r>
              <w:rPr>
                <w:bCs/>
              </w:rPr>
              <w:t xml:space="preserve">- </w:t>
            </w:r>
            <w:r w:rsidRPr="00AC5869">
              <w:rPr>
                <w:bCs/>
              </w:rPr>
              <w:t xml:space="preserve">сопровождения мероприятия, согласно общей концепции мероприятия (время проигрывания </w:t>
            </w:r>
            <w:r>
              <w:rPr>
                <w:bCs/>
              </w:rPr>
              <w:t>согласовывается сценарием</w:t>
            </w:r>
            <w:r w:rsidRPr="00AC5869">
              <w:rPr>
                <w:bCs/>
              </w:rPr>
              <w:t>). Предоставление фонограмм на электронном носителе на подтвержде</w:t>
            </w:r>
            <w:r>
              <w:rPr>
                <w:bCs/>
              </w:rPr>
              <w:t>ние Заказчику не менее чем за 3 дня</w:t>
            </w:r>
            <w:r w:rsidRPr="00AC5869">
              <w:rPr>
                <w:bCs/>
              </w:rPr>
              <w:t xml:space="preserve"> до даты мероприятия.</w:t>
            </w:r>
          </w:p>
          <w:p w14:paraId="772E4EA2" w14:textId="77777777" w:rsidR="00AA3B81" w:rsidRDefault="00AA3B81" w:rsidP="00AA3B81">
            <w:pPr>
              <w:jc w:val="both"/>
              <w:rPr>
                <w:bCs/>
              </w:rPr>
            </w:pPr>
            <w:r>
              <w:rPr>
                <w:bCs/>
              </w:rPr>
              <w:t>- наличие исправного звукового оборудования:</w:t>
            </w:r>
          </w:p>
          <w:p w14:paraId="468B97E2" w14:textId="77777777" w:rsidR="00AA3B81" w:rsidRPr="00545F71" w:rsidRDefault="00AA3B81" w:rsidP="00AA3B81">
            <w:pPr>
              <w:jc w:val="both"/>
            </w:pPr>
            <w:r>
              <w:rPr>
                <w:bCs/>
              </w:rPr>
              <w:t>-</w:t>
            </w:r>
            <w:r>
              <w:t>з</w:t>
            </w:r>
            <w:r w:rsidRPr="00545F71">
              <w:t>вуковое оборудование для прострельной мониторной системы мощностью не менее</w:t>
            </w:r>
            <w:r>
              <w:t xml:space="preserve"> 25 кВт: акустические системы;</w:t>
            </w:r>
          </w:p>
          <w:p w14:paraId="744E9CD4" w14:textId="77777777" w:rsidR="00AA3B81" w:rsidRPr="00545F71" w:rsidRDefault="00AA3B81" w:rsidP="00AA3B81">
            <w:pPr>
              <w:jc w:val="both"/>
            </w:pPr>
            <w:r w:rsidRPr="00545F71">
              <w:t xml:space="preserve">– </w:t>
            </w:r>
            <w:r>
              <w:t>наличие усилители мощности</w:t>
            </w:r>
            <w:r w:rsidRPr="00545F71">
              <w:t>;</w:t>
            </w:r>
          </w:p>
          <w:p w14:paraId="06E36828" w14:textId="77777777" w:rsidR="00AA3B81" w:rsidRPr="00545F71" w:rsidRDefault="00AA3B81" w:rsidP="00AA3B81">
            <w:pPr>
              <w:jc w:val="both"/>
            </w:pPr>
            <w:r w:rsidRPr="00545F71">
              <w:t>– мониторный цифровой звуковой пульт – не менее 32 входных каналов и совместимым цифровым мультикором (стаджебокс) – 1 шт.;</w:t>
            </w:r>
          </w:p>
          <w:p w14:paraId="5D1F72D0" w14:textId="77777777" w:rsidR="00AA3B81" w:rsidRPr="00545F71" w:rsidRDefault="00AA3B81" w:rsidP="00AA3B81">
            <w:pPr>
              <w:jc w:val="both"/>
            </w:pPr>
            <w:r w:rsidRPr="00545F71">
              <w:t>– WIFI контроль для цифрового пульта – 1 шт.;</w:t>
            </w:r>
          </w:p>
          <w:p w14:paraId="1A847CD1" w14:textId="77777777" w:rsidR="00AA3B81" w:rsidRPr="00545F71" w:rsidRDefault="00AA3B81" w:rsidP="00AA3B81">
            <w:pPr>
              <w:jc w:val="both"/>
            </w:pPr>
            <w:r w:rsidRPr="00545F71">
              <w:lastRenderedPageBreak/>
              <w:t>– планшет с установленной программой для управления данным цифровым пультом – 1 шт.;</w:t>
            </w:r>
          </w:p>
          <w:p w14:paraId="67B51CF0" w14:textId="77777777" w:rsidR="00AA3B81" w:rsidRPr="00545F71" w:rsidRDefault="00AA3B81" w:rsidP="00AA3B81">
            <w:pPr>
              <w:jc w:val="both"/>
            </w:pPr>
            <w:r w:rsidRPr="00545F71">
              <w:t xml:space="preserve">– радиомикрофоны в комплекте с коммутацией для подключения – </w:t>
            </w:r>
            <w:r>
              <w:t>не менее 5</w:t>
            </w:r>
            <w:r w:rsidRPr="00545F71">
              <w:t xml:space="preserve"> шт.; </w:t>
            </w:r>
          </w:p>
          <w:p w14:paraId="7F8B3133" w14:textId="77777777" w:rsidR="00DA7349" w:rsidRDefault="00AA3B81" w:rsidP="00AA3B81">
            <w:pPr>
              <w:jc w:val="both"/>
            </w:pPr>
            <w:r w:rsidRPr="00545F71">
              <w:t>– ноутбук с наличие</w:t>
            </w:r>
            <w:r>
              <w:t>м USB – входа – не менее 1 шт.</w:t>
            </w:r>
          </w:p>
          <w:p w14:paraId="460CF4E8" w14:textId="6E85012E" w:rsidR="00AA3B81" w:rsidRPr="00DA7349" w:rsidRDefault="00AA3B81" w:rsidP="00AA3B81">
            <w:pPr>
              <w:jc w:val="both"/>
            </w:pPr>
            <w:r w:rsidRPr="00BC7C27">
              <w:rPr>
                <w:u w:val="single"/>
              </w:rPr>
              <w:t>Администрирование мероприятия:</w:t>
            </w:r>
          </w:p>
          <w:p w14:paraId="7A1C49D6" w14:textId="77777777" w:rsidR="00AA3B81" w:rsidRPr="00BC7C27" w:rsidRDefault="00AA3B81" w:rsidP="00AA3B81">
            <w:pPr>
              <w:jc w:val="both"/>
              <w:rPr>
                <w:bCs/>
              </w:rPr>
            </w:pPr>
            <w:r w:rsidRPr="00BC7C27">
              <w:rPr>
                <w:bCs/>
              </w:rPr>
              <w:t>- разработка общей концепции мероприятия и написание оригинального сценария с учетом всех требований Заказчика;</w:t>
            </w:r>
          </w:p>
          <w:p w14:paraId="2A49839D" w14:textId="77777777" w:rsidR="00AA3B81" w:rsidRPr="00BC7C27" w:rsidRDefault="00AA3B81" w:rsidP="00AA3B81">
            <w:pPr>
              <w:jc w:val="both"/>
              <w:rPr>
                <w:bCs/>
              </w:rPr>
            </w:pPr>
            <w:r w:rsidRPr="00BC7C27">
              <w:rPr>
                <w:bCs/>
              </w:rPr>
              <w:t xml:space="preserve">- предоставление готового сценария, утвержденного </w:t>
            </w:r>
            <w:r>
              <w:rPr>
                <w:bCs/>
              </w:rPr>
              <w:t>Заказчиком, не позднее, чем за 3 дня</w:t>
            </w:r>
            <w:r w:rsidRPr="00BC7C27">
              <w:rPr>
                <w:bCs/>
              </w:rPr>
              <w:t xml:space="preserve"> до даты мероприятия;</w:t>
            </w:r>
          </w:p>
          <w:p w14:paraId="614AF506" w14:textId="77777777" w:rsidR="00AA3B81" w:rsidRPr="00BC7C27" w:rsidRDefault="00AA3B81" w:rsidP="00AA3B81">
            <w:pPr>
              <w:jc w:val="both"/>
              <w:rPr>
                <w:bCs/>
              </w:rPr>
            </w:pPr>
            <w:r w:rsidRPr="00BC7C27">
              <w:t xml:space="preserve">- </w:t>
            </w:r>
            <w:r w:rsidRPr="00BC7C27">
              <w:rPr>
                <w:bCs/>
              </w:rPr>
              <w:t>соблюдение целостности сценического действия, оригинальности и тематической направленности мероприятия;</w:t>
            </w:r>
          </w:p>
          <w:p w14:paraId="13A6E2F7" w14:textId="77777777" w:rsidR="00AA3B81" w:rsidRPr="00BC7C27" w:rsidRDefault="00AA3B81" w:rsidP="00AA3B81">
            <w:pPr>
              <w:jc w:val="both"/>
              <w:rPr>
                <w:bCs/>
              </w:rPr>
            </w:pPr>
            <w:r w:rsidRPr="00BC7C27">
              <w:t xml:space="preserve">- </w:t>
            </w:r>
            <w:r w:rsidRPr="00BC7C27">
              <w:rPr>
                <w:bCs/>
              </w:rPr>
              <w:t>подбор профессиональных артистов с учетом требований сценария. Наличие у артистов своих костюмов или приобретение исполнителем требуемых костюмов с учетом концепции мероприятия (по согласованию с Заказчиком);</w:t>
            </w:r>
          </w:p>
          <w:p w14:paraId="045DD3E8" w14:textId="77777777" w:rsidR="00AA3B81" w:rsidRDefault="00AA3B81" w:rsidP="00AA3B81">
            <w:pPr>
              <w:jc w:val="both"/>
              <w:rPr>
                <w:bCs/>
              </w:rPr>
            </w:pPr>
            <w:r w:rsidRPr="00BC7C27">
              <w:rPr>
                <w:bCs/>
              </w:rPr>
              <w:t>- полный контроль за готовностью к мероприятию в день проведения мероприятия;</w:t>
            </w:r>
          </w:p>
          <w:p w14:paraId="1E972B46" w14:textId="77777777" w:rsidR="00AA3B81" w:rsidRPr="00BC7C27" w:rsidRDefault="00AA3B81" w:rsidP="00AA3B81">
            <w:pPr>
              <w:jc w:val="both"/>
              <w:rPr>
                <w:bCs/>
              </w:rPr>
            </w:pPr>
            <w:r>
              <w:rPr>
                <w:bCs/>
              </w:rPr>
              <w:t>-Приобретение продукции для раздачи пассажирам (детям) Продукция согласовывается Заказчиком не позднее чем за 5 дней до даты начала мероприятия;</w:t>
            </w:r>
          </w:p>
          <w:p w14:paraId="2863D48E" w14:textId="77777777" w:rsidR="00AA3B81" w:rsidRPr="00BC7C27" w:rsidRDefault="00AA3B81" w:rsidP="00AA3B81">
            <w:pPr>
              <w:jc w:val="both"/>
              <w:rPr>
                <w:bCs/>
              </w:rPr>
            </w:pPr>
            <w:r w:rsidRPr="00BC7C27">
              <w:rPr>
                <w:bCs/>
              </w:rPr>
              <w:t>- прибытие на сценическую площадку не менее, чем за 1 час до начала мероприятия;</w:t>
            </w:r>
          </w:p>
          <w:p w14:paraId="18DE00F0" w14:textId="77777777" w:rsidR="00AA3B81" w:rsidRPr="00BC7C27" w:rsidRDefault="00AA3B81" w:rsidP="00AA3B81">
            <w:pPr>
              <w:jc w:val="both"/>
              <w:rPr>
                <w:bCs/>
              </w:rPr>
            </w:pPr>
            <w:r w:rsidRPr="00BC7C27">
              <w:rPr>
                <w:bCs/>
              </w:rPr>
              <w:t>- обязательное нахождение на площадке в течение всего мероприятия;</w:t>
            </w:r>
          </w:p>
          <w:p w14:paraId="17D6B741" w14:textId="77777777" w:rsidR="00AA3B81" w:rsidRDefault="00AA3B81" w:rsidP="00AA3B81">
            <w:pPr>
              <w:jc w:val="both"/>
              <w:rPr>
                <w:bCs/>
              </w:rPr>
            </w:pPr>
            <w:r w:rsidRPr="00BC7C27">
              <w:rPr>
                <w:bCs/>
              </w:rPr>
              <w:t xml:space="preserve">-предоставление отчетной документации не позднее 3 дней после окончания мероприятия. </w:t>
            </w:r>
          </w:p>
          <w:p w14:paraId="2340F7B4" w14:textId="30AA9612" w:rsidR="00AA3B81" w:rsidRPr="00790B4D" w:rsidRDefault="00DA7349" w:rsidP="00AA3B81">
            <w:pPr>
              <w:jc w:val="both"/>
              <w:rPr>
                <w:u w:val="single"/>
              </w:rPr>
            </w:pPr>
            <w:r>
              <w:rPr>
                <w:u w:val="single"/>
              </w:rPr>
              <w:t>П</w:t>
            </w:r>
            <w:r w:rsidR="00AA3B81" w:rsidRPr="00790B4D">
              <w:rPr>
                <w:u w:val="single"/>
              </w:rPr>
              <w:t>одарочн</w:t>
            </w:r>
            <w:r>
              <w:rPr>
                <w:u w:val="single"/>
              </w:rPr>
              <w:t>ая</w:t>
            </w:r>
            <w:r w:rsidR="00AA3B81" w:rsidRPr="00790B4D">
              <w:rPr>
                <w:u w:val="single"/>
              </w:rPr>
              <w:t xml:space="preserve"> продукци</w:t>
            </w:r>
            <w:r>
              <w:rPr>
                <w:u w:val="single"/>
              </w:rPr>
              <w:t>я</w:t>
            </w:r>
          </w:p>
          <w:p w14:paraId="2B6C56AB" w14:textId="77777777" w:rsidR="00DA7349" w:rsidRDefault="00AA3B81" w:rsidP="00AA3B81">
            <w:pPr>
              <w:jc w:val="both"/>
              <w:rPr>
                <w:bCs/>
              </w:rPr>
            </w:pPr>
            <w:r w:rsidRPr="00790B4D">
              <w:rPr>
                <w:bCs/>
              </w:rPr>
              <w:t xml:space="preserve">- приобретение подарочной продукции </w:t>
            </w:r>
            <w:r>
              <w:rPr>
                <w:bCs/>
              </w:rPr>
              <w:t>для раздачи пассажирам</w:t>
            </w:r>
            <w:r w:rsidR="00DA7349">
              <w:rPr>
                <w:bCs/>
              </w:rPr>
              <w:t>.</w:t>
            </w:r>
          </w:p>
          <w:p w14:paraId="4E53E720" w14:textId="77777777" w:rsidR="00DA7349" w:rsidRDefault="00AA3B81" w:rsidP="00AA3B81">
            <w:pPr>
              <w:jc w:val="both"/>
              <w:rPr>
                <w:bCs/>
              </w:rPr>
            </w:pPr>
            <w:r>
              <w:rPr>
                <w:bCs/>
              </w:rPr>
              <w:t xml:space="preserve"> Количество продукции – 300 шт.</w:t>
            </w:r>
            <w:r w:rsidRPr="00790B4D">
              <w:rPr>
                <w:bCs/>
              </w:rPr>
              <w:t xml:space="preserve"> </w:t>
            </w:r>
          </w:p>
          <w:p w14:paraId="4EE602FC" w14:textId="2830BCE1" w:rsidR="00AA3B81" w:rsidRDefault="00DA7349" w:rsidP="00AA3B81">
            <w:pPr>
              <w:jc w:val="both"/>
              <w:rPr>
                <w:bCs/>
              </w:rPr>
            </w:pPr>
            <w:r>
              <w:rPr>
                <w:bCs/>
              </w:rPr>
              <w:t>П</w:t>
            </w:r>
            <w:r w:rsidR="00AA3B81" w:rsidRPr="00790B4D">
              <w:rPr>
                <w:bCs/>
              </w:rPr>
              <w:t>одарочная продукция должна соответствовать</w:t>
            </w:r>
            <w:r w:rsidR="00AA3B81">
              <w:rPr>
                <w:bCs/>
              </w:rPr>
              <w:t xml:space="preserve"> тематике мероприятия, а именно</w:t>
            </w:r>
            <w:r>
              <w:rPr>
                <w:bCs/>
              </w:rPr>
              <w:t>:</w:t>
            </w:r>
            <w:r w:rsidR="00AA3B81">
              <w:rPr>
                <w:bCs/>
              </w:rPr>
              <w:t xml:space="preserve"> георгиевская ленточка, тематический значок, браслет</w:t>
            </w:r>
            <w:r>
              <w:rPr>
                <w:bCs/>
              </w:rPr>
              <w:t xml:space="preserve"> и пр.</w:t>
            </w:r>
            <w:r w:rsidR="00AA3B81">
              <w:rPr>
                <w:bCs/>
              </w:rPr>
              <w:t xml:space="preserve"> </w:t>
            </w:r>
            <w:r w:rsidR="00AA3B81" w:rsidRPr="00790B4D">
              <w:rPr>
                <w:bCs/>
              </w:rPr>
              <w:t xml:space="preserve">(продукция согласовывается с </w:t>
            </w:r>
            <w:r w:rsidR="00AA3B81">
              <w:rPr>
                <w:bCs/>
              </w:rPr>
              <w:t>Заказчиком</w:t>
            </w:r>
            <w:r w:rsidR="00AA3B81" w:rsidRPr="00790B4D">
              <w:rPr>
                <w:bCs/>
              </w:rPr>
              <w:t xml:space="preserve"> не позднее чем за 5 дней до даты начала мероприятия</w:t>
            </w:r>
            <w:r>
              <w:rPr>
                <w:bCs/>
              </w:rPr>
              <w:t>).</w:t>
            </w:r>
          </w:p>
          <w:p w14:paraId="480320C8" w14:textId="77777777" w:rsidR="00DA7349" w:rsidRPr="00790B4D" w:rsidRDefault="00DA7349" w:rsidP="00AA3B81">
            <w:pPr>
              <w:jc w:val="both"/>
              <w:rPr>
                <w:bCs/>
              </w:rPr>
            </w:pPr>
          </w:p>
          <w:p w14:paraId="690D5F7A" w14:textId="77777777" w:rsidR="00AA3B81" w:rsidRDefault="00AA3B81" w:rsidP="00E05393">
            <w:pPr>
              <w:pStyle w:val="a5"/>
              <w:numPr>
                <w:ilvl w:val="0"/>
                <w:numId w:val="7"/>
              </w:numPr>
              <w:contextualSpacing/>
              <w:jc w:val="both"/>
              <w:rPr>
                <w:b/>
                <w:lang w:eastAsia="ru-RU"/>
              </w:rPr>
            </w:pPr>
            <w:r w:rsidRPr="008118FD">
              <w:rPr>
                <w:b/>
                <w:lang w:eastAsia="ru-RU"/>
              </w:rPr>
              <w:t>Проведение мероприятия «День</w:t>
            </w:r>
            <w:r>
              <w:rPr>
                <w:b/>
                <w:lang w:eastAsia="ru-RU"/>
              </w:rPr>
              <w:t xml:space="preserve"> </w:t>
            </w:r>
            <w:r w:rsidRPr="008118FD">
              <w:rPr>
                <w:b/>
                <w:lang w:eastAsia="ru-RU"/>
              </w:rPr>
              <w:t>защиты детей»</w:t>
            </w:r>
          </w:p>
          <w:p w14:paraId="4114B4AB" w14:textId="18250D79" w:rsidR="00AA3B81" w:rsidRPr="00BC7C27" w:rsidRDefault="00AA3B81" w:rsidP="00AA3B81">
            <w:pPr>
              <w:jc w:val="both"/>
              <w:rPr>
                <w:u w:val="single"/>
              </w:rPr>
            </w:pPr>
            <w:r w:rsidRPr="00BC7C27">
              <w:rPr>
                <w:u w:val="single"/>
              </w:rPr>
              <w:t xml:space="preserve"> Администрирование мероприятия:</w:t>
            </w:r>
          </w:p>
          <w:p w14:paraId="5263ECCC" w14:textId="77777777" w:rsidR="00AA3B81" w:rsidRPr="00BC7C27" w:rsidRDefault="00AA3B81" w:rsidP="00AA3B81">
            <w:pPr>
              <w:jc w:val="both"/>
              <w:rPr>
                <w:bCs/>
              </w:rPr>
            </w:pPr>
            <w:r w:rsidRPr="00BC7C27">
              <w:rPr>
                <w:bCs/>
              </w:rPr>
              <w:t>- разработка общей концепции мероприятия и написание оригинального сценария с учетом всех требований Заказчика;</w:t>
            </w:r>
          </w:p>
          <w:p w14:paraId="5E801E6E" w14:textId="77777777" w:rsidR="00AA3B81" w:rsidRPr="00BC7C27" w:rsidRDefault="00AA3B81" w:rsidP="00AA3B81">
            <w:pPr>
              <w:jc w:val="both"/>
              <w:rPr>
                <w:bCs/>
              </w:rPr>
            </w:pPr>
            <w:r w:rsidRPr="00BC7C27">
              <w:rPr>
                <w:bCs/>
              </w:rPr>
              <w:t xml:space="preserve">- предоставление готового сценария, утвержденного </w:t>
            </w:r>
            <w:r>
              <w:rPr>
                <w:bCs/>
              </w:rPr>
              <w:t>Заказчиком, не позднее, чем за 3 дня</w:t>
            </w:r>
            <w:r w:rsidRPr="00BC7C27">
              <w:rPr>
                <w:bCs/>
              </w:rPr>
              <w:t xml:space="preserve"> до даты мероприятия;</w:t>
            </w:r>
          </w:p>
          <w:p w14:paraId="741C575F" w14:textId="77777777" w:rsidR="00AA3B81" w:rsidRPr="00BC7C27" w:rsidRDefault="00AA3B81" w:rsidP="00AA3B81">
            <w:pPr>
              <w:jc w:val="both"/>
              <w:rPr>
                <w:bCs/>
              </w:rPr>
            </w:pPr>
            <w:r w:rsidRPr="00BC7C27">
              <w:t xml:space="preserve">- </w:t>
            </w:r>
            <w:r w:rsidRPr="00BC7C27">
              <w:rPr>
                <w:bCs/>
              </w:rPr>
              <w:t>соблюдение целостности сценического действия, оригинальности и тематической направленности мероприятия;</w:t>
            </w:r>
          </w:p>
          <w:p w14:paraId="7E50C98D" w14:textId="77777777" w:rsidR="00AA3B81" w:rsidRPr="00BC7C27" w:rsidRDefault="00AA3B81" w:rsidP="00AA3B81">
            <w:pPr>
              <w:jc w:val="both"/>
              <w:rPr>
                <w:bCs/>
              </w:rPr>
            </w:pPr>
            <w:r w:rsidRPr="00BC7C27">
              <w:lastRenderedPageBreak/>
              <w:t xml:space="preserve">- </w:t>
            </w:r>
            <w:r w:rsidRPr="00BC7C27">
              <w:rPr>
                <w:bCs/>
              </w:rPr>
              <w:t>подбор профессиональных артистов с учетом требований сценария. Наличие у артистов своих костюмов или приобретение исполнителем требуемых костюмов с учетом концепции мероприятия (по согласованию с Заказчиком);</w:t>
            </w:r>
          </w:p>
          <w:p w14:paraId="7C5111BE" w14:textId="77777777" w:rsidR="00AA3B81" w:rsidRDefault="00AA3B81" w:rsidP="00AA3B81">
            <w:pPr>
              <w:jc w:val="both"/>
              <w:rPr>
                <w:bCs/>
              </w:rPr>
            </w:pPr>
            <w:r w:rsidRPr="00BC7C27">
              <w:rPr>
                <w:bCs/>
              </w:rPr>
              <w:t>- полный контроль за готовностью к мероприятию в день проведения мероприятия;</w:t>
            </w:r>
          </w:p>
          <w:p w14:paraId="4D22990A" w14:textId="77777777" w:rsidR="00AA3B81" w:rsidRPr="00BC7C27" w:rsidRDefault="00AA3B81" w:rsidP="00AA3B81">
            <w:pPr>
              <w:jc w:val="both"/>
              <w:rPr>
                <w:bCs/>
              </w:rPr>
            </w:pPr>
            <w:r>
              <w:rPr>
                <w:bCs/>
              </w:rPr>
              <w:t>-Приобретение продукции для раздачи пассажирам (детям) Продукция согласовывается Заказчиком не позднее чем за 5 дней до даты начала мероприятия;</w:t>
            </w:r>
          </w:p>
          <w:p w14:paraId="4355E794" w14:textId="77777777" w:rsidR="00AA3B81" w:rsidRPr="00BC7C27" w:rsidRDefault="00AA3B81" w:rsidP="00AA3B81">
            <w:pPr>
              <w:jc w:val="both"/>
              <w:rPr>
                <w:bCs/>
              </w:rPr>
            </w:pPr>
            <w:r w:rsidRPr="00BC7C27">
              <w:rPr>
                <w:bCs/>
              </w:rPr>
              <w:t>- прибытие на сценическую площадку не менее, чем за 1 час до начала мероприятия;</w:t>
            </w:r>
          </w:p>
          <w:p w14:paraId="51A1F587" w14:textId="77777777" w:rsidR="00AA3B81" w:rsidRPr="00BC7C27" w:rsidRDefault="00AA3B81" w:rsidP="00AA3B81">
            <w:pPr>
              <w:jc w:val="both"/>
              <w:rPr>
                <w:bCs/>
              </w:rPr>
            </w:pPr>
            <w:r w:rsidRPr="00BC7C27">
              <w:rPr>
                <w:bCs/>
              </w:rPr>
              <w:t>- обязательное нахождение на площадке в течение всего мероприятия;</w:t>
            </w:r>
          </w:p>
          <w:p w14:paraId="4D5510F0" w14:textId="77777777" w:rsidR="00AA3B81" w:rsidRDefault="00AA3B81" w:rsidP="00AA3B81">
            <w:pPr>
              <w:jc w:val="both"/>
              <w:rPr>
                <w:bCs/>
              </w:rPr>
            </w:pPr>
            <w:r w:rsidRPr="00BC7C27">
              <w:rPr>
                <w:bCs/>
              </w:rPr>
              <w:t xml:space="preserve">-предоставление отчетной документации не позднее 3 дней после окончания мероприятия. </w:t>
            </w:r>
          </w:p>
          <w:p w14:paraId="5377994F" w14:textId="2337CA48" w:rsidR="00AA3B81" w:rsidRDefault="00AA3B81" w:rsidP="00AA3B81">
            <w:pPr>
              <w:jc w:val="both"/>
              <w:rPr>
                <w:bCs/>
                <w:u w:val="single"/>
              </w:rPr>
            </w:pPr>
            <w:r w:rsidRPr="00AC5869">
              <w:rPr>
                <w:bCs/>
                <w:u w:val="single"/>
              </w:rPr>
              <w:t>Музыкальное сопровождение</w:t>
            </w:r>
            <w:r>
              <w:rPr>
                <w:bCs/>
                <w:u w:val="single"/>
              </w:rPr>
              <w:t>:</w:t>
            </w:r>
          </w:p>
          <w:p w14:paraId="2E414889" w14:textId="77777777" w:rsidR="00AA3B81" w:rsidRDefault="00AA3B81" w:rsidP="00AA3B81">
            <w:pPr>
              <w:jc w:val="both"/>
              <w:rPr>
                <w:bCs/>
              </w:rPr>
            </w:pPr>
            <w:r>
              <w:rPr>
                <w:bCs/>
              </w:rPr>
              <w:t xml:space="preserve">- </w:t>
            </w:r>
            <w:r w:rsidRPr="00AC5869">
              <w:rPr>
                <w:bCs/>
              </w:rPr>
              <w:t xml:space="preserve">сопровождения мероприятия, согласно общей концепции мероприятия (время проигрывания </w:t>
            </w:r>
            <w:r>
              <w:rPr>
                <w:bCs/>
              </w:rPr>
              <w:t>согласовывается сценарием</w:t>
            </w:r>
            <w:r w:rsidRPr="00AC5869">
              <w:rPr>
                <w:bCs/>
              </w:rPr>
              <w:t>). Предоставление фонограмм на электронном носителе на подтвержде</w:t>
            </w:r>
            <w:r>
              <w:rPr>
                <w:bCs/>
              </w:rPr>
              <w:t>ние Заказчику не менее чем за 3 дня</w:t>
            </w:r>
            <w:r w:rsidRPr="00AC5869">
              <w:rPr>
                <w:bCs/>
              </w:rPr>
              <w:t xml:space="preserve"> до даты мероприятия.</w:t>
            </w:r>
          </w:p>
          <w:p w14:paraId="19888BA2" w14:textId="77777777" w:rsidR="00AA3B81" w:rsidRDefault="00AA3B81" w:rsidP="00AA3B81">
            <w:pPr>
              <w:jc w:val="both"/>
              <w:rPr>
                <w:bCs/>
              </w:rPr>
            </w:pPr>
            <w:r>
              <w:rPr>
                <w:bCs/>
              </w:rPr>
              <w:t>- наличие исправного звукового оборудования:</w:t>
            </w:r>
          </w:p>
          <w:p w14:paraId="266193DB" w14:textId="77777777" w:rsidR="00AA3B81" w:rsidRPr="00545F71" w:rsidRDefault="00AA3B81" w:rsidP="00AA3B81">
            <w:pPr>
              <w:jc w:val="both"/>
            </w:pPr>
            <w:r>
              <w:rPr>
                <w:bCs/>
              </w:rPr>
              <w:t>-</w:t>
            </w:r>
            <w:r>
              <w:t>з</w:t>
            </w:r>
            <w:r w:rsidRPr="00545F71">
              <w:t>вуковое оборудование для прострельной мониторной системы мощностью не менее</w:t>
            </w:r>
            <w:r>
              <w:t xml:space="preserve"> 25 кВт: акустические системы;</w:t>
            </w:r>
          </w:p>
          <w:p w14:paraId="0871EF69" w14:textId="77777777" w:rsidR="00AA3B81" w:rsidRPr="00545F71" w:rsidRDefault="00AA3B81" w:rsidP="00AA3B81">
            <w:pPr>
              <w:jc w:val="both"/>
            </w:pPr>
            <w:r w:rsidRPr="00545F71">
              <w:t xml:space="preserve">– </w:t>
            </w:r>
            <w:r>
              <w:t>наличие усилители мощности</w:t>
            </w:r>
            <w:r w:rsidRPr="00545F71">
              <w:t>;</w:t>
            </w:r>
          </w:p>
          <w:p w14:paraId="15FA4120" w14:textId="77777777" w:rsidR="00AA3B81" w:rsidRPr="00545F71" w:rsidRDefault="00AA3B81" w:rsidP="00AA3B81">
            <w:pPr>
              <w:jc w:val="both"/>
            </w:pPr>
            <w:r w:rsidRPr="00545F71">
              <w:t>– мониторный цифровой звуковой пульт – не менее 32 входных каналов и совместимым цифровым мультикором (стаджебокс) – 1 шт.;</w:t>
            </w:r>
          </w:p>
          <w:p w14:paraId="3CA12205" w14:textId="77777777" w:rsidR="00AA3B81" w:rsidRPr="00545F71" w:rsidRDefault="00AA3B81" w:rsidP="00AA3B81">
            <w:pPr>
              <w:jc w:val="both"/>
            </w:pPr>
            <w:r w:rsidRPr="00545F71">
              <w:t>– WIFI контроль для цифрового пульта – 1 шт.;</w:t>
            </w:r>
          </w:p>
          <w:p w14:paraId="0CA2F8E7" w14:textId="77777777" w:rsidR="00AA3B81" w:rsidRPr="00545F71" w:rsidRDefault="00AA3B81" w:rsidP="00AA3B81">
            <w:pPr>
              <w:jc w:val="both"/>
            </w:pPr>
            <w:r w:rsidRPr="00545F71">
              <w:t>– планшет с установленной программой для управления данным цифровым пультом – 1 шт.;</w:t>
            </w:r>
          </w:p>
          <w:p w14:paraId="63337CA6" w14:textId="77777777" w:rsidR="00AA3B81" w:rsidRPr="00545F71" w:rsidRDefault="00AA3B81" w:rsidP="00AA3B81">
            <w:pPr>
              <w:jc w:val="both"/>
            </w:pPr>
            <w:r w:rsidRPr="00545F71">
              <w:t xml:space="preserve">– радиомикрофоны в комплекте с коммутацией для подключения – </w:t>
            </w:r>
            <w:r>
              <w:t>не менее 5</w:t>
            </w:r>
            <w:r w:rsidRPr="00545F71">
              <w:t xml:space="preserve"> шт.; </w:t>
            </w:r>
          </w:p>
          <w:p w14:paraId="4941D820" w14:textId="77777777" w:rsidR="00AA3B81" w:rsidRDefault="00AA3B81" w:rsidP="00AA3B81">
            <w:pPr>
              <w:jc w:val="both"/>
            </w:pPr>
            <w:r w:rsidRPr="00545F71">
              <w:t>– ноутбук с наличие</w:t>
            </w:r>
            <w:r>
              <w:t>м USB – входа – не менее 1 шт.</w:t>
            </w:r>
          </w:p>
          <w:p w14:paraId="7E0D2C12" w14:textId="34C88266" w:rsidR="00AA3B81" w:rsidRDefault="00AA3B81" w:rsidP="00AA3B81">
            <w:pPr>
              <w:jc w:val="both"/>
              <w:rPr>
                <w:u w:val="single"/>
              </w:rPr>
            </w:pPr>
            <w:r w:rsidRPr="00485E9D">
              <w:rPr>
                <w:u w:val="single"/>
              </w:rPr>
              <w:t>Аниматор для мероприятия:</w:t>
            </w:r>
          </w:p>
          <w:p w14:paraId="5A60B6AF" w14:textId="77777777" w:rsidR="00AA3B81" w:rsidRPr="007B082F" w:rsidRDefault="00AA3B81" w:rsidP="00AA3B81">
            <w:pPr>
              <w:jc w:val="both"/>
              <w:rPr>
                <w:rStyle w:val="105pt"/>
                <w:rFonts w:eastAsiaTheme="minorHAnsi"/>
                <w:sz w:val="24"/>
                <w:szCs w:val="24"/>
              </w:rPr>
            </w:pPr>
            <w:r w:rsidRPr="007B082F">
              <w:rPr>
                <w:rStyle w:val="105pt"/>
                <w:rFonts w:eastAsiaTheme="minorHAnsi"/>
                <w:sz w:val="24"/>
                <w:szCs w:val="24"/>
              </w:rPr>
              <w:t xml:space="preserve">- количество аниматоров не менее 2 чел., </w:t>
            </w:r>
          </w:p>
          <w:p w14:paraId="4B4D3310" w14:textId="77777777" w:rsidR="00AA3B81" w:rsidRPr="007B082F" w:rsidRDefault="00AA3B81" w:rsidP="00AA3B81">
            <w:pPr>
              <w:jc w:val="both"/>
              <w:rPr>
                <w:color w:val="000000"/>
              </w:rPr>
            </w:pPr>
            <w:r w:rsidRPr="007B082F">
              <w:rPr>
                <w:color w:val="000000"/>
              </w:rPr>
              <w:t xml:space="preserve">- время выступления аниматоров не менее 40 мин; </w:t>
            </w:r>
          </w:p>
          <w:p w14:paraId="6BACBE55" w14:textId="77777777" w:rsidR="00AA3B81" w:rsidRPr="007B082F" w:rsidRDefault="00AA3B81" w:rsidP="00AA3B81">
            <w:pPr>
              <w:jc w:val="both"/>
              <w:rPr>
                <w:rStyle w:val="105pt"/>
                <w:rFonts w:eastAsiaTheme="minorHAnsi"/>
                <w:sz w:val="24"/>
                <w:szCs w:val="24"/>
              </w:rPr>
            </w:pPr>
            <w:r w:rsidRPr="007B082F">
              <w:rPr>
                <w:rStyle w:val="105pt"/>
                <w:rFonts w:eastAsiaTheme="minorHAnsi"/>
                <w:sz w:val="24"/>
                <w:szCs w:val="24"/>
              </w:rPr>
              <w:t>-постановочные номера, созданные согласно сценарию мероприятия, с учетом технической специфики работы на данной сценической площадке;</w:t>
            </w:r>
          </w:p>
          <w:p w14:paraId="5D0EB4B2" w14:textId="77777777" w:rsidR="00AA3B81" w:rsidRPr="007B082F" w:rsidRDefault="00AA3B81" w:rsidP="00AA3B81">
            <w:pPr>
              <w:jc w:val="both"/>
              <w:rPr>
                <w:rStyle w:val="105pt"/>
                <w:rFonts w:eastAsiaTheme="minorHAnsi"/>
                <w:sz w:val="24"/>
                <w:szCs w:val="24"/>
              </w:rPr>
            </w:pPr>
            <w:r w:rsidRPr="007B082F">
              <w:rPr>
                <w:rStyle w:val="105pt"/>
                <w:rFonts w:eastAsiaTheme="minorHAnsi"/>
                <w:sz w:val="24"/>
                <w:szCs w:val="24"/>
              </w:rPr>
              <w:t>-площадка для проведения мероприятия согласовывается сценарием (зал ожидания вокзала / пригородный поезд/ перрон);</w:t>
            </w:r>
          </w:p>
          <w:p w14:paraId="1836E736" w14:textId="77777777" w:rsidR="00AA3B81" w:rsidRPr="007B082F" w:rsidRDefault="00AA3B81" w:rsidP="00AA3B81">
            <w:pPr>
              <w:jc w:val="both"/>
              <w:rPr>
                <w:rStyle w:val="105pt"/>
                <w:rFonts w:eastAsiaTheme="minorHAnsi"/>
                <w:sz w:val="24"/>
                <w:szCs w:val="24"/>
              </w:rPr>
            </w:pPr>
            <w:r w:rsidRPr="007B082F">
              <w:rPr>
                <w:rStyle w:val="105pt"/>
                <w:rFonts w:eastAsiaTheme="minorHAnsi"/>
                <w:sz w:val="24"/>
                <w:szCs w:val="24"/>
              </w:rPr>
              <w:t xml:space="preserve"> -при разработке номера предусмотреть целостность сценического действия оригинальность сценического хода и постановки мероприятия с высоким художественным уровнем;</w:t>
            </w:r>
          </w:p>
          <w:p w14:paraId="0D50AE3B" w14:textId="77777777" w:rsidR="00AA3B81" w:rsidRPr="007B082F" w:rsidRDefault="00AA3B81" w:rsidP="00AA3B81">
            <w:pPr>
              <w:jc w:val="both"/>
              <w:rPr>
                <w:rStyle w:val="105pt"/>
                <w:rFonts w:eastAsiaTheme="minorHAnsi"/>
                <w:sz w:val="24"/>
                <w:szCs w:val="24"/>
              </w:rPr>
            </w:pPr>
            <w:r w:rsidRPr="007B082F">
              <w:rPr>
                <w:rStyle w:val="105pt"/>
                <w:rFonts w:eastAsiaTheme="minorHAnsi"/>
                <w:sz w:val="24"/>
                <w:szCs w:val="24"/>
              </w:rPr>
              <w:t xml:space="preserve">- использование собственного реквизита; </w:t>
            </w:r>
          </w:p>
          <w:p w14:paraId="6B38B5F8" w14:textId="77777777" w:rsidR="00AA3B81" w:rsidRPr="007B082F" w:rsidRDefault="00AA3B81" w:rsidP="00AA3B81">
            <w:pPr>
              <w:jc w:val="both"/>
              <w:rPr>
                <w:rStyle w:val="105pt"/>
                <w:rFonts w:eastAsiaTheme="minorHAnsi"/>
                <w:sz w:val="24"/>
                <w:szCs w:val="24"/>
              </w:rPr>
            </w:pPr>
            <w:r w:rsidRPr="007B082F">
              <w:rPr>
                <w:rStyle w:val="105pt"/>
                <w:rFonts w:eastAsiaTheme="minorHAnsi"/>
                <w:sz w:val="24"/>
                <w:szCs w:val="24"/>
              </w:rPr>
              <w:lastRenderedPageBreak/>
              <w:t xml:space="preserve">-соответствие сценических костюмов требованиям заказчика, высокому художественному уровню тематике мероприятия; прибытие на сценическую площадку не менее, чем за 1 час до начала мероприятия; </w:t>
            </w:r>
          </w:p>
          <w:p w14:paraId="79A9CF32" w14:textId="77777777" w:rsidR="00AA3B81" w:rsidRDefault="00AA3B81" w:rsidP="00AA3B81">
            <w:pPr>
              <w:jc w:val="both"/>
              <w:rPr>
                <w:rStyle w:val="105pt"/>
                <w:rFonts w:eastAsiaTheme="minorHAnsi"/>
                <w:sz w:val="24"/>
                <w:szCs w:val="24"/>
              </w:rPr>
            </w:pPr>
            <w:r w:rsidRPr="007B082F">
              <w:rPr>
                <w:rStyle w:val="105pt"/>
                <w:rFonts w:eastAsiaTheme="minorHAnsi"/>
                <w:sz w:val="24"/>
                <w:szCs w:val="24"/>
              </w:rPr>
              <w:t>-обязательное нахождение в течение всего мероприятия.</w:t>
            </w:r>
          </w:p>
          <w:p w14:paraId="027EA4C8" w14:textId="601D820A" w:rsidR="00AA3B81" w:rsidRDefault="00DA7349" w:rsidP="00AA3B81">
            <w:pPr>
              <w:jc w:val="both"/>
              <w:rPr>
                <w:rStyle w:val="105pt"/>
                <w:rFonts w:eastAsiaTheme="minorHAnsi"/>
                <w:sz w:val="24"/>
                <w:szCs w:val="24"/>
                <w:u w:val="single"/>
              </w:rPr>
            </w:pPr>
            <w:r>
              <w:rPr>
                <w:rStyle w:val="105pt"/>
                <w:rFonts w:eastAsiaTheme="minorHAnsi"/>
                <w:sz w:val="24"/>
                <w:szCs w:val="24"/>
                <w:u w:val="single"/>
              </w:rPr>
              <w:t>Подарочная продукция</w:t>
            </w:r>
            <w:r w:rsidR="00AA3B81" w:rsidRPr="00633D27">
              <w:rPr>
                <w:rStyle w:val="105pt"/>
                <w:rFonts w:eastAsiaTheme="minorHAnsi"/>
                <w:sz w:val="24"/>
                <w:szCs w:val="24"/>
                <w:u w:val="single"/>
              </w:rPr>
              <w:t xml:space="preserve"> </w:t>
            </w:r>
          </w:p>
          <w:p w14:paraId="2B2CB082" w14:textId="77777777" w:rsidR="00DA7349" w:rsidRDefault="00AA3B81" w:rsidP="00AA3B81">
            <w:pPr>
              <w:jc w:val="both"/>
              <w:rPr>
                <w:bCs/>
                <w:color w:val="000000"/>
              </w:rPr>
            </w:pPr>
            <w:r w:rsidRPr="00633D27">
              <w:rPr>
                <w:bCs/>
                <w:color w:val="000000"/>
              </w:rPr>
              <w:t>- приобретение подарочной продукции для раздачи пассажирам (детям)</w:t>
            </w:r>
            <w:r w:rsidR="00DA7349">
              <w:rPr>
                <w:bCs/>
                <w:color w:val="000000"/>
              </w:rPr>
              <w:t>.</w:t>
            </w:r>
          </w:p>
          <w:p w14:paraId="39E40144" w14:textId="6C9CAB11" w:rsidR="00AA3B81" w:rsidRPr="00633D27" w:rsidRDefault="00AA3B81" w:rsidP="00DA7349">
            <w:pPr>
              <w:jc w:val="both"/>
              <w:rPr>
                <w:bCs/>
                <w:color w:val="000000"/>
              </w:rPr>
            </w:pPr>
            <w:r>
              <w:rPr>
                <w:bCs/>
                <w:color w:val="000000"/>
              </w:rPr>
              <w:t xml:space="preserve"> Подарочный набор в количестве 50 шт</w:t>
            </w:r>
            <w:r w:rsidR="00DA7349">
              <w:rPr>
                <w:bCs/>
                <w:color w:val="000000"/>
              </w:rPr>
              <w:t xml:space="preserve">., </w:t>
            </w:r>
            <w:r>
              <w:rPr>
                <w:bCs/>
                <w:color w:val="000000"/>
              </w:rPr>
              <w:t xml:space="preserve">в набор должны входить сладкий подарок, цветные мелки, </w:t>
            </w:r>
            <w:r w:rsidR="00DA7349">
              <w:rPr>
                <w:bCs/>
                <w:color w:val="000000"/>
              </w:rPr>
              <w:t xml:space="preserve">сувениры </w:t>
            </w:r>
            <w:r>
              <w:rPr>
                <w:bCs/>
                <w:color w:val="000000"/>
              </w:rPr>
              <w:t>с символикой Компании (</w:t>
            </w:r>
            <w:r w:rsidR="00DA7349">
              <w:rPr>
                <w:bCs/>
                <w:color w:val="000000"/>
              </w:rPr>
              <w:t xml:space="preserve">ассортимент </w:t>
            </w:r>
            <w:r>
              <w:rPr>
                <w:bCs/>
                <w:color w:val="000000"/>
              </w:rPr>
              <w:t>подарочн</w:t>
            </w:r>
            <w:r w:rsidR="00DA7349">
              <w:rPr>
                <w:bCs/>
                <w:color w:val="000000"/>
              </w:rPr>
              <w:t>ого</w:t>
            </w:r>
            <w:r>
              <w:rPr>
                <w:bCs/>
                <w:color w:val="000000"/>
              </w:rPr>
              <w:t xml:space="preserve"> набор</w:t>
            </w:r>
            <w:r w:rsidR="00DA7349">
              <w:rPr>
                <w:bCs/>
                <w:color w:val="000000"/>
              </w:rPr>
              <w:t>а</w:t>
            </w:r>
            <w:r>
              <w:rPr>
                <w:bCs/>
                <w:color w:val="000000"/>
              </w:rPr>
              <w:t xml:space="preserve"> согласовыва</w:t>
            </w:r>
            <w:r w:rsidR="00DA7349">
              <w:rPr>
                <w:bCs/>
                <w:color w:val="000000"/>
              </w:rPr>
              <w:t>е</w:t>
            </w:r>
            <w:r>
              <w:rPr>
                <w:bCs/>
                <w:color w:val="000000"/>
              </w:rPr>
              <w:t>тся с Заказчиком</w:t>
            </w:r>
            <w:r w:rsidR="00DA7349">
              <w:rPr>
                <w:bCs/>
                <w:color w:val="000000"/>
              </w:rPr>
              <w:t xml:space="preserve"> </w:t>
            </w:r>
            <w:r w:rsidRPr="00633D27">
              <w:rPr>
                <w:bCs/>
                <w:color w:val="000000"/>
              </w:rPr>
              <w:t>не позднее чем за 5 дней до даты начала мероприятия</w:t>
            </w:r>
            <w:r w:rsidR="00DA7349">
              <w:rPr>
                <w:bCs/>
                <w:color w:val="000000"/>
              </w:rPr>
              <w:t>)</w:t>
            </w:r>
            <w:r w:rsidRPr="00633D27">
              <w:rPr>
                <w:bCs/>
                <w:color w:val="000000"/>
              </w:rPr>
              <w:t>;</w:t>
            </w:r>
          </w:p>
          <w:p w14:paraId="7B1160F2" w14:textId="2338CA84" w:rsidR="00AA3B81" w:rsidRPr="00633D27" w:rsidRDefault="00AA3B81" w:rsidP="00AA3B81">
            <w:pPr>
              <w:jc w:val="both"/>
              <w:rPr>
                <w:bCs/>
                <w:color w:val="000000"/>
              </w:rPr>
            </w:pPr>
            <w:r w:rsidRPr="00633D27">
              <w:rPr>
                <w:bCs/>
                <w:color w:val="000000"/>
              </w:rPr>
              <w:t>-подарочная продукция должна соответствовать тематик</w:t>
            </w:r>
            <w:r>
              <w:rPr>
                <w:bCs/>
                <w:color w:val="000000"/>
              </w:rPr>
              <w:t>е</w:t>
            </w:r>
            <w:r w:rsidRPr="00633D27">
              <w:rPr>
                <w:bCs/>
                <w:color w:val="000000"/>
              </w:rPr>
              <w:t xml:space="preserve"> мероприятия.  </w:t>
            </w:r>
          </w:p>
          <w:p w14:paraId="74CBE1DB" w14:textId="77777777" w:rsidR="00DA7349" w:rsidRDefault="00DA7349" w:rsidP="00AA3B81">
            <w:pPr>
              <w:jc w:val="both"/>
              <w:rPr>
                <w:b/>
              </w:rPr>
            </w:pPr>
          </w:p>
          <w:p w14:paraId="64C11C8C" w14:textId="6C7C3A0C" w:rsidR="00AA3B81" w:rsidRDefault="00AA3B81" w:rsidP="00AA3B81">
            <w:pPr>
              <w:jc w:val="both"/>
              <w:rPr>
                <w:b/>
              </w:rPr>
            </w:pPr>
            <w:r>
              <w:rPr>
                <w:b/>
              </w:rPr>
              <w:t xml:space="preserve">5. </w:t>
            </w:r>
            <w:r w:rsidRPr="008118FD">
              <w:rPr>
                <w:b/>
              </w:rPr>
              <w:t>Проведение мероприятия «День России»</w:t>
            </w:r>
          </w:p>
          <w:p w14:paraId="5F7111C8" w14:textId="36C01365" w:rsidR="00AA3B81" w:rsidRDefault="00AA3B81" w:rsidP="00AA3B81">
            <w:pPr>
              <w:jc w:val="both"/>
              <w:rPr>
                <w:u w:val="single"/>
              </w:rPr>
            </w:pPr>
            <w:r>
              <w:rPr>
                <w:u w:val="single"/>
              </w:rPr>
              <w:t>Администрирование мероприятия:</w:t>
            </w:r>
          </w:p>
          <w:p w14:paraId="0FC40737" w14:textId="77777777" w:rsidR="00AA3B81" w:rsidRDefault="00AA3B81" w:rsidP="00AA3B81">
            <w:pPr>
              <w:jc w:val="both"/>
              <w:rPr>
                <w:bCs/>
              </w:rPr>
            </w:pPr>
            <w:r>
              <w:rPr>
                <w:bCs/>
              </w:rPr>
              <w:t xml:space="preserve">- </w:t>
            </w:r>
            <w:r w:rsidRPr="007F1C2C">
              <w:rPr>
                <w:bCs/>
              </w:rPr>
              <w:t>разработка общей концепции мероприятия и написание оригинального сценария с учетом всех требований Заказчика;</w:t>
            </w:r>
          </w:p>
          <w:p w14:paraId="6E558F7C" w14:textId="77777777" w:rsidR="00AA3B81" w:rsidRDefault="00AA3B81" w:rsidP="00AA3B81">
            <w:pPr>
              <w:jc w:val="both"/>
              <w:rPr>
                <w:bCs/>
              </w:rPr>
            </w:pPr>
            <w:r>
              <w:rPr>
                <w:bCs/>
              </w:rPr>
              <w:t>-</w:t>
            </w:r>
            <w:r w:rsidRPr="0026781C">
              <w:rPr>
                <w:bCs/>
              </w:rPr>
              <w:t xml:space="preserve"> </w:t>
            </w:r>
            <w:r w:rsidRPr="007F1C2C">
              <w:rPr>
                <w:bCs/>
              </w:rPr>
              <w:t>предоставление готового сценария, утвержденного З</w:t>
            </w:r>
            <w:r>
              <w:rPr>
                <w:bCs/>
              </w:rPr>
              <w:t>аказчиком, не позднее, чем за 3 дня</w:t>
            </w:r>
            <w:r w:rsidRPr="007F1C2C">
              <w:rPr>
                <w:bCs/>
              </w:rPr>
              <w:t xml:space="preserve"> до даты мероприятия;</w:t>
            </w:r>
          </w:p>
          <w:p w14:paraId="636E8553" w14:textId="77777777" w:rsidR="00AA3B81" w:rsidRDefault="00AA3B81" w:rsidP="00AA3B81">
            <w:pPr>
              <w:jc w:val="both"/>
              <w:rPr>
                <w:bCs/>
              </w:rPr>
            </w:pPr>
            <w:r>
              <w:t xml:space="preserve">- </w:t>
            </w:r>
            <w:r w:rsidRPr="007F1C2C">
              <w:rPr>
                <w:bCs/>
              </w:rPr>
              <w:t>соблюдение целостности сценического действия, оригинальности и тематической направленности мероприятия</w:t>
            </w:r>
            <w:r>
              <w:rPr>
                <w:bCs/>
              </w:rPr>
              <w:t>;</w:t>
            </w:r>
          </w:p>
          <w:p w14:paraId="21FDB5F8" w14:textId="77777777" w:rsidR="00AA3B81" w:rsidRDefault="00AA3B81" w:rsidP="00AA3B81">
            <w:pPr>
              <w:jc w:val="both"/>
              <w:rPr>
                <w:bCs/>
              </w:rPr>
            </w:pPr>
            <w:r>
              <w:t xml:space="preserve">- </w:t>
            </w:r>
            <w:r w:rsidRPr="00AC5869">
              <w:rPr>
                <w:bCs/>
              </w:rPr>
              <w:t xml:space="preserve">подбор профессиональных </w:t>
            </w:r>
            <w:r>
              <w:rPr>
                <w:bCs/>
              </w:rPr>
              <w:t>артистов</w:t>
            </w:r>
            <w:r w:rsidRPr="00AC5869">
              <w:rPr>
                <w:bCs/>
              </w:rPr>
              <w:t xml:space="preserve"> с учетом требований сценария. Наличие у </w:t>
            </w:r>
            <w:r>
              <w:rPr>
                <w:bCs/>
              </w:rPr>
              <w:t>артистов</w:t>
            </w:r>
            <w:r w:rsidRPr="00AC5869">
              <w:rPr>
                <w:bCs/>
              </w:rPr>
              <w:t xml:space="preserve"> своих костюмов или приобретение исполнителем требуемых костюмов с учетом концепции мероприятия (по согласованию с Заказчиком);</w:t>
            </w:r>
          </w:p>
          <w:p w14:paraId="1D3AA564" w14:textId="77777777" w:rsidR="00AA3B81" w:rsidRPr="00AC5869" w:rsidRDefault="00AA3B81" w:rsidP="00AA3B81">
            <w:pPr>
              <w:jc w:val="both"/>
              <w:rPr>
                <w:bCs/>
              </w:rPr>
            </w:pPr>
            <w:r>
              <w:rPr>
                <w:bCs/>
              </w:rPr>
              <w:t xml:space="preserve">- </w:t>
            </w:r>
            <w:r w:rsidRPr="00AC5869">
              <w:rPr>
                <w:bCs/>
              </w:rPr>
              <w:t>полный контроль за готовностью к мероприятию в день проведения мероприятия;</w:t>
            </w:r>
          </w:p>
          <w:p w14:paraId="6DE7ACF1" w14:textId="77777777" w:rsidR="00AA3B81" w:rsidRPr="00AC5869" w:rsidRDefault="00AA3B81" w:rsidP="00AA3B81">
            <w:pPr>
              <w:jc w:val="both"/>
              <w:rPr>
                <w:bCs/>
              </w:rPr>
            </w:pPr>
            <w:r w:rsidRPr="00AC5869">
              <w:rPr>
                <w:bCs/>
              </w:rPr>
              <w:t>- прибытие на сценическую площадку не менее, чем за 1 час до начала мероприятия;</w:t>
            </w:r>
          </w:p>
          <w:p w14:paraId="6BE27B8E" w14:textId="77777777" w:rsidR="00AA3B81" w:rsidRDefault="00AA3B81" w:rsidP="00AA3B81">
            <w:pPr>
              <w:jc w:val="both"/>
              <w:rPr>
                <w:bCs/>
              </w:rPr>
            </w:pPr>
            <w:r w:rsidRPr="00AC5869">
              <w:rPr>
                <w:bCs/>
              </w:rPr>
              <w:t xml:space="preserve">- обязательное нахождение </w:t>
            </w:r>
            <w:r>
              <w:rPr>
                <w:bCs/>
              </w:rPr>
              <w:t xml:space="preserve">на площадке </w:t>
            </w:r>
            <w:r w:rsidRPr="00AC5869">
              <w:rPr>
                <w:bCs/>
              </w:rPr>
              <w:t>в течение всего мероприятия</w:t>
            </w:r>
            <w:r>
              <w:rPr>
                <w:bCs/>
              </w:rPr>
              <w:t>;</w:t>
            </w:r>
          </w:p>
          <w:p w14:paraId="6AAAE6E7" w14:textId="77777777" w:rsidR="00AA3B81" w:rsidRDefault="00AA3B81" w:rsidP="00AA3B81">
            <w:pPr>
              <w:jc w:val="both"/>
              <w:rPr>
                <w:bCs/>
              </w:rPr>
            </w:pPr>
            <w:r>
              <w:rPr>
                <w:bCs/>
              </w:rPr>
              <w:t xml:space="preserve">-предоставление отчетной документации не позднее 3 дней после окончания мероприятия. </w:t>
            </w:r>
          </w:p>
          <w:p w14:paraId="3969108C" w14:textId="09FA2F81" w:rsidR="00AA3B81" w:rsidRDefault="00AA3B81" w:rsidP="00AA3B81">
            <w:pPr>
              <w:jc w:val="both"/>
              <w:rPr>
                <w:bCs/>
                <w:u w:val="single"/>
              </w:rPr>
            </w:pPr>
            <w:r w:rsidRPr="00AC5869">
              <w:rPr>
                <w:bCs/>
                <w:u w:val="single"/>
              </w:rPr>
              <w:t>Музыкальное сопровождение</w:t>
            </w:r>
            <w:r>
              <w:rPr>
                <w:bCs/>
                <w:u w:val="single"/>
              </w:rPr>
              <w:t>:</w:t>
            </w:r>
          </w:p>
          <w:p w14:paraId="0EACA287" w14:textId="77777777" w:rsidR="00AA3B81" w:rsidRDefault="00AA3B81" w:rsidP="00AA3B81">
            <w:pPr>
              <w:jc w:val="both"/>
              <w:rPr>
                <w:bCs/>
              </w:rPr>
            </w:pPr>
            <w:r>
              <w:rPr>
                <w:bCs/>
              </w:rPr>
              <w:t xml:space="preserve">- </w:t>
            </w:r>
            <w:r w:rsidRPr="00AC5869">
              <w:rPr>
                <w:bCs/>
              </w:rPr>
              <w:t xml:space="preserve">сопровождения мероприятия, согласно общей концепции мероприятия (время проигрывания </w:t>
            </w:r>
            <w:r>
              <w:rPr>
                <w:bCs/>
              </w:rPr>
              <w:t>согласовывается сценарием</w:t>
            </w:r>
            <w:r w:rsidRPr="00AC5869">
              <w:rPr>
                <w:bCs/>
              </w:rPr>
              <w:t>). Предоставление фонограмм на электронном носителе на подтвержде</w:t>
            </w:r>
            <w:r>
              <w:rPr>
                <w:bCs/>
              </w:rPr>
              <w:t>ние Заказчику не менее чем за 3 дня</w:t>
            </w:r>
            <w:r w:rsidRPr="00AC5869">
              <w:rPr>
                <w:bCs/>
              </w:rPr>
              <w:t xml:space="preserve"> до даты мероприятия.</w:t>
            </w:r>
          </w:p>
          <w:p w14:paraId="0FE3DC74" w14:textId="77777777" w:rsidR="00AA3B81" w:rsidRDefault="00AA3B81" w:rsidP="00AA3B81">
            <w:pPr>
              <w:jc w:val="both"/>
              <w:rPr>
                <w:bCs/>
              </w:rPr>
            </w:pPr>
            <w:r>
              <w:rPr>
                <w:bCs/>
              </w:rPr>
              <w:t>- наличие исправного звукового оборудования:</w:t>
            </w:r>
          </w:p>
          <w:p w14:paraId="338D0597" w14:textId="77777777" w:rsidR="00AA3B81" w:rsidRPr="00545F71" w:rsidRDefault="00AA3B81" w:rsidP="00AA3B81">
            <w:pPr>
              <w:jc w:val="both"/>
            </w:pPr>
            <w:r>
              <w:rPr>
                <w:bCs/>
              </w:rPr>
              <w:t>-</w:t>
            </w:r>
            <w:r>
              <w:t>з</w:t>
            </w:r>
            <w:r w:rsidRPr="00545F71">
              <w:t>вуковое оборудование для прострельной мониторной системы мощностью не менее</w:t>
            </w:r>
            <w:r>
              <w:t xml:space="preserve"> 25 кВт: акустические системы;</w:t>
            </w:r>
          </w:p>
          <w:p w14:paraId="441C3537" w14:textId="77777777" w:rsidR="00AA3B81" w:rsidRPr="00545F71" w:rsidRDefault="00AA3B81" w:rsidP="00AA3B81">
            <w:pPr>
              <w:jc w:val="both"/>
            </w:pPr>
            <w:r w:rsidRPr="00545F71">
              <w:t xml:space="preserve">– </w:t>
            </w:r>
            <w:r>
              <w:t>наличие усилители мощности</w:t>
            </w:r>
            <w:r w:rsidRPr="00545F71">
              <w:t>;</w:t>
            </w:r>
          </w:p>
          <w:p w14:paraId="09326423" w14:textId="77777777" w:rsidR="00AA3B81" w:rsidRPr="00545F71" w:rsidRDefault="00AA3B81" w:rsidP="00AA3B81">
            <w:pPr>
              <w:jc w:val="both"/>
            </w:pPr>
            <w:r w:rsidRPr="00545F71">
              <w:lastRenderedPageBreak/>
              <w:t>– мониторный цифровой звуковой пульт – не менее 32 входных каналов и совместимым цифровым мультикором (стаджебокс) – 1 шт.;</w:t>
            </w:r>
          </w:p>
          <w:p w14:paraId="6D384E6E" w14:textId="77777777" w:rsidR="00AA3B81" w:rsidRPr="00545F71" w:rsidRDefault="00AA3B81" w:rsidP="00AA3B81">
            <w:pPr>
              <w:jc w:val="both"/>
            </w:pPr>
            <w:r w:rsidRPr="00545F71">
              <w:t>– WIFI контроль для цифрового пульта – 1 шт.;</w:t>
            </w:r>
          </w:p>
          <w:p w14:paraId="2425C940" w14:textId="77777777" w:rsidR="00AA3B81" w:rsidRPr="00545F71" w:rsidRDefault="00AA3B81" w:rsidP="00AA3B81">
            <w:pPr>
              <w:jc w:val="both"/>
            </w:pPr>
            <w:r w:rsidRPr="00545F71">
              <w:t>– планшет с установленной программой для управления данным цифровым пультом – 1  шт.;</w:t>
            </w:r>
          </w:p>
          <w:p w14:paraId="58A65651" w14:textId="77777777" w:rsidR="00AA3B81" w:rsidRPr="00545F71" w:rsidRDefault="00AA3B81" w:rsidP="00AA3B81">
            <w:pPr>
              <w:jc w:val="both"/>
            </w:pPr>
            <w:r w:rsidRPr="00545F71">
              <w:t xml:space="preserve">– радиомикрофоны в комплекте с коммутацией для подключения – </w:t>
            </w:r>
            <w:r>
              <w:t>не менее 5</w:t>
            </w:r>
            <w:r w:rsidRPr="00545F71">
              <w:t xml:space="preserve"> шт.; </w:t>
            </w:r>
          </w:p>
          <w:p w14:paraId="004A58DE" w14:textId="77777777" w:rsidR="00AA3B81" w:rsidRPr="00AC5869" w:rsidRDefault="00AA3B81" w:rsidP="00AA3B81">
            <w:pPr>
              <w:jc w:val="both"/>
            </w:pPr>
            <w:r w:rsidRPr="00545F71">
              <w:t>– ноутбук с наличие</w:t>
            </w:r>
            <w:r>
              <w:t>м USB – входа – не менее 1 шт.</w:t>
            </w:r>
          </w:p>
          <w:p w14:paraId="3F3FDE4B" w14:textId="5EC8BD63" w:rsidR="00AA3B81" w:rsidRPr="00545F71" w:rsidRDefault="00AA3B81" w:rsidP="00AA3B81">
            <w:pPr>
              <w:jc w:val="both"/>
              <w:rPr>
                <w:u w:val="single"/>
              </w:rPr>
            </w:pPr>
            <w:r>
              <w:rPr>
                <w:u w:val="single"/>
              </w:rPr>
              <w:t>Выступление творческого коллектива:</w:t>
            </w:r>
          </w:p>
          <w:p w14:paraId="103FAC15" w14:textId="77777777" w:rsidR="00AA3B81" w:rsidRDefault="00AA3B81" w:rsidP="00AA3B81">
            <w:pPr>
              <w:jc w:val="both"/>
            </w:pPr>
            <w:r>
              <w:t>-количество артистов ансамбля не менее 3 чел;</w:t>
            </w:r>
          </w:p>
          <w:p w14:paraId="75B95267" w14:textId="77777777" w:rsidR="00AA3B81" w:rsidRDefault="00AA3B81" w:rsidP="00AA3B81">
            <w:pPr>
              <w:jc w:val="both"/>
            </w:pPr>
            <w:r>
              <w:t>-время выступления артистов не менее 30 мин;</w:t>
            </w:r>
            <w:r w:rsidRPr="00545F71">
              <w:t xml:space="preserve"> </w:t>
            </w:r>
          </w:p>
          <w:p w14:paraId="619B4322" w14:textId="77777777" w:rsidR="00AA3B81" w:rsidRDefault="00AA3B81" w:rsidP="00AA3B81">
            <w:pPr>
              <w:jc w:val="both"/>
            </w:pPr>
            <w:r>
              <w:t xml:space="preserve">- количество и наименование музыкальных произведений указывается в сценарии; </w:t>
            </w:r>
          </w:p>
          <w:p w14:paraId="1C6B6A29" w14:textId="77777777" w:rsidR="00AA3B81" w:rsidRDefault="00AA3B81" w:rsidP="00AA3B81">
            <w:pPr>
              <w:jc w:val="both"/>
            </w:pPr>
            <w:r>
              <w:t xml:space="preserve">- </w:t>
            </w:r>
            <w:r w:rsidRPr="00545F71">
              <w:t xml:space="preserve">прибытие на сценическую площадку не менее, чем за 1 час до начала мероприятия; </w:t>
            </w:r>
          </w:p>
          <w:p w14:paraId="5FD47591" w14:textId="77777777" w:rsidR="00AA3B81" w:rsidRDefault="00AA3B81" w:rsidP="00AA3B81">
            <w:pPr>
              <w:jc w:val="both"/>
            </w:pPr>
            <w:r>
              <w:t>-</w:t>
            </w:r>
            <w:r w:rsidRPr="00545F71">
              <w:t xml:space="preserve">обязательное «живое» исполнение; </w:t>
            </w:r>
          </w:p>
          <w:p w14:paraId="74AF313C" w14:textId="77777777" w:rsidR="00AA3B81" w:rsidRDefault="00AA3B81" w:rsidP="00AA3B81">
            <w:pPr>
              <w:jc w:val="both"/>
            </w:pPr>
            <w:r>
              <w:t>-</w:t>
            </w:r>
            <w:r w:rsidRPr="00545F71">
              <w:t xml:space="preserve">соответствие сценических костюмов требованиям заказчика, высокому художественному уровню и тематике мероприятия; </w:t>
            </w:r>
          </w:p>
          <w:p w14:paraId="0000CAC7" w14:textId="77777777" w:rsidR="00AA3B81" w:rsidRDefault="00AA3B81" w:rsidP="00AA3B81">
            <w:pPr>
              <w:jc w:val="both"/>
            </w:pPr>
            <w:r>
              <w:t>-</w:t>
            </w:r>
            <w:r w:rsidRPr="00545F71">
              <w:t xml:space="preserve">концертные номера должны соответствовать целостности сценического действия, оригинальности и тематической направленности мероприятия. </w:t>
            </w:r>
          </w:p>
          <w:p w14:paraId="396FF10F" w14:textId="77777777" w:rsidR="00AA3B81" w:rsidRPr="00BC7C27" w:rsidRDefault="00AA3B81" w:rsidP="00AA3B81">
            <w:pPr>
              <w:jc w:val="both"/>
            </w:pPr>
            <w:r>
              <w:t>-</w:t>
            </w:r>
            <w:r w:rsidRPr="00545F71">
              <w:t xml:space="preserve">Необходимость нахождения </w:t>
            </w:r>
            <w:r w:rsidRPr="00BC7C27">
              <w:t>на протяжении всего мероприятия</w:t>
            </w:r>
            <w:r>
              <w:t>.</w:t>
            </w:r>
          </w:p>
          <w:p w14:paraId="167FB235" w14:textId="77777777" w:rsidR="00AA3B81" w:rsidRPr="008118FD" w:rsidRDefault="00AA3B81" w:rsidP="00AA3B81">
            <w:pPr>
              <w:jc w:val="both"/>
              <w:rPr>
                <w:b/>
              </w:rPr>
            </w:pPr>
            <w:r>
              <w:rPr>
                <w:b/>
              </w:rPr>
              <w:t xml:space="preserve">6. </w:t>
            </w:r>
            <w:r w:rsidRPr="008118FD">
              <w:rPr>
                <w:b/>
              </w:rPr>
              <w:t>Проведение мероприятия «День семьи»</w:t>
            </w:r>
          </w:p>
          <w:p w14:paraId="3BE44FC7" w14:textId="7E1CFB57" w:rsidR="00AA3B81" w:rsidRPr="00545F71" w:rsidRDefault="00AA3B81" w:rsidP="00AA3B81">
            <w:pPr>
              <w:jc w:val="both"/>
              <w:rPr>
                <w:u w:val="single"/>
              </w:rPr>
            </w:pPr>
            <w:r>
              <w:rPr>
                <w:u w:val="single"/>
              </w:rPr>
              <w:t>Выступление творческого коллектива:</w:t>
            </w:r>
          </w:p>
          <w:p w14:paraId="40D56BCC" w14:textId="77777777" w:rsidR="00AA3B81" w:rsidRDefault="00AA3B81" w:rsidP="00AA3B81">
            <w:pPr>
              <w:jc w:val="both"/>
            </w:pPr>
            <w:r>
              <w:t>-количество артистов ансамбля не менее 3 чел;</w:t>
            </w:r>
          </w:p>
          <w:p w14:paraId="5695372B" w14:textId="77777777" w:rsidR="00AA3B81" w:rsidRDefault="00AA3B81" w:rsidP="00AA3B81">
            <w:pPr>
              <w:jc w:val="both"/>
            </w:pPr>
            <w:r>
              <w:t>-время выступления артистов не менее 40 мин;</w:t>
            </w:r>
            <w:r w:rsidRPr="00545F71">
              <w:t xml:space="preserve"> </w:t>
            </w:r>
          </w:p>
          <w:p w14:paraId="35724018" w14:textId="77777777" w:rsidR="00AA3B81" w:rsidRDefault="00AA3B81" w:rsidP="00AA3B81">
            <w:pPr>
              <w:jc w:val="both"/>
            </w:pPr>
            <w:r>
              <w:t xml:space="preserve">- количество и наименование музыкальных произведений указывается в сценарии; </w:t>
            </w:r>
          </w:p>
          <w:p w14:paraId="7B119987" w14:textId="77777777" w:rsidR="00AA3B81" w:rsidRDefault="00AA3B81" w:rsidP="00AA3B81">
            <w:pPr>
              <w:jc w:val="both"/>
            </w:pPr>
            <w:r>
              <w:t xml:space="preserve">- </w:t>
            </w:r>
            <w:r w:rsidRPr="00545F71">
              <w:t xml:space="preserve">прибытие на сценическую площадку не менее, чем за 1 час до начала мероприятия; </w:t>
            </w:r>
          </w:p>
          <w:p w14:paraId="6D3BD4D0" w14:textId="77777777" w:rsidR="00AA3B81" w:rsidRDefault="00AA3B81" w:rsidP="00AA3B81">
            <w:pPr>
              <w:jc w:val="both"/>
            </w:pPr>
            <w:r>
              <w:t>-</w:t>
            </w:r>
            <w:r w:rsidRPr="00545F71">
              <w:t xml:space="preserve">обязательное «живое» исполнение; </w:t>
            </w:r>
          </w:p>
          <w:p w14:paraId="2B602AAC" w14:textId="77777777" w:rsidR="00AA3B81" w:rsidRDefault="00AA3B81" w:rsidP="00AA3B81">
            <w:pPr>
              <w:jc w:val="both"/>
            </w:pPr>
            <w:r>
              <w:t>-</w:t>
            </w:r>
            <w:r w:rsidRPr="00545F71">
              <w:t xml:space="preserve">соответствие сценических костюмов требованиям заказчика, высокому художественному уровню и тематике мероприятия; </w:t>
            </w:r>
          </w:p>
          <w:p w14:paraId="2351CCBF" w14:textId="77777777" w:rsidR="00AA3B81" w:rsidRDefault="00AA3B81" w:rsidP="00AA3B81">
            <w:pPr>
              <w:jc w:val="both"/>
            </w:pPr>
            <w:r>
              <w:t>-</w:t>
            </w:r>
            <w:r w:rsidRPr="00545F71">
              <w:t xml:space="preserve">концертные номера должны соответствовать целостности сценического действия, оригинальности и тематической направленности мероприятия. </w:t>
            </w:r>
          </w:p>
          <w:p w14:paraId="14288113" w14:textId="77777777" w:rsidR="00AA3B81" w:rsidRPr="00BC7C27" w:rsidRDefault="00AA3B81" w:rsidP="00AA3B81">
            <w:pPr>
              <w:jc w:val="both"/>
            </w:pPr>
            <w:r>
              <w:t>-</w:t>
            </w:r>
            <w:r w:rsidRPr="00545F71">
              <w:t xml:space="preserve">Необходимость нахождения </w:t>
            </w:r>
            <w:r w:rsidRPr="00BC7C27">
              <w:t>на протяжении всего мероприятия</w:t>
            </w:r>
            <w:r>
              <w:t>.</w:t>
            </w:r>
          </w:p>
          <w:p w14:paraId="70EC6687" w14:textId="614C844A" w:rsidR="00AA3B81" w:rsidRDefault="00AA3B81" w:rsidP="00AA3B81">
            <w:pPr>
              <w:jc w:val="both"/>
              <w:rPr>
                <w:bCs/>
                <w:u w:val="single"/>
              </w:rPr>
            </w:pPr>
            <w:r w:rsidRPr="00AC5869">
              <w:rPr>
                <w:bCs/>
                <w:u w:val="single"/>
              </w:rPr>
              <w:t>Музыкальное сопровождение</w:t>
            </w:r>
            <w:r>
              <w:rPr>
                <w:bCs/>
                <w:u w:val="single"/>
              </w:rPr>
              <w:t>:</w:t>
            </w:r>
          </w:p>
          <w:p w14:paraId="382644D3" w14:textId="77777777" w:rsidR="00AA3B81" w:rsidRDefault="00AA3B81" w:rsidP="00AA3B81">
            <w:pPr>
              <w:jc w:val="both"/>
              <w:rPr>
                <w:bCs/>
              </w:rPr>
            </w:pPr>
            <w:r>
              <w:rPr>
                <w:bCs/>
              </w:rPr>
              <w:t xml:space="preserve">- </w:t>
            </w:r>
            <w:r w:rsidRPr="00AC5869">
              <w:rPr>
                <w:bCs/>
              </w:rPr>
              <w:t xml:space="preserve">сопровождения мероприятия, согласно общей концепции мероприятия (время проигрывания </w:t>
            </w:r>
            <w:r>
              <w:rPr>
                <w:bCs/>
              </w:rPr>
              <w:t>согласовывается сценарием</w:t>
            </w:r>
            <w:r w:rsidRPr="00AC5869">
              <w:rPr>
                <w:bCs/>
              </w:rPr>
              <w:t>). Предоставление фонограмм на электронном носителе на подтвержде</w:t>
            </w:r>
            <w:r>
              <w:rPr>
                <w:bCs/>
              </w:rPr>
              <w:t>ние Заказчику не менее чем за 3 дня</w:t>
            </w:r>
            <w:r w:rsidRPr="00AC5869">
              <w:rPr>
                <w:bCs/>
              </w:rPr>
              <w:t xml:space="preserve"> до даты мероприятия.</w:t>
            </w:r>
          </w:p>
          <w:p w14:paraId="2F2B2F31" w14:textId="77777777" w:rsidR="00AA3B81" w:rsidRDefault="00AA3B81" w:rsidP="00AA3B81">
            <w:pPr>
              <w:jc w:val="both"/>
              <w:rPr>
                <w:bCs/>
              </w:rPr>
            </w:pPr>
            <w:r>
              <w:rPr>
                <w:bCs/>
              </w:rPr>
              <w:t>- наличие исправного звукового оборудования:</w:t>
            </w:r>
          </w:p>
          <w:p w14:paraId="26BE2ACB" w14:textId="77777777" w:rsidR="00AA3B81" w:rsidRPr="00545F71" w:rsidRDefault="00AA3B81" w:rsidP="00AA3B81">
            <w:pPr>
              <w:jc w:val="both"/>
            </w:pPr>
            <w:r>
              <w:rPr>
                <w:bCs/>
              </w:rPr>
              <w:lastRenderedPageBreak/>
              <w:t>-</w:t>
            </w:r>
            <w:r>
              <w:t>з</w:t>
            </w:r>
            <w:r w:rsidRPr="00545F71">
              <w:t>вуковое оборудование для прострельной мониторной системы мощностью не менее</w:t>
            </w:r>
            <w:r>
              <w:t xml:space="preserve"> 25 кВт: акустические системы;</w:t>
            </w:r>
          </w:p>
          <w:p w14:paraId="687C65DE" w14:textId="77777777" w:rsidR="00AA3B81" w:rsidRPr="00545F71" w:rsidRDefault="00AA3B81" w:rsidP="00AA3B81">
            <w:pPr>
              <w:jc w:val="both"/>
            </w:pPr>
            <w:r w:rsidRPr="00545F71">
              <w:t xml:space="preserve">– </w:t>
            </w:r>
            <w:r>
              <w:t>наличие усилители мощности</w:t>
            </w:r>
            <w:r w:rsidRPr="00545F71">
              <w:t>;</w:t>
            </w:r>
          </w:p>
          <w:p w14:paraId="075CD15D" w14:textId="77777777" w:rsidR="00AA3B81" w:rsidRPr="00545F71" w:rsidRDefault="00AA3B81" w:rsidP="00AA3B81">
            <w:pPr>
              <w:jc w:val="both"/>
            </w:pPr>
            <w:r w:rsidRPr="00545F71">
              <w:t>– мониторный цифровой звуковой пульт – не менее 32 входных каналов и совместимым цифровым мультикором (стаджебокс) – 1 шт.;</w:t>
            </w:r>
          </w:p>
          <w:p w14:paraId="0ED89CDA" w14:textId="77777777" w:rsidR="00AA3B81" w:rsidRPr="00545F71" w:rsidRDefault="00AA3B81" w:rsidP="00AA3B81">
            <w:pPr>
              <w:jc w:val="both"/>
            </w:pPr>
            <w:r w:rsidRPr="00545F71">
              <w:t>– WIFI контроль для цифрового пульта – 1 шт.;</w:t>
            </w:r>
          </w:p>
          <w:p w14:paraId="27061649" w14:textId="77777777" w:rsidR="00AA3B81" w:rsidRPr="00545F71" w:rsidRDefault="00AA3B81" w:rsidP="00AA3B81">
            <w:pPr>
              <w:jc w:val="both"/>
            </w:pPr>
            <w:r w:rsidRPr="00545F71">
              <w:t>– планшет с установленной программой для управления данным цифровым пультом – 1 шт.;</w:t>
            </w:r>
          </w:p>
          <w:p w14:paraId="2F91C61D" w14:textId="77777777" w:rsidR="00AA3B81" w:rsidRPr="00545F71" w:rsidRDefault="00AA3B81" w:rsidP="00AA3B81">
            <w:pPr>
              <w:jc w:val="both"/>
            </w:pPr>
            <w:r w:rsidRPr="00545F71">
              <w:t xml:space="preserve">– радиомикрофоны в комплекте с коммутацией для подключения – </w:t>
            </w:r>
            <w:r>
              <w:t>не менее 5</w:t>
            </w:r>
            <w:r w:rsidRPr="00545F71">
              <w:t xml:space="preserve"> шт.; </w:t>
            </w:r>
          </w:p>
          <w:p w14:paraId="066A06FA" w14:textId="77777777" w:rsidR="00AA3B81" w:rsidRDefault="00AA3B81" w:rsidP="00AA3B81">
            <w:pPr>
              <w:jc w:val="both"/>
            </w:pPr>
            <w:r w:rsidRPr="00545F71">
              <w:t>– ноутбук с наличие</w:t>
            </w:r>
            <w:r>
              <w:t>м USB – входа – не менее 1 шт.</w:t>
            </w:r>
          </w:p>
          <w:p w14:paraId="2C9A6064" w14:textId="7A922364" w:rsidR="00AA3B81" w:rsidRPr="00BC7C27" w:rsidRDefault="00AA3B81" w:rsidP="00AA3B81">
            <w:pPr>
              <w:jc w:val="both"/>
              <w:rPr>
                <w:u w:val="single"/>
              </w:rPr>
            </w:pPr>
            <w:r w:rsidRPr="00BC7C27">
              <w:rPr>
                <w:u w:val="single"/>
              </w:rPr>
              <w:t>Администрирование мероприятия:</w:t>
            </w:r>
          </w:p>
          <w:p w14:paraId="39709F51" w14:textId="77777777" w:rsidR="00AA3B81" w:rsidRPr="00BC7C27" w:rsidRDefault="00AA3B81" w:rsidP="00AA3B81">
            <w:pPr>
              <w:jc w:val="both"/>
              <w:rPr>
                <w:bCs/>
              </w:rPr>
            </w:pPr>
            <w:r w:rsidRPr="00BC7C27">
              <w:rPr>
                <w:bCs/>
              </w:rPr>
              <w:t>- разработка общей концепции мероприятия и написание оригинального сценария с учетом всех требований Заказчика;</w:t>
            </w:r>
          </w:p>
          <w:p w14:paraId="309CA8BD" w14:textId="77777777" w:rsidR="00AA3B81" w:rsidRPr="00BC7C27" w:rsidRDefault="00AA3B81" w:rsidP="00AA3B81">
            <w:pPr>
              <w:jc w:val="both"/>
              <w:rPr>
                <w:bCs/>
              </w:rPr>
            </w:pPr>
            <w:r w:rsidRPr="00BC7C27">
              <w:rPr>
                <w:bCs/>
              </w:rPr>
              <w:t xml:space="preserve">- предоставление готового сценария, утвержденного </w:t>
            </w:r>
            <w:r>
              <w:rPr>
                <w:bCs/>
              </w:rPr>
              <w:t>Заказчиком, не позднее, чем за 3 дня</w:t>
            </w:r>
            <w:r w:rsidRPr="00BC7C27">
              <w:rPr>
                <w:bCs/>
              </w:rPr>
              <w:t xml:space="preserve"> до даты мероприятия;</w:t>
            </w:r>
          </w:p>
          <w:p w14:paraId="05022AFD" w14:textId="77777777" w:rsidR="00AA3B81" w:rsidRPr="00BC7C27" w:rsidRDefault="00AA3B81" w:rsidP="00AA3B81">
            <w:pPr>
              <w:jc w:val="both"/>
              <w:rPr>
                <w:bCs/>
              </w:rPr>
            </w:pPr>
            <w:r w:rsidRPr="00BC7C27">
              <w:t xml:space="preserve">- </w:t>
            </w:r>
            <w:r w:rsidRPr="00BC7C27">
              <w:rPr>
                <w:bCs/>
              </w:rPr>
              <w:t>соблюдение целостности сценического действия, оригинальности и тематической направленности мероприятия;</w:t>
            </w:r>
          </w:p>
          <w:p w14:paraId="3F37D499" w14:textId="77777777" w:rsidR="00AA3B81" w:rsidRPr="00BC7C27" w:rsidRDefault="00AA3B81" w:rsidP="00AA3B81">
            <w:pPr>
              <w:jc w:val="both"/>
              <w:rPr>
                <w:bCs/>
              </w:rPr>
            </w:pPr>
            <w:r w:rsidRPr="00BC7C27">
              <w:t xml:space="preserve">- </w:t>
            </w:r>
            <w:r w:rsidRPr="00BC7C27">
              <w:rPr>
                <w:bCs/>
              </w:rPr>
              <w:t>подбор профессиональных артистов с учетом требований сценария. Наличие у артистов своих костюмов или приобретение исполнителем требуемых костюмов с учетом концепции мероприятия (по согласованию с Заказчиком);</w:t>
            </w:r>
          </w:p>
          <w:p w14:paraId="5BE3BD42" w14:textId="77777777" w:rsidR="00AA3B81" w:rsidRDefault="00AA3B81" w:rsidP="00AA3B81">
            <w:pPr>
              <w:jc w:val="both"/>
              <w:rPr>
                <w:bCs/>
              </w:rPr>
            </w:pPr>
            <w:r w:rsidRPr="00BC7C27">
              <w:rPr>
                <w:bCs/>
              </w:rPr>
              <w:t>- полный контроль за готовностью к мероприятию в день проведения мероприятия;</w:t>
            </w:r>
          </w:p>
          <w:p w14:paraId="4AE07859" w14:textId="77777777" w:rsidR="00AA3B81" w:rsidRPr="00BC7C27" w:rsidRDefault="00AA3B81" w:rsidP="00AA3B81">
            <w:pPr>
              <w:jc w:val="both"/>
              <w:rPr>
                <w:bCs/>
              </w:rPr>
            </w:pPr>
            <w:r>
              <w:rPr>
                <w:bCs/>
              </w:rPr>
              <w:t>-Приобретение продукции для раздачи пассажирам (детям) Продукция согласовывается Заказчиком не позднее чем за 5 дней до даты начала мероприятия;</w:t>
            </w:r>
          </w:p>
          <w:p w14:paraId="2075D356" w14:textId="77777777" w:rsidR="00AA3B81" w:rsidRPr="00BC7C27" w:rsidRDefault="00AA3B81" w:rsidP="00AA3B81">
            <w:pPr>
              <w:jc w:val="both"/>
              <w:rPr>
                <w:bCs/>
              </w:rPr>
            </w:pPr>
            <w:r w:rsidRPr="00BC7C27">
              <w:rPr>
                <w:bCs/>
              </w:rPr>
              <w:t>- прибытие на сценическую площадку не менее, чем за 1 час до начала мероприятия;</w:t>
            </w:r>
          </w:p>
          <w:p w14:paraId="63395E63" w14:textId="77777777" w:rsidR="00AA3B81" w:rsidRPr="00BC7C27" w:rsidRDefault="00AA3B81" w:rsidP="00AA3B81">
            <w:pPr>
              <w:jc w:val="both"/>
              <w:rPr>
                <w:bCs/>
              </w:rPr>
            </w:pPr>
            <w:r w:rsidRPr="00BC7C27">
              <w:rPr>
                <w:bCs/>
              </w:rPr>
              <w:t>- обязательное нахождение на площадке в течение всего мероприятия;</w:t>
            </w:r>
          </w:p>
          <w:p w14:paraId="2AE6D522" w14:textId="77777777" w:rsidR="00AA3B81" w:rsidRPr="00C30BBB" w:rsidRDefault="00AA3B81" w:rsidP="00AA3B81">
            <w:pPr>
              <w:jc w:val="both"/>
              <w:rPr>
                <w:bCs/>
              </w:rPr>
            </w:pPr>
            <w:r w:rsidRPr="00BC7C27">
              <w:rPr>
                <w:bCs/>
              </w:rPr>
              <w:t xml:space="preserve">-предоставление отчетной документации не позднее 3 дней после окончания мероприятия. </w:t>
            </w:r>
          </w:p>
          <w:p w14:paraId="748B32AB" w14:textId="77777777" w:rsidR="00AA3B81" w:rsidRPr="00BC7C27" w:rsidRDefault="00AA3B81" w:rsidP="00AA3B81">
            <w:pPr>
              <w:jc w:val="both"/>
              <w:rPr>
                <w:b/>
              </w:rPr>
            </w:pPr>
            <w:r>
              <w:rPr>
                <w:b/>
              </w:rPr>
              <w:t>7</w:t>
            </w:r>
            <w:r w:rsidRPr="00BC7C27">
              <w:rPr>
                <w:b/>
              </w:rPr>
              <w:t>. Проведение акции «День знаний»</w:t>
            </w:r>
          </w:p>
          <w:p w14:paraId="1B23C89A" w14:textId="0935D189" w:rsidR="00AA3B81" w:rsidRPr="00BC7C27" w:rsidRDefault="00AA3B81" w:rsidP="00AA3B81">
            <w:pPr>
              <w:jc w:val="both"/>
              <w:rPr>
                <w:u w:val="single"/>
              </w:rPr>
            </w:pPr>
            <w:r w:rsidRPr="00BC7C27">
              <w:rPr>
                <w:u w:val="single"/>
              </w:rPr>
              <w:t xml:space="preserve"> Администрирование мероприятия:</w:t>
            </w:r>
          </w:p>
          <w:p w14:paraId="46D386CC" w14:textId="77777777" w:rsidR="00AA3B81" w:rsidRPr="00BC7C27" w:rsidRDefault="00AA3B81" w:rsidP="00AA3B81">
            <w:pPr>
              <w:jc w:val="both"/>
              <w:rPr>
                <w:bCs/>
              </w:rPr>
            </w:pPr>
            <w:r w:rsidRPr="00BC7C27">
              <w:rPr>
                <w:bCs/>
              </w:rPr>
              <w:t>- разработка общей концепции мероприятия и написание оригинального сценария с учетом всех требований Заказчика;</w:t>
            </w:r>
          </w:p>
          <w:p w14:paraId="3BE72B8F" w14:textId="77777777" w:rsidR="00AA3B81" w:rsidRPr="00BC7C27" w:rsidRDefault="00AA3B81" w:rsidP="00AA3B81">
            <w:pPr>
              <w:jc w:val="both"/>
              <w:rPr>
                <w:bCs/>
              </w:rPr>
            </w:pPr>
            <w:r w:rsidRPr="00BC7C27">
              <w:rPr>
                <w:bCs/>
              </w:rPr>
              <w:t xml:space="preserve">- предоставление готового сценария, утвержденного </w:t>
            </w:r>
            <w:r>
              <w:rPr>
                <w:bCs/>
              </w:rPr>
              <w:t>Заказчиком, не позднее, чем за 3 дня</w:t>
            </w:r>
            <w:r w:rsidRPr="00BC7C27">
              <w:rPr>
                <w:bCs/>
              </w:rPr>
              <w:t xml:space="preserve"> до даты мероприятия;</w:t>
            </w:r>
          </w:p>
          <w:p w14:paraId="2E7ED28F" w14:textId="77777777" w:rsidR="00AA3B81" w:rsidRPr="00BC7C27" w:rsidRDefault="00AA3B81" w:rsidP="00AA3B81">
            <w:pPr>
              <w:jc w:val="both"/>
              <w:rPr>
                <w:bCs/>
              </w:rPr>
            </w:pPr>
            <w:r w:rsidRPr="00BC7C27">
              <w:t xml:space="preserve">- </w:t>
            </w:r>
            <w:r w:rsidRPr="00BC7C27">
              <w:rPr>
                <w:bCs/>
              </w:rPr>
              <w:t>соблюдение целостности сценического действия, оригинальности и тематической направленности мероприятия;</w:t>
            </w:r>
          </w:p>
          <w:p w14:paraId="526087F9" w14:textId="77777777" w:rsidR="00AA3B81" w:rsidRPr="00BC7C27" w:rsidRDefault="00AA3B81" w:rsidP="00AA3B81">
            <w:pPr>
              <w:jc w:val="both"/>
              <w:rPr>
                <w:bCs/>
              </w:rPr>
            </w:pPr>
            <w:r w:rsidRPr="00BC7C27">
              <w:lastRenderedPageBreak/>
              <w:t xml:space="preserve">- </w:t>
            </w:r>
            <w:r w:rsidRPr="00BC7C27">
              <w:rPr>
                <w:bCs/>
              </w:rPr>
              <w:t>подбор профессиональных артистов с учетом требований сценария. Наличие у артистов своих костюмов или приобретение исполнителем требуемых костюмов с учетом концепции мероприятия (по согласованию с Заказчиком);</w:t>
            </w:r>
          </w:p>
          <w:p w14:paraId="5C4D34FF" w14:textId="77777777" w:rsidR="00AA3B81" w:rsidRDefault="00AA3B81" w:rsidP="00AA3B81">
            <w:pPr>
              <w:jc w:val="both"/>
              <w:rPr>
                <w:bCs/>
              </w:rPr>
            </w:pPr>
            <w:r w:rsidRPr="00BC7C27">
              <w:rPr>
                <w:bCs/>
              </w:rPr>
              <w:t>- полный контроль за готовностью к мероприятию в день проведения мероприятия;</w:t>
            </w:r>
          </w:p>
          <w:p w14:paraId="18F6F6CD" w14:textId="70B43D13" w:rsidR="00AA3B81" w:rsidRPr="00BC7C27" w:rsidRDefault="00AA3B81" w:rsidP="00AA3B81">
            <w:pPr>
              <w:jc w:val="both"/>
              <w:rPr>
                <w:bCs/>
              </w:rPr>
            </w:pPr>
            <w:r>
              <w:rPr>
                <w:bCs/>
              </w:rPr>
              <w:t>-Приобретение продукции для раздачи пассажирам (детям);</w:t>
            </w:r>
          </w:p>
          <w:p w14:paraId="5566D9FB" w14:textId="77777777" w:rsidR="00AA3B81" w:rsidRPr="00BC7C27" w:rsidRDefault="00AA3B81" w:rsidP="00AA3B81">
            <w:pPr>
              <w:jc w:val="both"/>
              <w:rPr>
                <w:bCs/>
              </w:rPr>
            </w:pPr>
            <w:r w:rsidRPr="00BC7C27">
              <w:rPr>
                <w:bCs/>
              </w:rPr>
              <w:t>- прибытие на сценическую площадку не менее, чем за 1 час до начала мероприятия;</w:t>
            </w:r>
          </w:p>
          <w:p w14:paraId="65C56545" w14:textId="77777777" w:rsidR="00AA3B81" w:rsidRPr="00BC7C27" w:rsidRDefault="00AA3B81" w:rsidP="00AA3B81">
            <w:pPr>
              <w:jc w:val="both"/>
              <w:rPr>
                <w:bCs/>
              </w:rPr>
            </w:pPr>
            <w:r w:rsidRPr="00BC7C27">
              <w:rPr>
                <w:bCs/>
              </w:rPr>
              <w:t>- обязательное нахождение на площадке в течение всего мероприятия;</w:t>
            </w:r>
          </w:p>
          <w:p w14:paraId="60CB0844" w14:textId="77777777" w:rsidR="00AA3B81" w:rsidRDefault="00AA3B81" w:rsidP="00AA3B81">
            <w:pPr>
              <w:jc w:val="both"/>
              <w:rPr>
                <w:bCs/>
              </w:rPr>
            </w:pPr>
            <w:r w:rsidRPr="00BC7C27">
              <w:rPr>
                <w:bCs/>
              </w:rPr>
              <w:t xml:space="preserve">-предоставление отчетной документации не позднее 3 дней после окончания мероприятия. </w:t>
            </w:r>
          </w:p>
          <w:p w14:paraId="680910BC" w14:textId="0778EFB2" w:rsidR="00AA3B81" w:rsidRDefault="00AA3B81" w:rsidP="00AA3B81">
            <w:pPr>
              <w:jc w:val="both"/>
              <w:rPr>
                <w:bCs/>
                <w:u w:val="single"/>
              </w:rPr>
            </w:pPr>
            <w:r w:rsidRPr="00AC5869">
              <w:rPr>
                <w:bCs/>
                <w:u w:val="single"/>
              </w:rPr>
              <w:t>Музыкальное сопровождение</w:t>
            </w:r>
            <w:r>
              <w:rPr>
                <w:bCs/>
                <w:u w:val="single"/>
              </w:rPr>
              <w:t>:</w:t>
            </w:r>
          </w:p>
          <w:p w14:paraId="3ED3FC0D" w14:textId="77777777" w:rsidR="00AA3B81" w:rsidRDefault="00AA3B81" w:rsidP="00AA3B81">
            <w:pPr>
              <w:jc w:val="both"/>
              <w:rPr>
                <w:bCs/>
              </w:rPr>
            </w:pPr>
            <w:r>
              <w:rPr>
                <w:bCs/>
              </w:rPr>
              <w:t xml:space="preserve">- </w:t>
            </w:r>
            <w:r w:rsidRPr="00AC5869">
              <w:rPr>
                <w:bCs/>
              </w:rPr>
              <w:t xml:space="preserve">сопровождения мероприятия, согласно общей концепции мероприятия (время проигрывания </w:t>
            </w:r>
            <w:r>
              <w:rPr>
                <w:bCs/>
              </w:rPr>
              <w:t>согласовывается сценарием</w:t>
            </w:r>
            <w:r w:rsidRPr="00AC5869">
              <w:rPr>
                <w:bCs/>
              </w:rPr>
              <w:t>). Предоставление фонограмм на электронном носителе на подтвержде</w:t>
            </w:r>
            <w:r>
              <w:rPr>
                <w:bCs/>
              </w:rPr>
              <w:t>ние Заказчику не менее чем за 3 дня</w:t>
            </w:r>
            <w:r w:rsidRPr="00AC5869">
              <w:rPr>
                <w:bCs/>
              </w:rPr>
              <w:t xml:space="preserve"> до даты мероприятия.</w:t>
            </w:r>
          </w:p>
          <w:p w14:paraId="65794CF2" w14:textId="77777777" w:rsidR="00AA3B81" w:rsidRDefault="00AA3B81" w:rsidP="00AA3B81">
            <w:pPr>
              <w:jc w:val="both"/>
              <w:rPr>
                <w:bCs/>
              </w:rPr>
            </w:pPr>
            <w:r>
              <w:rPr>
                <w:bCs/>
              </w:rPr>
              <w:t>- наличие исправного звукового оборудования:</w:t>
            </w:r>
          </w:p>
          <w:p w14:paraId="7989D207" w14:textId="77777777" w:rsidR="00AA3B81" w:rsidRPr="00545F71" w:rsidRDefault="00AA3B81" w:rsidP="00AA3B81">
            <w:pPr>
              <w:jc w:val="both"/>
            </w:pPr>
            <w:r>
              <w:rPr>
                <w:bCs/>
              </w:rPr>
              <w:t>-</w:t>
            </w:r>
            <w:r>
              <w:t>з</w:t>
            </w:r>
            <w:r w:rsidRPr="00545F71">
              <w:t>вуковое оборудование для прострельной мониторной системы мощностью не менее</w:t>
            </w:r>
            <w:r>
              <w:t xml:space="preserve"> 25 кВт: акустические системы;</w:t>
            </w:r>
          </w:p>
          <w:p w14:paraId="374B48E2" w14:textId="77777777" w:rsidR="00AA3B81" w:rsidRPr="00545F71" w:rsidRDefault="00AA3B81" w:rsidP="00AA3B81">
            <w:pPr>
              <w:jc w:val="both"/>
            </w:pPr>
            <w:r w:rsidRPr="00545F71">
              <w:t xml:space="preserve">– </w:t>
            </w:r>
            <w:r>
              <w:t>наличие усилители мощности</w:t>
            </w:r>
            <w:r w:rsidRPr="00545F71">
              <w:t>;</w:t>
            </w:r>
          </w:p>
          <w:p w14:paraId="5E37E722" w14:textId="77777777" w:rsidR="00AA3B81" w:rsidRPr="00545F71" w:rsidRDefault="00AA3B81" w:rsidP="00AA3B81">
            <w:pPr>
              <w:jc w:val="both"/>
            </w:pPr>
            <w:r w:rsidRPr="00545F71">
              <w:t>– мониторный цифровой звуковой пульт – не менее 32 входных каналов и совместимым цифровым мультикором (стаджебокс) – 1 шт.;</w:t>
            </w:r>
          </w:p>
          <w:p w14:paraId="21AAE5CF" w14:textId="77777777" w:rsidR="00AA3B81" w:rsidRPr="00545F71" w:rsidRDefault="00AA3B81" w:rsidP="00AA3B81">
            <w:pPr>
              <w:jc w:val="both"/>
            </w:pPr>
            <w:r w:rsidRPr="00545F71">
              <w:t>– WIFI контроль для цифрового пульта – 1 шт.;</w:t>
            </w:r>
          </w:p>
          <w:p w14:paraId="343F039A" w14:textId="77777777" w:rsidR="00AA3B81" w:rsidRPr="00545F71" w:rsidRDefault="00AA3B81" w:rsidP="00AA3B81">
            <w:pPr>
              <w:jc w:val="both"/>
            </w:pPr>
            <w:r w:rsidRPr="00545F71">
              <w:t>– планшет с установленной программой для управления данным цифровым пультом – 1 шт.;</w:t>
            </w:r>
          </w:p>
          <w:p w14:paraId="7079F6C5" w14:textId="77777777" w:rsidR="00AA3B81" w:rsidRPr="00545F71" w:rsidRDefault="00AA3B81" w:rsidP="00AA3B81">
            <w:pPr>
              <w:jc w:val="both"/>
            </w:pPr>
            <w:r w:rsidRPr="00545F71">
              <w:t xml:space="preserve">– радиомикрофоны в комплекте с коммутацией для подключения – </w:t>
            </w:r>
            <w:r>
              <w:t>не менее 5</w:t>
            </w:r>
            <w:r w:rsidRPr="00545F71">
              <w:t xml:space="preserve"> шт.; </w:t>
            </w:r>
          </w:p>
          <w:p w14:paraId="11FCDCE1" w14:textId="77777777" w:rsidR="00AA3B81" w:rsidRDefault="00AA3B81" w:rsidP="00AA3B81">
            <w:pPr>
              <w:jc w:val="both"/>
            </w:pPr>
            <w:r w:rsidRPr="00545F71">
              <w:t>– ноутбук с наличие</w:t>
            </w:r>
            <w:r>
              <w:t>м USB – входа – не менее 1 шт.</w:t>
            </w:r>
          </w:p>
          <w:p w14:paraId="2CB25A36" w14:textId="4DE84669" w:rsidR="00AA3B81" w:rsidRDefault="00AA3B81" w:rsidP="00AA3B81">
            <w:pPr>
              <w:jc w:val="both"/>
              <w:rPr>
                <w:u w:val="single"/>
              </w:rPr>
            </w:pPr>
            <w:r w:rsidRPr="00485E9D">
              <w:rPr>
                <w:u w:val="single"/>
              </w:rPr>
              <w:t>Аниматор для мероприятия:</w:t>
            </w:r>
          </w:p>
          <w:p w14:paraId="513BA57B" w14:textId="77777777" w:rsidR="00AA3B81" w:rsidRPr="007B082F" w:rsidRDefault="00AA3B81" w:rsidP="00AA3B81">
            <w:pPr>
              <w:jc w:val="both"/>
              <w:rPr>
                <w:rStyle w:val="105pt"/>
                <w:rFonts w:eastAsiaTheme="minorHAnsi"/>
                <w:sz w:val="24"/>
                <w:szCs w:val="24"/>
              </w:rPr>
            </w:pPr>
            <w:r w:rsidRPr="007B082F">
              <w:rPr>
                <w:rStyle w:val="105pt"/>
                <w:rFonts w:eastAsiaTheme="minorHAnsi"/>
                <w:sz w:val="24"/>
                <w:szCs w:val="24"/>
              </w:rPr>
              <w:t xml:space="preserve">- количество аниматоров не менее 2 чел., </w:t>
            </w:r>
          </w:p>
          <w:p w14:paraId="78482DAE" w14:textId="77777777" w:rsidR="00AA3B81" w:rsidRPr="007B082F" w:rsidRDefault="00AA3B81" w:rsidP="00AA3B81">
            <w:pPr>
              <w:jc w:val="both"/>
              <w:rPr>
                <w:color w:val="000000"/>
              </w:rPr>
            </w:pPr>
            <w:r w:rsidRPr="007B082F">
              <w:rPr>
                <w:color w:val="000000"/>
              </w:rPr>
              <w:t xml:space="preserve">- время выступления аниматоров не менее 40 мин; </w:t>
            </w:r>
          </w:p>
          <w:p w14:paraId="040D6FCA" w14:textId="77777777" w:rsidR="00AA3B81" w:rsidRPr="007B082F" w:rsidRDefault="00AA3B81" w:rsidP="00AA3B81">
            <w:pPr>
              <w:jc w:val="both"/>
              <w:rPr>
                <w:rStyle w:val="105pt"/>
                <w:rFonts w:eastAsiaTheme="minorHAnsi"/>
                <w:sz w:val="24"/>
                <w:szCs w:val="24"/>
              </w:rPr>
            </w:pPr>
            <w:r w:rsidRPr="007B082F">
              <w:rPr>
                <w:rStyle w:val="105pt"/>
                <w:rFonts w:eastAsiaTheme="minorHAnsi"/>
                <w:sz w:val="24"/>
                <w:szCs w:val="24"/>
              </w:rPr>
              <w:t>-постановочные номера, созданные согласно сценарию мероприятия, с учетом технической специфики работы на данной сценической площадке;</w:t>
            </w:r>
          </w:p>
          <w:p w14:paraId="12864A5D" w14:textId="77777777" w:rsidR="00AA3B81" w:rsidRPr="007B082F" w:rsidRDefault="00AA3B81" w:rsidP="00AA3B81">
            <w:pPr>
              <w:jc w:val="both"/>
              <w:rPr>
                <w:rStyle w:val="105pt"/>
                <w:rFonts w:eastAsiaTheme="minorHAnsi"/>
                <w:sz w:val="24"/>
                <w:szCs w:val="24"/>
              </w:rPr>
            </w:pPr>
            <w:r w:rsidRPr="007B082F">
              <w:rPr>
                <w:rStyle w:val="105pt"/>
                <w:rFonts w:eastAsiaTheme="minorHAnsi"/>
                <w:sz w:val="24"/>
                <w:szCs w:val="24"/>
              </w:rPr>
              <w:t>-площадка для проведения мероприятия согласовывается сценарием (зал ожидания вокзала / пригородный поезд/ перрон);</w:t>
            </w:r>
          </w:p>
          <w:p w14:paraId="44DF8B2E" w14:textId="77777777" w:rsidR="00AA3B81" w:rsidRPr="007B082F" w:rsidRDefault="00AA3B81" w:rsidP="00AA3B81">
            <w:pPr>
              <w:jc w:val="both"/>
              <w:rPr>
                <w:rStyle w:val="105pt"/>
                <w:rFonts w:eastAsiaTheme="minorHAnsi"/>
                <w:sz w:val="24"/>
                <w:szCs w:val="24"/>
              </w:rPr>
            </w:pPr>
            <w:r w:rsidRPr="007B082F">
              <w:rPr>
                <w:rStyle w:val="105pt"/>
                <w:rFonts w:eastAsiaTheme="minorHAnsi"/>
                <w:sz w:val="24"/>
                <w:szCs w:val="24"/>
              </w:rPr>
              <w:t xml:space="preserve"> -при разработке номера предусмотреть целостность сценического действия оригинальность сценического хода и постановки мероприятия с высоким художественным уровнем;</w:t>
            </w:r>
          </w:p>
          <w:p w14:paraId="4EEB42CB" w14:textId="77777777" w:rsidR="00AA3B81" w:rsidRPr="007B082F" w:rsidRDefault="00AA3B81" w:rsidP="00AA3B81">
            <w:pPr>
              <w:jc w:val="both"/>
              <w:rPr>
                <w:rStyle w:val="105pt"/>
                <w:rFonts w:eastAsiaTheme="minorHAnsi"/>
                <w:sz w:val="24"/>
                <w:szCs w:val="24"/>
              </w:rPr>
            </w:pPr>
            <w:r w:rsidRPr="007B082F">
              <w:rPr>
                <w:rStyle w:val="105pt"/>
                <w:rFonts w:eastAsiaTheme="minorHAnsi"/>
                <w:sz w:val="24"/>
                <w:szCs w:val="24"/>
              </w:rPr>
              <w:t xml:space="preserve">- использование собственного реквизита; </w:t>
            </w:r>
          </w:p>
          <w:p w14:paraId="326E52D8" w14:textId="77777777" w:rsidR="00AA3B81" w:rsidRPr="007B082F" w:rsidRDefault="00AA3B81" w:rsidP="00AA3B81">
            <w:pPr>
              <w:jc w:val="both"/>
              <w:rPr>
                <w:rStyle w:val="105pt"/>
                <w:rFonts w:eastAsiaTheme="minorHAnsi"/>
                <w:sz w:val="24"/>
                <w:szCs w:val="24"/>
              </w:rPr>
            </w:pPr>
            <w:r w:rsidRPr="007B082F">
              <w:rPr>
                <w:rStyle w:val="105pt"/>
                <w:rFonts w:eastAsiaTheme="minorHAnsi"/>
                <w:sz w:val="24"/>
                <w:szCs w:val="24"/>
              </w:rPr>
              <w:t xml:space="preserve">-соответствие сценических костюмов требованиям заказчика, высокому художественному уровню тематике мероприятия; прибытие на сценическую площадку не менее, чем за 1 час до начала мероприятия; </w:t>
            </w:r>
          </w:p>
          <w:p w14:paraId="4D6CEDED" w14:textId="77777777" w:rsidR="00AA3B81" w:rsidRDefault="00AA3B81" w:rsidP="00AA3B81">
            <w:pPr>
              <w:jc w:val="both"/>
              <w:rPr>
                <w:rStyle w:val="105pt"/>
                <w:rFonts w:eastAsiaTheme="minorHAnsi"/>
                <w:sz w:val="24"/>
                <w:szCs w:val="24"/>
              </w:rPr>
            </w:pPr>
            <w:r w:rsidRPr="007B082F">
              <w:rPr>
                <w:rStyle w:val="105pt"/>
                <w:rFonts w:eastAsiaTheme="minorHAnsi"/>
                <w:sz w:val="24"/>
                <w:szCs w:val="24"/>
              </w:rPr>
              <w:lastRenderedPageBreak/>
              <w:t>-обязательное нахождение в течение всего мероприятия.</w:t>
            </w:r>
          </w:p>
          <w:p w14:paraId="66F0858C" w14:textId="035904BF" w:rsidR="00AA3B81" w:rsidRDefault="00DA7349" w:rsidP="00AA3B81">
            <w:pPr>
              <w:jc w:val="both"/>
              <w:rPr>
                <w:rStyle w:val="105pt"/>
                <w:rFonts w:eastAsiaTheme="minorHAnsi"/>
                <w:sz w:val="24"/>
                <w:szCs w:val="24"/>
                <w:u w:val="single"/>
              </w:rPr>
            </w:pPr>
            <w:r>
              <w:rPr>
                <w:rStyle w:val="105pt"/>
                <w:rFonts w:eastAsiaTheme="minorHAnsi"/>
                <w:sz w:val="24"/>
                <w:szCs w:val="24"/>
                <w:u w:val="single"/>
              </w:rPr>
              <w:t>Подарочная продукция</w:t>
            </w:r>
          </w:p>
          <w:p w14:paraId="1D23C7FE" w14:textId="743A6630" w:rsidR="00AA3B81" w:rsidRPr="00633D27" w:rsidRDefault="00AA3B81" w:rsidP="00AA3B81">
            <w:pPr>
              <w:jc w:val="both"/>
              <w:rPr>
                <w:bCs/>
                <w:color w:val="000000"/>
              </w:rPr>
            </w:pPr>
            <w:r>
              <w:rPr>
                <w:bCs/>
                <w:color w:val="000000"/>
              </w:rPr>
              <w:t>Подарочный набор в количестве 50 шт</w:t>
            </w:r>
            <w:r w:rsidR="00DA7349">
              <w:rPr>
                <w:bCs/>
                <w:color w:val="000000"/>
              </w:rPr>
              <w:t>. В</w:t>
            </w:r>
            <w:r>
              <w:rPr>
                <w:bCs/>
                <w:color w:val="000000"/>
              </w:rPr>
              <w:t xml:space="preserve"> набор должны быть включены канцелярские принадлежности</w:t>
            </w:r>
            <w:r w:rsidR="00DA7349">
              <w:rPr>
                <w:bCs/>
                <w:color w:val="000000"/>
              </w:rPr>
              <w:t>,</w:t>
            </w:r>
            <w:r>
              <w:rPr>
                <w:bCs/>
                <w:color w:val="000000"/>
              </w:rPr>
              <w:t xml:space="preserve"> альбом, краски, цветные карандаши (</w:t>
            </w:r>
            <w:r w:rsidR="00DA7349">
              <w:rPr>
                <w:bCs/>
                <w:color w:val="000000"/>
              </w:rPr>
              <w:t>ассортимент подарочного набора</w:t>
            </w:r>
            <w:r>
              <w:rPr>
                <w:bCs/>
                <w:color w:val="000000"/>
              </w:rPr>
              <w:t xml:space="preserve"> согласовыва</w:t>
            </w:r>
            <w:r w:rsidR="00DA7349">
              <w:rPr>
                <w:bCs/>
                <w:color w:val="000000"/>
              </w:rPr>
              <w:t>е</w:t>
            </w:r>
            <w:r>
              <w:rPr>
                <w:bCs/>
                <w:color w:val="000000"/>
              </w:rPr>
              <w:t xml:space="preserve">тся с Заказчиком </w:t>
            </w:r>
            <w:r w:rsidR="00DA7349" w:rsidRPr="00633D27">
              <w:rPr>
                <w:bCs/>
                <w:color w:val="000000"/>
              </w:rPr>
              <w:t>не позднее чем за 5 дней до даты начала мероприятия</w:t>
            </w:r>
            <w:r w:rsidR="00DA7349">
              <w:rPr>
                <w:bCs/>
                <w:color w:val="000000"/>
              </w:rPr>
              <w:t>)</w:t>
            </w:r>
            <w:r w:rsidRPr="00633D27">
              <w:rPr>
                <w:bCs/>
                <w:color w:val="000000"/>
              </w:rPr>
              <w:t xml:space="preserve">; </w:t>
            </w:r>
          </w:p>
          <w:p w14:paraId="4D040597" w14:textId="389073E9" w:rsidR="00AA3B81" w:rsidRPr="00633D27" w:rsidRDefault="00AA3B81" w:rsidP="00AA3B81">
            <w:pPr>
              <w:jc w:val="both"/>
              <w:rPr>
                <w:bCs/>
                <w:color w:val="000000"/>
              </w:rPr>
            </w:pPr>
            <w:r w:rsidRPr="00633D27">
              <w:rPr>
                <w:bCs/>
                <w:color w:val="000000"/>
              </w:rPr>
              <w:t>-подарочная продукция должна соответствовать тематик</w:t>
            </w:r>
            <w:r w:rsidR="00DA7349">
              <w:rPr>
                <w:bCs/>
                <w:color w:val="000000"/>
              </w:rPr>
              <w:t>е</w:t>
            </w:r>
            <w:r w:rsidRPr="00633D27">
              <w:rPr>
                <w:bCs/>
                <w:color w:val="000000"/>
              </w:rPr>
              <w:t xml:space="preserve"> мероприятия.  </w:t>
            </w:r>
          </w:p>
          <w:p w14:paraId="2E5747F3" w14:textId="77777777" w:rsidR="00AA3B81" w:rsidRDefault="00AA3B81" w:rsidP="00AA3B81">
            <w:pPr>
              <w:jc w:val="both"/>
              <w:rPr>
                <w:bCs/>
              </w:rPr>
            </w:pPr>
          </w:p>
          <w:p w14:paraId="65700F44" w14:textId="77777777" w:rsidR="00AA3B81" w:rsidRDefault="00AA3B81" w:rsidP="00AA3B81">
            <w:pPr>
              <w:jc w:val="both"/>
              <w:rPr>
                <w:b/>
                <w:bCs/>
              </w:rPr>
            </w:pPr>
            <w:r w:rsidRPr="00A07798">
              <w:rPr>
                <w:b/>
                <w:bCs/>
              </w:rPr>
              <w:t>8</w:t>
            </w:r>
            <w:r w:rsidRPr="007B082F">
              <w:rPr>
                <w:b/>
                <w:bCs/>
              </w:rPr>
              <w:t>. Проведение мероприятие «Закрытие дачного сезона»</w:t>
            </w:r>
          </w:p>
          <w:p w14:paraId="17068350" w14:textId="066E9DE1" w:rsidR="00AA3B81" w:rsidRPr="00BC7C27" w:rsidRDefault="00AA3B81" w:rsidP="00AA3B81">
            <w:pPr>
              <w:jc w:val="both"/>
              <w:rPr>
                <w:u w:val="single"/>
              </w:rPr>
            </w:pPr>
            <w:r w:rsidRPr="00BC7C27">
              <w:rPr>
                <w:u w:val="single"/>
              </w:rPr>
              <w:t xml:space="preserve"> Администрирование мероприятия:</w:t>
            </w:r>
          </w:p>
          <w:p w14:paraId="6FE86535" w14:textId="77777777" w:rsidR="00AA3B81" w:rsidRPr="00BC7C27" w:rsidRDefault="00AA3B81" w:rsidP="00AA3B81">
            <w:pPr>
              <w:jc w:val="both"/>
              <w:rPr>
                <w:bCs/>
              </w:rPr>
            </w:pPr>
            <w:r w:rsidRPr="00BC7C27">
              <w:rPr>
                <w:bCs/>
              </w:rPr>
              <w:t>- разработка общей концепции мероприятия и написание оригинального сценария с учетом всех требований Заказчика;</w:t>
            </w:r>
          </w:p>
          <w:p w14:paraId="417F9798" w14:textId="77777777" w:rsidR="00AA3B81" w:rsidRPr="00BC7C27" w:rsidRDefault="00AA3B81" w:rsidP="00AA3B81">
            <w:pPr>
              <w:jc w:val="both"/>
              <w:rPr>
                <w:bCs/>
              </w:rPr>
            </w:pPr>
            <w:r w:rsidRPr="00BC7C27">
              <w:rPr>
                <w:bCs/>
              </w:rPr>
              <w:t xml:space="preserve">- предоставление готового сценария, утвержденного </w:t>
            </w:r>
            <w:r>
              <w:rPr>
                <w:bCs/>
              </w:rPr>
              <w:t>Заказчиком, не позднее, чем за 3 дня</w:t>
            </w:r>
            <w:r w:rsidRPr="00BC7C27">
              <w:rPr>
                <w:bCs/>
              </w:rPr>
              <w:t xml:space="preserve"> до даты мероприятия;</w:t>
            </w:r>
          </w:p>
          <w:p w14:paraId="56E76714" w14:textId="77777777" w:rsidR="00AA3B81" w:rsidRPr="00BC7C27" w:rsidRDefault="00AA3B81" w:rsidP="00AA3B81">
            <w:pPr>
              <w:jc w:val="both"/>
              <w:rPr>
                <w:bCs/>
              </w:rPr>
            </w:pPr>
            <w:r w:rsidRPr="00BC7C27">
              <w:t xml:space="preserve">- </w:t>
            </w:r>
            <w:r w:rsidRPr="00BC7C27">
              <w:rPr>
                <w:bCs/>
              </w:rPr>
              <w:t>соблюдение целостности сценического действия, оригинальности и тематической направленности мероприятия;</w:t>
            </w:r>
          </w:p>
          <w:p w14:paraId="066A4156" w14:textId="77777777" w:rsidR="00AA3B81" w:rsidRPr="00BC7C27" w:rsidRDefault="00AA3B81" w:rsidP="00AA3B81">
            <w:pPr>
              <w:jc w:val="both"/>
              <w:rPr>
                <w:bCs/>
              </w:rPr>
            </w:pPr>
            <w:r w:rsidRPr="00BC7C27">
              <w:t xml:space="preserve">- </w:t>
            </w:r>
            <w:r w:rsidRPr="00BC7C27">
              <w:rPr>
                <w:bCs/>
              </w:rPr>
              <w:t>подбор профессиональных артистов с учетом требований сценария. Наличие у артистов своих костюмов или приобретение исполнителем требуемых костюмов с учетом концепции мероприятия (по согласованию с Заказчиком);</w:t>
            </w:r>
          </w:p>
          <w:p w14:paraId="35593644" w14:textId="77777777" w:rsidR="00AA3B81" w:rsidRDefault="00AA3B81" w:rsidP="00AA3B81">
            <w:pPr>
              <w:jc w:val="both"/>
              <w:rPr>
                <w:bCs/>
              </w:rPr>
            </w:pPr>
            <w:r w:rsidRPr="00BC7C27">
              <w:rPr>
                <w:bCs/>
              </w:rPr>
              <w:t>- полный контроль за готовностью к мероприятию в день проведения мероприятия;</w:t>
            </w:r>
          </w:p>
          <w:p w14:paraId="3A83A71F" w14:textId="77777777" w:rsidR="00AA3B81" w:rsidRPr="00BC7C27" w:rsidRDefault="00AA3B81" w:rsidP="00AA3B81">
            <w:pPr>
              <w:jc w:val="both"/>
              <w:rPr>
                <w:bCs/>
              </w:rPr>
            </w:pPr>
            <w:r>
              <w:rPr>
                <w:bCs/>
              </w:rPr>
              <w:t>-Приобретение продукции для раздачи пассажирам (дачникам) Продукция согласовывается Заказчиком не позднее чем за 5 дней до даты начала мероприятия;</w:t>
            </w:r>
          </w:p>
          <w:p w14:paraId="67AF109F" w14:textId="77777777" w:rsidR="00AA3B81" w:rsidRPr="00BC7C27" w:rsidRDefault="00AA3B81" w:rsidP="00AA3B81">
            <w:pPr>
              <w:jc w:val="both"/>
              <w:rPr>
                <w:bCs/>
              </w:rPr>
            </w:pPr>
            <w:r w:rsidRPr="00BC7C27">
              <w:rPr>
                <w:bCs/>
              </w:rPr>
              <w:t>- прибытие на сценическую площадку не менее, чем за 1 час до начала мероприятия;</w:t>
            </w:r>
          </w:p>
          <w:p w14:paraId="421DA517" w14:textId="77777777" w:rsidR="00AA3B81" w:rsidRPr="00BC7C27" w:rsidRDefault="00AA3B81" w:rsidP="00AA3B81">
            <w:pPr>
              <w:jc w:val="both"/>
              <w:rPr>
                <w:bCs/>
              </w:rPr>
            </w:pPr>
            <w:r w:rsidRPr="00BC7C27">
              <w:rPr>
                <w:bCs/>
              </w:rPr>
              <w:t>- обязательное нахождение на площадке в течение всего мероприятия;</w:t>
            </w:r>
          </w:p>
          <w:p w14:paraId="06532A77" w14:textId="77777777" w:rsidR="00AA3B81" w:rsidRDefault="00AA3B81" w:rsidP="00AA3B81">
            <w:pPr>
              <w:jc w:val="both"/>
              <w:rPr>
                <w:bCs/>
              </w:rPr>
            </w:pPr>
            <w:r w:rsidRPr="00BC7C27">
              <w:rPr>
                <w:bCs/>
              </w:rPr>
              <w:t xml:space="preserve">-предоставление отчетной документации не позднее 3 дней после окончания мероприятия. </w:t>
            </w:r>
          </w:p>
          <w:p w14:paraId="0D4C2AE3" w14:textId="77777777" w:rsidR="00AA3B81" w:rsidRPr="007B082F" w:rsidRDefault="00AA3B81" w:rsidP="00AA3B81">
            <w:pPr>
              <w:jc w:val="both"/>
              <w:rPr>
                <w:b/>
                <w:bCs/>
              </w:rPr>
            </w:pPr>
          </w:p>
          <w:p w14:paraId="3E161045" w14:textId="3AC41DBE" w:rsidR="00AA3B81" w:rsidRDefault="00AA3B81" w:rsidP="00AA3B81">
            <w:pPr>
              <w:jc w:val="both"/>
              <w:rPr>
                <w:rStyle w:val="105pt"/>
                <w:rFonts w:eastAsiaTheme="minorHAnsi"/>
                <w:sz w:val="24"/>
                <w:szCs w:val="24"/>
                <w:u w:val="single"/>
              </w:rPr>
            </w:pPr>
            <w:r>
              <w:rPr>
                <w:rStyle w:val="105pt"/>
                <w:rFonts w:eastAsiaTheme="minorHAnsi"/>
                <w:sz w:val="24"/>
                <w:szCs w:val="24"/>
                <w:u w:val="single"/>
              </w:rPr>
              <w:t>Подарочная продукция</w:t>
            </w:r>
            <w:r w:rsidRPr="00633D27">
              <w:rPr>
                <w:rStyle w:val="105pt"/>
                <w:rFonts w:eastAsiaTheme="minorHAnsi"/>
                <w:sz w:val="24"/>
                <w:szCs w:val="24"/>
                <w:u w:val="single"/>
              </w:rPr>
              <w:t xml:space="preserve"> </w:t>
            </w:r>
          </w:p>
          <w:p w14:paraId="3ECE6E0A" w14:textId="77777777" w:rsidR="00DA7349" w:rsidRDefault="00AA3B81" w:rsidP="00AA3B81">
            <w:pPr>
              <w:jc w:val="both"/>
              <w:rPr>
                <w:bCs/>
                <w:color w:val="000000"/>
              </w:rPr>
            </w:pPr>
            <w:r w:rsidRPr="00633D27">
              <w:rPr>
                <w:bCs/>
                <w:color w:val="000000"/>
              </w:rPr>
              <w:t>- приобретение подарочной продукц</w:t>
            </w:r>
            <w:r>
              <w:rPr>
                <w:bCs/>
                <w:color w:val="000000"/>
              </w:rPr>
              <w:t>ии для раздачи пассажирам (дачникам</w:t>
            </w:r>
            <w:r w:rsidRPr="00633D27">
              <w:rPr>
                <w:bCs/>
                <w:color w:val="000000"/>
              </w:rPr>
              <w:t>)</w:t>
            </w:r>
            <w:r w:rsidR="00DA7349">
              <w:rPr>
                <w:bCs/>
                <w:color w:val="000000"/>
              </w:rPr>
              <w:t>.</w:t>
            </w:r>
            <w:r>
              <w:rPr>
                <w:bCs/>
                <w:color w:val="000000"/>
              </w:rPr>
              <w:t xml:space="preserve"> Количество продукции </w:t>
            </w:r>
            <w:r w:rsidRPr="00AA3B81">
              <w:rPr>
                <w:bCs/>
                <w:color w:val="000000"/>
              </w:rPr>
              <w:t>– 50 шт</w:t>
            </w:r>
            <w:r w:rsidR="00DA7349">
              <w:rPr>
                <w:bCs/>
                <w:color w:val="000000"/>
              </w:rPr>
              <w:t>.</w:t>
            </w:r>
            <w:r w:rsidRPr="00AA3B81">
              <w:rPr>
                <w:bCs/>
                <w:color w:val="000000"/>
              </w:rPr>
              <w:t xml:space="preserve"> </w:t>
            </w:r>
          </w:p>
          <w:p w14:paraId="6F7AFDAE" w14:textId="2E92D403" w:rsidR="00AA3B81" w:rsidRPr="00633D27" w:rsidRDefault="00DA7349" w:rsidP="00AA3B81">
            <w:pPr>
              <w:jc w:val="both"/>
              <w:rPr>
                <w:bCs/>
                <w:color w:val="000000"/>
              </w:rPr>
            </w:pPr>
            <w:r>
              <w:rPr>
                <w:bCs/>
                <w:color w:val="000000"/>
              </w:rPr>
              <w:t>П</w:t>
            </w:r>
            <w:r w:rsidR="00AA3B81" w:rsidRPr="00AA3B81">
              <w:rPr>
                <w:bCs/>
                <w:color w:val="000000"/>
              </w:rPr>
              <w:t>одарочная</w:t>
            </w:r>
            <w:r w:rsidR="00AA3B81">
              <w:rPr>
                <w:bCs/>
                <w:color w:val="000000"/>
              </w:rPr>
              <w:t xml:space="preserve"> продукция должна соответствовать тематике мероприятия</w:t>
            </w:r>
            <w:r>
              <w:rPr>
                <w:bCs/>
                <w:color w:val="000000"/>
              </w:rPr>
              <w:t>,</w:t>
            </w:r>
            <w:r w:rsidR="00AA3B81">
              <w:rPr>
                <w:bCs/>
                <w:color w:val="000000"/>
              </w:rPr>
              <w:t xml:space="preserve"> а именно</w:t>
            </w:r>
            <w:r>
              <w:rPr>
                <w:bCs/>
                <w:color w:val="000000"/>
              </w:rPr>
              <w:t>:</w:t>
            </w:r>
            <w:r w:rsidR="00AA3B81">
              <w:rPr>
                <w:bCs/>
                <w:color w:val="000000"/>
              </w:rPr>
              <w:t xml:space="preserve"> садовый инвентарь, товары для пикника</w:t>
            </w:r>
            <w:r>
              <w:rPr>
                <w:bCs/>
                <w:color w:val="000000"/>
              </w:rPr>
              <w:t>,</w:t>
            </w:r>
            <w:r w:rsidR="00AA3B81">
              <w:rPr>
                <w:bCs/>
                <w:color w:val="000000"/>
              </w:rPr>
              <w:t xml:space="preserve"> пластиковая посуда, мангал, решетки для приготовления на огне</w:t>
            </w:r>
            <w:r>
              <w:rPr>
                <w:bCs/>
                <w:color w:val="000000"/>
              </w:rPr>
              <w:t xml:space="preserve"> и пр.</w:t>
            </w:r>
            <w:r w:rsidR="00AA3B81">
              <w:rPr>
                <w:bCs/>
                <w:color w:val="000000"/>
              </w:rPr>
              <w:t xml:space="preserve"> (</w:t>
            </w:r>
            <w:r>
              <w:rPr>
                <w:bCs/>
                <w:color w:val="000000"/>
              </w:rPr>
              <w:t xml:space="preserve">ассортимент </w:t>
            </w:r>
            <w:r w:rsidR="00AA3B81">
              <w:rPr>
                <w:bCs/>
                <w:color w:val="000000"/>
              </w:rPr>
              <w:t>продукци</w:t>
            </w:r>
            <w:r>
              <w:rPr>
                <w:bCs/>
                <w:color w:val="000000"/>
              </w:rPr>
              <w:t>и</w:t>
            </w:r>
            <w:r w:rsidR="00AA3B81">
              <w:rPr>
                <w:bCs/>
                <w:color w:val="000000"/>
              </w:rPr>
              <w:t xml:space="preserve"> согласовывается с Заказчиком</w:t>
            </w:r>
            <w:r w:rsidRPr="00633D27">
              <w:rPr>
                <w:bCs/>
                <w:color w:val="000000"/>
              </w:rPr>
              <w:t xml:space="preserve"> не позднее чем за 5 дней до даты начала мероприятия</w:t>
            </w:r>
            <w:r w:rsidR="00AA3B81">
              <w:rPr>
                <w:bCs/>
                <w:color w:val="000000"/>
              </w:rPr>
              <w:t>)</w:t>
            </w:r>
            <w:r>
              <w:rPr>
                <w:bCs/>
                <w:color w:val="000000"/>
              </w:rPr>
              <w:t>.</w:t>
            </w:r>
            <w:r w:rsidR="00AA3B81" w:rsidRPr="00633D27">
              <w:rPr>
                <w:bCs/>
                <w:color w:val="000000"/>
              </w:rPr>
              <w:t xml:space="preserve"> </w:t>
            </w:r>
          </w:p>
          <w:p w14:paraId="2DB2E749" w14:textId="77777777" w:rsidR="00AA3B81" w:rsidRDefault="00AA3B81" w:rsidP="00AA3B81">
            <w:pPr>
              <w:jc w:val="both"/>
              <w:rPr>
                <w:b/>
              </w:rPr>
            </w:pPr>
          </w:p>
          <w:p w14:paraId="435FA121" w14:textId="77777777" w:rsidR="00AA3B81" w:rsidRDefault="00AA3B81" w:rsidP="00AA3B81">
            <w:pPr>
              <w:jc w:val="both"/>
              <w:rPr>
                <w:b/>
              </w:rPr>
            </w:pPr>
            <w:r>
              <w:rPr>
                <w:b/>
              </w:rPr>
              <w:t>9</w:t>
            </w:r>
            <w:r w:rsidRPr="00BC7C27">
              <w:rPr>
                <w:b/>
              </w:rPr>
              <w:t>. Проведение мероприятия «</w:t>
            </w:r>
            <w:r>
              <w:rPr>
                <w:b/>
              </w:rPr>
              <w:t>День народного единства</w:t>
            </w:r>
            <w:r w:rsidRPr="00BC7C27">
              <w:rPr>
                <w:b/>
              </w:rPr>
              <w:t>»</w:t>
            </w:r>
            <w:r>
              <w:rPr>
                <w:b/>
              </w:rPr>
              <w:t>:</w:t>
            </w:r>
          </w:p>
          <w:p w14:paraId="46B53F03" w14:textId="6C38FF8A" w:rsidR="00AA3B81" w:rsidRDefault="00AA3B81" w:rsidP="00AA3B81">
            <w:pPr>
              <w:jc w:val="both"/>
              <w:rPr>
                <w:u w:val="single"/>
              </w:rPr>
            </w:pPr>
            <w:r>
              <w:rPr>
                <w:u w:val="single"/>
              </w:rPr>
              <w:t>Администрирование мероприятия:</w:t>
            </w:r>
          </w:p>
          <w:p w14:paraId="323F2FA1" w14:textId="77777777" w:rsidR="00AA3B81" w:rsidRDefault="00AA3B81" w:rsidP="00AA3B81">
            <w:pPr>
              <w:jc w:val="both"/>
              <w:rPr>
                <w:bCs/>
              </w:rPr>
            </w:pPr>
            <w:r>
              <w:rPr>
                <w:bCs/>
              </w:rPr>
              <w:lastRenderedPageBreak/>
              <w:t xml:space="preserve">- </w:t>
            </w:r>
            <w:r w:rsidRPr="007F1C2C">
              <w:rPr>
                <w:bCs/>
              </w:rPr>
              <w:t>разработка общей концепции мероприятия и написание оригинального сценария с учетом всех требований Заказчика;</w:t>
            </w:r>
          </w:p>
          <w:p w14:paraId="3D130FA7" w14:textId="77777777" w:rsidR="00AA3B81" w:rsidRDefault="00AA3B81" w:rsidP="00AA3B81">
            <w:pPr>
              <w:jc w:val="both"/>
              <w:rPr>
                <w:bCs/>
              </w:rPr>
            </w:pPr>
            <w:r>
              <w:rPr>
                <w:bCs/>
              </w:rPr>
              <w:t>-</w:t>
            </w:r>
            <w:r w:rsidRPr="0026781C">
              <w:rPr>
                <w:bCs/>
              </w:rPr>
              <w:t xml:space="preserve"> </w:t>
            </w:r>
            <w:r w:rsidRPr="007F1C2C">
              <w:rPr>
                <w:bCs/>
              </w:rPr>
              <w:t>предоставление готового сценария, утвержденного З</w:t>
            </w:r>
            <w:r>
              <w:rPr>
                <w:bCs/>
              </w:rPr>
              <w:t>аказчиком, не позднее, чем за 3 дня</w:t>
            </w:r>
            <w:r w:rsidRPr="007F1C2C">
              <w:rPr>
                <w:bCs/>
              </w:rPr>
              <w:t xml:space="preserve"> до даты мероприятия;</w:t>
            </w:r>
          </w:p>
          <w:p w14:paraId="1F4C3D2E" w14:textId="77777777" w:rsidR="00AA3B81" w:rsidRDefault="00AA3B81" w:rsidP="00AA3B81">
            <w:pPr>
              <w:jc w:val="both"/>
              <w:rPr>
                <w:bCs/>
              </w:rPr>
            </w:pPr>
            <w:r>
              <w:t xml:space="preserve">- </w:t>
            </w:r>
            <w:r w:rsidRPr="007F1C2C">
              <w:rPr>
                <w:bCs/>
              </w:rPr>
              <w:t>соблюдение целостности сценического действия, оригинальности и тематической направленности мероприятия</w:t>
            </w:r>
            <w:r>
              <w:rPr>
                <w:bCs/>
              </w:rPr>
              <w:t>;</w:t>
            </w:r>
          </w:p>
          <w:p w14:paraId="4AD3DA70" w14:textId="77777777" w:rsidR="00AA3B81" w:rsidRDefault="00AA3B81" w:rsidP="00AA3B81">
            <w:pPr>
              <w:jc w:val="both"/>
              <w:rPr>
                <w:bCs/>
              </w:rPr>
            </w:pPr>
            <w:r>
              <w:t xml:space="preserve">- </w:t>
            </w:r>
            <w:r w:rsidRPr="00AC5869">
              <w:rPr>
                <w:bCs/>
              </w:rPr>
              <w:t xml:space="preserve">подбор профессиональных </w:t>
            </w:r>
            <w:r>
              <w:rPr>
                <w:bCs/>
              </w:rPr>
              <w:t>артистов</w:t>
            </w:r>
            <w:r w:rsidRPr="00AC5869">
              <w:rPr>
                <w:bCs/>
              </w:rPr>
              <w:t xml:space="preserve"> с учетом требований сценария. Наличие у </w:t>
            </w:r>
            <w:r>
              <w:rPr>
                <w:bCs/>
              </w:rPr>
              <w:t>артистов</w:t>
            </w:r>
            <w:r w:rsidRPr="00AC5869">
              <w:rPr>
                <w:bCs/>
              </w:rPr>
              <w:t xml:space="preserve"> своих костюмов или приобретение исполнителем требуемых костюмов с учетом концепции мероприятия (по согласованию с Заказчиком);</w:t>
            </w:r>
          </w:p>
          <w:p w14:paraId="3C6FD487" w14:textId="77777777" w:rsidR="00AA3B81" w:rsidRPr="00AC5869" w:rsidRDefault="00AA3B81" w:rsidP="00AA3B81">
            <w:pPr>
              <w:jc w:val="both"/>
              <w:rPr>
                <w:bCs/>
              </w:rPr>
            </w:pPr>
            <w:r>
              <w:rPr>
                <w:bCs/>
              </w:rPr>
              <w:t xml:space="preserve">- </w:t>
            </w:r>
            <w:r w:rsidRPr="00AC5869">
              <w:rPr>
                <w:bCs/>
              </w:rPr>
              <w:t>полный контроль за готовностью к мероприятию в день проведения мероприятия;</w:t>
            </w:r>
          </w:p>
          <w:p w14:paraId="293910B7" w14:textId="77777777" w:rsidR="00AA3B81" w:rsidRPr="00AC5869" w:rsidRDefault="00AA3B81" w:rsidP="00AA3B81">
            <w:pPr>
              <w:jc w:val="both"/>
              <w:rPr>
                <w:bCs/>
              </w:rPr>
            </w:pPr>
            <w:r w:rsidRPr="00AC5869">
              <w:rPr>
                <w:bCs/>
              </w:rPr>
              <w:t>- прибытие на сценическую площадку не менее, чем за 1 час до начала мероприятия;</w:t>
            </w:r>
          </w:p>
          <w:p w14:paraId="0D4315E0" w14:textId="77777777" w:rsidR="00AA3B81" w:rsidRDefault="00AA3B81" w:rsidP="00AA3B81">
            <w:pPr>
              <w:jc w:val="both"/>
              <w:rPr>
                <w:bCs/>
              </w:rPr>
            </w:pPr>
            <w:r w:rsidRPr="00AC5869">
              <w:rPr>
                <w:bCs/>
              </w:rPr>
              <w:t xml:space="preserve">- обязательное нахождение </w:t>
            </w:r>
            <w:r>
              <w:rPr>
                <w:bCs/>
              </w:rPr>
              <w:t xml:space="preserve">на площадке </w:t>
            </w:r>
            <w:r w:rsidRPr="00AC5869">
              <w:rPr>
                <w:bCs/>
              </w:rPr>
              <w:t>в течение всего мероприятия</w:t>
            </w:r>
            <w:r>
              <w:rPr>
                <w:bCs/>
              </w:rPr>
              <w:t>;</w:t>
            </w:r>
          </w:p>
          <w:p w14:paraId="61AADA3C" w14:textId="77777777" w:rsidR="00AA3B81" w:rsidRDefault="00AA3B81" w:rsidP="00AA3B81">
            <w:pPr>
              <w:jc w:val="both"/>
              <w:rPr>
                <w:bCs/>
              </w:rPr>
            </w:pPr>
            <w:r>
              <w:rPr>
                <w:bCs/>
              </w:rPr>
              <w:t xml:space="preserve">-предоставление отчетной документации не позднее 3 дней после окончания мероприятия. </w:t>
            </w:r>
          </w:p>
          <w:p w14:paraId="728321E9" w14:textId="4D195FA3" w:rsidR="00AA3B81" w:rsidRDefault="00AA3B81" w:rsidP="00AA3B81">
            <w:pPr>
              <w:jc w:val="both"/>
              <w:rPr>
                <w:bCs/>
                <w:u w:val="single"/>
              </w:rPr>
            </w:pPr>
            <w:r w:rsidRPr="00AC5869">
              <w:rPr>
                <w:bCs/>
                <w:u w:val="single"/>
              </w:rPr>
              <w:t>Музыкальное сопровождение</w:t>
            </w:r>
            <w:r>
              <w:rPr>
                <w:bCs/>
                <w:u w:val="single"/>
              </w:rPr>
              <w:t>:</w:t>
            </w:r>
          </w:p>
          <w:p w14:paraId="2BB8D9FD" w14:textId="77777777" w:rsidR="00AA3B81" w:rsidRDefault="00AA3B81" w:rsidP="00AA3B81">
            <w:pPr>
              <w:jc w:val="both"/>
              <w:rPr>
                <w:bCs/>
              </w:rPr>
            </w:pPr>
            <w:r>
              <w:rPr>
                <w:bCs/>
              </w:rPr>
              <w:t xml:space="preserve">- </w:t>
            </w:r>
            <w:r w:rsidRPr="00AC5869">
              <w:rPr>
                <w:bCs/>
              </w:rPr>
              <w:t xml:space="preserve">сопровождения мероприятия, согласно общей концепции мероприятия (время проигрывания </w:t>
            </w:r>
            <w:r>
              <w:rPr>
                <w:bCs/>
              </w:rPr>
              <w:t>согласовывается сценарием</w:t>
            </w:r>
            <w:r w:rsidRPr="00AC5869">
              <w:rPr>
                <w:bCs/>
              </w:rPr>
              <w:t>). Предоставление фонограмм на электронном носителе на подтвержде</w:t>
            </w:r>
            <w:r>
              <w:rPr>
                <w:bCs/>
              </w:rPr>
              <w:t>ние Заказчику не менее чем за 3 дня</w:t>
            </w:r>
            <w:r w:rsidRPr="00AC5869">
              <w:rPr>
                <w:bCs/>
              </w:rPr>
              <w:t xml:space="preserve"> до даты мероприятия.</w:t>
            </w:r>
          </w:p>
          <w:p w14:paraId="6D8F7994" w14:textId="77777777" w:rsidR="00AA3B81" w:rsidRDefault="00AA3B81" w:rsidP="00AA3B81">
            <w:pPr>
              <w:jc w:val="both"/>
              <w:rPr>
                <w:bCs/>
              </w:rPr>
            </w:pPr>
            <w:r>
              <w:rPr>
                <w:bCs/>
              </w:rPr>
              <w:t>- наличие исправного звукового оборудования:</w:t>
            </w:r>
          </w:p>
          <w:p w14:paraId="34380539" w14:textId="77777777" w:rsidR="00AA3B81" w:rsidRPr="00545F71" w:rsidRDefault="00AA3B81" w:rsidP="00AA3B81">
            <w:pPr>
              <w:jc w:val="both"/>
            </w:pPr>
            <w:r>
              <w:rPr>
                <w:bCs/>
              </w:rPr>
              <w:t>-</w:t>
            </w:r>
            <w:r>
              <w:t>з</w:t>
            </w:r>
            <w:r w:rsidRPr="00545F71">
              <w:t>вуковое оборудование для прострельной мониторной системы мощностью не менее</w:t>
            </w:r>
            <w:r>
              <w:t xml:space="preserve"> 25 кВт: акустические системы;</w:t>
            </w:r>
          </w:p>
          <w:p w14:paraId="642D2942" w14:textId="77777777" w:rsidR="00AA3B81" w:rsidRPr="00545F71" w:rsidRDefault="00AA3B81" w:rsidP="00AA3B81">
            <w:pPr>
              <w:jc w:val="both"/>
            </w:pPr>
            <w:r w:rsidRPr="00545F71">
              <w:t xml:space="preserve">– </w:t>
            </w:r>
            <w:r>
              <w:t>наличие усилители мощности</w:t>
            </w:r>
            <w:r w:rsidRPr="00545F71">
              <w:t>;</w:t>
            </w:r>
          </w:p>
          <w:p w14:paraId="3394A2BE" w14:textId="77777777" w:rsidR="00AA3B81" w:rsidRPr="00545F71" w:rsidRDefault="00AA3B81" w:rsidP="00AA3B81">
            <w:pPr>
              <w:jc w:val="both"/>
            </w:pPr>
            <w:r w:rsidRPr="00545F71">
              <w:t>– мониторный цифровой звуковой пульт – не менее 32 входных каналов и совместимым цифровым мультикором (стаджебокс) – 1 шт.;</w:t>
            </w:r>
          </w:p>
          <w:p w14:paraId="68341DBA" w14:textId="77777777" w:rsidR="00AA3B81" w:rsidRPr="00545F71" w:rsidRDefault="00AA3B81" w:rsidP="00AA3B81">
            <w:pPr>
              <w:jc w:val="both"/>
            </w:pPr>
            <w:r w:rsidRPr="00545F71">
              <w:t>– WIFI контроль для цифрового пульта – 1 шт.;</w:t>
            </w:r>
          </w:p>
          <w:p w14:paraId="32654615" w14:textId="77777777" w:rsidR="00AA3B81" w:rsidRPr="00545F71" w:rsidRDefault="00AA3B81" w:rsidP="00AA3B81">
            <w:pPr>
              <w:jc w:val="both"/>
            </w:pPr>
            <w:r w:rsidRPr="00545F71">
              <w:t>– планшет с установленной программой для управления данным цифровым пультом – 1  шт.;</w:t>
            </w:r>
          </w:p>
          <w:p w14:paraId="723E617A" w14:textId="77777777" w:rsidR="00AA3B81" w:rsidRPr="00545F71" w:rsidRDefault="00AA3B81" w:rsidP="00AA3B81">
            <w:pPr>
              <w:jc w:val="both"/>
            </w:pPr>
            <w:r w:rsidRPr="00545F71">
              <w:t xml:space="preserve">– радиомикрофоны в комплекте с коммутацией для подключения – </w:t>
            </w:r>
            <w:r>
              <w:t>не менее 5</w:t>
            </w:r>
            <w:r w:rsidRPr="00545F71">
              <w:t xml:space="preserve"> шт.; </w:t>
            </w:r>
          </w:p>
          <w:p w14:paraId="5E2E7AF5" w14:textId="77777777" w:rsidR="00AA3B81" w:rsidRPr="00AC5869" w:rsidRDefault="00AA3B81" w:rsidP="00AA3B81">
            <w:pPr>
              <w:jc w:val="both"/>
            </w:pPr>
            <w:r w:rsidRPr="00545F71">
              <w:t>– ноутбук с наличие</w:t>
            </w:r>
            <w:r>
              <w:t>м USB – входа – не менее 1 шт.</w:t>
            </w:r>
          </w:p>
          <w:p w14:paraId="382FE9BD" w14:textId="31DF1F07" w:rsidR="00AA3B81" w:rsidRPr="00545F71" w:rsidRDefault="00AA3B81" w:rsidP="00AA3B81">
            <w:pPr>
              <w:jc w:val="both"/>
              <w:rPr>
                <w:u w:val="single"/>
              </w:rPr>
            </w:pPr>
            <w:r>
              <w:rPr>
                <w:u w:val="single"/>
              </w:rPr>
              <w:t>Выступление творческого коллектива</w:t>
            </w:r>
            <w:r w:rsidRPr="00545F71">
              <w:rPr>
                <w:u w:val="single"/>
              </w:rPr>
              <w:t>:</w:t>
            </w:r>
          </w:p>
          <w:p w14:paraId="2126BE3F" w14:textId="77777777" w:rsidR="00AA3B81" w:rsidRDefault="00AA3B81" w:rsidP="00AA3B81">
            <w:pPr>
              <w:jc w:val="both"/>
            </w:pPr>
            <w:r>
              <w:t>-количество артистов ансамбля не менее 6 чел;</w:t>
            </w:r>
          </w:p>
          <w:p w14:paraId="665D2E68" w14:textId="77777777" w:rsidR="00AA3B81" w:rsidRDefault="00AA3B81" w:rsidP="00AA3B81">
            <w:pPr>
              <w:jc w:val="both"/>
            </w:pPr>
            <w:r>
              <w:t>-время выступления артистов не менее 60 мин;</w:t>
            </w:r>
            <w:r w:rsidRPr="00545F71">
              <w:t xml:space="preserve"> </w:t>
            </w:r>
          </w:p>
          <w:p w14:paraId="1FCA3C7A" w14:textId="77777777" w:rsidR="00AA3B81" w:rsidRDefault="00AA3B81" w:rsidP="00AA3B81">
            <w:pPr>
              <w:jc w:val="both"/>
            </w:pPr>
            <w:r>
              <w:t xml:space="preserve">- количество и наименование музыкальных произведений указывается в сценарии; </w:t>
            </w:r>
          </w:p>
          <w:p w14:paraId="2C7ECEFE" w14:textId="77777777" w:rsidR="00AA3B81" w:rsidRDefault="00AA3B81" w:rsidP="00AA3B81">
            <w:pPr>
              <w:jc w:val="both"/>
            </w:pPr>
            <w:r>
              <w:t xml:space="preserve">- </w:t>
            </w:r>
            <w:r w:rsidRPr="00545F71">
              <w:t xml:space="preserve">прибытие на сценическую площадку не менее, чем за 1 час до начала мероприятия; </w:t>
            </w:r>
          </w:p>
          <w:p w14:paraId="17D7A25E" w14:textId="77777777" w:rsidR="00AA3B81" w:rsidRDefault="00AA3B81" w:rsidP="00AA3B81">
            <w:pPr>
              <w:jc w:val="both"/>
            </w:pPr>
            <w:r>
              <w:t>-</w:t>
            </w:r>
            <w:r w:rsidRPr="00545F71">
              <w:t xml:space="preserve">обязательное «живое» исполнение; </w:t>
            </w:r>
          </w:p>
          <w:p w14:paraId="467CBD8D" w14:textId="77777777" w:rsidR="00AA3B81" w:rsidRDefault="00AA3B81" w:rsidP="00AA3B81">
            <w:pPr>
              <w:jc w:val="both"/>
            </w:pPr>
            <w:r>
              <w:t>-</w:t>
            </w:r>
            <w:r w:rsidRPr="00545F71">
              <w:t xml:space="preserve">соответствие сценических костюмов требованиям заказчика, высокому художественному уровню и тематике мероприятия; </w:t>
            </w:r>
          </w:p>
          <w:p w14:paraId="3A80960D" w14:textId="77777777" w:rsidR="00AA3B81" w:rsidRDefault="00AA3B81" w:rsidP="00AA3B81">
            <w:pPr>
              <w:jc w:val="both"/>
            </w:pPr>
            <w:r>
              <w:lastRenderedPageBreak/>
              <w:t>-</w:t>
            </w:r>
            <w:r w:rsidRPr="00545F71">
              <w:t xml:space="preserve">концертные номера должны соответствовать целостности сценического действия, оригинальности и тематической направленности мероприятия. </w:t>
            </w:r>
          </w:p>
          <w:p w14:paraId="720943AA" w14:textId="77777777" w:rsidR="00AA3B81" w:rsidRPr="00BC7C27" w:rsidRDefault="00AA3B81" w:rsidP="00AA3B81">
            <w:pPr>
              <w:jc w:val="both"/>
            </w:pPr>
            <w:r>
              <w:t>-</w:t>
            </w:r>
            <w:r w:rsidRPr="00545F71">
              <w:t xml:space="preserve">Необходимость нахождения </w:t>
            </w:r>
            <w:r w:rsidRPr="00BC7C27">
              <w:t>на протяжении всего мероприятия</w:t>
            </w:r>
            <w:r>
              <w:t>.</w:t>
            </w:r>
          </w:p>
          <w:p w14:paraId="6875D3E1" w14:textId="77777777" w:rsidR="00AA3B81" w:rsidRPr="00BC7C27" w:rsidRDefault="00AA3B81" w:rsidP="00AA3B81">
            <w:pPr>
              <w:jc w:val="both"/>
              <w:rPr>
                <w:b/>
              </w:rPr>
            </w:pPr>
            <w:r>
              <w:rPr>
                <w:b/>
              </w:rPr>
              <w:t>10</w:t>
            </w:r>
            <w:r w:rsidRPr="00BC7C27">
              <w:rPr>
                <w:b/>
              </w:rPr>
              <w:t xml:space="preserve">. Проведение </w:t>
            </w:r>
            <w:r>
              <w:rPr>
                <w:b/>
              </w:rPr>
              <w:t>мероприятия</w:t>
            </w:r>
            <w:r w:rsidRPr="00BC7C27">
              <w:rPr>
                <w:b/>
              </w:rPr>
              <w:t xml:space="preserve"> «</w:t>
            </w:r>
            <w:r>
              <w:rPr>
                <w:b/>
              </w:rPr>
              <w:t>Новый год</w:t>
            </w:r>
            <w:r w:rsidRPr="00BC7C27">
              <w:rPr>
                <w:b/>
              </w:rPr>
              <w:t>»</w:t>
            </w:r>
          </w:p>
          <w:p w14:paraId="0B4E5A26" w14:textId="1F5CF5F2" w:rsidR="00AA3B81" w:rsidRPr="00BC7C27" w:rsidRDefault="00AA3B81" w:rsidP="00AA3B81">
            <w:pPr>
              <w:jc w:val="both"/>
              <w:rPr>
                <w:u w:val="single"/>
              </w:rPr>
            </w:pPr>
            <w:r w:rsidRPr="00BC7C27">
              <w:rPr>
                <w:u w:val="single"/>
              </w:rPr>
              <w:t xml:space="preserve"> Администрирование мероприятия:</w:t>
            </w:r>
          </w:p>
          <w:p w14:paraId="57E51D80" w14:textId="77777777" w:rsidR="00AA3B81" w:rsidRPr="00BC7C27" w:rsidRDefault="00AA3B81" w:rsidP="00AA3B81">
            <w:pPr>
              <w:jc w:val="both"/>
              <w:rPr>
                <w:bCs/>
              </w:rPr>
            </w:pPr>
            <w:r w:rsidRPr="00BC7C27">
              <w:rPr>
                <w:bCs/>
              </w:rPr>
              <w:t>- разработка общей концепции мероприятия и написание оригинального сценария с учетом всех требований Заказчика;</w:t>
            </w:r>
          </w:p>
          <w:p w14:paraId="0BA98C19" w14:textId="77777777" w:rsidR="00AA3B81" w:rsidRPr="00BC7C27" w:rsidRDefault="00AA3B81" w:rsidP="00AA3B81">
            <w:pPr>
              <w:jc w:val="both"/>
              <w:rPr>
                <w:bCs/>
              </w:rPr>
            </w:pPr>
            <w:r w:rsidRPr="00BC7C27">
              <w:rPr>
                <w:bCs/>
              </w:rPr>
              <w:t xml:space="preserve">- предоставление готового сценария, утвержденного </w:t>
            </w:r>
            <w:r>
              <w:rPr>
                <w:bCs/>
              </w:rPr>
              <w:t>Заказчиком, не позднее, чем за 3 дня</w:t>
            </w:r>
            <w:r w:rsidRPr="00BC7C27">
              <w:rPr>
                <w:bCs/>
              </w:rPr>
              <w:t xml:space="preserve"> до даты мероприятия;</w:t>
            </w:r>
          </w:p>
          <w:p w14:paraId="02705156" w14:textId="77777777" w:rsidR="00AA3B81" w:rsidRPr="00BC7C27" w:rsidRDefault="00AA3B81" w:rsidP="00AA3B81">
            <w:pPr>
              <w:jc w:val="both"/>
              <w:rPr>
                <w:bCs/>
              </w:rPr>
            </w:pPr>
            <w:r w:rsidRPr="00BC7C27">
              <w:t xml:space="preserve">- </w:t>
            </w:r>
            <w:r w:rsidRPr="00BC7C27">
              <w:rPr>
                <w:bCs/>
              </w:rPr>
              <w:t>соблюдение целостности сценического действия, оригинальности и тематической направленности мероприятия;</w:t>
            </w:r>
          </w:p>
          <w:p w14:paraId="29ECF0D6" w14:textId="77777777" w:rsidR="00AA3B81" w:rsidRPr="00BC7C27" w:rsidRDefault="00AA3B81" w:rsidP="00AA3B81">
            <w:pPr>
              <w:jc w:val="both"/>
              <w:rPr>
                <w:bCs/>
              </w:rPr>
            </w:pPr>
            <w:r w:rsidRPr="00BC7C27">
              <w:t xml:space="preserve">- </w:t>
            </w:r>
            <w:r w:rsidRPr="00BC7C27">
              <w:rPr>
                <w:bCs/>
              </w:rPr>
              <w:t>подбор профессиональных артистов с учетом требований сценария. Наличие у артистов своих костюмов или приобретение исполнителем требуемых костюмов с учетом концепции мероприятия (по согласованию с Заказчиком);</w:t>
            </w:r>
          </w:p>
          <w:p w14:paraId="01E01C1D" w14:textId="77777777" w:rsidR="00AA3B81" w:rsidRDefault="00AA3B81" w:rsidP="00AA3B81">
            <w:pPr>
              <w:jc w:val="both"/>
              <w:rPr>
                <w:bCs/>
              </w:rPr>
            </w:pPr>
            <w:r w:rsidRPr="00BC7C27">
              <w:rPr>
                <w:bCs/>
              </w:rPr>
              <w:t>- полный контроль за готовностью к мероприятию в день проведения мероприятия;</w:t>
            </w:r>
          </w:p>
          <w:p w14:paraId="0DA32AE7" w14:textId="77777777" w:rsidR="00AA3B81" w:rsidRPr="00BC7C27" w:rsidRDefault="00AA3B81" w:rsidP="00AA3B81">
            <w:pPr>
              <w:jc w:val="both"/>
              <w:rPr>
                <w:bCs/>
              </w:rPr>
            </w:pPr>
            <w:r>
              <w:rPr>
                <w:bCs/>
              </w:rPr>
              <w:t>-Приобретение продукции для раздачи пассажирам (детям) Продукция согласовывается Заказчиком не позднее чем за 5 дней до даты начала мероприятия;</w:t>
            </w:r>
          </w:p>
          <w:p w14:paraId="47B19365" w14:textId="77777777" w:rsidR="00AA3B81" w:rsidRPr="00BC7C27" w:rsidRDefault="00AA3B81" w:rsidP="00AA3B81">
            <w:pPr>
              <w:jc w:val="both"/>
              <w:rPr>
                <w:bCs/>
              </w:rPr>
            </w:pPr>
            <w:r w:rsidRPr="00BC7C27">
              <w:rPr>
                <w:bCs/>
              </w:rPr>
              <w:t>- прибытие на сценическую площадку не менее, чем за 1 час до начала мероприятия;</w:t>
            </w:r>
          </w:p>
          <w:p w14:paraId="0270725F" w14:textId="77777777" w:rsidR="00AA3B81" w:rsidRPr="00BC7C27" w:rsidRDefault="00AA3B81" w:rsidP="00AA3B81">
            <w:pPr>
              <w:jc w:val="both"/>
              <w:rPr>
                <w:bCs/>
              </w:rPr>
            </w:pPr>
            <w:r w:rsidRPr="00BC7C27">
              <w:rPr>
                <w:bCs/>
              </w:rPr>
              <w:t>- обязательное нахождение на площадке в течение всего мероприятия;</w:t>
            </w:r>
          </w:p>
          <w:p w14:paraId="2EE05079" w14:textId="77777777" w:rsidR="00AA3B81" w:rsidRDefault="00AA3B81" w:rsidP="00AA3B81">
            <w:pPr>
              <w:jc w:val="both"/>
              <w:rPr>
                <w:bCs/>
              </w:rPr>
            </w:pPr>
            <w:r w:rsidRPr="00BC7C27">
              <w:rPr>
                <w:bCs/>
              </w:rPr>
              <w:t xml:space="preserve">-предоставление отчетной документации не позднее 3 дней после окончания мероприятия. </w:t>
            </w:r>
          </w:p>
          <w:p w14:paraId="6E7C0102" w14:textId="580D5591" w:rsidR="00AA3B81" w:rsidRDefault="00AA3B81" w:rsidP="00AA3B81">
            <w:pPr>
              <w:jc w:val="both"/>
              <w:rPr>
                <w:bCs/>
                <w:u w:val="single"/>
              </w:rPr>
            </w:pPr>
            <w:r w:rsidRPr="00AC5869">
              <w:rPr>
                <w:bCs/>
                <w:u w:val="single"/>
              </w:rPr>
              <w:t>Музыкальное сопровождение</w:t>
            </w:r>
            <w:r>
              <w:rPr>
                <w:bCs/>
                <w:u w:val="single"/>
              </w:rPr>
              <w:t>:</w:t>
            </w:r>
          </w:p>
          <w:p w14:paraId="263F8C69" w14:textId="77777777" w:rsidR="00AA3B81" w:rsidRDefault="00AA3B81" w:rsidP="00AA3B81">
            <w:pPr>
              <w:jc w:val="both"/>
              <w:rPr>
                <w:bCs/>
              </w:rPr>
            </w:pPr>
            <w:r>
              <w:rPr>
                <w:bCs/>
              </w:rPr>
              <w:t xml:space="preserve">- </w:t>
            </w:r>
            <w:r w:rsidRPr="00AC5869">
              <w:rPr>
                <w:bCs/>
              </w:rPr>
              <w:t xml:space="preserve">сопровождения мероприятия, согласно общей концепции мероприятия (время проигрывания </w:t>
            </w:r>
            <w:r>
              <w:rPr>
                <w:bCs/>
              </w:rPr>
              <w:t>согласовывается сценарием</w:t>
            </w:r>
            <w:r w:rsidRPr="00AC5869">
              <w:rPr>
                <w:bCs/>
              </w:rPr>
              <w:t>). Предоставление фонограмм на электронном носителе на подтвержде</w:t>
            </w:r>
            <w:r>
              <w:rPr>
                <w:bCs/>
              </w:rPr>
              <w:t>ние Заказчику не менее чем за 3 дня</w:t>
            </w:r>
            <w:r w:rsidRPr="00AC5869">
              <w:rPr>
                <w:bCs/>
              </w:rPr>
              <w:t xml:space="preserve"> до даты мероприятия.</w:t>
            </w:r>
          </w:p>
          <w:p w14:paraId="6EFA5429" w14:textId="77777777" w:rsidR="00AA3B81" w:rsidRDefault="00AA3B81" w:rsidP="00AA3B81">
            <w:pPr>
              <w:jc w:val="both"/>
              <w:rPr>
                <w:bCs/>
              </w:rPr>
            </w:pPr>
            <w:r>
              <w:rPr>
                <w:bCs/>
              </w:rPr>
              <w:t>- наличие исправного звукового оборудования:</w:t>
            </w:r>
          </w:p>
          <w:p w14:paraId="147B95B2" w14:textId="77777777" w:rsidR="00AA3B81" w:rsidRPr="00545F71" w:rsidRDefault="00AA3B81" w:rsidP="00AA3B81">
            <w:pPr>
              <w:jc w:val="both"/>
            </w:pPr>
            <w:r>
              <w:rPr>
                <w:bCs/>
              </w:rPr>
              <w:t>-</w:t>
            </w:r>
            <w:r>
              <w:t>з</w:t>
            </w:r>
            <w:r w:rsidRPr="00545F71">
              <w:t>вуковое оборудование для прострельной мониторной системы мощностью не менее</w:t>
            </w:r>
            <w:r>
              <w:t xml:space="preserve"> 25 кВт: акустические системы;</w:t>
            </w:r>
          </w:p>
          <w:p w14:paraId="642A773F" w14:textId="77777777" w:rsidR="00AA3B81" w:rsidRPr="00545F71" w:rsidRDefault="00AA3B81" w:rsidP="00AA3B81">
            <w:pPr>
              <w:jc w:val="both"/>
            </w:pPr>
            <w:r w:rsidRPr="00545F71">
              <w:t xml:space="preserve">– </w:t>
            </w:r>
            <w:r>
              <w:t>наличие усилители мощности</w:t>
            </w:r>
            <w:r w:rsidRPr="00545F71">
              <w:t>;</w:t>
            </w:r>
          </w:p>
          <w:p w14:paraId="4C2DA4D2" w14:textId="77777777" w:rsidR="00AA3B81" w:rsidRPr="00545F71" w:rsidRDefault="00AA3B81" w:rsidP="00AA3B81">
            <w:pPr>
              <w:jc w:val="both"/>
            </w:pPr>
            <w:r w:rsidRPr="00545F71">
              <w:t>– мониторный цифровой звуковой пульт – не менее 32 входных каналов и совместимым цифровым мультикором (стаджебокс) – 1 шт.;</w:t>
            </w:r>
          </w:p>
          <w:p w14:paraId="0E18EC93" w14:textId="77777777" w:rsidR="00AA3B81" w:rsidRPr="00545F71" w:rsidRDefault="00AA3B81" w:rsidP="00AA3B81">
            <w:pPr>
              <w:jc w:val="both"/>
            </w:pPr>
            <w:r w:rsidRPr="00545F71">
              <w:t>– WIFI контроль для цифрового пульта – 1 шт.;</w:t>
            </w:r>
          </w:p>
          <w:p w14:paraId="6D388689" w14:textId="77777777" w:rsidR="00AA3B81" w:rsidRPr="00545F71" w:rsidRDefault="00AA3B81" w:rsidP="00AA3B81">
            <w:pPr>
              <w:jc w:val="both"/>
            </w:pPr>
            <w:r w:rsidRPr="00545F71">
              <w:t>– планшет с установленной программой для управления данным цифровым пультом – 1 шт.;</w:t>
            </w:r>
          </w:p>
          <w:p w14:paraId="2C8E2C62" w14:textId="77777777" w:rsidR="00AA3B81" w:rsidRPr="00545F71" w:rsidRDefault="00AA3B81" w:rsidP="00AA3B81">
            <w:pPr>
              <w:jc w:val="both"/>
            </w:pPr>
            <w:r w:rsidRPr="00545F71">
              <w:t xml:space="preserve">– радиомикрофоны в комплекте с коммутацией для подключения – </w:t>
            </w:r>
            <w:r>
              <w:t>не менее 5</w:t>
            </w:r>
            <w:r w:rsidRPr="00545F71">
              <w:t xml:space="preserve"> шт.; </w:t>
            </w:r>
          </w:p>
          <w:p w14:paraId="654973C1" w14:textId="77777777" w:rsidR="00AA3B81" w:rsidRDefault="00AA3B81" w:rsidP="00AA3B81">
            <w:pPr>
              <w:jc w:val="both"/>
            </w:pPr>
            <w:r w:rsidRPr="00545F71">
              <w:t>– ноутбук с наличие</w:t>
            </w:r>
            <w:r>
              <w:t>м USB – входа – не менее 1 шт.</w:t>
            </w:r>
          </w:p>
          <w:p w14:paraId="4DEAB03E" w14:textId="10E976C1" w:rsidR="00AA3B81" w:rsidRDefault="00AA3B81" w:rsidP="00AA3B81">
            <w:pPr>
              <w:jc w:val="both"/>
              <w:rPr>
                <w:u w:val="single"/>
              </w:rPr>
            </w:pPr>
            <w:r w:rsidRPr="00485E9D">
              <w:rPr>
                <w:u w:val="single"/>
              </w:rPr>
              <w:t xml:space="preserve"> </w:t>
            </w:r>
            <w:r>
              <w:rPr>
                <w:u w:val="single"/>
              </w:rPr>
              <w:t>Новогодняя игровая программа:</w:t>
            </w:r>
          </w:p>
          <w:p w14:paraId="3F782166" w14:textId="77777777" w:rsidR="00AA3B81" w:rsidRPr="007B082F" w:rsidRDefault="00AA3B81" w:rsidP="00AA3B81">
            <w:pPr>
              <w:jc w:val="both"/>
              <w:rPr>
                <w:rStyle w:val="105pt"/>
                <w:rFonts w:eastAsiaTheme="minorHAnsi"/>
                <w:sz w:val="24"/>
                <w:szCs w:val="24"/>
              </w:rPr>
            </w:pPr>
            <w:r w:rsidRPr="007B082F">
              <w:rPr>
                <w:rStyle w:val="105pt"/>
                <w:rFonts w:eastAsiaTheme="minorHAnsi"/>
                <w:sz w:val="24"/>
                <w:szCs w:val="24"/>
              </w:rPr>
              <w:lastRenderedPageBreak/>
              <w:t xml:space="preserve">- количество аниматоров </w:t>
            </w:r>
            <w:r>
              <w:rPr>
                <w:rStyle w:val="105pt"/>
                <w:rFonts w:eastAsiaTheme="minorHAnsi"/>
                <w:sz w:val="24"/>
                <w:szCs w:val="24"/>
              </w:rPr>
              <w:t>не менее 4</w:t>
            </w:r>
            <w:r w:rsidRPr="007B082F">
              <w:rPr>
                <w:rStyle w:val="105pt"/>
                <w:rFonts w:eastAsiaTheme="minorHAnsi"/>
                <w:sz w:val="24"/>
                <w:szCs w:val="24"/>
              </w:rPr>
              <w:t xml:space="preserve"> чел., </w:t>
            </w:r>
          </w:p>
          <w:p w14:paraId="7EA62EF3" w14:textId="77777777" w:rsidR="00AA3B81" w:rsidRPr="007B082F" w:rsidRDefault="00AA3B81" w:rsidP="00AA3B81">
            <w:pPr>
              <w:jc w:val="both"/>
              <w:rPr>
                <w:color w:val="000000"/>
              </w:rPr>
            </w:pPr>
            <w:r w:rsidRPr="007B082F">
              <w:rPr>
                <w:color w:val="000000"/>
              </w:rPr>
              <w:t>- время выступления аниматоров</w:t>
            </w:r>
            <w:r>
              <w:rPr>
                <w:color w:val="000000"/>
              </w:rPr>
              <w:t xml:space="preserve"> не менее 6</w:t>
            </w:r>
            <w:r w:rsidRPr="007B082F">
              <w:rPr>
                <w:color w:val="000000"/>
              </w:rPr>
              <w:t xml:space="preserve">0 мин; </w:t>
            </w:r>
          </w:p>
          <w:p w14:paraId="48642BDE" w14:textId="77777777" w:rsidR="00AA3B81" w:rsidRPr="007B082F" w:rsidRDefault="00AA3B81" w:rsidP="00AA3B81">
            <w:pPr>
              <w:jc w:val="both"/>
              <w:rPr>
                <w:rStyle w:val="105pt"/>
                <w:rFonts w:eastAsiaTheme="minorHAnsi"/>
                <w:sz w:val="24"/>
                <w:szCs w:val="24"/>
              </w:rPr>
            </w:pPr>
            <w:r w:rsidRPr="007B082F">
              <w:rPr>
                <w:rStyle w:val="105pt"/>
                <w:rFonts w:eastAsiaTheme="minorHAnsi"/>
                <w:sz w:val="24"/>
                <w:szCs w:val="24"/>
              </w:rPr>
              <w:t>-постановочные номера, созданные согласно сценарию мероприятия, с учетом технической специфики работы на данной сценической площадке;</w:t>
            </w:r>
          </w:p>
          <w:p w14:paraId="45F3CCC6" w14:textId="77777777" w:rsidR="00AA3B81" w:rsidRPr="007B082F" w:rsidRDefault="00AA3B81" w:rsidP="00AA3B81">
            <w:pPr>
              <w:jc w:val="both"/>
              <w:rPr>
                <w:rStyle w:val="105pt"/>
                <w:rFonts w:eastAsiaTheme="minorHAnsi"/>
                <w:sz w:val="24"/>
                <w:szCs w:val="24"/>
              </w:rPr>
            </w:pPr>
            <w:r w:rsidRPr="007B082F">
              <w:rPr>
                <w:rStyle w:val="105pt"/>
                <w:rFonts w:eastAsiaTheme="minorHAnsi"/>
                <w:sz w:val="24"/>
                <w:szCs w:val="24"/>
              </w:rPr>
              <w:t>-площадка для проведения мероприятия согласовывается сценарием (зал ожидания вокзала / пригородный поезд/ перрон);</w:t>
            </w:r>
          </w:p>
          <w:p w14:paraId="35039BB3" w14:textId="77777777" w:rsidR="00AA3B81" w:rsidRPr="007B082F" w:rsidRDefault="00AA3B81" w:rsidP="00AA3B81">
            <w:pPr>
              <w:jc w:val="both"/>
              <w:rPr>
                <w:rStyle w:val="105pt"/>
                <w:rFonts w:eastAsiaTheme="minorHAnsi"/>
                <w:sz w:val="24"/>
                <w:szCs w:val="24"/>
              </w:rPr>
            </w:pPr>
            <w:r w:rsidRPr="007B082F">
              <w:rPr>
                <w:rStyle w:val="105pt"/>
                <w:rFonts w:eastAsiaTheme="minorHAnsi"/>
                <w:sz w:val="24"/>
                <w:szCs w:val="24"/>
              </w:rPr>
              <w:t xml:space="preserve"> -при разработке номера предусмотреть целостность сценического действия оригинальность сценического хода и постановки мероприятия с высоким художественным уровнем;</w:t>
            </w:r>
          </w:p>
          <w:p w14:paraId="6678FEB6" w14:textId="77777777" w:rsidR="00AA3B81" w:rsidRPr="007B082F" w:rsidRDefault="00AA3B81" w:rsidP="00AA3B81">
            <w:pPr>
              <w:jc w:val="both"/>
              <w:rPr>
                <w:rStyle w:val="105pt"/>
                <w:rFonts w:eastAsiaTheme="minorHAnsi"/>
                <w:sz w:val="24"/>
                <w:szCs w:val="24"/>
              </w:rPr>
            </w:pPr>
            <w:r w:rsidRPr="007B082F">
              <w:rPr>
                <w:rStyle w:val="105pt"/>
                <w:rFonts w:eastAsiaTheme="minorHAnsi"/>
                <w:sz w:val="24"/>
                <w:szCs w:val="24"/>
              </w:rPr>
              <w:t xml:space="preserve">- использование собственного реквизита; </w:t>
            </w:r>
          </w:p>
          <w:p w14:paraId="4AD08068" w14:textId="77777777" w:rsidR="00AA3B81" w:rsidRPr="007B082F" w:rsidRDefault="00AA3B81" w:rsidP="00AA3B81">
            <w:pPr>
              <w:jc w:val="both"/>
              <w:rPr>
                <w:rStyle w:val="105pt"/>
                <w:rFonts w:eastAsiaTheme="minorHAnsi"/>
                <w:sz w:val="24"/>
                <w:szCs w:val="24"/>
              </w:rPr>
            </w:pPr>
            <w:r w:rsidRPr="007B082F">
              <w:rPr>
                <w:rStyle w:val="105pt"/>
                <w:rFonts w:eastAsiaTheme="minorHAnsi"/>
                <w:sz w:val="24"/>
                <w:szCs w:val="24"/>
              </w:rPr>
              <w:t xml:space="preserve">-соответствие сценических костюмов требованиям заказчика, высокому художественному уровню тематике мероприятия; прибытие на сценическую площадку не менее, чем за 1 час до начала мероприятия; </w:t>
            </w:r>
          </w:p>
          <w:p w14:paraId="3BDAEC06" w14:textId="77777777" w:rsidR="00AA3B81" w:rsidRDefault="00AA3B81" w:rsidP="00AA3B81">
            <w:pPr>
              <w:jc w:val="both"/>
              <w:rPr>
                <w:rStyle w:val="105pt"/>
                <w:rFonts w:eastAsiaTheme="minorHAnsi"/>
                <w:sz w:val="24"/>
                <w:szCs w:val="24"/>
              </w:rPr>
            </w:pPr>
            <w:r w:rsidRPr="007B082F">
              <w:rPr>
                <w:rStyle w:val="105pt"/>
                <w:rFonts w:eastAsiaTheme="minorHAnsi"/>
                <w:sz w:val="24"/>
                <w:szCs w:val="24"/>
              </w:rPr>
              <w:t>-обязательное нахождение в течение всего мероприятия.</w:t>
            </w:r>
          </w:p>
          <w:p w14:paraId="589D7EA4" w14:textId="1591C827" w:rsidR="00AA3B81" w:rsidRDefault="00AA3B81" w:rsidP="00AA3B81">
            <w:pPr>
              <w:jc w:val="both"/>
              <w:rPr>
                <w:rStyle w:val="105pt"/>
                <w:rFonts w:eastAsiaTheme="minorHAnsi"/>
                <w:sz w:val="24"/>
                <w:szCs w:val="24"/>
                <w:u w:val="single"/>
              </w:rPr>
            </w:pPr>
            <w:r>
              <w:rPr>
                <w:rStyle w:val="105pt"/>
                <w:rFonts w:eastAsiaTheme="minorHAnsi"/>
                <w:sz w:val="24"/>
                <w:szCs w:val="24"/>
                <w:u w:val="single"/>
              </w:rPr>
              <w:t>Подарочная продукция</w:t>
            </w:r>
            <w:r w:rsidRPr="00633D27">
              <w:rPr>
                <w:rStyle w:val="105pt"/>
                <w:rFonts w:eastAsiaTheme="minorHAnsi"/>
                <w:sz w:val="24"/>
                <w:szCs w:val="24"/>
                <w:u w:val="single"/>
              </w:rPr>
              <w:t xml:space="preserve"> </w:t>
            </w:r>
          </w:p>
          <w:p w14:paraId="2D1038F7" w14:textId="03795391" w:rsidR="00AA3B81" w:rsidRPr="00633D27" w:rsidRDefault="00AA3B81" w:rsidP="00AA3B81">
            <w:pPr>
              <w:jc w:val="both"/>
              <w:rPr>
                <w:bCs/>
                <w:color w:val="000000"/>
              </w:rPr>
            </w:pPr>
            <w:r w:rsidRPr="00633D27">
              <w:rPr>
                <w:bCs/>
                <w:color w:val="000000"/>
              </w:rPr>
              <w:t>- приобретение подарочной продукции для раздачи пассажирам (детям)</w:t>
            </w:r>
            <w:r>
              <w:rPr>
                <w:bCs/>
                <w:color w:val="000000"/>
              </w:rPr>
              <w:t xml:space="preserve"> Количество подарочных наборов </w:t>
            </w:r>
            <w:r w:rsidR="0013497D" w:rsidRPr="002C0F5B">
              <w:rPr>
                <w:bCs/>
                <w:color w:val="000000"/>
              </w:rPr>
              <w:t>160</w:t>
            </w:r>
            <w:r w:rsidRPr="002C0F5B">
              <w:rPr>
                <w:bCs/>
                <w:color w:val="000000"/>
              </w:rPr>
              <w:t xml:space="preserve"> шт</w:t>
            </w:r>
            <w:r>
              <w:rPr>
                <w:bCs/>
                <w:color w:val="000000"/>
              </w:rPr>
              <w:t xml:space="preserve"> – каждый подарочный набор упакован в индивидуальную упаковку с поздравительной открыткой от Компании (макет открытки предоставляется Заказчиком) сладкий подарок (шоколадный батончик) сезонный фрукт – мандарин, апельсин </w:t>
            </w:r>
            <w:r w:rsidRPr="006A1433">
              <w:rPr>
                <w:bCs/>
                <w:color w:val="000000"/>
              </w:rPr>
              <w:t xml:space="preserve">(продукция согласовывается с </w:t>
            </w:r>
            <w:r>
              <w:rPr>
                <w:bCs/>
                <w:color w:val="000000"/>
              </w:rPr>
              <w:t>Заказчиком)</w:t>
            </w:r>
            <w:r w:rsidRPr="006A1433">
              <w:rPr>
                <w:bCs/>
                <w:color w:val="000000"/>
              </w:rPr>
              <w:t xml:space="preserve">; </w:t>
            </w:r>
          </w:p>
          <w:p w14:paraId="626617F9" w14:textId="77777777" w:rsidR="00AA3B81" w:rsidRPr="00633D27" w:rsidRDefault="00AA3B81" w:rsidP="00AA3B81">
            <w:pPr>
              <w:jc w:val="both"/>
              <w:rPr>
                <w:bCs/>
                <w:color w:val="000000"/>
              </w:rPr>
            </w:pPr>
            <w:r w:rsidRPr="00633D27">
              <w:rPr>
                <w:bCs/>
                <w:color w:val="000000"/>
              </w:rPr>
              <w:t>–согласовывается продукции Заказчиком осуществляется не позднее чем за 5 дней до даты начала мероприятия;</w:t>
            </w:r>
          </w:p>
          <w:p w14:paraId="01B286CC" w14:textId="1399AE7D" w:rsidR="00AA3B81" w:rsidRPr="00633D27" w:rsidRDefault="00AA3B81" w:rsidP="00AA3B81">
            <w:pPr>
              <w:jc w:val="both"/>
              <w:rPr>
                <w:bCs/>
                <w:color w:val="000000"/>
              </w:rPr>
            </w:pPr>
            <w:r w:rsidRPr="00633D27">
              <w:rPr>
                <w:bCs/>
                <w:color w:val="000000"/>
              </w:rPr>
              <w:t>-подарочная продукция должна соответствовать тематик</w:t>
            </w:r>
            <w:r>
              <w:rPr>
                <w:bCs/>
                <w:color w:val="000000"/>
              </w:rPr>
              <w:t>е</w:t>
            </w:r>
            <w:r w:rsidRPr="00633D27">
              <w:rPr>
                <w:bCs/>
                <w:color w:val="000000"/>
              </w:rPr>
              <w:t xml:space="preserve"> мероприятия.  </w:t>
            </w:r>
          </w:p>
          <w:p w14:paraId="38EA03B2" w14:textId="3AAB06AA" w:rsidR="00AA3B81" w:rsidRPr="0051724A" w:rsidRDefault="002F625B" w:rsidP="00AA3B81">
            <w:pPr>
              <w:jc w:val="both"/>
              <w:rPr>
                <w:u w:val="single"/>
              </w:rPr>
            </w:pPr>
            <w:r>
              <w:rPr>
                <w:u w:val="single"/>
              </w:rPr>
              <w:t>Праздничное оформление:</w:t>
            </w:r>
          </w:p>
          <w:p w14:paraId="049C975E" w14:textId="77777777" w:rsidR="00AA3B81" w:rsidRDefault="00AA3B81" w:rsidP="00AA3B81">
            <w:pPr>
              <w:jc w:val="both"/>
            </w:pPr>
            <w:r>
              <w:t>- для создания праздничной атмосферы при согласовании данного вида атрибутики в сценарии мероприятия производится приобретение новогодней атрибутики для фронт-лайн персонала (новогодние шапочки, шарфы, ободки и т.д);</w:t>
            </w:r>
          </w:p>
          <w:p w14:paraId="06679126" w14:textId="77777777" w:rsidR="00AA3B81" w:rsidRDefault="00AA3B81" w:rsidP="00AA3B81">
            <w:pPr>
              <w:jc w:val="both"/>
            </w:pPr>
            <w:r>
              <w:t xml:space="preserve">- </w:t>
            </w:r>
            <w:r w:rsidRPr="00586193">
              <w:t>для создания праздничной атмосферы при согласовании данного вида атрибутики в сценарии мероприятия производится приобретение новогодней атрибутики</w:t>
            </w:r>
            <w:r>
              <w:t xml:space="preserve"> для украшения поездов или прикассовых зон;</w:t>
            </w:r>
          </w:p>
          <w:p w14:paraId="33A1E293" w14:textId="4E38016C" w:rsidR="00AA3B81" w:rsidRPr="0003631E" w:rsidRDefault="00AA3B81" w:rsidP="00AA3B81">
            <w:pPr>
              <w:jc w:val="both"/>
              <w:rPr>
                <w:bCs/>
              </w:rPr>
            </w:pPr>
            <w:r>
              <w:t xml:space="preserve">- согласование приобретения новогодней атрибутики производится не позднее 3 дней до начала проведения мероприятия. </w:t>
            </w:r>
          </w:p>
        </w:tc>
      </w:tr>
      <w:tr w:rsidR="00AA3B81" w:rsidRPr="0003631E" w14:paraId="1CD19768" w14:textId="77777777" w:rsidTr="00970E3B">
        <w:tc>
          <w:tcPr>
            <w:tcW w:w="936" w:type="pct"/>
            <w:gridSpan w:val="2"/>
            <w:vMerge/>
          </w:tcPr>
          <w:p w14:paraId="4A36A9E0" w14:textId="77777777" w:rsidR="00AA3B81" w:rsidRPr="0003631E" w:rsidRDefault="00AA3B81" w:rsidP="00AA3B81">
            <w:pPr>
              <w:jc w:val="both"/>
              <w:rPr>
                <w:i/>
                <w:sz w:val="28"/>
                <w:szCs w:val="28"/>
              </w:rPr>
            </w:pPr>
          </w:p>
        </w:tc>
        <w:tc>
          <w:tcPr>
            <w:tcW w:w="791" w:type="pct"/>
            <w:gridSpan w:val="2"/>
          </w:tcPr>
          <w:p w14:paraId="2E1FD576" w14:textId="77777777" w:rsidR="00AA3B81" w:rsidRPr="0003631E" w:rsidRDefault="00AA3B81" w:rsidP="00AA3B81">
            <w:pPr>
              <w:jc w:val="both"/>
              <w:rPr>
                <w:i/>
              </w:rPr>
            </w:pPr>
            <w:r w:rsidRPr="0003631E">
              <w:rPr>
                <w:bCs/>
              </w:rPr>
              <w:t>Требования к качеству услуг</w:t>
            </w:r>
          </w:p>
        </w:tc>
        <w:tc>
          <w:tcPr>
            <w:tcW w:w="3273" w:type="pct"/>
            <w:gridSpan w:val="7"/>
          </w:tcPr>
          <w:p w14:paraId="164CD69A" w14:textId="77777777" w:rsidR="00AA3B81" w:rsidRPr="0003631E" w:rsidRDefault="00AA3B81" w:rsidP="00AA3B81">
            <w:pPr>
              <w:jc w:val="both"/>
              <w:rPr>
                <w:bCs/>
              </w:rPr>
            </w:pPr>
            <w:r w:rsidRPr="0003631E">
              <w:rPr>
                <w:szCs w:val="28"/>
              </w:rPr>
              <w:t>Услуга должна быть оказана своевременно, отвечать своему целевому назначению, и соответствовать общим требованиям проведения культурно-массовых мероприятий, требованиям договора.</w:t>
            </w:r>
          </w:p>
        </w:tc>
      </w:tr>
      <w:tr w:rsidR="00AA3B81" w:rsidRPr="0003631E" w14:paraId="2E5A986E" w14:textId="77777777" w:rsidTr="00970E3B">
        <w:tc>
          <w:tcPr>
            <w:tcW w:w="936" w:type="pct"/>
            <w:gridSpan w:val="2"/>
            <w:vMerge/>
          </w:tcPr>
          <w:p w14:paraId="2FAA32DF" w14:textId="77777777" w:rsidR="00AA3B81" w:rsidRPr="0003631E" w:rsidRDefault="00AA3B81" w:rsidP="00AA3B81">
            <w:pPr>
              <w:jc w:val="both"/>
              <w:rPr>
                <w:i/>
                <w:sz w:val="28"/>
                <w:szCs w:val="28"/>
              </w:rPr>
            </w:pPr>
          </w:p>
        </w:tc>
        <w:tc>
          <w:tcPr>
            <w:tcW w:w="791" w:type="pct"/>
            <w:gridSpan w:val="2"/>
          </w:tcPr>
          <w:p w14:paraId="2F6E506E" w14:textId="77777777" w:rsidR="00AA3B81" w:rsidRPr="0003631E" w:rsidRDefault="00AA3B81" w:rsidP="00AA3B81">
            <w:pPr>
              <w:jc w:val="both"/>
              <w:rPr>
                <w:bCs/>
              </w:rPr>
            </w:pPr>
            <w:r w:rsidRPr="0003631E">
              <w:rPr>
                <w:bCs/>
              </w:rPr>
              <w:t>Требования к безопасности услуг</w:t>
            </w:r>
          </w:p>
        </w:tc>
        <w:tc>
          <w:tcPr>
            <w:tcW w:w="3273" w:type="pct"/>
            <w:gridSpan w:val="7"/>
          </w:tcPr>
          <w:p w14:paraId="36106760" w14:textId="5B607000" w:rsidR="00AA3B81" w:rsidRPr="0003631E" w:rsidRDefault="00AA3B81" w:rsidP="00AA3B81">
            <w:pPr>
              <w:shd w:val="clear" w:color="auto" w:fill="FFFFFF"/>
              <w:tabs>
                <w:tab w:val="left" w:pos="1277"/>
              </w:tabs>
              <w:jc w:val="both"/>
              <w:rPr>
                <w:bCs/>
              </w:rPr>
            </w:pPr>
            <w:r w:rsidRPr="0003631E">
              <w:rPr>
                <w:bCs/>
                <w:spacing w:val="-1"/>
              </w:rPr>
              <w:t>Услуга должна быть безопасной для жизни и здоровья сотрудников Заказчика и персонала Участника. В процессе оказания услуги необходимо обеспечить сохранность имущества сотрудников Заказчика, безопасность помещений, зданий, конструкций, оборудования, инвентаря Исполнителя, условий обслуживания, соблюдение персоналом санитарных и других установленных требований. Персонал исполнителя должен быть подготовлен к действиям в чрезвычайных обстоятельствах. Незамедлительно информировать Заказчика об угрозах совершения, о совершении на объекте в предусмотренный договором период оказания услуг актов незаконного вмешательства (противоправных действий (бездействий), в том числе террористических актов, угрожающих безопасной деятельности транспортного комплекса, повлекших за собой причинение вреда жизни и здоровью людей, материальный ущерб, либо создавших угрозу наступления таких последствий.</w:t>
            </w:r>
          </w:p>
        </w:tc>
      </w:tr>
      <w:tr w:rsidR="00AA3B81" w:rsidRPr="0003631E" w14:paraId="7D40F4DC" w14:textId="77777777" w:rsidTr="00970E3B">
        <w:tc>
          <w:tcPr>
            <w:tcW w:w="5000" w:type="pct"/>
            <w:gridSpan w:val="11"/>
          </w:tcPr>
          <w:p w14:paraId="64968388" w14:textId="77777777" w:rsidR="00AA3B81" w:rsidRPr="0003631E" w:rsidRDefault="00AA3B81" w:rsidP="00AA3B81">
            <w:pPr>
              <w:jc w:val="both"/>
              <w:rPr>
                <w:b/>
                <w:i/>
              </w:rPr>
            </w:pPr>
            <w:r w:rsidRPr="0003631E">
              <w:rPr>
                <w:b/>
              </w:rPr>
              <w:t>3. Требования к результатам</w:t>
            </w:r>
          </w:p>
        </w:tc>
      </w:tr>
      <w:tr w:rsidR="00AA3B81" w:rsidRPr="0003631E" w14:paraId="24063CD4" w14:textId="77777777" w:rsidTr="00970E3B">
        <w:tc>
          <w:tcPr>
            <w:tcW w:w="5000" w:type="pct"/>
            <w:gridSpan w:val="11"/>
          </w:tcPr>
          <w:p w14:paraId="3FFE90CF" w14:textId="77777777" w:rsidR="00AA3B81" w:rsidRPr="0003631E" w:rsidRDefault="00AA3B81" w:rsidP="00AA3B81">
            <w:pPr>
              <w:jc w:val="both"/>
              <w:rPr>
                <w:bCs/>
                <w:iCs/>
              </w:rPr>
            </w:pPr>
            <w:r w:rsidRPr="0003631E">
              <w:rPr>
                <w:bCs/>
              </w:rPr>
              <w:t>Услуги должны быть оказаны в полном объеме, в установленный срок и соответствовать предъявляемым в соответствии с документацией и договором требованиям.</w:t>
            </w:r>
          </w:p>
        </w:tc>
      </w:tr>
      <w:tr w:rsidR="00AA3B81" w:rsidRPr="0003631E" w14:paraId="3C7BF99C" w14:textId="77777777" w:rsidTr="00970E3B">
        <w:tc>
          <w:tcPr>
            <w:tcW w:w="5000" w:type="pct"/>
            <w:gridSpan w:val="11"/>
          </w:tcPr>
          <w:p w14:paraId="1E584C83" w14:textId="77777777" w:rsidR="00AA3B81" w:rsidRPr="0003631E" w:rsidRDefault="00AA3B81" w:rsidP="00AA3B81">
            <w:pPr>
              <w:jc w:val="both"/>
              <w:rPr>
                <w:i/>
              </w:rPr>
            </w:pPr>
            <w:r w:rsidRPr="0003631E">
              <w:rPr>
                <w:b/>
              </w:rPr>
              <w:t>4.</w:t>
            </w:r>
            <w:r w:rsidRPr="0003631E">
              <w:rPr>
                <w:i/>
              </w:rPr>
              <w:t xml:space="preserve"> </w:t>
            </w:r>
            <w:r w:rsidRPr="0003631E">
              <w:rPr>
                <w:b/>
                <w:bCs/>
              </w:rPr>
              <w:t>Место, условия и порядок оказания услуг</w:t>
            </w:r>
          </w:p>
        </w:tc>
      </w:tr>
      <w:tr w:rsidR="00AA3B81" w:rsidRPr="0003631E" w14:paraId="15C4BC84" w14:textId="77777777" w:rsidTr="00970E3B">
        <w:tc>
          <w:tcPr>
            <w:tcW w:w="936" w:type="pct"/>
            <w:gridSpan w:val="2"/>
          </w:tcPr>
          <w:p w14:paraId="7B239C1A" w14:textId="77777777" w:rsidR="00AA3B81" w:rsidRPr="0003631E" w:rsidRDefault="00AA3B81" w:rsidP="00AA3B81">
            <w:pPr>
              <w:jc w:val="both"/>
            </w:pPr>
            <w:r w:rsidRPr="0003631E">
              <w:t xml:space="preserve">Место </w:t>
            </w:r>
            <w:r w:rsidRPr="0003631E">
              <w:rPr>
                <w:bCs/>
              </w:rPr>
              <w:t>оказания услуг</w:t>
            </w:r>
          </w:p>
        </w:tc>
        <w:tc>
          <w:tcPr>
            <w:tcW w:w="4064" w:type="pct"/>
            <w:gridSpan w:val="9"/>
          </w:tcPr>
          <w:p w14:paraId="202887C2" w14:textId="77777777" w:rsidR="00AA3B81" w:rsidRPr="00AA3B81" w:rsidRDefault="00AA3B81" w:rsidP="00AA3B81">
            <w:pPr>
              <w:jc w:val="both"/>
            </w:pPr>
            <w:r w:rsidRPr="0003631E">
              <w:t>Место оказания услуг – Сахалинская область, г. Южно-Сахалинск, ст. Холмск-Северный.</w:t>
            </w:r>
            <w:r w:rsidRPr="00AA3B81">
              <w:t xml:space="preserve"> </w:t>
            </w:r>
          </w:p>
          <w:p w14:paraId="4DECF01F" w14:textId="77777777" w:rsidR="00AA3B81" w:rsidRPr="0003631E" w:rsidRDefault="00AA3B81" w:rsidP="00AA3B81">
            <w:pPr>
              <w:jc w:val="both"/>
            </w:pPr>
            <w:r w:rsidRPr="00AA3B81">
              <w:t>Площадка для проведения мероприятия согласовывается предварительно Заказчиком (зал ожидания вокзала / пригородный поезд/ перрон).</w:t>
            </w:r>
            <w:r w:rsidRPr="0003631E">
              <w:t xml:space="preserve"> </w:t>
            </w:r>
          </w:p>
        </w:tc>
      </w:tr>
      <w:tr w:rsidR="00AA3B81" w:rsidRPr="0003631E" w14:paraId="3235F054" w14:textId="77777777" w:rsidTr="00970E3B">
        <w:tc>
          <w:tcPr>
            <w:tcW w:w="936" w:type="pct"/>
            <w:gridSpan w:val="2"/>
          </w:tcPr>
          <w:p w14:paraId="3780D2F8" w14:textId="77777777" w:rsidR="00AA3B81" w:rsidRPr="0003631E" w:rsidRDefault="00AA3B81" w:rsidP="00AA3B81">
            <w:pPr>
              <w:jc w:val="both"/>
              <w:rPr>
                <w:i/>
              </w:rPr>
            </w:pPr>
            <w:r w:rsidRPr="0003631E">
              <w:t xml:space="preserve">Условия </w:t>
            </w:r>
            <w:r w:rsidRPr="0003631E">
              <w:rPr>
                <w:bCs/>
              </w:rPr>
              <w:t>оказания услуг</w:t>
            </w:r>
          </w:p>
        </w:tc>
        <w:tc>
          <w:tcPr>
            <w:tcW w:w="4064" w:type="pct"/>
            <w:gridSpan w:val="9"/>
          </w:tcPr>
          <w:p w14:paraId="449B0B67" w14:textId="77777777" w:rsidR="00AA3B81" w:rsidRPr="0003631E" w:rsidRDefault="00AA3B81" w:rsidP="00AA3B81">
            <w:pPr>
              <w:tabs>
                <w:tab w:val="left" w:pos="284"/>
                <w:tab w:val="left" w:pos="426"/>
                <w:tab w:val="left" w:pos="567"/>
                <w:tab w:val="left" w:pos="709"/>
              </w:tabs>
              <w:contextualSpacing/>
              <w:jc w:val="both"/>
            </w:pPr>
            <w:r w:rsidRPr="0003631E">
              <w:t xml:space="preserve">Заявка подается Заказчиком не позднее 5 дней до начала проведения мероприятия. Заказчик оставляет за собой право не проводить мероприятие в случае необходимости. </w:t>
            </w:r>
          </w:p>
          <w:p w14:paraId="0B114FFA" w14:textId="6D8F1043" w:rsidR="00AA3B81" w:rsidRPr="0003631E" w:rsidRDefault="00AA3B81" w:rsidP="0013497D">
            <w:pPr>
              <w:tabs>
                <w:tab w:val="left" w:pos="284"/>
                <w:tab w:val="left" w:pos="426"/>
                <w:tab w:val="left" w:pos="567"/>
                <w:tab w:val="left" w:pos="709"/>
              </w:tabs>
              <w:contextualSpacing/>
              <w:jc w:val="both"/>
            </w:pPr>
            <w:r w:rsidRPr="0003631E">
              <w:t>Исполнитель должен предоставить Заказчику на сог</w:t>
            </w:r>
            <w:r w:rsidR="0013497D">
              <w:t xml:space="preserve">ласование сценарий мероприятия </w:t>
            </w:r>
            <w:r w:rsidRPr="002C0F5B">
              <w:t>не позднее 3 дней до начала мероприятия.</w:t>
            </w:r>
            <w:r w:rsidRPr="0003631E">
              <w:t xml:space="preserve"> </w:t>
            </w:r>
          </w:p>
        </w:tc>
      </w:tr>
      <w:tr w:rsidR="00AA3B81" w:rsidRPr="0003631E" w14:paraId="21798197" w14:textId="77777777" w:rsidTr="00970E3B">
        <w:tc>
          <w:tcPr>
            <w:tcW w:w="936" w:type="pct"/>
            <w:gridSpan w:val="2"/>
          </w:tcPr>
          <w:p w14:paraId="5A519D6E" w14:textId="77777777" w:rsidR="00AA3B81" w:rsidRPr="0003631E" w:rsidRDefault="00AA3B81" w:rsidP="00AA3B81">
            <w:pPr>
              <w:jc w:val="both"/>
              <w:rPr>
                <w:i/>
              </w:rPr>
            </w:pPr>
            <w:r w:rsidRPr="0003631E">
              <w:t xml:space="preserve">Сроки </w:t>
            </w:r>
            <w:r w:rsidRPr="0003631E">
              <w:rPr>
                <w:bCs/>
              </w:rPr>
              <w:t>оказания услуг</w:t>
            </w:r>
          </w:p>
        </w:tc>
        <w:tc>
          <w:tcPr>
            <w:tcW w:w="4064" w:type="pct"/>
            <w:gridSpan w:val="9"/>
          </w:tcPr>
          <w:p w14:paraId="081179C7" w14:textId="51697ED0" w:rsidR="00AA3B81" w:rsidRPr="002C0F5B" w:rsidRDefault="00AA3B81" w:rsidP="002C0F5B">
            <w:pPr>
              <w:tabs>
                <w:tab w:val="left" w:pos="284"/>
                <w:tab w:val="left" w:pos="426"/>
                <w:tab w:val="left" w:pos="567"/>
                <w:tab w:val="left" w:pos="709"/>
              </w:tabs>
              <w:contextualSpacing/>
              <w:jc w:val="both"/>
            </w:pPr>
            <w:r w:rsidRPr="002C0F5B">
              <w:t xml:space="preserve">Срок действия договора: с даты подписания договора до 31 декабря 2026 года. </w:t>
            </w:r>
          </w:p>
        </w:tc>
      </w:tr>
      <w:tr w:rsidR="00AA3B81" w:rsidRPr="0003631E" w14:paraId="72DC0699" w14:textId="77777777" w:rsidTr="00970E3B">
        <w:tc>
          <w:tcPr>
            <w:tcW w:w="5000" w:type="pct"/>
            <w:gridSpan w:val="11"/>
          </w:tcPr>
          <w:p w14:paraId="4D6D3D78" w14:textId="77777777" w:rsidR="00AA3B81" w:rsidRPr="0003631E" w:rsidRDefault="00AA3B81" w:rsidP="00AA3B81">
            <w:pPr>
              <w:jc w:val="both"/>
              <w:rPr>
                <w:i/>
              </w:rPr>
            </w:pPr>
            <w:r w:rsidRPr="0003631E">
              <w:rPr>
                <w:b/>
                <w:bCs/>
              </w:rPr>
              <w:t>5. Форма, сроки и порядок оплаты</w:t>
            </w:r>
          </w:p>
        </w:tc>
      </w:tr>
      <w:tr w:rsidR="00AA3B81" w:rsidRPr="0003631E" w14:paraId="443DF1D1" w14:textId="77777777" w:rsidTr="00970E3B">
        <w:tc>
          <w:tcPr>
            <w:tcW w:w="936" w:type="pct"/>
            <w:gridSpan w:val="2"/>
          </w:tcPr>
          <w:p w14:paraId="7DF60BE5" w14:textId="77777777" w:rsidR="00AA3B81" w:rsidRPr="0003631E" w:rsidRDefault="00AA3B81" w:rsidP="00AA3B81">
            <w:pPr>
              <w:jc w:val="both"/>
              <w:rPr>
                <w:i/>
              </w:rPr>
            </w:pPr>
            <w:r w:rsidRPr="0003631E">
              <w:rPr>
                <w:bCs/>
              </w:rPr>
              <w:t>Форма оплаты</w:t>
            </w:r>
          </w:p>
        </w:tc>
        <w:tc>
          <w:tcPr>
            <w:tcW w:w="4064" w:type="pct"/>
            <w:gridSpan w:val="9"/>
            <w:vAlign w:val="center"/>
          </w:tcPr>
          <w:p w14:paraId="63335B2E" w14:textId="5E296958" w:rsidR="00AA3B81" w:rsidRPr="0003631E" w:rsidRDefault="00AA3B81" w:rsidP="00AA3B81">
            <w:pPr>
              <w:jc w:val="both"/>
              <w:rPr>
                <w:i/>
              </w:rPr>
            </w:pPr>
            <w:r w:rsidRPr="00340841">
              <w:rPr>
                <w:bCs/>
                <w:lang w:eastAsia="en-US"/>
              </w:rPr>
              <w:t>Оплата осуществляется в безналичной форме путём перечисления средств на счёт Исполнителя.</w:t>
            </w:r>
          </w:p>
        </w:tc>
      </w:tr>
      <w:tr w:rsidR="00AA3B81" w:rsidRPr="0003631E" w14:paraId="3777097E" w14:textId="77777777" w:rsidTr="00970E3B">
        <w:tc>
          <w:tcPr>
            <w:tcW w:w="936" w:type="pct"/>
            <w:gridSpan w:val="2"/>
          </w:tcPr>
          <w:p w14:paraId="1772AD4E" w14:textId="77777777" w:rsidR="00AA3B81" w:rsidRPr="0003631E" w:rsidRDefault="00AA3B81" w:rsidP="00AA3B81">
            <w:pPr>
              <w:jc w:val="both"/>
              <w:rPr>
                <w:i/>
              </w:rPr>
            </w:pPr>
            <w:r w:rsidRPr="0003631E">
              <w:rPr>
                <w:bCs/>
              </w:rPr>
              <w:t>Авансирование</w:t>
            </w:r>
          </w:p>
        </w:tc>
        <w:tc>
          <w:tcPr>
            <w:tcW w:w="4064" w:type="pct"/>
            <w:gridSpan w:val="9"/>
            <w:vAlign w:val="center"/>
          </w:tcPr>
          <w:p w14:paraId="256F3CAA" w14:textId="291F2B73" w:rsidR="00AA3B81" w:rsidRPr="0003631E" w:rsidRDefault="00AA3B81" w:rsidP="00AA3B81">
            <w:pPr>
              <w:jc w:val="both"/>
              <w:rPr>
                <w:sz w:val="28"/>
                <w:szCs w:val="28"/>
              </w:rPr>
            </w:pPr>
            <w:r w:rsidRPr="00340841">
              <w:rPr>
                <w:bCs/>
                <w:lang w:eastAsia="en-US"/>
              </w:rPr>
              <w:t>Авансирование не предусмотрено.</w:t>
            </w:r>
          </w:p>
        </w:tc>
      </w:tr>
      <w:tr w:rsidR="00AA3B81" w:rsidRPr="0003631E" w14:paraId="738C4C07" w14:textId="77777777" w:rsidTr="00970E3B">
        <w:tc>
          <w:tcPr>
            <w:tcW w:w="936" w:type="pct"/>
            <w:gridSpan w:val="2"/>
          </w:tcPr>
          <w:p w14:paraId="6CB40867" w14:textId="77777777" w:rsidR="00AA3B81" w:rsidRPr="0003631E" w:rsidRDefault="00AA3B81" w:rsidP="00AA3B81">
            <w:pPr>
              <w:jc w:val="both"/>
              <w:rPr>
                <w:i/>
              </w:rPr>
            </w:pPr>
            <w:r w:rsidRPr="0003631E">
              <w:rPr>
                <w:bCs/>
              </w:rPr>
              <w:t>Срок и порядок оплаты</w:t>
            </w:r>
          </w:p>
        </w:tc>
        <w:tc>
          <w:tcPr>
            <w:tcW w:w="4064" w:type="pct"/>
            <w:gridSpan w:val="9"/>
            <w:vAlign w:val="center"/>
          </w:tcPr>
          <w:p w14:paraId="4A993B7F" w14:textId="4C4E2FBE" w:rsidR="00AA3B81" w:rsidRPr="0003631E" w:rsidRDefault="00AA3B81" w:rsidP="00AA3B81">
            <w:pPr>
              <w:jc w:val="both"/>
            </w:pPr>
            <w:r w:rsidRPr="00E61661">
              <w:rPr>
                <w:rFonts w:eastAsia="Calibri"/>
                <w:color w:val="000000"/>
                <w:lang w:eastAsia="en-US"/>
              </w:rPr>
              <w:t xml:space="preserve">Оплата за </w:t>
            </w:r>
            <w:r>
              <w:rPr>
                <w:rFonts w:eastAsia="Calibri"/>
                <w:color w:val="000000"/>
                <w:lang w:eastAsia="en-US"/>
              </w:rPr>
              <w:t xml:space="preserve">оказанные услуги </w:t>
            </w:r>
            <w:r w:rsidRPr="00E61661">
              <w:rPr>
                <w:rFonts w:eastAsia="Calibri"/>
                <w:color w:val="000000"/>
                <w:lang w:eastAsia="en-US"/>
              </w:rPr>
              <w:t xml:space="preserve">осуществляется </w:t>
            </w:r>
            <w:r>
              <w:rPr>
                <w:rFonts w:eastAsia="Calibri"/>
                <w:color w:val="000000"/>
                <w:lang w:eastAsia="en-US"/>
              </w:rPr>
              <w:t xml:space="preserve">после подписания акта сдачи-приемки оказанных услуг </w:t>
            </w:r>
            <w:r w:rsidRPr="00E61661">
              <w:rPr>
                <w:rFonts w:eastAsia="Calibri"/>
                <w:color w:val="000000"/>
                <w:lang w:eastAsia="en-US"/>
              </w:rPr>
              <w:t xml:space="preserve">в течение 7 (Семи) рабочих дней после получения </w:t>
            </w:r>
            <w:r>
              <w:rPr>
                <w:rFonts w:eastAsia="Calibri"/>
                <w:color w:val="000000"/>
                <w:lang w:eastAsia="en-US"/>
              </w:rPr>
              <w:t xml:space="preserve">заказчиком </w:t>
            </w:r>
            <w:r w:rsidRPr="00E61661">
              <w:rPr>
                <w:rFonts w:eastAsia="Calibri"/>
                <w:color w:val="000000"/>
                <w:lang w:eastAsia="en-US"/>
              </w:rPr>
              <w:t>полного комплекта документов (счета, счета-фактуры и других документов, предусмотренных</w:t>
            </w:r>
            <w:r>
              <w:rPr>
                <w:rFonts w:eastAsia="Calibri"/>
                <w:color w:val="000000"/>
                <w:lang w:eastAsia="en-US"/>
              </w:rPr>
              <w:t xml:space="preserve"> договором) путем перечисления </w:t>
            </w:r>
            <w:r w:rsidRPr="00E61661">
              <w:rPr>
                <w:rFonts w:eastAsia="Calibri"/>
                <w:color w:val="000000"/>
                <w:lang w:eastAsia="en-US"/>
              </w:rPr>
              <w:t xml:space="preserve">денежных </w:t>
            </w:r>
            <w:r>
              <w:rPr>
                <w:rFonts w:eastAsia="Calibri"/>
                <w:color w:val="000000"/>
                <w:lang w:eastAsia="en-US"/>
              </w:rPr>
              <w:t>средств на расчетный счет исполнителя</w:t>
            </w:r>
            <w:r w:rsidRPr="00E61661">
              <w:rPr>
                <w:rFonts w:eastAsia="Calibri"/>
                <w:color w:val="000000"/>
                <w:lang w:eastAsia="en-US"/>
              </w:rPr>
              <w:t>.</w:t>
            </w:r>
          </w:p>
        </w:tc>
      </w:tr>
      <w:tr w:rsidR="00AA3B81" w:rsidRPr="0003631E" w14:paraId="05276662" w14:textId="77777777" w:rsidTr="00970E3B">
        <w:tc>
          <w:tcPr>
            <w:tcW w:w="5000" w:type="pct"/>
            <w:gridSpan w:val="11"/>
          </w:tcPr>
          <w:p w14:paraId="684DA107" w14:textId="77777777" w:rsidR="00AA3B81" w:rsidRPr="0003631E" w:rsidRDefault="00AA3B81" w:rsidP="00AA3B81">
            <w:pPr>
              <w:jc w:val="both"/>
              <w:rPr>
                <w:i/>
              </w:rPr>
            </w:pPr>
            <w:r w:rsidRPr="0003631E">
              <w:rPr>
                <w:b/>
                <w:bCs/>
              </w:rPr>
              <w:t>6. Иные требования</w:t>
            </w:r>
          </w:p>
        </w:tc>
      </w:tr>
      <w:tr w:rsidR="00AA3B81" w:rsidRPr="0003631E" w14:paraId="413F7A72" w14:textId="77777777" w:rsidTr="00970E3B">
        <w:tc>
          <w:tcPr>
            <w:tcW w:w="5000" w:type="pct"/>
            <w:gridSpan w:val="11"/>
          </w:tcPr>
          <w:p w14:paraId="538F7319" w14:textId="77777777" w:rsidR="00AA3B81" w:rsidRPr="0003631E" w:rsidRDefault="00AA3B81" w:rsidP="00AA3B81">
            <w:pPr>
              <w:jc w:val="both"/>
              <w:rPr>
                <w:bCs/>
              </w:rPr>
            </w:pPr>
            <w:r w:rsidRPr="0003631E">
              <w:rPr>
                <w:bCs/>
              </w:rPr>
              <w:t>Не предусмотрены.</w:t>
            </w:r>
          </w:p>
        </w:tc>
      </w:tr>
      <w:tr w:rsidR="00AA3B81" w:rsidRPr="0003631E" w14:paraId="04DA8678" w14:textId="77777777" w:rsidTr="00970E3B">
        <w:tc>
          <w:tcPr>
            <w:tcW w:w="5000" w:type="pct"/>
            <w:gridSpan w:val="11"/>
          </w:tcPr>
          <w:p w14:paraId="3B4944A0" w14:textId="77777777" w:rsidR="00AA3B81" w:rsidRPr="0003631E" w:rsidRDefault="00AA3B81" w:rsidP="00AA3B81">
            <w:pPr>
              <w:jc w:val="both"/>
              <w:rPr>
                <w:bCs/>
              </w:rPr>
            </w:pPr>
            <w:r w:rsidRPr="0003631E">
              <w:rPr>
                <w:b/>
              </w:rPr>
              <w:t>7. Расчет стоимости товаров за единицу</w:t>
            </w:r>
          </w:p>
        </w:tc>
      </w:tr>
      <w:tr w:rsidR="00AA3B81" w:rsidRPr="0003631E" w14:paraId="229362FF" w14:textId="77777777" w:rsidTr="00970E3B">
        <w:tc>
          <w:tcPr>
            <w:tcW w:w="5000" w:type="pct"/>
            <w:gridSpan w:val="11"/>
          </w:tcPr>
          <w:p w14:paraId="4E6562FD" w14:textId="77777777" w:rsidR="00AA3B81" w:rsidRPr="0003631E" w:rsidRDefault="00AA3B81" w:rsidP="00AA3B81">
            <w:pPr>
              <w:jc w:val="both"/>
              <w:rPr>
                <w:bCs/>
              </w:rPr>
            </w:pPr>
            <w:r w:rsidRPr="0003631E">
              <w:rPr>
                <w:bCs/>
              </w:rPr>
              <w:t>Цена за единицу каждого наименования товаров без учета НДС, подлежит снижению пропорционально снижению цены договора (цены лота) без учета НДС, полученному по итогам проведения аукциона (коэффициент тендерного снижения).</w:t>
            </w:r>
          </w:p>
        </w:tc>
      </w:tr>
      <w:bookmarkEnd w:id="2"/>
    </w:tbl>
    <w:p w14:paraId="227B02B7" w14:textId="77777777" w:rsidR="00175928" w:rsidRPr="00342795" w:rsidRDefault="00175928" w:rsidP="00175928">
      <w:pPr>
        <w:rPr>
          <w:color w:val="000000"/>
        </w:rPr>
      </w:pPr>
    </w:p>
    <w:p w14:paraId="6423DDED" w14:textId="77777777" w:rsidR="00175928" w:rsidRPr="00342795" w:rsidRDefault="00175928" w:rsidP="00175928">
      <w:pPr>
        <w:rPr>
          <w:color w:val="000000"/>
        </w:rPr>
        <w:sectPr w:rsidR="00175928" w:rsidRPr="00342795" w:rsidSect="00B1370F">
          <w:pgSz w:w="16838" w:h="11906" w:orient="landscape"/>
          <w:pgMar w:top="1134" w:right="1134" w:bottom="850" w:left="1134" w:header="708" w:footer="708" w:gutter="0"/>
          <w:cols w:space="708"/>
          <w:docGrid w:linePitch="360"/>
        </w:sectPr>
      </w:pPr>
    </w:p>
    <w:p w14:paraId="4BCE4E2B" w14:textId="77777777" w:rsidR="00175928" w:rsidRPr="008C59DD" w:rsidRDefault="00175928" w:rsidP="00175928">
      <w:pPr>
        <w:pStyle w:val="a5"/>
        <w:ind w:left="5670"/>
        <w:jc w:val="both"/>
        <w:rPr>
          <w:color w:val="000000"/>
          <w:sz w:val="26"/>
          <w:szCs w:val="26"/>
        </w:rPr>
      </w:pPr>
      <w:bookmarkStart w:id="3" w:name="_Hlk70424970"/>
      <w:bookmarkStart w:id="4" w:name="_Hlk214876791"/>
      <w:r w:rsidRPr="008C59DD">
        <w:rPr>
          <w:color w:val="000000"/>
          <w:sz w:val="26"/>
          <w:szCs w:val="26"/>
        </w:rPr>
        <w:lastRenderedPageBreak/>
        <w:t>Приложение № 1.2</w:t>
      </w:r>
    </w:p>
    <w:p w14:paraId="4499A7D4" w14:textId="77777777" w:rsidR="00175928" w:rsidRPr="008C59DD" w:rsidRDefault="00175928" w:rsidP="00175928">
      <w:pPr>
        <w:pStyle w:val="a5"/>
        <w:ind w:left="5670"/>
        <w:jc w:val="both"/>
        <w:rPr>
          <w:color w:val="000000"/>
          <w:sz w:val="26"/>
          <w:szCs w:val="26"/>
        </w:rPr>
      </w:pPr>
      <w:r w:rsidRPr="008C59DD">
        <w:rPr>
          <w:color w:val="000000"/>
          <w:sz w:val="26"/>
          <w:szCs w:val="26"/>
        </w:rPr>
        <w:t>к документации</w:t>
      </w:r>
      <w:r>
        <w:rPr>
          <w:color w:val="000000"/>
          <w:sz w:val="26"/>
          <w:szCs w:val="26"/>
        </w:rPr>
        <w:t xml:space="preserve"> о закупке</w:t>
      </w:r>
    </w:p>
    <w:p w14:paraId="55C8528C" w14:textId="77777777" w:rsidR="00175928" w:rsidRPr="00175928" w:rsidRDefault="00175928" w:rsidP="00175928">
      <w:pPr>
        <w:pStyle w:val="11"/>
        <w:ind w:left="5670" w:firstLine="0"/>
        <w:rPr>
          <w:rFonts w:eastAsia="MS Mincho"/>
          <w:color w:val="000000"/>
          <w:sz w:val="22"/>
          <w:szCs w:val="22"/>
        </w:rPr>
      </w:pPr>
      <w:r w:rsidRPr="00175928">
        <w:rPr>
          <w:rFonts w:eastAsia="MS Mincho"/>
          <w:color w:val="000000"/>
          <w:sz w:val="22"/>
          <w:szCs w:val="22"/>
        </w:rPr>
        <w:t>(ПРОЕКТ ДОГОВОРА)</w:t>
      </w:r>
    </w:p>
    <w:bookmarkEnd w:id="3"/>
    <w:p w14:paraId="0113993C" w14:textId="77777777" w:rsidR="00175928" w:rsidRPr="00E76DC6" w:rsidRDefault="00175928" w:rsidP="00175928">
      <w:pPr>
        <w:pStyle w:val="1"/>
        <w:spacing w:before="0" w:after="0"/>
        <w:jc w:val="center"/>
        <w:rPr>
          <w:rFonts w:ascii="Times New Roman" w:hAnsi="Times New Roman"/>
          <w:bCs w:val="0"/>
          <w:sz w:val="23"/>
          <w:szCs w:val="23"/>
        </w:rPr>
      </w:pPr>
      <w:r w:rsidRPr="00E76DC6">
        <w:rPr>
          <w:rFonts w:ascii="Times New Roman" w:hAnsi="Times New Roman"/>
          <w:bCs w:val="0"/>
          <w:sz w:val="23"/>
          <w:szCs w:val="23"/>
        </w:rPr>
        <w:t>ДОГОВОР № ______</w:t>
      </w:r>
    </w:p>
    <w:p w14:paraId="67EA3423" w14:textId="77777777" w:rsidR="00175928" w:rsidRPr="00E76DC6" w:rsidRDefault="00175928" w:rsidP="00175928">
      <w:pPr>
        <w:pStyle w:val="a5"/>
        <w:tabs>
          <w:tab w:val="left" w:pos="284"/>
        </w:tabs>
        <w:spacing w:before="240" w:after="240"/>
        <w:ind w:left="0"/>
        <w:jc w:val="both"/>
        <w:rPr>
          <w:sz w:val="23"/>
          <w:szCs w:val="23"/>
        </w:rPr>
      </w:pPr>
      <w:r w:rsidRPr="00E76DC6">
        <w:rPr>
          <w:sz w:val="23"/>
          <w:szCs w:val="23"/>
        </w:rPr>
        <w:t xml:space="preserve">г. Южно-Сахалинск                                                                      </w:t>
      </w:r>
      <w:r>
        <w:rPr>
          <w:sz w:val="23"/>
          <w:szCs w:val="23"/>
        </w:rPr>
        <w:t xml:space="preserve">       </w:t>
      </w:r>
      <w:r w:rsidRPr="00E76DC6">
        <w:rPr>
          <w:sz w:val="23"/>
          <w:szCs w:val="23"/>
        </w:rPr>
        <w:t xml:space="preserve"> </w:t>
      </w:r>
      <w:r>
        <w:rPr>
          <w:sz w:val="23"/>
          <w:szCs w:val="23"/>
        </w:rPr>
        <w:t xml:space="preserve">          «___» ___________ 2025</w:t>
      </w:r>
      <w:r w:rsidRPr="00E76DC6">
        <w:rPr>
          <w:sz w:val="23"/>
          <w:szCs w:val="23"/>
        </w:rPr>
        <w:t xml:space="preserve"> г.</w:t>
      </w:r>
    </w:p>
    <w:p w14:paraId="1EDF1C67" w14:textId="77777777" w:rsidR="00175928" w:rsidRPr="009E1D40" w:rsidRDefault="00175928" w:rsidP="00175928">
      <w:pPr>
        <w:tabs>
          <w:tab w:val="left" w:pos="10773"/>
        </w:tabs>
        <w:ind w:right="2" w:firstLine="720"/>
        <w:jc w:val="both"/>
        <w:rPr>
          <w:bCs/>
          <w:sz w:val="23"/>
          <w:szCs w:val="23"/>
        </w:rPr>
      </w:pPr>
      <w:r w:rsidRPr="009E1D40">
        <w:rPr>
          <w:bCs/>
          <w:sz w:val="23"/>
          <w:szCs w:val="23"/>
        </w:rPr>
        <w:t xml:space="preserve">Акционерное общество «Пассажирская компания «Сахалин» (АО «ПКС»), именуемое в дальнейшем «Заказчик», в лице ______________________, действующего на основании ___________, с одной стороны и </w:t>
      </w:r>
    </w:p>
    <w:p w14:paraId="705159C1" w14:textId="77777777" w:rsidR="00175928" w:rsidRPr="009E1D40" w:rsidRDefault="00175928" w:rsidP="00175928">
      <w:pPr>
        <w:tabs>
          <w:tab w:val="left" w:pos="10773"/>
        </w:tabs>
        <w:ind w:right="2" w:firstLine="720"/>
        <w:jc w:val="both"/>
        <w:rPr>
          <w:bCs/>
          <w:sz w:val="23"/>
          <w:szCs w:val="23"/>
        </w:rPr>
      </w:pPr>
      <w:r w:rsidRPr="009E1D40">
        <w:rPr>
          <w:bCs/>
          <w:sz w:val="23"/>
          <w:szCs w:val="23"/>
        </w:rPr>
        <w:t>__________________, именуемое в дальнейшем «Исполнитель», в лице _________________, действующего на основании __________, с другой стороны, далее именуемые «Стороны», заключили настоящий Договор о нижеследующем:</w:t>
      </w:r>
    </w:p>
    <w:p w14:paraId="7BED461C" w14:textId="77777777" w:rsidR="00175928" w:rsidRPr="00E76DC6" w:rsidRDefault="00175928" w:rsidP="00175928">
      <w:pPr>
        <w:tabs>
          <w:tab w:val="left" w:pos="10773"/>
        </w:tabs>
        <w:ind w:right="2" w:firstLine="720"/>
        <w:jc w:val="both"/>
        <w:rPr>
          <w:sz w:val="23"/>
          <w:szCs w:val="23"/>
        </w:rPr>
      </w:pPr>
    </w:p>
    <w:p w14:paraId="58A789E5" w14:textId="77777777" w:rsidR="00175928" w:rsidRPr="00E76DC6" w:rsidRDefault="00175928" w:rsidP="00E05393">
      <w:pPr>
        <w:pStyle w:val="a5"/>
        <w:numPr>
          <w:ilvl w:val="0"/>
          <w:numId w:val="3"/>
        </w:numPr>
        <w:tabs>
          <w:tab w:val="left" w:pos="10773"/>
        </w:tabs>
        <w:ind w:right="2"/>
        <w:jc w:val="center"/>
        <w:rPr>
          <w:b/>
          <w:sz w:val="23"/>
          <w:szCs w:val="23"/>
        </w:rPr>
      </w:pPr>
      <w:r w:rsidRPr="00E76DC6">
        <w:rPr>
          <w:b/>
          <w:sz w:val="23"/>
          <w:szCs w:val="23"/>
        </w:rPr>
        <w:t>Предмет договора</w:t>
      </w:r>
    </w:p>
    <w:p w14:paraId="6FC6702E" w14:textId="06B9B4DF" w:rsidR="00175928" w:rsidRPr="002F625B" w:rsidRDefault="00175928" w:rsidP="00E05393">
      <w:pPr>
        <w:pStyle w:val="a5"/>
        <w:numPr>
          <w:ilvl w:val="1"/>
          <w:numId w:val="5"/>
        </w:numPr>
        <w:tabs>
          <w:tab w:val="left" w:pos="567"/>
          <w:tab w:val="left" w:pos="851"/>
          <w:tab w:val="left" w:pos="993"/>
        </w:tabs>
        <w:ind w:left="0" w:firstLine="567"/>
        <w:jc w:val="both"/>
        <w:rPr>
          <w:color w:val="000000"/>
          <w:sz w:val="23"/>
          <w:szCs w:val="23"/>
        </w:rPr>
      </w:pPr>
      <w:r w:rsidRPr="002F625B">
        <w:rPr>
          <w:color w:val="000000"/>
          <w:sz w:val="23"/>
          <w:szCs w:val="23"/>
        </w:rPr>
        <w:t>Настоящий Договор заключен по результатам проведения аукциона среди субъектов малого и среднего предпринимательства № ________________________ (протокол от «___» _________________г. № ______________________).</w:t>
      </w:r>
    </w:p>
    <w:p w14:paraId="7FF720EB" w14:textId="23360127" w:rsidR="00175928" w:rsidRPr="00175928" w:rsidRDefault="00175928" w:rsidP="00E05393">
      <w:pPr>
        <w:pStyle w:val="a5"/>
        <w:numPr>
          <w:ilvl w:val="1"/>
          <w:numId w:val="5"/>
        </w:numPr>
        <w:tabs>
          <w:tab w:val="left" w:pos="567"/>
          <w:tab w:val="left" w:pos="851"/>
          <w:tab w:val="left" w:pos="993"/>
        </w:tabs>
        <w:ind w:left="0" w:firstLine="567"/>
        <w:jc w:val="both"/>
        <w:rPr>
          <w:color w:val="000000"/>
          <w:sz w:val="23"/>
          <w:szCs w:val="23"/>
        </w:rPr>
      </w:pPr>
      <w:r w:rsidRPr="00175928">
        <w:rPr>
          <w:color w:val="000000"/>
          <w:sz w:val="23"/>
          <w:szCs w:val="23"/>
        </w:rPr>
        <w:t xml:space="preserve">Исполнитель оказывает Заказчику услуги </w:t>
      </w:r>
      <w:r w:rsidRPr="002F625B">
        <w:rPr>
          <w:color w:val="000000"/>
          <w:sz w:val="23"/>
          <w:szCs w:val="23"/>
        </w:rPr>
        <w:t>по организации мероприятий для пассажиров</w:t>
      </w:r>
      <w:r w:rsidRPr="00175928">
        <w:rPr>
          <w:color w:val="000000"/>
          <w:sz w:val="23"/>
          <w:szCs w:val="23"/>
        </w:rPr>
        <w:t xml:space="preserve"> в порядке и на условиях, предусмотренных Техническим заданием (Приложение № 1 к настоящему Договору)</w:t>
      </w:r>
      <w:r w:rsidRPr="002F625B">
        <w:rPr>
          <w:color w:val="000000"/>
          <w:sz w:val="23"/>
          <w:szCs w:val="23"/>
        </w:rPr>
        <w:t>.</w:t>
      </w:r>
    </w:p>
    <w:p w14:paraId="46B6CA89" w14:textId="76AC0B74" w:rsidR="00175928" w:rsidRPr="002F625B" w:rsidRDefault="00175928" w:rsidP="00E05393">
      <w:pPr>
        <w:pStyle w:val="a5"/>
        <w:numPr>
          <w:ilvl w:val="1"/>
          <w:numId w:val="5"/>
        </w:numPr>
        <w:tabs>
          <w:tab w:val="left" w:pos="567"/>
          <w:tab w:val="left" w:pos="851"/>
          <w:tab w:val="left" w:pos="993"/>
        </w:tabs>
        <w:ind w:left="0" w:firstLine="567"/>
        <w:jc w:val="both"/>
        <w:rPr>
          <w:color w:val="000000"/>
          <w:sz w:val="23"/>
          <w:szCs w:val="23"/>
        </w:rPr>
      </w:pPr>
      <w:r w:rsidRPr="002F625B">
        <w:rPr>
          <w:color w:val="000000"/>
          <w:sz w:val="23"/>
          <w:szCs w:val="23"/>
        </w:rPr>
        <w:t>Заказчик оплачивает оказанные Исполнителем услуги, в порядке, предусмотренным настоящим Договором</w:t>
      </w:r>
    </w:p>
    <w:p w14:paraId="6D84CAA6" w14:textId="77777777" w:rsidR="00175928" w:rsidRPr="002F625B" w:rsidRDefault="00175928" w:rsidP="002F625B">
      <w:pPr>
        <w:pStyle w:val="a5"/>
        <w:tabs>
          <w:tab w:val="left" w:pos="567"/>
          <w:tab w:val="left" w:pos="851"/>
          <w:tab w:val="left" w:pos="993"/>
        </w:tabs>
        <w:ind w:left="567"/>
        <w:jc w:val="both"/>
        <w:rPr>
          <w:color w:val="000000"/>
          <w:sz w:val="23"/>
          <w:szCs w:val="23"/>
        </w:rPr>
      </w:pPr>
    </w:p>
    <w:p w14:paraId="1A5F3D31" w14:textId="77777777" w:rsidR="00175928" w:rsidRPr="00E76DC6" w:rsidRDefault="00175928" w:rsidP="00E05393">
      <w:pPr>
        <w:numPr>
          <w:ilvl w:val="0"/>
          <w:numId w:val="5"/>
        </w:numPr>
        <w:tabs>
          <w:tab w:val="left" w:pos="0"/>
          <w:tab w:val="left" w:pos="709"/>
          <w:tab w:val="left" w:pos="1134"/>
        </w:tabs>
        <w:ind w:left="0" w:firstLine="567"/>
        <w:contextualSpacing/>
        <w:jc w:val="center"/>
        <w:rPr>
          <w:sz w:val="23"/>
          <w:szCs w:val="23"/>
        </w:rPr>
      </w:pPr>
      <w:r w:rsidRPr="00E76DC6">
        <w:rPr>
          <w:b/>
          <w:sz w:val="23"/>
          <w:szCs w:val="23"/>
        </w:rPr>
        <w:t>Цена договора и порядок расчетов</w:t>
      </w:r>
    </w:p>
    <w:p w14:paraId="538E35E3" w14:textId="4F4F6446" w:rsidR="00855177" w:rsidRPr="007B707D" w:rsidRDefault="00175928" w:rsidP="00E05393">
      <w:pPr>
        <w:pStyle w:val="a5"/>
        <w:widowControl w:val="0"/>
        <w:numPr>
          <w:ilvl w:val="1"/>
          <w:numId w:val="5"/>
        </w:numPr>
        <w:autoSpaceDE w:val="0"/>
        <w:autoSpaceDN w:val="0"/>
        <w:adjustRightInd w:val="0"/>
        <w:ind w:left="0" w:firstLine="567"/>
        <w:jc w:val="both"/>
        <w:rPr>
          <w:rFonts w:eastAsiaTheme="minorHAnsi"/>
          <w:sz w:val="23"/>
          <w:szCs w:val="23"/>
          <w:lang w:eastAsia="en-US"/>
        </w:rPr>
      </w:pPr>
      <w:r w:rsidRPr="00E76DC6">
        <w:rPr>
          <w:sz w:val="23"/>
          <w:szCs w:val="23"/>
        </w:rPr>
        <w:t xml:space="preserve">Цена настоящего Договора составляет ___________ рублей ______ копеек, в том числе НДС______________ рублей. </w:t>
      </w:r>
      <w:r w:rsidR="00855177">
        <w:rPr>
          <w:rFonts w:eastAsia="Calibri"/>
        </w:rPr>
        <w:t>(</w:t>
      </w:r>
      <w:r w:rsidR="00855177" w:rsidRPr="004B04B6">
        <w:rPr>
          <w:rFonts w:eastAsia="Calibri"/>
          <w:i/>
        </w:rPr>
        <w:t xml:space="preserve">либо </w:t>
      </w:r>
      <w:r w:rsidR="00855177" w:rsidRPr="004B04B6">
        <w:rPr>
          <w:rFonts w:eastAsiaTheme="minorHAnsi"/>
          <w:i/>
          <w:sz w:val="23"/>
          <w:szCs w:val="23"/>
          <w:lang w:eastAsia="en-US"/>
        </w:rPr>
        <w:t>НДС не облагается в связи с применением упрощенной системы налогообложения на основании п.1 ст. 145 НК РФ</w:t>
      </w:r>
      <w:r w:rsidR="00855177">
        <w:rPr>
          <w:rFonts w:eastAsiaTheme="minorHAnsi"/>
          <w:sz w:val="23"/>
          <w:szCs w:val="23"/>
          <w:lang w:eastAsia="en-US"/>
        </w:rPr>
        <w:t>)</w:t>
      </w:r>
      <w:r w:rsidR="00855177" w:rsidRPr="007B707D">
        <w:rPr>
          <w:rFonts w:eastAsiaTheme="minorHAnsi"/>
          <w:sz w:val="23"/>
          <w:szCs w:val="23"/>
          <w:lang w:eastAsia="en-US"/>
        </w:rPr>
        <w:t>.</w:t>
      </w:r>
    </w:p>
    <w:p w14:paraId="11B6224E" w14:textId="04B31ACF" w:rsidR="00855177" w:rsidRPr="007B707D" w:rsidRDefault="00855177" w:rsidP="00855177">
      <w:pPr>
        <w:pStyle w:val="a5"/>
        <w:widowControl w:val="0"/>
        <w:autoSpaceDE w:val="0"/>
        <w:autoSpaceDN w:val="0"/>
        <w:adjustRightInd w:val="0"/>
        <w:ind w:left="0" w:firstLine="567"/>
        <w:jc w:val="both"/>
        <w:rPr>
          <w:rFonts w:eastAsiaTheme="minorHAnsi"/>
          <w:sz w:val="23"/>
          <w:szCs w:val="23"/>
          <w:lang w:eastAsia="en-US"/>
        </w:rPr>
      </w:pPr>
      <w:r w:rsidRPr="007B707D">
        <w:rPr>
          <w:rFonts w:eastAsiaTheme="minorHAnsi"/>
          <w:sz w:val="23"/>
          <w:szCs w:val="23"/>
          <w:lang w:eastAsia="en-US"/>
        </w:rPr>
        <w:t>В случае, если в период действия Договора Исполнитель утратит право на освобождение от оплаты НДС (будет признан налогоплательщиком НДС, Исполнитель имеет право в одностороннем порядке увеличить стоимость работ / услуг, оказываемых с 1 числа месяца, следующего за месяцем утраты Исполнителем права на освобождение от НДС, на сумму НДС сверх установленных договором единичных расценок, при этом согласование с Заказчиком увеличения стоимости оказанных работ или услуг на сумму НДС со стороны Исполнителя не требуется.</w:t>
      </w:r>
    </w:p>
    <w:p w14:paraId="723060B4" w14:textId="77777777" w:rsidR="00175928" w:rsidRPr="004B7377" w:rsidRDefault="00175928" w:rsidP="00E05393">
      <w:pPr>
        <w:pStyle w:val="a5"/>
        <w:numPr>
          <w:ilvl w:val="1"/>
          <w:numId w:val="5"/>
        </w:numPr>
        <w:tabs>
          <w:tab w:val="left" w:pos="567"/>
          <w:tab w:val="left" w:pos="851"/>
          <w:tab w:val="left" w:pos="993"/>
        </w:tabs>
        <w:ind w:left="0" w:firstLine="567"/>
        <w:contextualSpacing/>
        <w:jc w:val="both"/>
        <w:rPr>
          <w:sz w:val="23"/>
          <w:szCs w:val="23"/>
        </w:rPr>
      </w:pPr>
      <w:r w:rsidRPr="004B7377">
        <w:rPr>
          <w:sz w:val="23"/>
          <w:szCs w:val="23"/>
        </w:rPr>
        <w:t>Цена договора включает в себя все расходы Исполнителя, связанные с оказанием услуг Заказчику, в том числе, расходов на оплату труда работников, накладных расходов, транспортных расходов, а также всех видов налогов.</w:t>
      </w:r>
    </w:p>
    <w:p w14:paraId="777B2B14" w14:textId="77777777" w:rsidR="00175928" w:rsidRPr="00641451" w:rsidRDefault="00175928" w:rsidP="00855177">
      <w:pPr>
        <w:pStyle w:val="a5"/>
        <w:shd w:val="clear" w:color="auto" w:fill="FFFFFF"/>
        <w:ind w:left="0" w:firstLine="567"/>
        <w:jc w:val="both"/>
      </w:pPr>
      <w:r w:rsidRPr="00641451">
        <w:t xml:space="preserve">2.3. </w:t>
      </w:r>
      <w:r w:rsidRPr="00641451">
        <w:rPr>
          <w:lang w:eastAsia="ar-SA"/>
        </w:rPr>
        <w:t xml:space="preserve">Оплата за оказанные услуги осуществляется после подписания акта сдачи-приемки оказанных услуг в течение 7 (Семи) рабочих дней после получения Заказчиком полного комплекта документов (счета, счета-фактуры и других документов, предусмотренных договором) путем перечисления денежных средств на расчетный счет Исполнителя. </w:t>
      </w:r>
    </w:p>
    <w:p w14:paraId="66802DB4" w14:textId="741C7100" w:rsidR="00175928" w:rsidRPr="004B7377" w:rsidRDefault="00175928" w:rsidP="00E05393">
      <w:pPr>
        <w:pStyle w:val="a5"/>
        <w:numPr>
          <w:ilvl w:val="1"/>
          <w:numId w:val="6"/>
        </w:numPr>
        <w:tabs>
          <w:tab w:val="left" w:pos="567"/>
          <w:tab w:val="left" w:pos="851"/>
          <w:tab w:val="left" w:pos="993"/>
        </w:tabs>
        <w:ind w:left="0" w:firstLine="567"/>
        <w:contextualSpacing/>
        <w:jc w:val="both"/>
        <w:rPr>
          <w:sz w:val="23"/>
          <w:szCs w:val="23"/>
        </w:rPr>
      </w:pPr>
      <w:r w:rsidRPr="004B7377">
        <w:rPr>
          <w:sz w:val="23"/>
          <w:szCs w:val="23"/>
        </w:rPr>
        <w:t xml:space="preserve">Исполнитель предоставляет Заказчику счета-фактуры, оформленные в сроки и в соответствии с требованиями Налогового кодекса Российской Федерации и постановления Правительства РФ от 26.12.2011 № 1137 «О формах и правилах заполнения (ведения) документов, применяемых при расчетах по налогу на добавленную стоимость». Кроме того, Исполнитель предоставляет Заказчику надлежащим образом заверенные копии документов, подтверждающих право уполномоченных лиц Исполнителя на подписание счетов-фактур </w:t>
      </w:r>
      <w:r w:rsidRPr="00364616">
        <w:rPr>
          <w:i/>
          <w:iCs/>
          <w:sz w:val="23"/>
          <w:szCs w:val="23"/>
        </w:rPr>
        <w:t>(в случае если оказываемые Услуги не облагаются НДС, данный пункт не включается в настоящий Договор).</w:t>
      </w:r>
      <w:r w:rsidRPr="004B7377">
        <w:rPr>
          <w:sz w:val="23"/>
          <w:szCs w:val="23"/>
        </w:rPr>
        <w:t xml:space="preserve"> </w:t>
      </w:r>
    </w:p>
    <w:p w14:paraId="5E6650DE" w14:textId="77777777" w:rsidR="00175928" w:rsidRPr="00E76DC6" w:rsidRDefault="00175928" w:rsidP="00E05393">
      <w:pPr>
        <w:pStyle w:val="a5"/>
        <w:numPr>
          <w:ilvl w:val="1"/>
          <w:numId w:val="6"/>
        </w:numPr>
        <w:tabs>
          <w:tab w:val="left" w:pos="567"/>
          <w:tab w:val="left" w:pos="851"/>
          <w:tab w:val="left" w:pos="993"/>
        </w:tabs>
        <w:ind w:left="0" w:firstLine="567"/>
        <w:contextualSpacing/>
        <w:jc w:val="both"/>
        <w:rPr>
          <w:sz w:val="23"/>
          <w:szCs w:val="23"/>
        </w:rPr>
      </w:pPr>
      <w:r w:rsidRPr="00E76DC6">
        <w:rPr>
          <w:sz w:val="23"/>
          <w:szCs w:val="23"/>
        </w:rPr>
        <w:t>Датой платежа является дата списания денежных средств с расчетного счета Заказчика.</w:t>
      </w:r>
    </w:p>
    <w:p w14:paraId="163945DE" w14:textId="77777777" w:rsidR="00175928" w:rsidRPr="00E76DC6" w:rsidRDefault="00175928" w:rsidP="00E05393">
      <w:pPr>
        <w:pStyle w:val="a5"/>
        <w:numPr>
          <w:ilvl w:val="1"/>
          <w:numId w:val="6"/>
        </w:numPr>
        <w:tabs>
          <w:tab w:val="left" w:pos="567"/>
          <w:tab w:val="left" w:pos="851"/>
          <w:tab w:val="left" w:pos="993"/>
        </w:tabs>
        <w:ind w:left="0" w:firstLine="567"/>
        <w:contextualSpacing/>
        <w:jc w:val="both"/>
        <w:rPr>
          <w:sz w:val="23"/>
          <w:szCs w:val="23"/>
        </w:rPr>
      </w:pPr>
      <w:r w:rsidRPr="00E76DC6">
        <w:rPr>
          <w:sz w:val="23"/>
          <w:szCs w:val="23"/>
        </w:rPr>
        <w:t>Заказчик не несет ответственность за нарушение сроков оплаты в случае не предоставления либо предоставления не надлежащим образом оформленных документов на оплату и (или) предоставления не полного пакета документов на оплату.</w:t>
      </w:r>
    </w:p>
    <w:p w14:paraId="2E3A1ABC" w14:textId="77777777" w:rsidR="00175928" w:rsidRPr="00E76DC6" w:rsidRDefault="00175928" w:rsidP="00E05393">
      <w:pPr>
        <w:pStyle w:val="a5"/>
        <w:numPr>
          <w:ilvl w:val="1"/>
          <w:numId w:val="6"/>
        </w:numPr>
        <w:tabs>
          <w:tab w:val="left" w:pos="567"/>
          <w:tab w:val="left" w:pos="851"/>
          <w:tab w:val="left" w:pos="993"/>
        </w:tabs>
        <w:ind w:left="0" w:firstLine="567"/>
        <w:contextualSpacing/>
        <w:jc w:val="both"/>
        <w:rPr>
          <w:sz w:val="23"/>
          <w:szCs w:val="23"/>
        </w:rPr>
      </w:pPr>
      <w:r w:rsidRPr="00E76DC6">
        <w:rPr>
          <w:sz w:val="23"/>
          <w:szCs w:val="23"/>
        </w:rPr>
        <w:t>В случае нарушения Исполнителем срока предоставления комплекта докуме</w:t>
      </w:r>
      <w:r>
        <w:rPr>
          <w:sz w:val="23"/>
          <w:szCs w:val="23"/>
        </w:rPr>
        <w:t>нтов, предусмотренного пунктом 3</w:t>
      </w:r>
      <w:r w:rsidRPr="00E76DC6">
        <w:rPr>
          <w:sz w:val="23"/>
          <w:szCs w:val="23"/>
        </w:rPr>
        <w:t>.</w:t>
      </w:r>
      <w:r>
        <w:rPr>
          <w:sz w:val="23"/>
          <w:szCs w:val="23"/>
        </w:rPr>
        <w:t>1</w:t>
      </w:r>
      <w:r w:rsidRPr="00E76DC6">
        <w:rPr>
          <w:sz w:val="23"/>
          <w:szCs w:val="23"/>
        </w:rPr>
        <w:t xml:space="preserve">. настоящего Договора, Исполнитель уплачивает штраф в размере </w:t>
      </w:r>
      <w:r w:rsidRPr="00E76DC6">
        <w:rPr>
          <w:sz w:val="23"/>
          <w:szCs w:val="23"/>
        </w:rPr>
        <w:lastRenderedPageBreak/>
        <w:t>2,3% от стоимости Услуг, подтвержденного документами, представленными в нарушение установленного договором срока, в течение 10 календарных дней с даты предъявления АО «ПКС» требования в письменном виде.</w:t>
      </w:r>
    </w:p>
    <w:p w14:paraId="062063E9" w14:textId="77777777" w:rsidR="00175928" w:rsidRPr="00E76DC6" w:rsidRDefault="00175928" w:rsidP="00E05393">
      <w:pPr>
        <w:pStyle w:val="14"/>
        <w:numPr>
          <w:ilvl w:val="1"/>
          <w:numId w:val="6"/>
        </w:numPr>
        <w:tabs>
          <w:tab w:val="left" w:pos="0"/>
          <w:tab w:val="left" w:pos="567"/>
          <w:tab w:val="left" w:pos="993"/>
        </w:tabs>
        <w:spacing w:before="0" w:line="240" w:lineRule="auto"/>
        <w:ind w:left="0" w:firstLine="567"/>
        <w:rPr>
          <w:rFonts w:ascii="Times New Roman" w:hAnsi="Times New Roman" w:cs="Times New Roman"/>
          <w:sz w:val="23"/>
          <w:szCs w:val="23"/>
        </w:rPr>
      </w:pPr>
      <w:r w:rsidRPr="00E76DC6">
        <w:rPr>
          <w:rFonts w:ascii="Times New Roman" w:hAnsi="Times New Roman" w:cs="Times New Roman"/>
          <w:sz w:val="23"/>
          <w:szCs w:val="23"/>
        </w:rPr>
        <w:t>Стороны ежеквартально осуществляют сверку расчетов по настоящему Договору путем подписания Акта сверки расчетов.</w:t>
      </w:r>
    </w:p>
    <w:p w14:paraId="23A58B4F" w14:textId="77777777" w:rsidR="00175928" w:rsidRPr="00E76DC6" w:rsidRDefault="00175928" w:rsidP="00175928">
      <w:pPr>
        <w:pStyle w:val="14"/>
        <w:tabs>
          <w:tab w:val="left" w:pos="0"/>
          <w:tab w:val="left" w:pos="993"/>
        </w:tabs>
        <w:spacing w:before="0" w:line="240" w:lineRule="auto"/>
        <w:ind w:left="567"/>
        <w:rPr>
          <w:rFonts w:ascii="Times New Roman" w:hAnsi="Times New Roman" w:cs="Times New Roman"/>
          <w:sz w:val="23"/>
          <w:szCs w:val="23"/>
        </w:rPr>
      </w:pPr>
    </w:p>
    <w:p w14:paraId="20DE08E1" w14:textId="77777777" w:rsidR="00175928" w:rsidRPr="00E76DC6" w:rsidRDefault="00175928" w:rsidP="00175928">
      <w:pPr>
        <w:jc w:val="center"/>
        <w:outlineLvl w:val="0"/>
        <w:rPr>
          <w:b/>
          <w:sz w:val="23"/>
          <w:szCs w:val="23"/>
        </w:rPr>
      </w:pPr>
      <w:r w:rsidRPr="00E76DC6">
        <w:rPr>
          <w:b/>
          <w:sz w:val="23"/>
          <w:szCs w:val="23"/>
        </w:rPr>
        <w:t xml:space="preserve">3. Порядок сдачи и приемки Услуг </w:t>
      </w:r>
    </w:p>
    <w:p w14:paraId="0107558A" w14:textId="77777777" w:rsidR="00175928" w:rsidRPr="00E76DC6" w:rsidRDefault="00175928" w:rsidP="00175928">
      <w:pPr>
        <w:ind w:firstLine="720"/>
        <w:jc w:val="both"/>
        <w:rPr>
          <w:sz w:val="23"/>
          <w:szCs w:val="23"/>
        </w:rPr>
      </w:pPr>
      <w:r w:rsidRPr="00E76DC6">
        <w:rPr>
          <w:sz w:val="23"/>
          <w:szCs w:val="23"/>
        </w:rPr>
        <w:t xml:space="preserve">3.1. Не позднее 5 (пяти) дней после </w:t>
      </w:r>
      <w:r>
        <w:rPr>
          <w:sz w:val="23"/>
          <w:szCs w:val="23"/>
        </w:rPr>
        <w:t>оказания услуг</w:t>
      </w:r>
      <w:r w:rsidRPr="00E76DC6">
        <w:rPr>
          <w:sz w:val="23"/>
          <w:szCs w:val="23"/>
        </w:rPr>
        <w:t xml:space="preserve"> Исполнитель представляет Заказчику подписанный со своей стороны акт сдачи-приемки оказанных Услуг в двух экземплярах и другие документы, предусмотренные настоящим Договором. </w:t>
      </w:r>
    </w:p>
    <w:p w14:paraId="116952A5" w14:textId="77777777" w:rsidR="00175928" w:rsidRPr="00E76DC6" w:rsidRDefault="00175928" w:rsidP="00175928">
      <w:pPr>
        <w:tabs>
          <w:tab w:val="left" w:pos="821"/>
        </w:tabs>
        <w:ind w:firstLine="720"/>
        <w:jc w:val="both"/>
        <w:rPr>
          <w:sz w:val="23"/>
          <w:szCs w:val="23"/>
        </w:rPr>
      </w:pPr>
      <w:r w:rsidRPr="00E76DC6">
        <w:rPr>
          <w:sz w:val="23"/>
          <w:szCs w:val="23"/>
        </w:rPr>
        <w:t>3.2. Заказчик в течение 5 (пяти) календарных дней с момента получения от Исполнителя акта направляет Исполнителю подписанный акт или мотивированный отказ от приемки Услуг с перечнем недостатков.  Мотивированный отказ от приемки Услуг может являться основанием для уменьшения суммы, подлежащей оплате.</w:t>
      </w:r>
    </w:p>
    <w:p w14:paraId="109450AC" w14:textId="77777777" w:rsidR="00175928" w:rsidRPr="00E76DC6" w:rsidRDefault="00175928" w:rsidP="00175928">
      <w:pPr>
        <w:ind w:firstLine="720"/>
        <w:jc w:val="both"/>
        <w:rPr>
          <w:color w:val="000000"/>
          <w:sz w:val="23"/>
          <w:szCs w:val="23"/>
        </w:rPr>
      </w:pPr>
      <w:r w:rsidRPr="00E76DC6">
        <w:rPr>
          <w:sz w:val="23"/>
          <w:szCs w:val="23"/>
        </w:rPr>
        <w:t xml:space="preserve">3.3. Акты сдачи-приемки оказанных Услуг, счета-фактуры, счета и другие документы, связанные с исполнением настоящего Договора, направляются Исполнителем по адресу: </w:t>
      </w:r>
      <w:r w:rsidRPr="00E76DC6">
        <w:rPr>
          <w:color w:val="000000"/>
          <w:sz w:val="23"/>
          <w:szCs w:val="23"/>
        </w:rPr>
        <w:t>г. Южно-Сахалинск, ул. Вокзальная, д. 54-А.</w:t>
      </w:r>
    </w:p>
    <w:p w14:paraId="24E79577" w14:textId="77777777" w:rsidR="00175928" w:rsidRPr="00E76DC6" w:rsidRDefault="00175928" w:rsidP="00175928">
      <w:pPr>
        <w:autoSpaceDE w:val="0"/>
        <w:autoSpaceDN w:val="0"/>
        <w:adjustRightInd w:val="0"/>
        <w:ind w:firstLine="720"/>
        <w:jc w:val="both"/>
        <w:rPr>
          <w:sz w:val="23"/>
          <w:szCs w:val="23"/>
        </w:rPr>
      </w:pPr>
      <w:r w:rsidRPr="00E76DC6">
        <w:rPr>
          <w:sz w:val="23"/>
          <w:szCs w:val="23"/>
        </w:rPr>
        <w:t>3.4. В случае мотивированного отказа Заказчика от приемки Услуг он вправе по своему выбору потребовать:</w:t>
      </w:r>
    </w:p>
    <w:p w14:paraId="635DB030" w14:textId="77777777" w:rsidR="00175928" w:rsidRPr="00E76DC6" w:rsidRDefault="00175928" w:rsidP="00175928">
      <w:pPr>
        <w:autoSpaceDE w:val="0"/>
        <w:autoSpaceDN w:val="0"/>
        <w:adjustRightInd w:val="0"/>
        <w:ind w:firstLine="720"/>
        <w:jc w:val="both"/>
        <w:rPr>
          <w:sz w:val="23"/>
          <w:szCs w:val="23"/>
        </w:rPr>
      </w:pPr>
      <w:r w:rsidRPr="00E76DC6">
        <w:rPr>
          <w:sz w:val="23"/>
          <w:szCs w:val="23"/>
        </w:rPr>
        <w:t>безвозмездного устранения недостатков,</w:t>
      </w:r>
    </w:p>
    <w:p w14:paraId="1C3CFB3E" w14:textId="77777777" w:rsidR="00175928" w:rsidRPr="00E76DC6" w:rsidRDefault="00175928" w:rsidP="00175928">
      <w:pPr>
        <w:autoSpaceDE w:val="0"/>
        <w:autoSpaceDN w:val="0"/>
        <w:adjustRightInd w:val="0"/>
        <w:ind w:firstLine="720"/>
        <w:jc w:val="both"/>
        <w:rPr>
          <w:sz w:val="23"/>
          <w:szCs w:val="23"/>
        </w:rPr>
      </w:pPr>
      <w:r w:rsidRPr="00E76DC6">
        <w:rPr>
          <w:sz w:val="23"/>
          <w:szCs w:val="23"/>
        </w:rPr>
        <w:t>соразмерного уменьшения цены настоящего Договора,</w:t>
      </w:r>
    </w:p>
    <w:p w14:paraId="6A7F3491" w14:textId="77777777" w:rsidR="00175928" w:rsidRPr="00E76DC6" w:rsidRDefault="00175928" w:rsidP="00175928">
      <w:pPr>
        <w:autoSpaceDE w:val="0"/>
        <w:autoSpaceDN w:val="0"/>
        <w:adjustRightInd w:val="0"/>
        <w:ind w:firstLine="720"/>
        <w:jc w:val="both"/>
        <w:rPr>
          <w:sz w:val="23"/>
          <w:szCs w:val="23"/>
        </w:rPr>
      </w:pPr>
      <w:r w:rsidRPr="00E76DC6">
        <w:rPr>
          <w:sz w:val="23"/>
          <w:szCs w:val="23"/>
        </w:rPr>
        <w:t>указав требование и сроки его выполнения в мотивированном отказе, либо расторгнуть настоящий Договор с применением последствий, указанных в пункте 8.5 настоящего Договора. Невыполнение требования Заказчика, предъявленного в соответствии с настоящим пунктом в установленный срок, также может служить основанием для расторжения настоящего Договора и применения последствий, указанных в пункте 9.4 настоящего Договора.</w:t>
      </w:r>
    </w:p>
    <w:p w14:paraId="2D107D9D" w14:textId="77777777" w:rsidR="00175928" w:rsidRPr="00E76DC6" w:rsidRDefault="00175928" w:rsidP="00175928">
      <w:pPr>
        <w:autoSpaceDE w:val="0"/>
        <w:autoSpaceDN w:val="0"/>
        <w:adjustRightInd w:val="0"/>
        <w:ind w:firstLine="720"/>
        <w:jc w:val="both"/>
        <w:rPr>
          <w:sz w:val="23"/>
          <w:szCs w:val="23"/>
        </w:rPr>
      </w:pPr>
    </w:p>
    <w:p w14:paraId="6CAFA8D4" w14:textId="77777777" w:rsidR="00175928" w:rsidRPr="00E76DC6" w:rsidRDefault="00175928" w:rsidP="00175928">
      <w:pPr>
        <w:jc w:val="center"/>
        <w:outlineLvl w:val="0"/>
        <w:rPr>
          <w:b/>
          <w:sz w:val="23"/>
          <w:szCs w:val="23"/>
        </w:rPr>
      </w:pPr>
      <w:r w:rsidRPr="00E76DC6">
        <w:rPr>
          <w:b/>
          <w:sz w:val="23"/>
          <w:szCs w:val="23"/>
        </w:rPr>
        <w:t xml:space="preserve">4. Права и обязанности Сторон </w:t>
      </w:r>
    </w:p>
    <w:p w14:paraId="29ECC115" w14:textId="77777777" w:rsidR="00175928" w:rsidRPr="00E76DC6" w:rsidRDefault="00175928" w:rsidP="00175928">
      <w:pPr>
        <w:ind w:firstLine="720"/>
        <w:jc w:val="both"/>
        <w:rPr>
          <w:sz w:val="23"/>
          <w:szCs w:val="23"/>
        </w:rPr>
      </w:pPr>
      <w:r w:rsidRPr="00E76DC6">
        <w:rPr>
          <w:sz w:val="23"/>
          <w:szCs w:val="23"/>
        </w:rPr>
        <w:t>4.1. Исполнитель обязан:</w:t>
      </w:r>
    </w:p>
    <w:p w14:paraId="7AB8040A" w14:textId="77777777" w:rsidR="00175928" w:rsidRPr="00E76DC6" w:rsidRDefault="00175928" w:rsidP="00175928">
      <w:pPr>
        <w:ind w:firstLine="720"/>
        <w:jc w:val="both"/>
        <w:rPr>
          <w:sz w:val="23"/>
          <w:szCs w:val="23"/>
        </w:rPr>
      </w:pPr>
      <w:r w:rsidRPr="00E76DC6">
        <w:rPr>
          <w:sz w:val="23"/>
          <w:szCs w:val="23"/>
        </w:rPr>
        <w:t>4.1.1. Оказывать Услуги в соответствии с требованиями настоящего Договора, законодательства Российской Федерации, требованиями, обычно предъявляемыми к данному виду Услуг в предусмотренные настоящим Договором сроки.</w:t>
      </w:r>
    </w:p>
    <w:p w14:paraId="007FE36E" w14:textId="77777777" w:rsidR="00175928" w:rsidRPr="00E76DC6" w:rsidRDefault="00175928" w:rsidP="00175928">
      <w:pPr>
        <w:ind w:firstLine="720"/>
        <w:jc w:val="both"/>
        <w:rPr>
          <w:sz w:val="23"/>
          <w:szCs w:val="23"/>
        </w:rPr>
      </w:pPr>
      <w:r w:rsidRPr="00E76DC6">
        <w:rPr>
          <w:sz w:val="23"/>
          <w:szCs w:val="23"/>
        </w:rPr>
        <w:t>4.1.2. Осуществлять оказание Услуг с привлечением квалифицированного персонала и использованием необходимого для оказания услуг оборудования.</w:t>
      </w:r>
    </w:p>
    <w:p w14:paraId="4544A6BD" w14:textId="77777777" w:rsidR="00175928" w:rsidRPr="00E76DC6" w:rsidRDefault="00175928" w:rsidP="00175928">
      <w:pPr>
        <w:ind w:firstLine="720"/>
        <w:jc w:val="both"/>
        <w:rPr>
          <w:sz w:val="23"/>
          <w:szCs w:val="23"/>
        </w:rPr>
      </w:pPr>
      <w:r w:rsidRPr="00E76DC6">
        <w:rPr>
          <w:sz w:val="23"/>
          <w:szCs w:val="23"/>
        </w:rPr>
        <w:t>4.1.3. Обеспечивать выполнение необходимых мероприятий по охране труда, соблюдение персоналом Исполнителя промышленной, пожарной безопасности, охраны окружающей среды и санитарно-гигиенических норм.</w:t>
      </w:r>
    </w:p>
    <w:p w14:paraId="75BD67D7" w14:textId="77777777" w:rsidR="00175928" w:rsidRPr="00E76DC6" w:rsidRDefault="00175928" w:rsidP="00175928">
      <w:pPr>
        <w:ind w:firstLine="720"/>
        <w:jc w:val="both"/>
        <w:rPr>
          <w:sz w:val="23"/>
          <w:szCs w:val="23"/>
        </w:rPr>
      </w:pPr>
      <w:r w:rsidRPr="00E76DC6">
        <w:rPr>
          <w:sz w:val="23"/>
          <w:szCs w:val="23"/>
        </w:rPr>
        <w:t>4.1.4. Иметь все необходимые разрешения и лицензии, предусмотренные законодательством Российской Федерации для оказания Услуг по настоящему Договору.</w:t>
      </w:r>
    </w:p>
    <w:p w14:paraId="7E459DD6" w14:textId="77777777" w:rsidR="00175928" w:rsidRPr="00E76DC6" w:rsidRDefault="00175928" w:rsidP="00175928">
      <w:pPr>
        <w:ind w:firstLine="720"/>
        <w:jc w:val="both"/>
        <w:rPr>
          <w:sz w:val="23"/>
          <w:szCs w:val="23"/>
        </w:rPr>
      </w:pPr>
      <w:r w:rsidRPr="00E76DC6">
        <w:rPr>
          <w:sz w:val="23"/>
          <w:szCs w:val="23"/>
        </w:rPr>
        <w:t xml:space="preserve">4.1.5. Информировать Заказчика об обстоятельствах, которые создают невозможность оказания Услуг, путем направления письменного уведомления по адресам, указанным в разделе 12 настоящего Договора, а также предпринять все возможные и необходимые для устранения таких обстоятельств меры. </w:t>
      </w:r>
    </w:p>
    <w:p w14:paraId="4FC508F6" w14:textId="77777777" w:rsidR="00175928" w:rsidRPr="00E76DC6" w:rsidRDefault="00175928" w:rsidP="00175928">
      <w:pPr>
        <w:ind w:firstLine="720"/>
        <w:jc w:val="both"/>
        <w:rPr>
          <w:sz w:val="23"/>
          <w:szCs w:val="23"/>
        </w:rPr>
      </w:pPr>
      <w:r w:rsidRPr="00E76DC6">
        <w:rPr>
          <w:sz w:val="23"/>
          <w:szCs w:val="23"/>
        </w:rPr>
        <w:t>4.1.6.</w:t>
      </w:r>
      <w:r w:rsidRPr="00E76DC6">
        <w:rPr>
          <w:rFonts w:ascii="Calibri" w:eastAsia="Calibri" w:hAnsi="Calibri"/>
          <w:sz w:val="23"/>
          <w:szCs w:val="23"/>
          <w:lang w:eastAsia="en-US"/>
        </w:rPr>
        <w:t xml:space="preserve"> </w:t>
      </w:r>
      <w:r w:rsidRPr="00E76DC6">
        <w:rPr>
          <w:sz w:val="23"/>
          <w:szCs w:val="23"/>
        </w:rPr>
        <w:t>По требованию Заказчика устранять недостатки, выявленные при проверке оказания Услуг в течение одного рабочего дня с момента их обнаружения.</w:t>
      </w:r>
    </w:p>
    <w:p w14:paraId="54F5A6B3" w14:textId="77777777" w:rsidR="00175928" w:rsidRPr="00E76DC6" w:rsidRDefault="00175928" w:rsidP="00175928">
      <w:pPr>
        <w:ind w:firstLine="709"/>
        <w:jc w:val="both"/>
        <w:rPr>
          <w:sz w:val="23"/>
          <w:szCs w:val="23"/>
        </w:rPr>
      </w:pPr>
      <w:r w:rsidRPr="00E76DC6">
        <w:rPr>
          <w:sz w:val="23"/>
          <w:szCs w:val="23"/>
        </w:rPr>
        <w:t xml:space="preserve">4.2. Заказчик обязан: </w:t>
      </w:r>
    </w:p>
    <w:p w14:paraId="6F08F8FE" w14:textId="77777777" w:rsidR="00175928" w:rsidRPr="00E76DC6" w:rsidRDefault="00175928" w:rsidP="00175928">
      <w:pPr>
        <w:ind w:firstLine="709"/>
        <w:jc w:val="both"/>
        <w:rPr>
          <w:sz w:val="23"/>
          <w:szCs w:val="23"/>
        </w:rPr>
      </w:pPr>
      <w:r w:rsidRPr="00E76DC6">
        <w:rPr>
          <w:sz w:val="23"/>
          <w:szCs w:val="23"/>
        </w:rPr>
        <w:t>4.2.1. Принять и оплатить Услуги в установленный срок в соответствии с условиями настоящего Договора.</w:t>
      </w:r>
    </w:p>
    <w:p w14:paraId="46450B8E" w14:textId="77777777" w:rsidR="00175928" w:rsidRPr="00E76DC6" w:rsidRDefault="00175928" w:rsidP="00175928">
      <w:pPr>
        <w:ind w:firstLine="709"/>
        <w:jc w:val="both"/>
        <w:rPr>
          <w:sz w:val="23"/>
          <w:szCs w:val="23"/>
        </w:rPr>
      </w:pPr>
      <w:r w:rsidRPr="00E76DC6">
        <w:rPr>
          <w:sz w:val="23"/>
          <w:szCs w:val="23"/>
        </w:rPr>
        <w:t>4.2.</w:t>
      </w:r>
      <w:r>
        <w:rPr>
          <w:sz w:val="23"/>
          <w:szCs w:val="23"/>
        </w:rPr>
        <w:t>2</w:t>
      </w:r>
      <w:r w:rsidRPr="00E76DC6">
        <w:rPr>
          <w:sz w:val="23"/>
          <w:szCs w:val="23"/>
        </w:rPr>
        <w:t>. Информировать Исполнителя о претензиях к качеству оказываемых Услуг.</w:t>
      </w:r>
    </w:p>
    <w:p w14:paraId="61D913FC" w14:textId="77777777" w:rsidR="00175928" w:rsidRPr="00E76DC6" w:rsidRDefault="00175928" w:rsidP="00175928">
      <w:pPr>
        <w:ind w:firstLine="709"/>
        <w:jc w:val="both"/>
        <w:rPr>
          <w:sz w:val="23"/>
          <w:szCs w:val="23"/>
        </w:rPr>
      </w:pPr>
      <w:r>
        <w:rPr>
          <w:sz w:val="23"/>
          <w:szCs w:val="23"/>
        </w:rPr>
        <w:t>4.2.3</w:t>
      </w:r>
      <w:r w:rsidRPr="00E76DC6">
        <w:rPr>
          <w:sz w:val="23"/>
          <w:szCs w:val="23"/>
        </w:rPr>
        <w:t>. Обеспечить допуск персонала Исполнителя к месту оказания Услуг.</w:t>
      </w:r>
    </w:p>
    <w:p w14:paraId="5FE09CBC" w14:textId="77777777" w:rsidR="00175928" w:rsidRPr="00E76DC6" w:rsidRDefault="00175928" w:rsidP="00175928">
      <w:pPr>
        <w:ind w:firstLine="709"/>
        <w:jc w:val="both"/>
        <w:rPr>
          <w:sz w:val="23"/>
          <w:szCs w:val="23"/>
        </w:rPr>
      </w:pPr>
      <w:r w:rsidRPr="00E76DC6">
        <w:rPr>
          <w:sz w:val="23"/>
          <w:szCs w:val="23"/>
        </w:rPr>
        <w:t>4.3. Заказчик вправе отказаться от принятия исполнения и требовать возмещения убытков в случае порчи Имущества Заказчика, а также неоднократного невыполнения Исполнителем обязанностей по настоящему Договору.</w:t>
      </w:r>
    </w:p>
    <w:p w14:paraId="46E9D19B" w14:textId="77777777" w:rsidR="00175928" w:rsidRPr="00E76DC6" w:rsidRDefault="00175928" w:rsidP="00175928">
      <w:pPr>
        <w:ind w:right="-5" w:firstLine="709"/>
        <w:jc w:val="both"/>
        <w:rPr>
          <w:sz w:val="23"/>
          <w:szCs w:val="23"/>
        </w:rPr>
      </w:pPr>
      <w:r w:rsidRPr="00E76DC6">
        <w:rPr>
          <w:sz w:val="23"/>
          <w:szCs w:val="23"/>
        </w:rPr>
        <w:t>4.4. Заказчик или его представитель имеет право в любое время проверять объем и качество оказываемых по настоящему Договору Услуг.</w:t>
      </w:r>
    </w:p>
    <w:p w14:paraId="131B0413" w14:textId="77777777" w:rsidR="00175928" w:rsidRDefault="00175928" w:rsidP="00175928">
      <w:pPr>
        <w:ind w:right="-5" w:firstLine="709"/>
        <w:jc w:val="both"/>
        <w:rPr>
          <w:sz w:val="23"/>
          <w:szCs w:val="23"/>
        </w:rPr>
      </w:pPr>
      <w:r w:rsidRPr="00E76DC6">
        <w:rPr>
          <w:sz w:val="23"/>
          <w:szCs w:val="23"/>
        </w:rPr>
        <w:lastRenderedPageBreak/>
        <w:t xml:space="preserve">4.5. Обо всех изменениях сведений, указанных в разделе 12 настоящего Договора, стороны обязуются известить друг друга в течение 5 (пяти) рабочих дней с даты их изменения. </w:t>
      </w:r>
    </w:p>
    <w:p w14:paraId="0E77FB70" w14:textId="77777777" w:rsidR="00175928" w:rsidRPr="00E76DC6" w:rsidRDefault="00175928" w:rsidP="00175928">
      <w:pPr>
        <w:ind w:right="-5" w:firstLine="709"/>
        <w:jc w:val="both"/>
        <w:rPr>
          <w:sz w:val="23"/>
          <w:szCs w:val="23"/>
        </w:rPr>
      </w:pPr>
    </w:p>
    <w:p w14:paraId="2BF5A372" w14:textId="77777777" w:rsidR="00175928" w:rsidRPr="00E76DC6" w:rsidRDefault="00175928" w:rsidP="00175928">
      <w:pPr>
        <w:jc w:val="center"/>
        <w:rPr>
          <w:b/>
          <w:sz w:val="23"/>
          <w:szCs w:val="23"/>
        </w:rPr>
      </w:pPr>
      <w:r w:rsidRPr="00E76DC6">
        <w:rPr>
          <w:b/>
          <w:sz w:val="23"/>
          <w:szCs w:val="23"/>
        </w:rPr>
        <w:t xml:space="preserve">5. Ответственность Сторон </w:t>
      </w:r>
    </w:p>
    <w:p w14:paraId="098C2941" w14:textId="77777777" w:rsidR="00175928" w:rsidRPr="00E76DC6" w:rsidRDefault="00175928" w:rsidP="00175928">
      <w:pPr>
        <w:ind w:firstLine="720"/>
        <w:jc w:val="both"/>
        <w:rPr>
          <w:sz w:val="23"/>
          <w:szCs w:val="23"/>
        </w:rPr>
      </w:pPr>
      <w:r w:rsidRPr="00E76DC6">
        <w:rPr>
          <w:sz w:val="23"/>
          <w:szCs w:val="23"/>
        </w:rPr>
        <w:t>5.1. Исполнитель несет ответственность перед Заказчиком за действия своих работников, а также привлекаемых им к оказанию Услуг третьих лиц как за собственные действия.</w:t>
      </w:r>
    </w:p>
    <w:p w14:paraId="6117581C" w14:textId="77777777" w:rsidR="00175928" w:rsidRPr="00E76DC6" w:rsidRDefault="00175928" w:rsidP="00175928">
      <w:pPr>
        <w:widowControl w:val="0"/>
        <w:autoSpaceDE w:val="0"/>
        <w:autoSpaceDN w:val="0"/>
        <w:adjustRightInd w:val="0"/>
        <w:ind w:right="-6" w:firstLine="720"/>
        <w:jc w:val="both"/>
        <w:rPr>
          <w:sz w:val="23"/>
          <w:szCs w:val="23"/>
        </w:rPr>
      </w:pPr>
      <w:r w:rsidRPr="00E76DC6">
        <w:rPr>
          <w:sz w:val="23"/>
          <w:szCs w:val="23"/>
        </w:rPr>
        <w:t>5.2. В случае нарушения сроков оплаты оказанных и принятых Услуг Заказчик уплачивает Исполнителю неустойку в размере 0,1% от стоимости оказанных Услуг в отчетном периоде за каждый день просрочки, но не более 10,0 % от стоимости Услуг в отчетном периоде.</w:t>
      </w:r>
    </w:p>
    <w:p w14:paraId="579C1E89" w14:textId="77777777" w:rsidR="00175928" w:rsidRPr="00E76DC6" w:rsidRDefault="00175928" w:rsidP="00175928">
      <w:pPr>
        <w:widowControl w:val="0"/>
        <w:autoSpaceDE w:val="0"/>
        <w:autoSpaceDN w:val="0"/>
        <w:adjustRightInd w:val="0"/>
        <w:ind w:right="-6" w:firstLine="720"/>
        <w:jc w:val="both"/>
        <w:rPr>
          <w:sz w:val="23"/>
          <w:szCs w:val="23"/>
        </w:rPr>
      </w:pPr>
      <w:r w:rsidRPr="00E76DC6">
        <w:rPr>
          <w:sz w:val="23"/>
          <w:szCs w:val="23"/>
        </w:rPr>
        <w:t>5.3. В случае неисполнения или ненадлежащего исполнения условий настоящего Договора, несоответствия Услуг условиям Договора Исполнитель уплачивает Заказчику штраф в размере 10,0 % от стоимости Услуг по Договору в отчетном периоде. Основанием для начисления штрафа являются акты о наличии недостатков оказания Услуг, составленные в отчетном периоде.</w:t>
      </w:r>
    </w:p>
    <w:p w14:paraId="1B4C4AFC" w14:textId="77777777" w:rsidR="00175928" w:rsidRPr="00E76DC6" w:rsidRDefault="00175928" w:rsidP="00175928">
      <w:pPr>
        <w:widowControl w:val="0"/>
        <w:autoSpaceDE w:val="0"/>
        <w:autoSpaceDN w:val="0"/>
        <w:adjustRightInd w:val="0"/>
        <w:ind w:right="-6" w:firstLine="720"/>
        <w:jc w:val="both"/>
        <w:rPr>
          <w:sz w:val="23"/>
          <w:szCs w:val="23"/>
        </w:rPr>
      </w:pPr>
      <w:r w:rsidRPr="00E76DC6">
        <w:rPr>
          <w:sz w:val="23"/>
          <w:szCs w:val="23"/>
        </w:rPr>
        <w:t>В случае возникновения при этом у Заказчика каких-либо убытков Исполнитель возмещает такие убытки Заказчику в полном объеме сверх неустойки.</w:t>
      </w:r>
    </w:p>
    <w:p w14:paraId="58E55786" w14:textId="77777777" w:rsidR="00175928" w:rsidRPr="00E76DC6" w:rsidRDefault="00175928" w:rsidP="00175928">
      <w:pPr>
        <w:overflowPunct w:val="0"/>
        <w:autoSpaceDE w:val="0"/>
        <w:autoSpaceDN w:val="0"/>
        <w:adjustRightInd w:val="0"/>
        <w:ind w:right="-1" w:firstLine="720"/>
        <w:jc w:val="both"/>
        <w:textAlignment w:val="baseline"/>
        <w:rPr>
          <w:sz w:val="23"/>
          <w:szCs w:val="23"/>
        </w:rPr>
      </w:pPr>
      <w:r w:rsidRPr="00E76DC6">
        <w:rPr>
          <w:sz w:val="23"/>
          <w:szCs w:val="23"/>
        </w:rPr>
        <w:t>5.4. Исполнитель возмещает Заказчику ущерб, причиненный действиями персонала Исполнителя или иными лицами, привлеченными для оказания Услуг по настоящему Договору, Имуществу Заказчика (Имуществу работников Заказчика).</w:t>
      </w:r>
    </w:p>
    <w:p w14:paraId="715B8F6F" w14:textId="77777777" w:rsidR="00175928" w:rsidRPr="00E76DC6" w:rsidRDefault="00175928" w:rsidP="00175928">
      <w:pPr>
        <w:overflowPunct w:val="0"/>
        <w:autoSpaceDE w:val="0"/>
        <w:autoSpaceDN w:val="0"/>
        <w:adjustRightInd w:val="0"/>
        <w:ind w:firstLine="720"/>
        <w:jc w:val="both"/>
        <w:textAlignment w:val="baseline"/>
        <w:rPr>
          <w:b/>
          <w:sz w:val="23"/>
          <w:szCs w:val="23"/>
        </w:rPr>
      </w:pPr>
      <w:r w:rsidRPr="00E76DC6">
        <w:rPr>
          <w:sz w:val="23"/>
          <w:szCs w:val="23"/>
        </w:rPr>
        <w:t>5.5. Перечисленные в настоящем Договоре штрафные санкции могут быть взысканы Заказчиком путем удержания причитающихся сумм при оплате счетов Исполнителя. Если Заказчик не удержит по какой-либо причине сумму штрафных санкций, Исполнитель обязуется уплатить такую сумму по первому письменному требованию Заказчика.</w:t>
      </w:r>
      <w:r w:rsidRPr="00E76DC6">
        <w:rPr>
          <w:b/>
          <w:sz w:val="23"/>
          <w:szCs w:val="23"/>
        </w:rPr>
        <w:t xml:space="preserve"> </w:t>
      </w:r>
    </w:p>
    <w:p w14:paraId="609A9AC5" w14:textId="77777777" w:rsidR="00175928" w:rsidRPr="00E76DC6" w:rsidRDefault="00175928" w:rsidP="00175928">
      <w:pPr>
        <w:ind w:firstLine="720"/>
        <w:jc w:val="both"/>
        <w:rPr>
          <w:sz w:val="23"/>
          <w:szCs w:val="23"/>
        </w:rPr>
      </w:pPr>
      <w:r w:rsidRPr="00E76DC6">
        <w:rPr>
          <w:sz w:val="23"/>
          <w:szCs w:val="23"/>
        </w:rPr>
        <w:t>5.6.</w:t>
      </w:r>
      <w:r w:rsidRPr="00E76DC6">
        <w:rPr>
          <w:b/>
          <w:i/>
          <w:sz w:val="23"/>
          <w:szCs w:val="23"/>
        </w:rPr>
        <w:t xml:space="preserve"> </w:t>
      </w:r>
      <w:r w:rsidRPr="00E76DC6">
        <w:rPr>
          <w:sz w:val="23"/>
          <w:szCs w:val="23"/>
        </w:rPr>
        <w:t>В случаях, не предусмотренных настоящим Договором,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14:paraId="263064BD" w14:textId="77777777" w:rsidR="00175928" w:rsidRPr="00E76DC6" w:rsidRDefault="00175928" w:rsidP="00175928">
      <w:pPr>
        <w:ind w:firstLine="720"/>
        <w:jc w:val="both"/>
        <w:rPr>
          <w:sz w:val="23"/>
          <w:szCs w:val="23"/>
        </w:rPr>
      </w:pPr>
      <w:r w:rsidRPr="00E76DC6">
        <w:rPr>
          <w:sz w:val="23"/>
          <w:szCs w:val="23"/>
        </w:rPr>
        <w:t xml:space="preserve">5.7. Уплата Исполнителем неустойки и возмещение убытков не освобождают Исполнителя от выполнения обязательств в натуре по настоящему Договору. </w:t>
      </w:r>
    </w:p>
    <w:p w14:paraId="29957317" w14:textId="77777777" w:rsidR="00175928" w:rsidRPr="00E76DC6" w:rsidRDefault="00175928" w:rsidP="00175928">
      <w:pPr>
        <w:ind w:firstLine="708"/>
        <w:jc w:val="both"/>
        <w:rPr>
          <w:sz w:val="23"/>
          <w:szCs w:val="23"/>
        </w:rPr>
      </w:pPr>
    </w:p>
    <w:p w14:paraId="656CF752" w14:textId="77777777" w:rsidR="00175928" w:rsidRPr="00E76DC6" w:rsidRDefault="00175928" w:rsidP="00175928">
      <w:pPr>
        <w:ind w:right="-5"/>
        <w:jc w:val="center"/>
        <w:rPr>
          <w:b/>
          <w:sz w:val="23"/>
          <w:szCs w:val="23"/>
        </w:rPr>
      </w:pPr>
      <w:r w:rsidRPr="00E76DC6">
        <w:rPr>
          <w:b/>
          <w:sz w:val="23"/>
          <w:szCs w:val="23"/>
        </w:rPr>
        <w:t xml:space="preserve">6. Разрешение споров </w:t>
      </w:r>
    </w:p>
    <w:p w14:paraId="2058E6F3" w14:textId="77777777" w:rsidR="00175928" w:rsidRPr="00E76DC6" w:rsidRDefault="00175928" w:rsidP="00175928">
      <w:pPr>
        <w:shd w:val="clear" w:color="auto" w:fill="FFFFFF"/>
        <w:tabs>
          <w:tab w:val="left" w:pos="709"/>
        </w:tabs>
        <w:ind w:firstLine="709"/>
        <w:jc w:val="both"/>
        <w:rPr>
          <w:color w:val="000000"/>
          <w:spacing w:val="-10"/>
          <w:sz w:val="23"/>
          <w:szCs w:val="23"/>
        </w:rPr>
      </w:pPr>
      <w:r w:rsidRPr="00E76DC6">
        <w:rPr>
          <w:color w:val="000000"/>
          <w:spacing w:val="2"/>
          <w:sz w:val="23"/>
          <w:szCs w:val="23"/>
        </w:rPr>
        <w:t>6.1. Все споры, возникающие при исполнении настоящего Договора,</w:t>
      </w:r>
      <w:r w:rsidRPr="00E76DC6">
        <w:rPr>
          <w:color w:val="000000"/>
          <w:sz w:val="23"/>
          <w:szCs w:val="23"/>
        </w:rPr>
        <w:t xml:space="preserve"> разрешаются Сторонами путем переговоров.</w:t>
      </w:r>
    </w:p>
    <w:p w14:paraId="0DA0A9CF" w14:textId="77777777" w:rsidR="00175928" w:rsidRPr="00E76DC6" w:rsidRDefault="00175928" w:rsidP="00175928">
      <w:pPr>
        <w:shd w:val="clear" w:color="auto" w:fill="FFFFFF"/>
        <w:tabs>
          <w:tab w:val="left" w:pos="709"/>
          <w:tab w:val="left" w:pos="1418"/>
        </w:tabs>
        <w:ind w:firstLine="709"/>
        <w:jc w:val="both"/>
        <w:rPr>
          <w:color w:val="000000"/>
          <w:sz w:val="23"/>
          <w:szCs w:val="23"/>
        </w:rPr>
      </w:pPr>
      <w:r w:rsidRPr="00E76DC6">
        <w:rPr>
          <w:color w:val="000000"/>
          <w:spacing w:val="4"/>
          <w:sz w:val="23"/>
          <w:szCs w:val="23"/>
        </w:rPr>
        <w:t xml:space="preserve">6.2. Если Стороны не придут к соглашению путем переговоров, все </w:t>
      </w:r>
      <w:r w:rsidRPr="00E76DC6">
        <w:rPr>
          <w:color w:val="000000"/>
          <w:sz w:val="23"/>
          <w:szCs w:val="23"/>
        </w:rPr>
        <w:t>споры рассматриваются в претензионном порядке.</w:t>
      </w:r>
    </w:p>
    <w:p w14:paraId="679F2025" w14:textId="77777777" w:rsidR="00175928" w:rsidRPr="00E76DC6" w:rsidRDefault="00175928" w:rsidP="00175928">
      <w:pPr>
        <w:shd w:val="clear" w:color="auto" w:fill="FFFFFF"/>
        <w:tabs>
          <w:tab w:val="left" w:pos="709"/>
          <w:tab w:val="left" w:pos="1418"/>
        </w:tabs>
        <w:ind w:firstLine="709"/>
        <w:jc w:val="both"/>
        <w:rPr>
          <w:color w:val="000000"/>
          <w:sz w:val="23"/>
          <w:szCs w:val="23"/>
        </w:rPr>
      </w:pPr>
      <w:r w:rsidRPr="00E76DC6">
        <w:rPr>
          <w:color w:val="000000"/>
          <w:sz w:val="23"/>
          <w:szCs w:val="23"/>
        </w:rPr>
        <w:t>6.3. До предъявления иска, вытекающего из Договора, сторона, считающая, что ее права нарушены (далее заинтересованная сторона), обязана направить другой стороне письменную претензию.</w:t>
      </w:r>
    </w:p>
    <w:p w14:paraId="5EA12340" w14:textId="77777777" w:rsidR="00175928" w:rsidRPr="00E76DC6" w:rsidRDefault="00175928" w:rsidP="00175928">
      <w:pPr>
        <w:shd w:val="clear" w:color="auto" w:fill="FFFFFF"/>
        <w:tabs>
          <w:tab w:val="left" w:pos="709"/>
          <w:tab w:val="left" w:pos="1418"/>
        </w:tabs>
        <w:ind w:firstLine="709"/>
        <w:jc w:val="both"/>
        <w:rPr>
          <w:color w:val="000000"/>
          <w:sz w:val="23"/>
          <w:szCs w:val="23"/>
        </w:rPr>
      </w:pPr>
      <w:r w:rsidRPr="00E76DC6">
        <w:rPr>
          <w:color w:val="000000"/>
          <w:sz w:val="23"/>
          <w:szCs w:val="23"/>
        </w:rPr>
        <w:t xml:space="preserve">6.4. Претензия должна содержать требования заинтересованной стороны и их обоснование с указанием нарушенных другой стороной норм законодательства РФ и (или) условий Договора. К претензии должны быть приложены копии документов, подтверждающие изложенные в ней обстоятельства.     </w:t>
      </w:r>
    </w:p>
    <w:p w14:paraId="66D23918" w14:textId="77777777" w:rsidR="00175928" w:rsidRPr="00E76DC6" w:rsidRDefault="00175928" w:rsidP="00175928">
      <w:pPr>
        <w:shd w:val="clear" w:color="auto" w:fill="FFFFFF"/>
        <w:tabs>
          <w:tab w:val="left" w:pos="709"/>
          <w:tab w:val="left" w:pos="1418"/>
        </w:tabs>
        <w:ind w:firstLine="709"/>
        <w:jc w:val="both"/>
        <w:rPr>
          <w:color w:val="000000"/>
          <w:sz w:val="23"/>
          <w:szCs w:val="23"/>
        </w:rPr>
      </w:pPr>
      <w:r w:rsidRPr="00E76DC6">
        <w:rPr>
          <w:color w:val="000000"/>
          <w:sz w:val="23"/>
          <w:szCs w:val="23"/>
        </w:rPr>
        <w:t>6.5. Сторона, которая получила претензию, обязана ее рассмотреть и направить другой стороне мотивированный письменный ответ в течение 20 (двадцати) дней с момента получения претензии.</w:t>
      </w:r>
    </w:p>
    <w:p w14:paraId="29E54EAC" w14:textId="77777777" w:rsidR="00175928" w:rsidRPr="00E76DC6" w:rsidRDefault="00175928" w:rsidP="00175928">
      <w:pPr>
        <w:tabs>
          <w:tab w:val="left" w:pos="709"/>
        </w:tabs>
        <w:ind w:right="-5" w:firstLine="709"/>
        <w:jc w:val="both"/>
        <w:rPr>
          <w:sz w:val="23"/>
          <w:szCs w:val="23"/>
        </w:rPr>
      </w:pPr>
      <w:r w:rsidRPr="00E76DC6">
        <w:rPr>
          <w:sz w:val="23"/>
          <w:szCs w:val="23"/>
        </w:rPr>
        <w:t>6.6. 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Сахалинской области.</w:t>
      </w:r>
    </w:p>
    <w:p w14:paraId="5D07E71D" w14:textId="77777777" w:rsidR="00175928" w:rsidRPr="00E76DC6" w:rsidRDefault="00175928" w:rsidP="00175928">
      <w:pPr>
        <w:ind w:firstLine="708"/>
        <w:jc w:val="both"/>
        <w:rPr>
          <w:sz w:val="23"/>
          <w:szCs w:val="23"/>
        </w:rPr>
      </w:pPr>
    </w:p>
    <w:p w14:paraId="133A1A15" w14:textId="77777777" w:rsidR="00175928" w:rsidRPr="00E76DC6" w:rsidRDefault="00175928" w:rsidP="00175928">
      <w:pPr>
        <w:ind w:firstLine="708"/>
        <w:jc w:val="center"/>
        <w:rPr>
          <w:b/>
          <w:sz w:val="23"/>
          <w:szCs w:val="23"/>
        </w:rPr>
      </w:pPr>
      <w:r w:rsidRPr="00E76DC6">
        <w:rPr>
          <w:sz w:val="23"/>
          <w:szCs w:val="23"/>
        </w:rPr>
        <w:t>7.</w:t>
      </w:r>
      <w:r w:rsidRPr="00E76DC6">
        <w:rPr>
          <w:b/>
          <w:sz w:val="23"/>
          <w:szCs w:val="23"/>
        </w:rPr>
        <w:t xml:space="preserve"> Антикоррупционная оговорка</w:t>
      </w:r>
    </w:p>
    <w:p w14:paraId="3707433D" w14:textId="77777777" w:rsidR="00175928" w:rsidRPr="00E76DC6" w:rsidRDefault="00175928" w:rsidP="00175928">
      <w:pPr>
        <w:ind w:firstLine="708"/>
        <w:jc w:val="both"/>
        <w:rPr>
          <w:sz w:val="23"/>
          <w:szCs w:val="23"/>
        </w:rPr>
      </w:pPr>
      <w:r w:rsidRPr="00E76DC6">
        <w:rPr>
          <w:sz w:val="23"/>
          <w:szCs w:val="23"/>
        </w:rPr>
        <w:t>7.1.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14:paraId="2CAB4A10" w14:textId="77777777" w:rsidR="00175928" w:rsidRPr="00E76DC6" w:rsidRDefault="00175928" w:rsidP="00175928">
      <w:pPr>
        <w:ind w:firstLine="708"/>
        <w:jc w:val="both"/>
        <w:rPr>
          <w:sz w:val="23"/>
          <w:szCs w:val="23"/>
        </w:rPr>
      </w:pPr>
      <w:r w:rsidRPr="00E76DC6">
        <w:rPr>
          <w:sz w:val="23"/>
          <w:szCs w:val="23"/>
        </w:rPr>
        <w:t xml:space="preserve">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w:t>
      </w:r>
      <w:r w:rsidRPr="00E76DC6">
        <w:rPr>
          <w:sz w:val="23"/>
          <w:szCs w:val="23"/>
        </w:rPr>
        <w:lastRenderedPageBreak/>
        <w:t>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14:paraId="4245058E" w14:textId="77777777" w:rsidR="00175928" w:rsidRPr="00E76DC6" w:rsidRDefault="00175928" w:rsidP="00175928">
      <w:pPr>
        <w:ind w:firstLine="708"/>
        <w:jc w:val="both"/>
        <w:rPr>
          <w:sz w:val="23"/>
          <w:szCs w:val="23"/>
        </w:rPr>
      </w:pPr>
      <w:r w:rsidRPr="00E76DC6">
        <w:rPr>
          <w:sz w:val="23"/>
          <w:szCs w:val="23"/>
        </w:rPr>
        <w:t xml:space="preserve">7.2. В случае возникновения у Стороны подозрений, что произошло или может произойти нарушение каких-либо положений пункта 7.1,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7.1 другой Стороной, ее аффилированными лицами, работниками или посредниками. </w:t>
      </w:r>
    </w:p>
    <w:p w14:paraId="6CF2E5D6" w14:textId="77777777" w:rsidR="00175928" w:rsidRPr="00E76DC6" w:rsidRDefault="00175928" w:rsidP="00175928">
      <w:pPr>
        <w:ind w:firstLine="708"/>
        <w:jc w:val="both"/>
        <w:rPr>
          <w:sz w:val="23"/>
          <w:szCs w:val="23"/>
        </w:rPr>
      </w:pPr>
      <w:r w:rsidRPr="00E76DC6">
        <w:rPr>
          <w:sz w:val="23"/>
          <w:szCs w:val="23"/>
        </w:rPr>
        <w:t>Каналы уведомления Заказчика о нарушениях каких-либо положений</w:t>
      </w:r>
      <w:r>
        <w:rPr>
          <w:sz w:val="23"/>
          <w:szCs w:val="23"/>
        </w:rPr>
        <w:t xml:space="preserve"> пункта 7.1: тел</w:t>
      </w:r>
      <w:r w:rsidRPr="00E76DC6">
        <w:rPr>
          <w:sz w:val="23"/>
          <w:szCs w:val="23"/>
        </w:rPr>
        <w:t>:</w:t>
      </w:r>
      <w:r w:rsidRPr="00E76DC6">
        <w:rPr>
          <w:rFonts w:eastAsia="Calibri"/>
          <w:color w:val="000000"/>
          <w:sz w:val="23"/>
          <w:szCs w:val="23"/>
          <w:lang w:eastAsia="en-US"/>
        </w:rPr>
        <w:t xml:space="preserve"> 8 800 250 24 27, электронной почте </w:t>
      </w:r>
      <w:hyperlink r:id="rId9" w:history="1">
        <w:r w:rsidRPr="00E76DC6">
          <w:rPr>
            <w:rFonts w:eastAsia="Calibri"/>
            <w:color w:val="000000"/>
            <w:sz w:val="23"/>
            <w:szCs w:val="23"/>
            <w:lang w:eastAsia="en-US"/>
          </w:rPr>
          <w:t>antikorr@pk-sakhalin.ru</w:t>
        </w:r>
      </w:hyperlink>
      <w:r w:rsidRPr="00E76DC6">
        <w:rPr>
          <w:sz w:val="23"/>
          <w:szCs w:val="23"/>
        </w:rPr>
        <w:t>.</w:t>
      </w:r>
    </w:p>
    <w:p w14:paraId="3D6826FF" w14:textId="77777777" w:rsidR="00175928" w:rsidRPr="00E76DC6" w:rsidRDefault="00175928" w:rsidP="00175928">
      <w:pPr>
        <w:ind w:firstLine="708"/>
        <w:jc w:val="both"/>
        <w:rPr>
          <w:sz w:val="23"/>
          <w:szCs w:val="23"/>
        </w:rPr>
      </w:pPr>
      <w:r w:rsidRPr="00E76DC6">
        <w:rPr>
          <w:sz w:val="23"/>
          <w:szCs w:val="23"/>
        </w:rPr>
        <w:t>Каналы уведомления Исполнителя о нарушениях каких-либо положений пункта 7.1: тел.: __________, e-mail: _____________.</w:t>
      </w:r>
    </w:p>
    <w:p w14:paraId="5FACDFF9" w14:textId="77777777" w:rsidR="00175928" w:rsidRPr="00E76DC6" w:rsidRDefault="00175928" w:rsidP="00175928">
      <w:pPr>
        <w:ind w:firstLine="708"/>
        <w:jc w:val="both"/>
        <w:rPr>
          <w:sz w:val="23"/>
          <w:szCs w:val="23"/>
        </w:rPr>
      </w:pPr>
      <w:r w:rsidRPr="00E76DC6">
        <w:rPr>
          <w:sz w:val="23"/>
          <w:szCs w:val="23"/>
        </w:rPr>
        <w:t>Сторона, получившая уведомление о нарушении каких-либо положений пункта 7.1 настоящего раздела, обязана рассмотреть уведомление и сообщить другой Стороне об итогах его рассмотрения в течение 20 (двадцати) рабочих дней с момента получения письменного уведомления.</w:t>
      </w:r>
    </w:p>
    <w:p w14:paraId="06193D69" w14:textId="77777777" w:rsidR="00175928" w:rsidRPr="00E76DC6" w:rsidRDefault="00175928" w:rsidP="00175928">
      <w:pPr>
        <w:ind w:firstLine="708"/>
        <w:jc w:val="both"/>
        <w:rPr>
          <w:sz w:val="23"/>
          <w:szCs w:val="23"/>
        </w:rPr>
      </w:pPr>
      <w:r w:rsidRPr="00E76DC6">
        <w:rPr>
          <w:sz w:val="23"/>
          <w:szCs w:val="23"/>
        </w:rPr>
        <w:t xml:space="preserve">7.3. Стороны гарантируют осуществление надлежащего разбирательства по фактам нарушения положений пункта 7.1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14:paraId="1155927B" w14:textId="77777777" w:rsidR="00175928" w:rsidRPr="00E76DC6" w:rsidRDefault="00175928" w:rsidP="00175928">
      <w:pPr>
        <w:ind w:firstLine="708"/>
        <w:jc w:val="both"/>
        <w:rPr>
          <w:sz w:val="23"/>
          <w:szCs w:val="23"/>
        </w:rPr>
      </w:pPr>
      <w:r w:rsidRPr="00E76DC6">
        <w:rPr>
          <w:sz w:val="23"/>
          <w:szCs w:val="23"/>
        </w:rPr>
        <w:t>7.4. В случае подтверждения факта нарушения одной Стороной положений пункта 7.1 настоящего раздела и/или неполучения другой Стороной информации об итогах рассмотрения уведомления о нарушении в соответствии с пунктом 7.2,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
    <w:p w14:paraId="1AE1280A" w14:textId="77777777" w:rsidR="00175928" w:rsidRPr="00E76DC6" w:rsidRDefault="00175928" w:rsidP="00175928">
      <w:pPr>
        <w:ind w:firstLine="708"/>
        <w:jc w:val="both"/>
        <w:rPr>
          <w:sz w:val="23"/>
          <w:szCs w:val="23"/>
        </w:rPr>
      </w:pPr>
    </w:p>
    <w:p w14:paraId="4AC9D9AE" w14:textId="77777777" w:rsidR="00175928" w:rsidRPr="00E76DC6" w:rsidRDefault="00175928" w:rsidP="00175928">
      <w:pPr>
        <w:tabs>
          <w:tab w:val="left" w:pos="851"/>
        </w:tabs>
        <w:ind w:left="709"/>
        <w:contextualSpacing/>
        <w:jc w:val="center"/>
        <w:rPr>
          <w:b/>
          <w:sz w:val="23"/>
          <w:szCs w:val="23"/>
        </w:rPr>
      </w:pPr>
      <w:r w:rsidRPr="00E76DC6">
        <w:rPr>
          <w:b/>
          <w:sz w:val="23"/>
          <w:szCs w:val="23"/>
        </w:rPr>
        <w:t>8. Конфиденциальность</w:t>
      </w:r>
    </w:p>
    <w:p w14:paraId="3CB0BE14" w14:textId="77777777" w:rsidR="00175928" w:rsidRPr="00E76DC6" w:rsidRDefault="00175928" w:rsidP="00175928">
      <w:pPr>
        <w:tabs>
          <w:tab w:val="left" w:pos="0"/>
        </w:tabs>
        <w:autoSpaceDE w:val="0"/>
        <w:autoSpaceDN w:val="0"/>
        <w:adjustRightInd w:val="0"/>
        <w:ind w:right="50" w:firstLine="709"/>
        <w:jc w:val="both"/>
        <w:rPr>
          <w:sz w:val="23"/>
          <w:szCs w:val="23"/>
        </w:rPr>
      </w:pPr>
      <w:r w:rsidRPr="00E76DC6">
        <w:rPr>
          <w:sz w:val="23"/>
          <w:szCs w:val="23"/>
        </w:rPr>
        <w:t>8.1. Исполнитель обязуется в течение срока действия настоящего Договора и в течение 5 (пяти) лет после его прекращения обеспечить охрану полученной от Заказчика информации конфиденциального характера и не использовать эту информацию для целей, не связанных с выполнением обязательств по настоящему Договору.</w:t>
      </w:r>
    </w:p>
    <w:p w14:paraId="6378E53F" w14:textId="77777777" w:rsidR="00175928" w:rsidRPr="00E76DC6" w:rsidRDefault="00175928" w:rsidP="00175928">
      <w:pPr>
        <w:tabs>
          <w:tab w:val="left" w:pos="0"/>
        </w:tabs>
        <w:autoSpaceDE w:val="0"/>
        <w:autoSpaceDN w:val="0"/>
        <w:adjustRightInd w:val="0"/>
        <w:ind w:right="50" w:firstLine="709"/>
        <w:jc w:val="both"/>
        <w:rPr>
          <w:sz w:val="23"/>
          <w:szCs w:val="23"/>
        </w:rPr>
      </w:pPr>
      <w:r w:rsidRPr="00E76DC6">
        <w:rPr>
          <w:sz w:val="23"/>
          <w:szCs w:val="23"/>
        </w:rPr>
        <w:t>8.2. Информация конфиденциального характера, передаваемая Сторонами друг другу, должна иметь реквизиты, свидетельствующие о ее конфиденциальности.</w:t>
      </w:r>
    </w:p>
    <w:p w14:paraId="2FFF95E1" w14:textId="77777777" w:rsidR="00175928" w:rsidRPr="00E76DC6" w:rsidRDefault="00175928" w:rsidP="00175928">
      <w:pPr>
        <w:tabs>
          <w:tab w:val="left" w:pos="0"/>
        </w:tabs>
        <w:autoSpaceDE w:val="0"/>
        <w:autoSpaceDN w:val="0"/>
        <w:adjustRightInd w:val="0"/>
        <w:ind w:right="50" w:firstLine="709"/>
        <w:jc w:val="both"/>
        <w:rPr>
          <w:sz w:val="23"/>
          <w:szCs w:val="23"/>
        </w:rPr>
      </w:pPr>
      <w:r w:rsidRPr="00E76DC6">
        <w:rPr>
          <w:sz w:val="23"/>
          <w:szCs w:val="23"/>
        </w:rPr>
        <w:t xml:space="preserve">8.3. Исполнитель обязуется не передавать оригиналы или копии документов, полученных от Заказчика в связи с настоящим Договором, третьим лицам без предварительного письменного согласия Заказчика. </w:t>
      </w:r>
    </w:p>
    <w:p w14:paraId="7B25931B" w14:textId="77777777" w:rsidR="00175928" w:rsidRPr="00E76DC6" w:rsidRDefault="00175928" w:rsidP="00175928">
      <w:pPr>
        <w:tabs>
          <w:tab w:val="left" w:pos="851"/>
        </w:tabs>
        <w:ind w:firstLine="709"/>
        <w:jc w:val="both"/>
        <w:rPr>
          <w:sz w:val="23"/>
          <w:szCs w:val="23"/>
        </w:rPr>
      </w:pPr>
      <w:r w:rsidRPr="00E76DC6">
        <w:rPr>
          <w:sz w:val="23"/>
          <w:szCs w:val="23"/>
        </w:rPr>
        <w:t>8.4. Исполнитель не несет ответственности в случае передачи им информации конфиденциального характера государственным органам, имеющим право ее затребовать в соответствии с законодательством Российской Федерации, если он предварительно уведомит Заказчика об обращении за данной информацией соответствующих государственных органов.</w:t>
      </w:r>
    </w:p>
    <w:p w14:paraId="6B895FC1" w14:textId="77777777" w:rsidR="00175928" w:rsidRPr="00E76DC6" w:rsidRDefault="00175928" w:rsidP="00175928">
      <w:pPr>
        <w:tabs>
          <w:tab w:val="left" w:pos="851"/>
        </w:tabs>
        <w:ind w:firstLine="709"/>
        <w:jc w:val="both"/>
        <w:rPr>
          <w:sz w:val="23"/>
          <w:szCs w:val="23"/>
        </w:rPr>
      </w:pPr>
    </w:p>
    <w:p w14:paraId="102B4D27" w14:textId="77777777" w:rsidR="00175928" w:rsidRPr="00E76DC6" w:rsidRDefault="00175928" w:rsidP="00E05393">
      <w:pPr>
        <w:pStyle w:val="14"/>
        <w:keepNext/>
        <w:keepLines/>
        <w:numPr>
          <w:ilvl w:val="0"/>
          <w:numId w:val="4"/>
        </w:numPr>
        <w:shd w:val="clear" w:color="auto" w:fill="auto"/>
        <w:tabs>
          <w:tab w:val="left" w:pos="439"/>
        </w:tabs>
        <w:spacing w:before="0" w:line="240" w:lineRule="auto"/>
        <w:ind w:left="0" w:firstLine="567"/>
        <w:jc w:val="center"/>
        <w:rPr>
          <w:rFonts w:ascii="Times New Roman" w:hAnsi="Times New Roman" w:cs="Times New Roman"/>
          <w:b/>
          <w:bCs/>
          <w:sz w:val="23"/>
          <w:szCs w:val="23"/>
        </w:rPr>
      </w:pPr>
      <w:r w:rsidRPr="00E76DC6">
        <w:rPr>
          <w:rFonts w:ascii="Times New Roman" w:hAnsi="Times New Roman" w:cs="Times New Roman"/>
          <w:b/>
          <w:bCs/>
          <w:sz w:val="23"/>
          <w:szCs w:val="23"/>
        </w:rPr>
        <w:t>Порядок внесения изменений, дополнений в Договор</w:t>
      </w:r>
      <w:bookmarkStart w:id="5" w:name="bookmark24"/>
      <w:bookmarkStart w:id="6" w:name="bookmark25"/>
      <w:r w:rsidRPr="00E76DC6">
        <w:rPr>
          <w:rFonts w:ascii="Times New Roman" w:hAnsi="Times New Roman" w:cs="Times New Roman"/>
          <w:b/>
          <w:bCs/>
          <w:sz w:val="23"/>
          <w:szCs w:val="23"/>
        </w:rPr>
        <w:t xml:space="preserve"> и его расторжение</w:t>
      </w:r>
      <w:bookmarkEnd w:id="5"/>
      <w:bookmarkEnd w:id="6"/>
    </w:p>
    <w:p w14:paraId="683B8325" w14:textId="77777777" w:rsidR="00175928" w:rsidRPr="00E76DC6" w:rsidRDefault="00175928" w:rsidP="00E05393">
      <w:pPr>
        <w:pStyle w:val="14"/>
        <w:numPr>
          <w:ilvl w:val="1"/>
          <w:numId w:val="4"/>
        </w:numPr>
        <w:shd w:val="clear" w:color="auto" w:fill="auto"/>
        <w:tabs>
          <w:tab w:val="left" w:pos="0"/>
          <w:tab w:val="left" w:pos="709"/>
          <w:tab w:val="left" w:pos="1134"/>
        </w:tabs>
        <w:spacing w:before="0" w:line="240" w:lineRule="auto"/>
        <w:ind w:left="0" w:firstLine="567"/>
        <w:rPr>
          <w:rFonts w:ascii="Times New Roman" w:hAnsi="Times New Roman" w:cs="Times New Roman"/>
          <w:sz w:val="23"/>
          <w:szCs w:val="23"/>
        </w:rPr>
      </w:pPr>
      <w:r w:rsidRPr="00E76DC6">
        <w:rPr>
          <w:rFonts w:ascii="Times New Roman" w:hAnsi="Times New Roman" w:cs="Times New Roman"/>
          <w:sz w:val="23"/>
          <w:szCs w:val="23"/>
        </w:rPr>
        <w:t>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14:paraId="4E230233" w14:textId="77777777" w:rsidR="00175928" w:rsidRPr="00E76DC6" w:rsidRDefault="00175928" w:rsidP="00E05393">
      <w:pPr>
        <w:pStyle w:val="14"/>
        <w:numPr>
          <w:ilvl w:val="1"/>
          <w:numId w:val="4"/>
        </w:numPr>
        <w:shd w:val="clear" w:color="auto" w:fill="auto"/>
        <w:tabs>
          <w:tab w:val="left" w:pos="0"/>
          <w:tab w:val="left" w:pos="709"/>
          <w:tab w:val="left" w:pos="1134"/>
        </w:tabs>
        <w:spacing w:before="0" w:line="240" w:lineRule="auto"/>
        <w:ind w:left="0" w:firstLine="567"/>
        <w:rPr>
          <w:rFonts w:ascii="Times New Roman" w:hAnsi="Times New Roman" w:cs="Times New Roman"/>
          <w:sz w:val="23"/>
          <w:szCs w:val="23"/>
        </w:rPr>
      </w:pPr>
      <w:r w:rsidRPr="00E76DC6">
        <w:rPr>
          <w:rFonts w:ascii="Times New Roman" w:hAnsi="Times New Roman" w:cs="Times New Roman"/>
          <w:sz w:val="23"/>
          <w:szCs w:val="23"/>
        </w:rPr>
        <w:t>Все приложения к настоящему Договору являются его неотъемлемыми частями.</w:t>
      </w:r>
    </w:p>
    <w:p w14:paraId="30183D9D" w14:textId="77777777" w:rsidR="00175928" w:rsidRPr="00E76DC6" w:rsidRDefault="00175928" w:rsidP="00E05393">
      <w:pPr>
        <w:pStyle w:val="14"/>
        <w:numPr>
          <w:ilvl w:val="1"/>
          <w:numId w:val="4"/>
        </w:numPr>
        <w:shd w:val="clear" w:color="auto" w:fill="auto"/>
        <w:tabs>
          <w:tab w:val="left" w:pos="0"/>
          <w:tab w:val="left" w:pos="709"/>
          <w:tab w:val="left" w:pos="1134"/>
        </w:tabs>
        <w:spacing w:before="0" w:line="240" w:lineRule="auto"/>
        <w:ind w:left="0" w:firstLine="567"/>
        <w:rPr>
          <w:rFonts w:ascii="Times New Roman" w:hAnsi="Times New Roman" w:cs="Times New Roman"/>
          <w:sz w:val="23"/>
          <w:szCs w:val="23"/>
        </w:rPr>
      </w:pPr>
      <w:r w:rsidRPr="00E76DC6">
        <w:rPr>
          <w:rFonts w:ascii="Times New Roman" w:hAnsi="Times New Roman" w:cs="Times New Roman"/>
          <w:sz w:val="23"/>
          <w:szCs w:val="23"/>
        </w:rPr>
        <w:t>Настоящий Договор может быть досрочно расторгнут по основаниям, предусмотренным законодательством Российской Федерации.</w:t>
      </w:r>
    </w:p>
    <w:p w14:paraId="2D0076C5" w14:textId="1D5C8EDA" w:rsidR="00175928" w:rsidRPr="00E76DC6" w:rsidRDefault="00175928" w:rsidP="00E05393">
      <w:pPr>
        <w:pStyle w:val="14"/>
        <w:numPr>
          <w:ilvl w:val="1"/>
          <w:numId w:val="4"/>
        </w:numPr>
        <w:shd w:val="clear" w:color="auto" w:fill="auto"/>
        <w:tabs>
          <w:tab w:val="left" w:pos="0"/>
          <w:tab w:val="left" w:pos="709"/>
          <w:tab w:val="left" w:pos="1134"/>
        </w:tabs>
        <w:spacing w:before="0" w:line="240" w:lineRule="auto"/>
        <w:ind w:left="0" w:firstLine="567"/>
        <w:rPr>
          <w:rFonts w:ascii="Times New Roman" w:hAnsi="Times New Roman" w:cs="Times New Roman"/>
          <w:sz w:val="23"/>
          <w:szCs w:val="23"/>
        </w:rPr>
      </w:pPr>
      <w:r w:rsidRPr="00E76DC6">
        <w:rPr>
          <w:rFonts w:ascii="Times New Roman" w:hAnsi="Times New Roman" w:cs="Times New Roman"/>
          <w:sz w:val="23"/>
          <w:szCs w:val="23"/>
        </w:rPr>
        <w:t>Сторона, решившая изменить или расторгнуть настоящий Договор, должна направить письменное уведомление о намерении изменить или расторгнуть настоящий Договор другой Стороне не позднее чем за 30 (тридцать) календарных дней до предполагаемой даты изменения или расторжения настоящего Договора. Настоящий Договор считается расторгнутым с даты</w:t>
      </w:r>
      <w:r w:rsidR="002F625B">
        <w:rPr>
          <w:rFonts w:ascii="Times New Roman" w:hAnsi="Times New Roman" w:cs="Times New Roman"/>
          <w:sz w:val="23"/>
          <w:szCs w:val="23"/>
        </w:rPr>
        <w:t>,</w:t>
      </w:r>
      <w:r w:rsidRPr="00E76DC6">
        <w:rPr>
          <w:rFonts w:ascii="Times New Roman" w:hAnsi="Times New Roman" w:cs="Times New Roman"/>
          <w:sz w:val="23"/>
          <w:szCs w:val="23"/>
        </w:rPr>
        <w:t xml:space="preserve"> указанной в уведомлении о расторжении.</w:t>
      </w:r>
    </w:p>
    <w:p w14:paraId="05D92907" w14:textId="77777777" w:rsidR="00175928" w:rsidRPr="00E76DC6" w:rsidRDefault="00175928" w:rsidP="00E05393">
      <w:pPr>
        <w:pStyle w:val="14"/>
        <w:numPr>
          <w:ilvl w:val="1"/>
          <w:numId w:val="4"/>
        </w:numPr>
        <w:shd w:val="clear" w:color="auto" w:fill="auto"/>
        <w:tabs>
          <w:tab w:val="left" w:pos="0"/>
          <w:tab w:val="left" w:pos="709"/>
          <w:tab w:val="left" w:pos="1134"/>
        </w:tabs>
        <w:spacing w:before="0" w:line="240" w:lineRule="auto"/>
        <w:ind w:left="0" w:firstLine="567"/>
        <w:rPr>
          <w:rFonts w:ascii="Times New Roman" w:hAnsi="Times New Roman" w:cs="Times New Roman"/>
          <w:sz w:val="23"/>
          <w:szCs w:val="23"/>
        </w:rPr>
      </w:pPr>
      <w:r w:rsidRPr="00E76DC6">
        <w:rPr>
          <w:rFonts w:ascii="Times New Roman" w:hAnsi="Times New Roman" w:cs="Times New Roman"/>
          <w:sz w:val="23"/>
          <w:szCs w:val="23"/>
        </w:rPr>
        <w:lastRenderedPageBreak/>
        <w:t>В случае расторжения договора по инициативе Заказчика, Заказчик обязан оплатить фактические затраты Исполнителя по оказанию Услуг, произведенные до даты</w:t>
      </w:r>
      <w:r>
        <w:rPr>
          <w:rFonts w:ascii="Times New Roman" w:hAnsi="Times New Roman" w:cs="Times New Roman"/>
          <w:sz w:val="23"/>
          <w:szCs w:val="23"/>
        </w:rPr>
        <w:t>,</w:t>
      </w:r>
      <w:r w:rsidRPr="00E76DC6">
        <w:rPr>
          <w:rFonts w:ascii="Times New Roman" w:hAnsi="Times New Roman" w:cs="Times New Roman"/>
          <w:sz w:val="23"/>
          <w:szCs w:val="23"/>
        </w:rPr>
        <w:t xml:space="preserve"> указанной в уведомлении о расторжении настоящего Договора.</w:t>
      </w:r>
    </w:p>
    <w:p w14:paraId="7707B3A0" w14:textId="77777777" w:rsidR="00175928" w:rsidRPr="00E76DC6" w:rsidRDefault="00175928" w:rsidP="00175928">
      <w:pPr>
        <w:pStyle w:val="14"/>
        <w:shd w:val="clear" w:color="auto" w:fill="auto"/>
        <w:tabs>
          <w:tab w:val="left" w:pos="0"/>
        </w:tabs>
        <w:spacing w:before="0" w:line="240" w:lineRule="auto"/>
        <w:ind w:firstLine="567"/>
        <w:rPr>
          <w:rFonts w:ascii="Times New Roman" w:hAnsi="Times New Roman" w:cs="Times New Roman"/>
          <w:sz w:val="23"/>
          <w:szCs w:val="23"/>
        </w:rPr>
      </w:pPr>
    </w:p>
    <w:p w14:paraId="7D830944" w14:textId="77777777" w:rsidR="00175928" w:rsidRPr="00E76DC6" w:rsidRDefault="00175928" w:rsidP="00E05393">
      <w:pPr>
        <w:pStyle w:val="26"/>
        <w:keepNext/>
        <w:keepLines/>
        <w:widowControl w:val="0"/>
        <w:numPr>
          <w:ilvl w:val="0"/>
          <w:numId w:val="4"/>
        </w:numPr>
        <w:shd w:val="clear" w:color="auto" w:fill="auto"/>
        <w:tabs>
          <w:tab w:val="left" w:pos="284"/>
          <w:tab w:val="left" w:pos="499"/>
          <w:tab w:val="left" w:pos="993"/>
        </w:tabs>
        <w:spacing w:line="240" w:lineRule="auto"/>
        <w:ind w:left="0" w:firstLine="567"/>
        <w:jc w:val="center"/>
        <w:rPr>
          <w:rFonts w:cs="Times New Roman"/>
          <w:b/>
          <w:sz w:val="23"/>
          <w:szCs w:val="23"/>
        </w:rPr>
      </w:pPr>
      <w:bookmarkStart w:id="7" w:name="bookmark26"/>
      <w:bookmarkStart w:id="8" w:name="bookmark27"/>
      <w:r w:rsidRPr="00E76DC6">
        <w:rPr>
          <w:rFonts w:cs="Times New Roman"/>
          <w:b/>
          <w:sz w:val="23"/>
          <w:szCs w:val="23"/>
        </w:rPr>
        <w:t>Срок действия Договора</w:t>
      </w:r>
      <w:bookmarkEnd w:id="7"/>
      <w:bookmarkEnd w:id="8"/>
    </w:p>
    <w:p w14:paraId="2707778E" w14:textId="010C7751" w:rsidR="00175928" w:rsidRPr="00E76DC6" w:rsidRDefault="00175928" w:rsidP="00E05393">
      <w:pPr>
        <w:pStyle w:val="a5"/>
        <w:widowControl w:val="0"/>
        <w:numPr>
          <w:ilvl w:val="1"/>
          <w:numId w:val="4"/>
        </w:numPr>
        <w:tabs>
          <w:tab w:val="left" w:pos="284"/>
          <w:tab w:val="left" w:pos="851"/>
          <w:tab w:val="left" w:pos="993"/>
          <w:tab w:val="left" w:pos="1276"/>
        </w:tabs>
        <w:autoSpaceDE w:val="0"/>
        <w:autoSpaceDN w:val="0"/>
        <w:adjustRightInd w:val="0"/>
        <w:ind w:left="0" w:firstLine="567"/>
        <w:jc w:val="both"/>
        <w:rPr>
          <w:sz w:val="23"/>
          <w:szCs w:val="23"/>
        </w:rPr>
      </w:pPr>
      <w:r w:rsidRPr="00E76DC6">
        <w:rPr>
          <w:sz w:val="23"/>
          <w:szCs w:val="23"/>
        </w:rPr>
        <w:t xml:space="preserve">Настоящий Договор вступает в силу с момента подписания </w:t>
      </w:r>
      <w:r>
        <w:rPr>
          <w:sz w:val="23"/>
          <w:szCs w:val="23"/>
        </w:rPr>
        <w:t>и действует по «31» декабря 202</w:t>
      </w:r>
      <w:r>
        <w:rPr>
          <w:sz w:val="23"/>
          <w:szCs w:val="23"/>
          <w:lang w:val="ru-RU"/>
        </w:rPr>
        <w:t>6</w:t>
      </w:r>
      <w:r w:rsidRPr="00E76DC6">
        <w:rPr>
          <w:sz w:val="23"/>
          <w:szCs w:val="23"/>
        </w:rPr>
        <w:t xml:space="preserve"> года, а в части взаиморасчетов – до полного исполнения Сторонами своих обязательств по настоящему Договору.</w:t>
      </w:r>
    </w:p>
    <w:p w14:paraId="6482542E" w14:textId="77777777" w:rsidR="00175928" w:rsidRPr="00E76DC6" w:rsidRDefault="00175928" w:rsidP="00175928">
      <w:pPr>
        <w:pStyle w:val="14"/>
        <w:shd w:val="clear" w:color="auto" w:fill="auto"/>
        <w:tabs>
          <w:tab w:val="left" w:pos="284"/>
          <w:tab w:val="left" w:pos="993"/>
          <w:tab w:val="left" w:pos="1134"/>
        </w:tabs>
        <w:spacing w:before="0" w:line="240" w:lineRule="auto"/>
        <w:ind w:firstLine="567"/>
        <w:rPr>
          <w:rFonts w:ascii="Times New Roman" w:hAnsi="Times New Roman" w:cs="Times New Roman"/>
          <w:sz w:val="23"/>
          <w:szCs w:val="23"/>
        </w:rPr>
      </w:pPr>
      <w:r w:rsidRPr="00E76DC6">
        <w:rPr>
          <w:rFonts w:ascii="Times New Roman" w:hAnsi="Times New Roman" w:cs="Times New Roman"/>
          <w:sz w:val="23"/>
          <w:szCs w:val="23"/>
        </w:rPr>
        <w:t>.</w:t>
      </w:r>
    </w:p>
    <w:p w14:paraId="76E4617E" w14:textId="77777777" w:rsidR="00175928" w:rsidRPr="00E76DC6" w:rsidRDefault="00175928" w:rsidP="00E05393">
      <w:pPr>
        <w:pStyle w:val="26"/>
        <w:keepNext/>
        <w:keepLines/>
        <w:widowControl w:val="0"/>
        <w:numPr>
          <w:ilvl w:val="0"/>
          <w:numId w:val="4"/>
        </w:numPr>
        <w:shd w:val="clear" w:color="auto" w:fill="auto"/>
        <w:tabs>
          <w:tab w:val="left" w:pos="284"/>
          <w:tab w:val="left" w:pos="499"/>
          <w:tab w:val="left" w:pos="993"/>
        </w:tabs>
        <w:spacing w:line="240" w:lineRule="auto"/>
        <w:ind w:left="0" w:firstLine="567"/>
        <w:jc w:val="center"/>
        <w:rPr>
          <w:rFonts w:cs="Times New Roman"/>
          <w:b/>
          <w:sz w:val="23"/>
          <w:szCs w:val="23"/>
        </w:rPr>
      </w:pPr>
      <w:bookmarkStart w:id="9" w:name="bookmark28"/>
      <w:bookmarkStart w:id="10" w:name="bookmark29"/>
      <w:r w:rsidRPr="00E76DC6">
        <w:rPr>
          <w:rFonts w:cs="Times New Roman"/>
          <w:b/>
          <w:sz w:val="23"/>
          <w:szCs w:val="23"/>
        </w:rPr>
        <w:t>Прочие условия</w:t>
      </w:r>
      <w:bookmarkEnd w:id="9"/>
      <w:bookmarkEnd w:id="10"/>
    </w:p>
    <w:p w14:paraId="327D177C" w14:textId="77777777" w:rsidR="00175928" w:rsidRPr="00E76DC6" w:rsidRDefault="00175928" w:rsidP="00E05393">
      <w:pPr>
        <w:pStyle w:val="14"/>
        <w:numPr>
          <w:ilvl w:val="1"/>
          <w:numId w:val="4"/>
        </w:numPr>
        <w:shd w:val="clear" w:color="auto" w:fill="auto"/>
        <w:tabs>
          <w:tab w:val="left" w:pos="0"/>
          <w:tab w:val="left" w:pos="284"/>
          <w:tab w:val="left" w:pos="851"/>
          <w:tab w:val="left" w:pos="1134"/>
        </w:tabs>
        <w:spacing w:before="0" w:line="240" w:lineRule="auto"/>
        <w:ind w:left="0" w:firstLine="567"/>
        <w:rPr>
          <w:rFonts w:ascii="Times New Roman" w:hAnsi="Times New Roman" w:cs="Times New Roman"/>
          <w:sz w:val="23"/>
          <w:szCs w:val="23"/>
        </w:rPr>
      </w:pPr>
      <w:r w:rsidRPr="00E76DC6">
        <w:rPr>
          <w:rFonts w:ascii="Times New Roman" w:hAnsi="Times New Roman" w:cs="Times New Roman"/>
          <w:sz w:val="23"/>
          <w:szCs w:val="23"/>
        </w:rPr>
        <w:t>В случае изменения у какой-либо из Сторон юридического статуса, адреса и банковских реквизитов, она обязана в течение 5 (пяти) рабочих дней со дня возникновения изменений известить об этом другую Сторону.</w:t>
      </w:r>
    </w:p>
    <w:p w14:paraId="03FABB81" w14:textId="77777777" w:rsidR="00175928" w:rsidRPr="00E76DC6" w:rsidRDefault="00175928" w:rsidP="00E05393">
      <w:pPr>
        <w:pStyle w:val="14"/>
        <w:numPr>
          <w:ilvl w:val="1"/>
          <w:numId w:val="4"/>
        </w:numPr>
        <w:shd w:val="clear" w:color="auto" w:fill="auto"/>
        <w:tabs>
          <w:tab w:val="left" w:pos="0"/>
          <w:tab w:val="left" w:pos="284"/>
          <w:tab w:val="left" w:pos="851"/>
          <w:tab w:val="left" w:pos="1134"/>
        </w:tabs>
        <w:spacing w:before="0" w:line="240" w:lineRule="auto"/>
        <w:ind w:left="0" w:firstLine="567"/>
        <w:rPr>
          <w:rFonts w:ascii="Times New Roman" w:hAnsi="Times New Roman" w:cs="Times New Roman"/>
          <w:sz w:val="23"/>
          <w:szCs w:val="23"/>
        </w:rPr>
      </w:pPr>
      <w:r w:rsidRPr="00E76DC6">
        <w:rPr>
          <w:rFonts w:ascii="Times New Roman" w:hAnsi="Times New Roman" w:cs="Times New Roman"/>
          <w:sz w:val="23"/>
          <w:szCs w:val="23"/>
        </w:rPr>
        <w:t>Все вопросы, не предусмотренные настоящим Договором, регулируются законодательством Российской Федерации.</w:t>
      </w:r>
    </w:p>
    <w:p w14:paraId="44F7F3F8" w14:textId="77777777" w:rsidR="00175928" w:rsidRPr="00E76DC6" w:rsidRDefault="00175928" w:rsidP="00E05393">
      <w:pPr>
        <w:pStyle w:val="14"/>
        <w:numPr>
          <w:ilvl w:val="1"/>
          <w:numId w:val="4"/>
        </w:numPr>
        <w:shd w:val="clear" w:color="auto" w:fill="auto"/>
        <w:tabs>
          <w:tab w:val="left" w:pos="0"/>
          <w:tab w:val="left" w:pos="284"/>
          <w:tab w:val="left" w:pos="851"/>
          <w:tab w:val="left" w:pos="1134"/>
        </w:tabs>
        <w:spacing w:before="0" w:line="240" w:lineRule="auto"/>
        <w:ind w:left="0" w:firstLine="567"/>
        <w:rPr>
          <w:rFonts w:ascii="Times New Roman" w:hAnsi="Times New Roman" w:cs="Times New Roman"/>
          <w:sz w:val="23"/>
          <w:szCs w:val="23"/>
        </w:rPr>
      </w:pPr>
      <w:r w:rsidRPr="00E76DC6">
        <w:rPr>
          <w:rFonts w:ascii="Times New Roman" w:hAnsi="Times New Roman" w:cs="Times New Roman"/>
          <w:sz w:val="23"/>
          <w:szCs w:val="23"/>
        </w:rPr>
        <w:t>Настоящий Договор составлен в двух экземплярах, имеющих одинаковую силу, по одному для каждой из Сторон.</w:t>
      </w:r>
    </w:p>
    <w:p w14:paraId="77573C18" w14:textId="77777777" w:rsidR="00175928" w:rsidRPr="00E76DC6" w:rsidRDefault="00175928" w:rsidP="00E05393">
      <w:pPr>
        <w:pStyle w:val="14"/>
        <w:numPr>
          <w:ilvl w:val="1"/>
          <w:numId w:val="4"/>
        </w:numPr>
        <w:shd w:val="clear" w:color="auto" w:fill="auto"/>
        <w:tabs>
          <w:tab w:val="left" w:pos="0"/>
          <w:tab w:val="left" w:pos="284"/>
          <w:tab w:val="left" w:pos="851"/>
          <w:tab w:val="left" w:pos="1134"/>
        </w:tabs>
        <w:spacing w:before="0" w:line="240" w:lineRule="auto"/>
        <w:ind w:left="0" w:firstLine="567"/>
        <w:rPr>
          <w:rFonts w:ascii="Times New Roman" w:hAnsi="Times New Roman" w:cs="Times New Roman"/>
          <w:sz w:val="23"/>
          <w:szCs w:val="23"/>
        </w:rPr>
      </w:pPr>
      <w:r w:rsidRPr="00E76DC6">
        <w:rPr>
          <w:rFonts w:ascii="Times New Roman" w:hAnsi="Times New Roman" w:cs="Times New Roman"/>
          <w:sz w:val="23"/>
          <w:szCs w:val="23"/>
        </w:rPr>
        <w:t>К настоящему Договору прилагаются:</w:t>
      </w:r>
    </w:p>
    <w:p w14:paraId="68A95E1A" w14:textId="77777777" w:rsidR="00175928" w:rsidRPr="00E76DC6" w:rsidRDefault="00175928" w:rsidP="00E05393">
      <w:pPr>
        <w:pStyle w:val="a5"/>
        <w:widowControl w:val="0"/>
        <w:numPr>
          <w:ilvl w:val="2"/>
          <w:numId w:val="4"/>
        </w:numPr>
        <w:tabs>
          <w:tab w:val="left" w:pos="0"/>
          <w:tab w:val="left" w:pos="1134"/>
        </w:tabs>
        <w:autoSpaceDE w:val="0"/>
        <w:autoSpaceDN w:val="0"/>
        <w:adjustRightInd w:val="0"/>
        <w:ind w:left="0" w:firstLine="567"/>
        <w:jc w:val="both"/>
        <w:rPr>
          <w:sz w:val="23"/>
          <w:szCs w:val="23"/>
        </w:rPr>
      </w:pPr>
      <w:r w:rsidRPr="00E76DC6">
        <w:rPr>
          <w:sz w:val="23"/>
          <w:szCs w:val="23"/>
        </w:rPr>
        <w:t>Техническое задание (Приложение № 1);</w:t>
      </w:r>
    </w:p>
    <w:p w14:paraId="448BEF2D" w14:textId="77777777" w:rsidR="00175928" w:rsidRPr="00E76DC6" w:rsidRDefault="00175928" w:rsidP="00E05393">
      <w:pPr>
        <w:pStyle w:val="a5"/>
        <w:widowControl w:val="0"/>
        <w:numPr>
          <w:ilvl w:val="2"/>
          <w:numId w:val="4"/>
        </w:numPr>
        <w:tabs>
          <w:tab w:val="left" w:pos="0"/>
          <w:tab w:val="left" w:pos="1134"/>
        </w:tabs>
        <w:autoSpaceDE w:val="0"/>
        <w:autoSpaceDN w:val="0"/>
        <w:adjustRightInd w:val="0"/>
        <w:ind w:left="0" w:firstLine="567"/>
        <w:jc w:val="both"/>
        <w:rPr>
          <w:sz w:val="23"/>
          <w:szCs w:val="23"/>
        </w:rPr>
      </w:pPr>
      <w:r w:rsidRPr="00E76DC6">
        <w:rPr>
          <w:sz w:val="23"/>
          <w:szCs w:val="23"/>
        </w:rPr>
        <w:t xml:space="preserve">Порядок электронного документооборота (Приложение № </w:t>
      </w:r>
      <w:r>
        <w:rPr>
          <w:sz w:val="23"/>
          <w:szCs w:val="23"/>
        </w:rPr>
        <w:t>2</w:t>
      </w:r>
      <w:r w:rsidRPr="00E76DC6">
        <w:rPr>
          <w:sz w:val="23"/>
          <w:szCs w:val="23"/>
        </w:rPr>
        <w:t>);</w:t>
      </w:r>
    </w:p>
    <w:p w14:paraId="4763621F" w14:textId="2B571153" w:rsidR="00175928" w:rsidRPr="00E76DC6" w:rsidRDefault="00175928" w:rsidP="00E05393">
      <w:pPr>
        <w:pStyle w:val="a5"/>
        <w:widowControl w:val="0"/>
        <w:numPr>
          <w:ilvl w:val="2"/>
          <w:numId w:val="4"/>
        </w:numPr>
        <w:tabs>
          <w:tab w:val="left" w:pos="0"/>
          <w:tab w:val="left" w:pos="1134"/>
        </w:tabs>
        <w:autoSpaceDE w:val="0"/>
        <w:autoSpaceDN w:val="0"/>
        <w:adjustRightInd w:val="0"/>
        <w:ind w:left="0" w:firstLine="567"/>
        <w:jc w:val="both"/>
        <w:rPr>
          <w:sz w:val="23"/>
          <w:szCs w:val="23"/>
        </w:rPr>
      </w:pPr>
      <w:r w:rsidRPr="00E76DC6">
        <w:rPr>
          <w:sz w:val="23"/>
          <w:szCs w:val="23"/>
        </w:rPr>
        <w:t>На</w:t>
      </w:r>
      <w:r>
        <w:rPr>
          <w:sz w:val="23"/>
          <w:szCs w:val="23"/>
        </w:rPr>
        <w:t>логовая оговорка (Приложение № 3</w:t>
      </w:r>
      <w:r w:rsidRPr="00E76DC6">
        <w:rPr>
          <w:sz w:val="23"/>
          <w:szCs w:val="23"/>
        </w:rPr>
        <w:t>)</w:t>
      </w:r>
      <w:r w:rsidR="00855177">
        <w:rPr>
          <w:sz w:val="23"/>
          <w:szCs w:val="23"/>
          <w:lang w:val="ru-RU"/>
        </w:rPr>
        <w:t>.</w:t>
      </w:r>
    </w:p>
    <w:p w14:paraId="4499553D" w14:textId="77777777" w:rsidR="00175928" w:rsidRPr="00E76DC6" w:rsidRDefault="00175928" w:rsidP="00175928">
      <w:pPr>
        <w:tabs>
          <w:tab w:val="left" w:pos="0"/>
        </w:tabs>
        <w:ind w:firstLine="567"/>
        <w:rPr>
          <w:b/>
          <w:sz w:val="23"/>
          <w:szCs w:val="23"/>
        </w:rPr>
      </w:pPr>
    </w:p>
    <w:p w14:paraId="4967D0EA" w14:textId="77777777" w:rsidR="00175928" w:rsidRPr="00E76DC6" w:rsidRDefault="00175928" w:rsidP="00175928">
      <w:pPr>
        <w:jc w:val="center"/>
        <w:rPr>
          <w:sz w:val="23"/>
          <w:szCs w:val="23"/>
        </w:rPr>
      </w:pPr>
      <w:r w:rsidRPr="00E76DC6">
        <w:rPr>
          <w:b/>
          <w:sz w:val="23"/>
          <w:szCs w:val="23"/>
        </w:rPr>
        <w:t>12.</w:t>
      </w:r>
      <w:r w:rsidRPr="00E76DC6">
        <w:rPr>
          <w:sz w:val="23"/>
          <w:szCs w:val="23"/>
        </w:rPr>
        <w:t> </w:t>
      </w:r>
      <w:r w:rsidRPr="00E76DC6">
        <w:rPr>
          <w:b/>
          <w:sz w:val="23"/>
          <w:szCs w:val="23"/>
        </w:rPr>
        <w:t>Реквизиты и подписи Сторон</w:t>
      </w:r>
    </w:p>
    <w:p w14:paraId="2EC66CFD" w14:textId="77777777" w:rsidR="00175928" w:rsidRPr="00E76DC6" w:rsidRDefault="00175928" w:rsidP="00175928">
      <w:pPr>
        <w:rPr>
          <w:sz w:val="23"/>
          <w:szCs w:val="23"/>
        </w:rPr>
      </w:pPr>
    </w:p>
    <w:tbl>
      <w:tblPr>
        <w:tblW w:w="20912" w:type="dxa"/>
        <w:tblLayout w:type="fixed"/>
        <w:tblLook w:val="0000" w:firstRow="0" w:lastRow="0" w:firstColumn="0" w:lastColumn="0" w:noHBand="0" w:noVBand="0"/>
      </w:tblPr>
      <w:tblGrid>
        <w:gridCol w:w="5157"/>
        <w:gridCol w:w="5157"/>
        <w:gridCol w:w="5157"/>
        <w:gridCol w:w="5441"/>
      </w:tblGrid>
      <w:tr w:rsidR="00175928" w:rsidRPr="00E76DC6" w14:paraId="5212F016" w14:textId="77777777" w:rsidTr="007C5F4F">
        <w:tc>
          <w:tcPr>
            <w:tcW w:w="5157" w:type="dxa"/>
            <w:tcBorders>
              <w:top w:val="nil"/>
              <w:left w:val="nil"/>
              <w:bottom w:val="nil"/>
              <w:right w:val="nil"/>
            </w:tcBorders>
          </w:tcPr>
          <w:p w14:paraId="0D4FE06F" w14:textId="77777777" w:rsidR="00175928" w:rsidRPr="00E76DC6" w:rsidRDefault="00175928" w:rsidP="007C5F4F">
            <w:pPr>
              <w:pStyle w:val="14"/>
              <w:shd w:val="clear" w:color="auto" w:fill="auto"/>
              <w:tabs>
                <w:tab w:val="left" w:pos="1134"/>
              </w:tabs>
              <w:spacing w:before="0" w:line="240" w:lineRule="auto"/>
              <w:jc w:val="center"/>
              <w:rPr>
                <w:rFonts w:ascii="Times New Roman" w:hAnsi="Times New Roman" w:cs="Times New Roman"/>
                <w:b/>
                <w:sz w:val="23"/>
                <w:szCs w:val="23"/>
              </w:rPr>
            </w:pPr>
            <w:r w:rsidRPr="00E76DC6">
              <w:rPr>
                <w:rFonts w:ascii="Times New Roman" w:hAnsi="Times New Roman" w:cs="Times New Roman"/>
                <w:b/>
                <w:sz w:val="23"/>
                <w:szCs w:val="23"/>
              </w:rPr>
              <w:t>Заказчик:</w:t>
            </w:r>
          </w:p>
          <w:p w14:paraId="4C61B07B" w14:textId="77777777" w:rsidR="00175928" w:rsidRPr="00E76DC6" w:rsidRDefault="00175928" w:rsidP="007C5F4F">
            <w:pPr>
              <w:pStyle w:val="14"/>
              <w:tabs>
                <w:tab w:val="left" w:pos="1134"/>
              </w:tabs>
              <w:spacing w:before="0" w:line="240" w:lineRule="auto"/>
              <w:rPr>
                <w:rFonts w:ascii="Times New Roman" w:hAnsi="Times New Roman" w:cs="Times New Roman"/>
                <w:b/>
                <w:sz w:val="23"/>
                <w:szCs w:val="23"/>
              </w:rPr>
            </w:pPr>
            <w:r w:rsidRPr="00E76DC6">
              <w:rPr>
                <w:rFonts w:ascii="Times New Roman" w:hAnsi="Times New Roman" w:cs="Times New Roman"/>
                <w:b/>
                <w:sz w:val="23"/>
                <w:szCs w:val="23"/>
              </w:rPr>
              <w:t>АО «Пассажирская компания «Сахалин» (АО «ПКС»)</w:t>
            </w:r>
          </w:p>
          <w:p w14:paraId="5ABC3453" w14:textId="77777777" w:rsidR="00175928" w:rsidRPr="00E76DC6" w:rsidRDefault="00175928" w:rsidP="007C5F4F">
            <w:pPr>
              <w:pStyle w:val="14"/>
              <w:tabs>
                <w:tab w:val="left" w:pos="1134"/>
              </w:tabs>
              <w:spacing w:before="0" w:line="240" w:lineRule="auto"/>
              <w:rPr>
                <w:rFonts w:ascii="Times New Roman" w:hAnsi="Times New Roman" w:cs="Times New Roman"/>
                <w:sz w:val="23"/>
                <w:szCs w:val="23"/>
              </w:rPr>
            </w:pPr>
            <w:r w:rsidRPr="00E76DC6">
              <w:rPr>
                <w:rFonts w:ascii="Times New Roman" w:hAnsi="Times New Roman" w:cs="Times New Roman"/>
                <w:sz w:val="23"/>
                <w:szCs w:val="23"/>
              </w:rPr>
              <w:t xml:space="preserve">693000, г. Южно-Сахалинск, </w:t>
            </w:r>
          </w:p>
          <w:p w14:paraId="01304599" w14:textId="77777777" w:rsidR="00175928" w:rsidRPr="00E76DC6" w:rsidRDefault="00175928" w:rsidP="007C5F4F">
            <w:pPr>
              <w:pStyle w:val="14"/>
              <w:tabs>
                <w:tab w:val="left" w:pos="1134"/>
              </w:tabs>
              <w:spacing w:before="0" w:line="240" w:lineRule="auto"/>
              <w:rPr>
                <w:rFonts w:ascii="Times New Roman" w:hAnsi="Times New Roman" w:cs="Times New Roman"/>
                <w:sz w:val="23"/>
                <w:szCs w:val="23"/>
              </w:rPr>
            </w:pPr>
            <w:r w:rsidRPr="00E76DC6">
              <w:rPr>
                <w:rFonts w:ascii="Times New Roman" w:hAnsi="Times New Roman" w:cs="Times New Roman"/>
                <w:sz w:val="23"/>
                <w:szCs w:val="23"/>
              </w:rPr>
              <w:t>ул. Вокзальная, д. 54-а</w:t>
            </w:r>
          </w:p>
          <w:p w14:paraId="33EAB235" w14:textId="77777777" w:rsidR="00175928" w:rsidRPr="00E76DC6" w:rsidRDefault="00175928" w:rsidP="007C5F4F">
            <w:pPr>
              <w:pStyle w:val="14"/>
              <w:tabs>
                <w:tab w:val="left" w:pos="1134"/>
              </w:tabs>
              <w:spacing w:before="0" w:line="240" w:lineRule="auto"/>
              <w:rPr>
                <w:rFonts w:ascii="Times New Roman" w:hAnsi="Times New Roman" w:cs="Times New Roman"/>
                <w:sz w:val="23"/>
                <w:szCs w:val="23"/>
              </w:rPr>
            </w:pPr>
            <w:r w:rsidRPr="00E76DC6">
              <w:rPr>
                <w:rFonts w:ascii="Times New Roman" w:hAnsi="Times New Roman" w:cs="Times New Roman"/>
                <w:sz w:val="23"/>
                <w:szCs w:val="23"/>
              </w:rPr>
              <w:t>ИНН 6501243453</w:t>
            </w:r>
          </w:p>
          <w:p w14:paraId="4DC37ADD" w14:textId="77777777" w:rsidR="00175928" w:rsidRPr="00E76DC6" w:rsidRDefault="00175928" w:rsidP="007C5F4F">
            <w:pPr>
              <w:pStyle w:val="14"/>
              <w:tabs>
                <w:tab w:val="left" w:pos="1134"/>
              </w:tabs>
              <w:spacing w:before="0" w:line="240" w:lineRule="auto"/>
              <w:rPr>
                <w:rFonts w:ascii="Times New Roman" w:hAnsi="Times New Roman" w:cs="Times New Roman"/>
                <w:sz w:val="23"/>
                <w:szCs w:val="23"/>
              </w:rPr>
            </w:pPr>
            <w:r w:rsidRPr="00E76DC6">
              <w:rPr>
                <w:rFonts w:ascii="Times New Roman" w:hAnsi="Times New Roman" w:cs="Times New Roman"/>
                <w:sz w:val="23"/>
                <w:szCs w:val="23"/>
              </w:rPr>
              <w:t>КПП 650101001</w:t>
            </w:r>
          </w:p>
          <w:p w14:paraId="5F4D4CEF" w14:textId="77777777" w:rsidR="00175928" w:rsidRPr="00E76DC6" w:rsidRDefault="00175928" w:rsidP="007C5F4F">
            <w:pPr>
              <w:pStyle w:val="14"/>
              <w:tabs>
                <w:tab w:val="left" w:pos="1134"/>
              </w:tabs>
              <w:spacing w:before="0" w:line="240" w:lineRule="auto"/>
              <w:rPr>
                <w:rFonts w:ascii="Times New Roman" w:hAnsi="Times New Roman" w:cs="Times New Roman"/>
                <w:sz w:val="23"/>
                <w:szCs w:val="23"/>
              </w:rPr>
            </w:pPr>
            <w:r w:rsidRPr="00E76DC6">
              <w:rPr>
                <w:rFonts w:ascii="Times New Roman" w:hAnsi="Times New Roman" w:cs="Times New Roman"/>
                <w:sz w:val="23"/>
                <w:szCs w:val="23"/>
              </w:rPr>
              <w:t xml:space="preserve">Расчетный счет </w:t>
            </w:r>
          </w:p>
          <w:p w14:paraId="338D4A7C" w14:textId="77777777" w:rsidR="00175928" w:rsidRPr="00E76DC6" w:rsidRDefault="00175928" w:rsidP="007C5F4F">
            <w:pPr>
              <w:pStyle w:val="14"/>
              <w:tabs>
                <w:tab w:val="left" w:pos="1134"/>
              </w:tabs>
              <w:spacing w:before="0" w:line="240" w:lineRule="auto"/>
              <w:rPr>
                <w:rFonts w:ascii="Times New Roman" w:hAnsi="Times New Roman" w:cs="Times New Roman"/>
                <w:sz w:val="23"/>
                <w:szCs w:val="23"/>
              </w:rPr>
            </w:pPr>
            <w:r w:rsidRPr="00E76DC6">
              <w:rPr>
                <w:rFonts w:ascii="Times New Roman" w:hAnsi="Times New Roman" w:cs="Times New Roman"/>
                <w:sz w:val="23"/>
                <w:szCs w:val="23"/>
              </w:rPr>
              <w:t xml:space="preserve">№ 40702810908020008931 </w:t>
            </w:r>
          </w:p>
          <w:p w14:paraId="4E6F52D5" w14:textId="77777777" w:rsidR="00175928" w:rsidRPr="00E76DC6" w:rsidRDefault="00175928" w:rsidP="007C5F4F">
            <w:pPr>
              <w:pStyle w:val="14"/>
              <w:tabs>
                <w:tab w:val="left" w:pos="1134"/>
              </w:tabs>
              <w:spacing w:before="0" w:line="240" w:lineRule="auto"/>
              <w:rPr>
                <w:rFonts w:ascii="Times New Roman" w:hAnsi="Times New Roman" w:cs="Times New Roman"/>
                <w:sz w:val="23"/>
                <w:szCs w:val="23"/>
              </w:rPr>
            </w:pPr>
            <w:r w:rsidRPr="00E76DC6">
              <w:rPr>
                <w:rFonts w:ascii="Times New Roman" w:hAnsi="Times New Roman" w:cs="Times New Roman"/>
                <w:sz w:val="23"/>
                <w:szCs w:val="23"/>
              </w:rPr>
              <w:t>в филиале ПАО Банк ВТБ в г. Хабаровске</w:t>
            </w:r>
          </w:p>
          <w:p w14:paraId="1FC9A2C7" w14:textId="77777777" w:rsidR="00175928" w:rsidRPr="00E76DC6" w:rsidRDefault="00175928" w:rsidP="007C5F4F">
            <w:pPr>
              <w:pStyle w:val="14"/>
              <w:tabs>
                <w:tab w:val="left" w:pos="1134"/>
              </w:tabs>
              <w:spacing w:before="0" w:line="240" w:lineRule="auto"/>
              <w:rPr>
                <w:rFonts w:ascii="Times New Roman" w:hAnsi="Times New Roman" w:cs="Times New Roman"/>
                <w:sz w:val="23"/>
                <w:szCs w:val="23"/>
              </w:rPr>
            </w:pPr>
            <w:r w:rsidRPr="00E76DC6">
              <w:rPr>
                <w:rFonts w:ascii="Times New Roman" w:hAnsi="Times New Roman" w:cs="Times New Roman"/>
                <w:sz w:val="23"/>
                <w:szCs w:val="23"/>
              </w:rPr>
              <w:t xml:space="preserve">Корреспондентский счет </w:t>
            </w:r>
          </w:p>
          <w:p w14:paraId="15766744" w14:textId="77777777" w:rsidR="00175928" w:rsidRPr="00E76DC6" w:rsidRDefault="00175928" w:rsidP="007C5F4F">
            <w:pPr>
              <w:pStyle w:val="14"/>
              <w:tabs>
                <w:tab w:val="left" w:pos="1134"/>
              </w:tabs>
              <w:spacing w:before="0" w:line="240" w:lineRule="auto"/>
              <w:rPr>
                <w:rFonts w:ascii="Times New Roman" w:hAnsi="Times New Roman" w:cs="Times New Roman"/>
                <w:sz w:val="23"/>
                <w:szCs w:val="23"/>
              </w:rPr>
            </w:pPr>
            <w:r w:rsidRPr="00E76DC6">
              <w:rPr>
                <w:rFonts w:ascii="Times New Roman" w:hAnsi="Times New Roman" w:cs="Times New Roman"/>
                <w:sz w:val="23"/>
                <w:szCs w:val="23"/>
              </w:rPr>
              <w:t>№ 30101810400000000727</w:t>
            </w:r>
          </w:p>
          <w:p w14:paraId="7A644D4D" w14:textId="77777777" w:rsidR="00175928" w:rsidRPr="00E76DC6" w:rsidRDefault="00175928" w:rsidP="007C5F4F">
            <w:pPr>
              <w:pStyle w:val="14"/>
              <w:tabs>
                <w:tab w:val="left" w:pos="1134"/>
              </w:tabs>
              <w:spacing w:before="0" w:line="240" w:lineRule="auto"/>
              <w:rPr>
                <w:rFonts w:ascii="Times New Roman" w:hAnsi="Times New Roman" w:cs="Times New Roman"/>
                <w:sz w:val="23"/>
                <w:szCs w:val="23"/>
              </w:rPr>
            </w:pPr>
            <w:r w:rsidRPr="00E76DC6">
              <w:rPr>
                <w:rFonts w:ascii="Times New Roman" w:hAnsi="Times New Roman" w:cs="Times New Roman"/>
                <w:sz w:val="23"/>
                <w:szCs w:val="23"/>
              </w:rPr>
              <w:t>БИК 046401743</w:t>
            </w:r>
          </w:p>
          <w:p w14:paraId="74F68C9D" w14:textId="77777777" w:rsidR="00175928" w:rsidRPr="00E76DC6" w:rsidRDefault="00175928" w:rsidP="007C5F4F">
            <w:pPr>
              <w:pStyle w:val="14"/>
              <w:tabs>
                <w:tab w:val="left" w:pos="1134"/>
              </w:tabs>
              <w:spacing w:before="0" w:line="240" w:lineRule="auto"/>
              <w:rPr>
                <w:rFonts w:ascii="Times New Roman" w:hAnsi="Times New Roman" w:cs="Times New Roman"/>
                <w:sz w:val="23"/>
                <w:szCs w:val="23"/>
              </w:rPr>
            </w:pPr>
            <w:r w:rsidRPr="00E76DC6">
              <w:rPr>
                <w:rFonts w:ascii="Times New Roman" w:hAnsi="Times New Roman" w:cs="Times New Roman"/>
                <w:sz w:val="23"/>
                <w:szCs w:val="23"/>
              </w:rPr>
              <w:t>тел./факс (4242) 71-31-99/ 71-30-89</w:t>
            </w:r>
          </w:p>
          <w:p w14:paraId="317D56CD" w14:textId="77777777" w:rsidR="00175928" w:rsidRPr="00E76DC6" w:rsidRDefault="00175928" w:rsidP="007C5F4F">
            <w:pPr>
              <w:pStyle w:val="14"/>
              <w:shd w:val="clear" w:color="auto" w:fill="auto"/>
              <w:tabs>
                <w:tab w:val="left" w:pos="1134"/>
              </w:tabs>
              <w:spacing w:before="0" w:line="240" w:lineRule="auto"/>
              <w:rPr>
                <w:rFonts w:ascii="Times New Roman" w:hAnsi="Times New Roman" w:cs="Times New Roman"/>
                <w:sz w:val="23"/>
                <w:szCs w:val="23"/>
                <w:lang w:val="en-US"/>
              </w:rPr>
            </w:pPr>
            <w:r w:rsidRPr="00E76DC6">
              <w:rPr>
                <w:rFonts w:ascii="Times New Roman" w:hAnsi="Times New Roman" w:cs="Times New Roman"/>
                <w:sz w:val="23"/>
                <w:szCs w:val="23"/>
                <w:lang w:val="en-US"/>
              </w:rPr>
              <w:t xml:space="preserve">e-mail: </w:t>
            </w:r>
            <w:r w:rsidRPr="00E76DC6">
              <w:rPr>
                <w:rFonts w:ascii="Times New Roman" w:hAnsi="Times New Roman" w:cs="Times New Roman"/>
                <w:sz w:val="23"/>
                <w:szCs w:val="23"/>
              </w:rPr>
              <w:t>ОАО</w:t>
            </w:r>
            <w:r w:rsidRPr="00E76DC6">
              <w:rPr>
                <w:rFonts w:ascii="Times New Roman" w:hAnsi="Times New Roman" w:cs="Times New Roman"/>
                <w:sz w:val="23"/>
                <w:szCs w:val="23"/>
                <w:lang w:val="en-US"/>
              </w:rPr>
              <w:t>@pk-sakhalin.ru</w:t>
            </w:r>
          </w:p>
          <w:p w14:paraId="3077C260" w14:textId="77777777" w:rsidR="00175928" w:rsidRPr="00E76DC6" w:rsidRDefault="00175928" w:rsidP="007C5F4F">
            <w:pPr>
              <w:pStyle w:val="14"/>
              <w:shd w:val="clear" w:color="auto" w:fill="auto"/>
              <w:tabs>
                <w:tab w:val="left" w:pos="1134"/>
              </w:tabs>
              <w:spacing w:before="0" w:line="240" w:lineRule="auto"/>
              <w:rPr>
                <w:rFonts w:ascii="Times New Roman" w:hAnsi="Times New Roman" w:cs="Times New Roman"/>
                <w:sz w:val="23"/>
                <w:szCs w:val="23"/>
              </w:rPr>
            </w:pPr>
            <w:r w:rsidRPr="00E76DC6">
              <w:rPr>
                <w:rFonts w:ascii="Times New Roman" w:hAnsi="Times New Roman" w:cs="Times New Roman"/>
                <w:sz w:val="23"/>
                <w:szCs w:val="23"/>
              </w:rPr>
              <w:t xml:space="preserve">Генеральный директор </w:t>
            </w:r>
          </w:p>
          <w:p w14:paraId="7D68B6C9" w14:textId="77777777" w:rsidR="00175928" w:rsidRPr="00E76DC6" w:rsidRDefault="00175928" w:rsidP="007C5F4F">
            <w:pPr>
              <w:pStyle w:val="14"/>
              <w:shd w:val="clear" w:color="auto" w:fill="auto"/>
              <w:tabs>
                <w:tab w:val="left" w:pos="1134"/>
              </w:tabs>
              <w:spacing w:before="0" w:line="240" w:lineRule="auto"/>
              <w:rPr>
                <w:rFonts w:ascii="Times New Roman" w:hAnsi="Times New Roman" w:cs="Times New Roman"/>
                <w:sz w:val="23"/>
                <w:szCs w:val="23"/>
              </w:rPr>
            </w:pPr>
          </w:p>
          <w:p w14:paraId="35393C06" w14:textId="77777777" w:rsidR="00175928" w:rsidRPr="00E76DC6" w:rsidRDefault="00175928" w:rsidP="007C5F4F">
            <w:pPr>
              <w:pStyle w:val="14"/>
              <w:shd w:val="clear" w:color="auto" w:fill="auto"/>
              <w:tabs>
                <w:tab w:val="left" w:pos="1134"/>
              </w:tabs>
              <w:spacing w:before="0" w:line="240" w:lineRule="auto"/>
              <w:rPr>
                <w:rFonts w:ascii="Times New Roman" w:hAnsi="Times New Roman" w:cs="Times New Roman"/>
                <w:sz w:val="23"/>
                <w:szCs w:val="23"/>
              </w:rPr>
            </w:pPr>
            <w:r w:rsidRPr="00E76DC6">
              <w:rPr>
                <w:rFonts w:ascii="Times New Roman" w:hAnsi="Times New Roman" w:cs="Times New Roman"/>
                <w:sz w:val="23"/>
                <w:szCs w:val="23"/>
              </w:rPr>
              <w:t>_______________/Д.А. Костыренко</w:t>
            </w:r>
          </w:p>
        </w:tc>
        <w:tc>
          <w:tcPr>
            <w:tcW w:w="5157" w:type="dxa"/>
            <w:tcBorders>
              <w:top w:val="nil"/>
              <w:left w:val="nil"/>
              <w:bottom w:val="nil"/>
              <w:right w:val="nil"/>
            </w:tcBorders>
          </w:tcPr>
          <w:p w14:paraId="6FC08785" w14:textId="77777777" w:rsidR="00175928" w:rsidRPr="00E76DC6" w:rsidRDefault="00175928" w:rsidP="007C5F4F">
            <w:pPr>
              <w:pStyle w:val="14"/>
              <w:tabs>
                <w:tab w:val="left" w:pos="1134"/>
              </w:tabs>
              <w:spacing w:before="0" w:line="240" w:lineRule="auto"/>
              <w:jc w:val="center"/>
              <w:rPr>
                <w:rFonts w:ascii="Times New Roman" w:hAnsi="Times New Roman" w:cs="Times New Roman"/>
                <w:b/>
                <w:sz w:val="23"/>
                <w:szCs w:val="23"/>
              </w:rPr>
            </w:pPr>
            <w:r w:rsidRPr="00E76DC6">
              <w:rPr>
                <w:rFonts w:ascii="Times New Roman" w:hAnsi="Times New Roman" w:cs="Times New Roman"/>
                <w:b/>
                <w:sz w:val="23"/>
                <w:szCs w:val="23"/>
              </w:rPr>
              <w:t>Исполнитель:</w:t>
            </w:r>
          </w:p>
          <w:p w14:paraId="481BF53F" w14:textId="77777777" w:rsidR="00175928" w:rsidRPr="00E76DC6" w:rsidRDefault="00175928" w:rsidP="007C5F4F">
            <w:pPr>
              <w:pStyle w:val="14"/>
              <w:shd w:val="clear" w:color="auto" w:fill="auto"/>
              <w:tabs>
                <w:tab w:val="left" w:pos="1134"/>
              </w:tabs>
              <w:spacing w:before="0" w:line="240" w:lineRule="auto"/>
              <w:rPr>
                <w:rFonts w:ascii="Times New Roman" w:hAnsi="Times New Roman" w:cs="Times New Roman"/>
                <w:sz w:val="23"/>
                <w:szCs w:val="23"/>
              </w:rPr>
            </w:pPr>
          </w:p>
          <w:p w14:paraId="739C5C82" w14:textId="77777777" w:rsidR="00175928" w:rsidRPr="00E76DC6" w:rsidRDefault="00175928" w:rsidP="007C5F4F">
            <w:pPr>
              <w:pStyle w:val="14"/>
              <w:shd w:val="clear" w:color="auto" w:fill="auto"/>
              <w:tabs>
                <w:tab w:val="left" w:pos="1134"/>
              </w:tabs>
              <w:spacing w:before="0" w:line="240" w:lineRule="auto"/>
              <w:rPr>
                <w:rFonts w:ascii="Times New Roman" w:hAnsi="Times New Roman" w:cs="Times New Roman"/>
                <w:sz w:val="23"/>
                <w:szCs w:val="23"/>
              </w:rPr>
            </w:pPr>
          </w:p>
          <w:p w14:paraId="5095D346" w14:textId="77777777" w:rsidR="00175928" w:rsidRPr="00E76DC6" w:rsidRDefault="00175928" w:rsidP="007C5F4F">
            <w:pPr>
              <w:pStyle w:val="14"/>
              <w:shd w:val="clear" w:color="auto" w:fill="auto"/>
              <w:tabs>
                <w:tab w:val="left" w:pos="1134"/>
              </w:tabs>
              <w:spacing w:before="0" w:line="240" w:lineRule="auto"/>
              <w:rPr>
                <w:rFonts w:ascii="Times New Roman" w:hAnsi="Times New Roman" w:cs="Times New Roman"/>
                <w:sz w:val="23"/>
                <w:szCs w:val="23"/>
              </w:rPr>
            </w:pPr>
          </w:p>
          <w:p w14:paraId="1ED6FB93" w14:textId="77777777" w:rsidR="00175928" w:rsidRPr="00E76DC6" w:rsidRDefault="00175928" w:rsidP="007C5F4F">
            <w:pPr>
              <w:pStyle w:val="14"/>
              <w:shd w:val="clear" w:color="auto" w:fill="auto"/>
              <w:tabs>
                <w:tab w:val="left" w:pos="1134"/>
              </w:tabs>
              <w:spacing w:before="0" w:line="240" w:lineRule="auto"/>
              <w:rPr>
                <w:rFonts w:ascii="Times New Roman" w:hAnsi="Times New Roman" w:cs="Times New Roman"/>
                <w:sz w:val="23"/>
                <w:szCs w:val="23"/>
              </w:rPr>
            </w:pPr>
          </w:p>
          <w:p w14:paraId="387DF365" w14:textId="77777777" w:rsidR="00175928" w:rsidRPr="00E76DC6" w:rsidRDefault="00175928" w:rsidP="007C5F4F">
            <w:pPr>
              <w:pStyle w:val="14"/>
              <w:shd w:val="clear" w:color="auto" w:fill="auto"/>
              <w:tabs>
                <w:tab w:val="left" w:pos="1134"/>
              </w:tabs>
              <w:spacing w:before="0" w:line="240" w:lineRule="auto"/>
              <w:rPr>
                <w:rFonts w:ascii="Times New Roman" w:hAnsi="Times New Roman" w:cs="Times New Roman"/>
                <w:sz w:val="23"/>
                <w:szCs w:val="23"/>
              </w:rPr>
            </w:pPr>
          </w:p>
          <w:p w14:paraId="52EF3DFC" w14:textId="77777777" w:rsidR="00175928" w:rsidRPr="00E76DC6" w:rsidRDefault="00175928" w:rsidP="007C5F4F">
            <w:pPr>
              <w:pStyle w:val="14"/>
              <w:shd w:val="clear" w:color="auto" w:fill="auto"/>
              <w:tabs>
                <w:tab w:val="left" w:pos="1134"/>
              </w:tabs>
              <w:spacing w:before="0" w:line="240" w:lineRule="auto"/>
              <w:rPr>
                <w:rFonts w:ascii="Times New Roman" w:hAnsi="Times New Roman" w:cs="Times New Roman"/>
                <w:sz w:val="23"/>
                <w:szCs w:val="23"/>
              </w:rPr>
            </w:pPr>
          </w:p>
          <w:p w14:paraId="3F29D3A6" w14:textId="77777777" w:rsidR="00175928" w:rsidRPr="00E76DC6" w:rsidRDefault="00175928" w:rsidP="007C5F4F">
            <w:pPr>
              <w:pStyle w:val="14"/>
              <w:shd w:val="clear" w:color="auto" w:fill="auto"/>
              <w:tabs>
                <w:tab w:val="left" w:pos="1134"/>
              </w:tabs>
              <w:spacing w:before="0" w:line="240" w:lineRule="auto"/>
              <w:rPr>
                <w:rFonts w:ascii="Times New Roman" w:hAnsi="Times New Roman" w:cs="Times New Roman"/>
                <w:sz w:val="23"/>
                <w:szCs w:val="23"/>
              </w:rPr>
            </w:pPr>
          </w:p>
          <w:p w14:paraId="42A95EBF" w14:textId="77777777" w:rsidR="00175928" w:rsidRPr="00E76DC6" w:rsidRDefault="00175928" w:rsidP="007C5F4F">
            <w:pPr>
              <w:pStyle w:val="14"/>
              <w:shd w:val="clear" w:color="auto" w:fill="auto"/>
              <w:tabs>
                <w:tab w:val="left" w:pos="1134"/>
              </w:tabs>
              <w:spacing w:before="0" w:line="240" w:lineRule="auto"/>
              <w:rPr>
                <w:rFonts w:ascii="Times New Roman" w:hAnsi="Times New Roman" w:cs="Times New Roman"/>
                <w:sz w:val="23"/>
                <w:szCs w:val="23"/>
              </w:rPr>
            </w:pPr>
          </w:p>
          <w:p w14:paraId="76A49E40" w14:textId="77777777" w:rsidR="00175928" w:rsidRPr="00E76DC6" w:rsidRDefault="00175928" w:rsidP="007C5F4F">
            <w:pPr>
              <w:pStyle w:val="14"/>
              <w:shd w:val="clear" w:color="auto" w:fill="auto"/>
              <w:tabs>
                <w:tab w:val="left" w:pos="1134"/>
              </w:tabs>
              <w:spacing w:before="0" w:line="240" w:lineRule="auto"/>
              <w:rPr>
                <w:rFonts w:ascii="Times New Roman" w:hAnsi="Times New Roman" w:cs="Times New Roman"/>
                <w:sz w:val="23"/>
                <w:szCs w:val="23"/>
              </w:rPr>
            </w:pPr>
          </w:p>
          <w:p w14:paraId="2457E76D" w14:textId="77777777" w:rsidR="00175928" w:rsidRPr="00E76DC6" w:rsidRDefault="00175928" w:rsidP="007C5F4F">
            <w:pPr>
              <w:pStyle w:val="14"/>
              <w:shd w:val="clear" w:color="auto" w:fill="auto"/>
              <w:tabs>
                <w:tab w:val="left" w:pos="1134"/>
              </w:tabs>
              <w:spacing w:before="0" w:line="240" w:lineRule="auto"/>
              <w:rPr>
                <w:rFonts w:ascii="Times New Roman" w:hAnsi="Times New Roman" w:cs="Times New Roman"/>
                <w:sz w:val="23"/>
                <w:szCs w:val="23"/>
              </w:rPr>
            </w:pPr>
          </w:p>
          <w:p w14:paraId="5B5602E8" w14:textId="77777777" w:rsidR="00175928" w:rsidRPr="00E76DC6" w:rsidRDefault="00175928" w:rsidP="007C5F4F">
            <w:pPr>
              <w:pStyle w:val="14"/>
              <w:shd w:val="clear" w:color="auto" w:fill="auto"/>
              <w:tabs>
                <w:tab w:val="left" w:pos="1134"/>
              </w:tabs>
              <w:spacing w:before="0" w:line="240" w:lineRule="auto"/>
              <w:rPr>
                <w:rFonts w:ascii="Times New Roman" w:hAnsi="Times New Roman" w:cs="Times New Roman"/>
                <w:sz w:val="23"/>
                <w:szCs w:val="23"/>
              </w:rPr>
            </w:pPr>
          </w:p>
          <w:p w14:paraId="0DBA74F9" w14:textId="77777777" w:rsidR="00175928" w:rsidRPr="00E76DC6" w:rsidRDefault="00175928" w:rsidP="007C5F4F">
            <w:pPr>
              <w:pStyle w:val="14"/>
              <w:shd w:val="clear" w:color="auto" w:fill="auto"/>
              <w:tabs>
                <w:tab w:val="left" w:pos="1134"/>
              </w:tabs>
              <w:spacing w:before="0" w:line="240" w:lineRule="auto"/>
              <w:rPr>
                <w:rFonts w:ascii="Times New Roman" w:hAnsi="Times New Roman" w:cs="Times New Roman"/>
                <w:sz w:val="23"/>
                <w:szCs w:val="23"/>
              </w:rPr>
            </w:pPr>
          </w:p>
          <w:p w14:paraId="45261D25" w14:textId="77777777" w:rsidR="00175928" w:rsidRPr="00E76DC6" w:rsidRDefault="00175928" w:rsidP="007C5F4F">
            <w:pPr>
              <w:pStyle w:val="14"/>
              <w:shd w:val="clear" w:color="auto" w:fill="auto"/>
              <w:tabs>
                <w:tab w:val="left" w:pos="1134"/>
              </w:tabs>
              <w:spacing w:before="0" w:line="240" w:lineRule="auto"/>
              <w:rPr>
                <w:rFonts w:ascii="Times New Roman" w:hAnsi="Times New Roman" w:cs="Times New Roman"/>
                <w:sz w:val="23"/>
                <w:szCs w:val="23"/>
              </w:rPr>
            </w:pPr>
          </w:p>
          <w:p w14:paraId="6238E01E" w14:textId="77777777" w:rsidR="00175928" w:rsidRPr="00E76DC6" w:rsidRDefault="00175928" w:rsidP="007C5F4F">
            <w:pPr>
              <w:pStyle w:val="14"/>
              <w:shd w:val="clear" w:color="auto" w:fill="auto"/>
              <w:tabs>
                <w:tab w:val="left" w:pos="1134"/>
              </w:tabs>
              <w:spacing w:before="0" w:line="240" w:lineRule="auto"/>
              <w:rPr>
                <w:rFonts w:ascii="Times New Roman" w:hAnsi="Times New Roman" w:cs="Times New Roman"/>
                <w:sz w:val="23"/>
                <w:szCs w:val="23"/>
              </w:rPr>
            </w:pPr>
          </w:p>
          <w:p w14:paraId="3AFACA45" w14:textId="77777777" w:rsidR="00175928" w:rsidRPr="00E76DC6" w:rsidRDefault="00175928" w:rsidP="007C5F4F">
            <w:pPr>
              <w:pStyle w:val="14"/>
              <w:shd w:val="clear" w:color="auto" w:fill="auto"/>
              <w:tabs>
                <w:tab w:val="left" w:pos="1134"/>
              </w:tabs>
              <w:spacing w:before="0" w:line="240" w:lineRule="auto"/>
              <w:rPr>
                <w:rFonts w:ascii="Times New Roman" w:hAnsi="Times New Roman" w:cs="Times New Roman"/>
                <w:sz w:val="23"/>
                <w:szCs w:val="23"/>
              </w:rPr>
            </w:pPr>
          </w:p>
          <w:p w14:paraId="422E9E12" w14:textId="77777777" w:rsidR="00175928" w:rsidRPr="00E76DC6" w:rsidRDefault="00175928" w:rsidP="007C5F4F">
            <w:pPr>
              <w:pStyle w:val="14"/>
              <w:shd w:val="clear" w:color="auto" w:fill="auto"/>
              <w:tabs>
                <w:tab w:val="left" w:pos="1134"/>
              </w:tabs>
              <w:spacing w:before="0" w:line="240" w:lineRule="auto"/>
              <w:rPr>
                <w:rFonts w:ascii="Times New Roman" w:hAnsi="Times New Roman" w:cs="Times New Roman"/>
                <w:sz w:val="23"/>
                <w:szCs w:val="23"/>
              </w:rPr>
            </w:pPr>
          </w:p>
          <w:p w14:paraId="1172ECB0" w14:textId="77777777" w:rsidR="00175928" w:rsidRPr="00E76DC6" w:rsidRDefault="00175928" w:rsidP="007C5F4F">
            <w:pPr>
              <w:pStyle w:val="14"/>
              <w:shd w:val="clear" w:color="auto" w:fill="auto"/>
              <w:tabs>
                <w:tab w:val="left" w:pos="1134"/>
              </w:tabs>
              <w:spacing w:before="0" w:line="240" w:lineRule="auto"/>
              <w:rPr>
                <w:rFonts w:ascii="Times New Roman" w:hAnsi="Times New Roman" w:cs="Times New Roman"/>
                <w:sz w:val="23"/>
                <w:szCs w:val="23"/>
              </w:rPr>
            </w:pPr>
            <w:r w:rsidRPr="00E76DC6">
              <w:rPr>
                <w:rFonts w:ascii="Times New Roman" w:hAnsi="Times New Roman" w:cs="Times New Roman"/>
                <w:sz w:val="23"/>
                <w:szCs w:val="23"/>
              </w:rPr>
              <w:t xml:space="preserve">_____________________/ </w:t>
            </w:r>
          </w:p>
        </w:tc>
        <w:tc>
          <w:tcPr>
            <w:tcW w:w="5157" w:type="dxa"/>
            <w:tcBorders>
              <w:top w:val="nil"/>
              <w:left w:val="nil"/>
              <w:bottom w:val="nil"/>
              <w:right w:val="nil"/>
            </w:tcBorders>
          </w:tcPr>
          <w:p w14:paraId="00EECEBE" w14:textId="77777777" w:rsidR="00175928" w:rsidRPr="00E76DC6" w:rsidRDefault="00175928" w:rsidP="007C5F4F">
            <w:pPr>
              <w:rPr>
                <w:rFonts w:eastAsia="MS Mincho"/>
                <w:sz w:val="23"/>
                <w:szCs w:val="23"/>
              </w:rPr>
            </w:pPr>
          </w:p>
        </w:tc>
        <w:tc>
          <w:tcPr>
            <w:tcW w:w="5441" w:type="dxa"/>
            <w:tcBorders>
              <w:top w:val="nil"/>
              <w:left w:val="nil"/>
              <w:bottom w:val="nil"/>
              <w:right w:val="nil"/>
            </w:tcBorders>
          </w:tcPr>
          <w:p w14:paraId="647E0857" w14:textId="77777777" w:rsidR="00175928" w:rsidRPr="00E76DC6" w:rsidRDefault="00175928" w:rsidP="007C5F4F">
            <w:pPr>
              <w:ind w:firstLine="709"/>
              <w:jc w:val="both"/>
              <w:rPr>
                <w:rFonts w:eastAsia="MS Mincho"/>
                <w:color w:val="000000"/>
                <w:sz w:val="23"/>
                <w:szCs w:val="23"/>
              </w:rPr>
            </w:pPr>
          </w:p>
        </w:tc>
      </w:tr>
    </w:tbl>
    <w:p w14:paraId="3B91524F" w14:textId="77777777" w:rsidR="00175928" w:rsidRDefault="00175928" w:rsidP="00175928">
      <w:pPr>
        <w:ind w:firstLine="567"/>
        <w:jc w:val="right"/>
        <w:rPr>
          <w:i/>
          <w:sz w:val="20"/>
          <w:szCs w:val="20"/>
        </w:rPr>
        <w:sectPr w:rsidR="00175928" w:rsidSect="00BA1CF8">
          <w:pgSz w:w="11906" w:h="16838"/>
          <w:pgMar w:top="1134" w:right="851" w:bottom="1134" w:left="1276" w:header="709" w:footer="709" w:gutter="0"/>
          <w:cols w:space="708"/>
          <w:docGrid w:linePitch="360"/>
        </w:sectPr>
      </w:pPr>
    </w:p>
    <w:p w14:paraId="510F8421" w14:textId="77777777" w:rsidR="00175928" w:rsidRPr="00DF2DB4" w:rsidRDefault="00175928" w:rsidP="00175928">
      <w:pPr>
        <w:widowControl w:val="0"/>
        <w:autoSpaceDE w:val="0"/>
        <w:autoSpaceDN w:val="0"/>
        <w:ind w:firstLine="6521"/>
      </w:pPr>
      <w:r w:rsidRPr="00DF2DB4">
        <w:lastRenderedPageBreak/>
        <w:t>Приложение № 1</w:t>
      </w:r>
    </w:p>
    <w:p w14:paraId="5B4CC140" w14:textId="77777777" w:rsidR="00175928" w:rsidRPr="00DF2DB4" w:rsidRDefault="00175928" w:rsidP="00175928">
      <w:pPr>
        <w:widowControl w:val="0"/>
        <w:autoSpaceDE w:val="0"/>
        <w:autoSpaceDN w:val="0"/>
        <w:ind w:firstLine="6521"/>
      </w:pPr>
      <w:r w:rsidRPr="00DF2DB4">
        <w:t>к договору № ___________</w:t>
      </w:r>
    </w:p>
    <w:p w14:paraId="2A9E973B" w14:textId="77777777" w:rsidR="00175928" w:rsidRPr="00DF2DB4" w:rsidRDefault="00175928" w:rsidP="00175928">
      <w:pPr>
        <w:widowControl w:val="0"/>
        <w:autoSpaceDE w:val="0"/>
        <w:autoSpaceDN w:val="0"/>
        <w:ind w:firstLine="6521"/>
      </w:pPr>
      <w:r>
        <w:t>от «___» _________ 2025</w:t>
      </w:r>
      <w:r w:rsidRPr="00DF2DB4">
        <w:t xml:space="preserve"> г. </w:t>
      </w:r>
    </w:p>
    <w:p w14:paraId="211C8A40" w14:textId="77777777" w:rsidR="00175928" w:rsidRPr="00DF2DB4" w:rsidRDefault="00175928" w:rsidP="00175928">
      <w:pPr>
        <w:widowControl w:val="0"/>
        <w:autoSpaceDE w:val="0"/>
        <w:autoSpaceDN w:val="0"/>
        <w:jc w:val="both"/>
      </w:pPr>
    </w:p>
    <w:p w14:paraId="5EF08E97" w14:textId="77777777" w:rsidR="00175928" w:rsidRPr="00DF2DB4" w:rsidRDefault="00175928" w:rsidP="00175928">
      <w:pPr>
        <w:widowControl w:val="0"/>
        <w:autoSpaceDE w:val="0"/>
        <w:autoSpaceDN w:val="0"/>
        <w:jc w:val="center"/>
      </w:pPr>
    </w:p>
    <w:p w14:paraId="4D9B32C9" w14:textId="77777777" w:rsidR="00175928" w:rsidRPr="00DF2DB4" w:rsidRDefault="00175928" w:rsidP="00175928">
      <w:pPr>
        <w:widowControl w:val="0"/>
        <w:autoSpaceDE w:val="0"/>
        <w:autoSpaceDN w:val="0"/>
        <w:jc w:val="center"/>
      </w:pPr>
    </w:p>
    <w:p w14:paraId="55F8337E" w14:textId="77777777" w:rsidR="00175928" w:rsidRPr="00D06582" w:rsidRDefault="00175928" w:rsidP="00175928">
      <w:pPr>
        <w:spacing w:line="360" w:lineRule="exact"/>
        <w:jc w:val="center"/>
        <w:rPr>
          <w:rFonts w:eastAsia="MS Mincho"/>
          <w:b/>
          <w:color w:val="000000"/>
        </w:rPr>
      </w:pPr>
      <w:r w:rsidRPr="00D06582">
        <w:rPr>
          <w:rFonts w:eastAsia="MS Mincho"/>
          <w:b/>
          <w:color w:val="000000"/>
        </w:rPr>
        <w:t>Техническое задание</w:t>
      </w:r>
    </w:p>
    <w:p w14:paraId="2DDC46E3" w14:textId="77777777" w:rsidR="00175928" w:rsidRPr="00DF2DB4" w:rsidRDefault="00175928" w:rsidP="00175928">
      <w:pPr>
        <w:autoSpaceDE w:val="0"/>
        <w:autoSpaceDN w:val="0"/>
        <w:jc w:val="center"/>
        <w:rPr>
          <w:b/>
          <w:color w:val="000000"/>
        </w:rPr>
      </w:pPr>
      <w:r w:rsidRPr="00DF2DB4">
        <w:rPr>
          <w:i/>
          <w:iCs/>
        </w:rPr>
        <w:t>(Приложение заполняется п</w:t>
      </w:r>
      <w:r>
        <w:rPr>
          <w:i/>
          <w:iCs/>
        </w:rPr>
        <w:t>ри заключении договора)</w:t>
      </w:r>
    </w:p>
    <w:p w14:paraId="76982B55" w14:textId="77777777" w:rsidR="00175928" w:rsidRPr="00DF2DB4" w:rsidRDefault="00175928" w:rsidP="00175928">
      <w:pPr>
        <w:jc w:val="center"/>
        <w:rPr>
          <w:b/>
          <w:color w:val="000000"/>
        </w:rPr>
      </w:pPr>
    </w:p>
    <w:p w14:paraId="46C356E9" w14:textId="77777777" w:rsidR="00175928" w:rsidRPr="00DF2DB4" w:rsidRDefault="00175928" w:rsidP="00175928">
      <w:pPr>
        <w:jc w:val="center"/>
        <w:rPr>
          <w:b/>
          <w:color w:val="000000"/>
        </w:rPr>
      </w:pPr>
    </w:p>
    <w:p w14:paraId="4EEA0C60" w14:textId="77777777" w:rsidR="00175928" w:rsidRPr="00DF2DB4" w:rsidRDefault="00175928" w:rsidP="00175928">
      <w:pPr>
        <w:jc w:val="center"/>
        <w:rPr>
          <w:b/>
          <w:color w:val="000000"/>
        </w:rPr>
      </w:pPr>
    </w:p>
    <w:p w14:paraId="03E98FA7" w14:textId="77777777" w:rsidR="00175928" w:rsidRPr="00DF2DB4" w:rsidRDefault="00175928" w:rsidP="00175928">
      <w:pPr>
        <w:jc w:val="center"/>
        <w:rPr>
          <w:b/>
          <w:color w:val="000000"/>
        </w:rPr>
      </w:pPr>
    </w:p>
    <w:p w14:paraId="3238A5CD" w14:textId="77777777" w:rsidR="00175928" w:rsidRPr="00DF2DB4" w:rsidRDefault="00175928" w:rsidP="00175928">
      <w:pPr>
        <w:jc w:val="center"/>
        <w:rPr>
          <w:b/>
          <w:color w:val="000000"/>
        </w:rPr>
      </w:pPr>
    </w:p>
    <w:p w14:paraId="423D82CA" w14:textId="77777777" w:rsidR="00175928" w:rsidRPr="00234405" w:rsidRDefault="00175928" w:rsidP="00175928">
      <w:pPr>
        <w:jc w:val="center"/>
        <w:rPr>
          <w:b/>
          <w:color w:val="000000"/>
        </w:rPr>
      </w:pPr>
    </w:p>
    <w:p w14:paraId="4CCF46A4" w14:textId="77777777" w:rsidR="00175928" w:rsidRPr="00234405" w:rsidRDefault="00175928" w:rsidP="00175928">
      <w:pPr>
        <w:jc w:val="center"/>
        <w:rPr>
          <w:b/>
          <w:color w:val="000000"/>
        </w:rPr>
      </w:pPr>
    </w:p>
    <w:tbl>
      <w:tblPr>
        <w:tblpPr w:leftFromText="180" w:rightFromText="180" w:vertAnchor="text" w:horzAnchor="margin" w:tblpY="558"/>
        <w:tblW w:w="9214" w:type="dxa"/>
        <w:tblLayout w:type="fixed"/>
        <w:tblLook w:val="04A0" w:firstRow="1" w:lastRow="0" w:firstColumn="1" w:lastColumn="0" w:noHBand="0" w:noVBand="1"/>
      </w:tblPr>
      <w:tblGrid>
        <w:gridCol w:w="5474"/>
        <w:gridCol w:w="3740"/>
      </w:tblGrid>
      <w:tr w:rsidR="00175928" w:rsidRPr="00234405" w14:paraId="614822B8" w14:textId="77777777" w:rsidTr="007C5F4F">
        <w:trPr>
          <w:trHeight w:val="531"/>
        </w:trPr>
        <w:tc>
          <w:tcPr>
            <w:tcW w:w="5474" w:type="dxa"/>
          </w:tcPr>
          <w:p w14:paraId="46D5D174" w14:textId="77777777" w:rsidR="00175928" w:rsidRPr="00234405" w:rsidRDefault="00175928" w:rsidP="007C5F4F">
            <w:pPr>
              <w:ind w:left="142" w:right="-286"/>
              <w:rPr>
                <w:b/>
                <w:color w:val="000000"/>
              </w:rPr>
            </w:pPr>
            <w:r w:rsidRPr="00234405">
              <w:rPr>
                <w:b/>
                <w:color w:val="000000"/>
              </w:rPr>
              <w:t>От Заказчика:</w:t>
            </w:r>
          </w:p>
          <w:p w14:paraId="13D11ABF" w14:textId="77777777" w:rsidR="00175928" w:rsidRPr="00234405" w:rsidRDefault="00175928" w:rsidP="007C5F4F">
            <w:pPr>
              <w:ind w:left="142" w:right="-129"/>
            </w:pPr>
          </w:p>
          <w:p w14:paraId="57FBCF6D" w14:textId="77777777" w:rsidR="00175928" w:rsidRPr="00234405" w:rsidRDefault="00175928" w:rsidP="007C5F4F">
            <w:pPr>
              <w:ind w:left="142" w:right="-286"/>
            </w:pPr>
            <w:r w:rsidRPr="00234405">
              <w:t xml:space="preserve"> </w:t>
            </w:r>
          </w:p>
          <w:p w14:paraId="725171B8" w14:textId="77777777" w:rsidR="00175928" w:rsidRPr="00234405" w:rsidRDefault="00175928" w:rsidP="007C5F4F">
            <w:pPr>
              <w:ind w:left="142" w:right="-286"/>
              <w:rPr>
                <w:color w:val="000000"/>
              </w:rPr>
            </w:pPr>
            <w:r w:rsidRPr="00234405">
              <w:rPr>
                <w:color w:val="000000"/>
              </w:rPr>
              <w:t xml:space="preserve">________________                                              </w:t>
            </w:r>
          </w:p>
          <w:p w14:paraId="398499FA" w14:textId="77777777" w:rsidR="00175928" w:rsidRPr="00234405" w:rsidRDefault="00175928" w:rsidP="007C5F4F">
            <w:pPr>
              <w:jc w:val="both"/>
              <w:rPr>
                <w:lang w:eastAsia="en-US"/>
              </w:rPr>
            </w:pPr>
            <w:r w:rsidRPr="00234405">
              <w:rPr>
                <w:color w:val="000000"/>
              </w:rPr>
              <w:t xml:space="preserve">  М.П.</w:t>
            </w:r>
          </w:p>
        </w:tc>
        <w:tc>
          <w:tcPr>
            <w:tcW w:w="3740" w:type="dxa"/>
          </w:tcPr>
          <w:p w14:paraId="2F13E8A8" w14:textId="77777777" w:rsidR="00175928" w:rsidRPr="00234405" w:rsidRDefault="00175928" w:rsidP="007C5F4F">
            <w:pPr>
              <w:tabs>
                <w:tab w:val="left" w:pos="196"/>
              </w:tabs>
              <w:jc w:val="both"/>
              <w:rPr>
                <w:b/>
              </w:rPr>
            </w:pPr>
            <w:r w:rsidRPr="00234405">
              <w:rPr>
                <w:b/>
              </w:rPr>
              <w:t xml:space="preserve"> От Исполнителя:</w:t>
            </w:r>
          </w:p>
          <w:p w14:paraId="29D150E5" w14:textId="77777777" w:rsidR="00175928" w:rsidRPr="00234405" w:rsidRDefault="00175928" w:rsidP="007C5F4F">
            <w:pPr>
              <w:tabs>
                <w:tab w:val="left" w:pos="196"/>
              </w:tabs>
              <w:jc w:val="both"/>
              <w:rPr>
                <w:b/>
              </w:rPr>
            </w:pPr>
          </w:p>
          <w:p w14:paraId="5E192F31" w14:textId="77777777" w:rsidR="00175928" w:rsidRPr="00234405" w:rsidRDefault="00175928" w:rsidP="007C5F4F">
            <w:pPr>
              <w:tabs>
                <w:tab w:val="left" w:pos="196"/>
              </w:tabs>
              <w:jc w:val="both"/>
              <w:rPr>
                <w:b/>
              </w:rPr>
            </w:pPr>
          </w:p>
          <w:p w14:paraId="07344804" w14:textId="77777777" w:rsidR="00175928" w:rsidRPr="00234405" w:rsidRDefault="00175928" w:rsidP="007C5F4F">
            <w:pPr>
              <w:ind w:left="142" w:right="-286"/>
              <w:rPr>
                <w:color w:val="000000"/>
              </w:rPr>
            </w:pPr>
            <w:r w:rsidRPr="00234405">
              <w:rPr>
                <w:color w:val="000000"/>
              </w:rPr>
              <w:t xml:space="preserve">________________                                           </w:t>
            </w:r>
          </w:p>
          <w:p w14:paraId="7BBB736D" w14:textId="77777777" w:rsidR="00175928" w:rsidRPr="00234405" w:rsidRDefault="00175928" w:rsidP="007C5F4F">
            <w:pPr>
              <w:jc w:val="both"/>
              <w:rPr>
                <w:b/>
              </w:rPr>
            </w:pPr>
            <w:r w:rsidRPr="00234405">
              <w:rPr>
                <w:color w:val="000000"/>
              </w:rPr>
              <w:t xml:space="preserve">  М.П.</w:t>
            </w:r>
          </w:p>
        </w:tc>
      </w:tr>
    </w:tbl>
    <w:p w14:paraId="2768CC14" w14:textId="77777777" w:rsidR="00175928" w:rsidRPr="00234405" w:rsidRDefault="00175928" w:rsidP="00175928">
      <w:pPr>
        <w:jc w:val="center"/>
        <w:rPr>
          <w:b/>
          <w:color w:val="000000"/>
        </w:rPr>
      </w:pPr>
    </w:p>
    <w:p w14:paraId="7A69EFEE" w14:textId="77777777" w:rsidR="00175928" w:rsidRPr="00234405" w:rsidRDefault="00175928" w:rsidP="00175928">
      <w:pPr>
        <w:jc w:val="center"/>
        <w:rPr>
          <w:b/>
          <w:color w:val="000000"/>
        </w:rPr>
      </w:pPr>
    </w:p>
    <w:p w14:paraId="4D268767" w14:textId="77777777" w:rsidR="00175928" w:rsidRPr="00234405" w:rsidRDefault="00175928" w:rsidP="00175928">
      <w:pPr>
        <w:jc w:val="center"/>
        <w:rPr>
          <w:b/>
          <w:color w:val="000000"/>
        </w:rPr>
      </w:pPr>
    </w:p>
    <w:p w14:paraId="5A2563B1" w14:textId="77777777" w:rsidR="00175928" w:rsidRPr="00234405" w:rsidRDefault="00175928" w:rsidP="00175928">
      <w:pPr>
        <w:jc w:val="center"/>
        <w:rPr>
          <w:b/>
          <w:color w:val="000000"/>
        </w:rPr>
      </w:pPr>
    </w:p>
    <w:p w14:paraId="676E5F01" w14:textId="77777777" w:rsidR="00175928" w:rsidRPr="00234405" w:rsidRDefault="00175928" w:rsidP="00175928">
      <w:pPr>
        <w:jc w:val="center"/>
        <w:rPr>
          <w:b/>
          <w:color w:val="000000"/>
        </w:rPr>
      </w:pPr>
    </w:p>
    <w:p w14:paraId="103FA42D" w14:textId="77777777" w:rsidR="00175928" w:rsidRPr="00234405" w:rsidRDefault="00175928" w:rsidP="00175928">
      <w:pPr>
        <w:jc w:val="center"/>
        <w:rPr>
          <w:b/>
          <w:color w:val="000000"/>
        </w:rPr>
      </w:pPr>
    </w:p>
    <w:p w14:paraId="7489FAA8" w14:textId="77777777" w:rsidR="00175928" w:rsidRPr="00234405" w:rsidRDefault="00175928" w:rsidP="00175928">
      <w:pPr>
        <w:jc w:val="center"/>
        <w:rPr>
          <w:b/>
          <w:color w:val="000000"/>
        </w:rPr>
      </w:pPr>
    </w:p>
    <w:p w14:paraId="6C61F497" w14:textId="77777777" w:rsidR="00175928" w:rsidRPr="00234405" w:rsidRDefault="00175928" w:rsidP="00175928">
      <w:pPr>
        <w:jc w:val="center"/>
        <w:rPr>
          <w:b/>
          <w:color w:val="000000"/>
        </w:rPr>
      </w:pPr>
    </w:p>
    <w:p w14:paraId="04F144E9" w14:textId="77777777" w:rsidR="00175928" w:rsidRPr="00234405" w:rsidRDefault="00175928" w:rsidP="00175928">
      <w:pPr>
        <w:jc w:val="center"/>
        <w:rPr>
          <w:b/>
          <w:color w:val="000000"/>
        </w:rPr>
      </w:pPr>
    </w:p>
    <w:p w14:paraId="36ED6275" w14:textId="77777777" w:rsidR="00175928" w:rsidRPr="00234405" w:rsidRDefault="00175928" w:rsidP="00175928">
      <w:pPr>
        <w:jc w:val="center"/>
        <w:rPr>
          <w:b/>
          <w:color w:val="000000"/>
        </w:rPr>
      </w:pPr>
    </w:p>
    <w:p w14:paraId="4BE6E4BD" w14:textId="77777777" w:rsidR="00175928" w:rsidRPr="00234405" w:rsidRDefault="00175928" w:rsidP="00175928">
      <w:pPr>
        <w:jc w:val="center"/>
        <w:rPr>
          <w:b/>
          <w:color w:val="000000"/>
        </w:rPr>
      </w:pPr>
    </w:p>
    <w:p w14:paraId="73E21660" w14:textId="77777777" w:rsidR="00175928" w:rsidRPr="00234405" w:rsidRDefault="00175928" w:rsidP="00175928">
      <w:pPr>
        <w:jc w:val="center"/>
        <w:rPr>
          <w:b/>
          <w:color w:val="000000"/>
        </w:rPr>
      </w:pPr>
    </w:p>
    <w:p w14:paraId="43815A69" w14:textId="77777777" w:rsidR="00175928" w:rsidRPr="00234405" w:rsidRDefault="00175928" w:rsidP="00175928">
      <w:pPr>
        <w:jc w:val="center"/>
        <w:rPr>
          <w:b/>
          <w:color w:val="000000"/>
        </w:rPr>
      </w:pPr>
    </w:p>
    <w:p w14:paraId="54763999" w14:textId="77777777" w:rsidR="00175928" w:rsidRDefault="00175928" w:rsidP="00175928">
      <w:pPr>
        <w:ind w:firstLine="567"/>
        <w:jc w:val="center"/>
      </w:pPr>
      <w:r>
        <w:t xml:space="preserve">                                                                                                                                                                         </w:t>
      </w:r>
    </w:p>
    <w:p w14:paraId="568C790C" w14:textId="77777777" w:rsidR="00175928" w:rsidRDefault="00175928" w:rsidP="00175928">
      <w:pPr>
        <w:spacing w:after="160" w:line="259" w:lineRule="auto"/>
      </w:pPr>
      <w:r>
        <w:br w:type="page"/>
      </w:r>
    </w:p>
    <w:p w14:paraId="660CB2B9" w14:textId="401972D4" w:rsidR="00175928" w:rsidRPr="00DF2DB4" w:rsidRDefault="00175928" w:rsidP="00175928">
      <w:pPr>
        <w:widowControl w:val="0"/>
        <w:autoSpaceDE w:val="0"/>
        <w:autoSpaceDN w:val="0"/>
        <w:ind w:firstLine="6521"/>
      </w:pPr>
      <w:r w:rsidRPr="00DF2DB4">
        <w:lastRenderedPageBreak/>
        <w:t xml:space="preserve">Приложение № </w:t>
      </w:r>
      <w:r w:rsidR="00855177">
        <w:t>2</w:t>
      </w:r>
    </w:p>
    <w:p w14:paraId="10315C98" w14:textId="77777777" w:rsidR="00175928" w:rsidRPr="00DF2DB4" w:rsidRDefault="00175928" w:rsidP="00175928">
      <w:pPr>
        <w:widowControl w:val="0"/>
        <w:autoSpaceDE w:val="0"/>
        <w:autoSpaceDN w:val="0"/>
        <w:ind w:firstLine="6521"/>
      </w:pPr>
      <w:r w:rsidRPr="00DF2DB4">
        <w:t>к договору № ___________</w:t>
      </w:r>
    </w:p>
    <w:p w14:paraId="50B9F096" w14:textId="77777777" w:rsidR="00175928" w:rsidRPr="00DF2DB4" w:rsidRDefault="00175928" w:rsidP="00175928">
      <w:pPr>
        <w:widowControl w:val="0"/>
        <w:autoSpaceDE w:val="0"/>
        <w:autoSpaceDN w:val="0"/>
        <w:ind w:firstLine="6521"/>
      </w:pPr>
      <w:r>
        <w:t>от «___» _________ 2025</w:t>
      </w:r>
      <w:r w:rsidRPr="00DF2DB4">
        <w:t xml:space="preserve"> г. </w:t>
      </w:r>
    </w:p>
    <w:p w14:paraId="084F7B45" w14:textId="77777777" w:rsidR="00175928" w:rsidRDefault="00175928" w:rsidP="00175928">
      <w:pPr>
        <w:widowControl w:val="0"/>
        <w:suppressAutoHyphens/>
        <w:jc w:val="both"/>
        <w:rPr>
          <w:b/>
          <w:bCs/>
          <w:sz w:val="22"/>
          <w:szCs w:val="22"/>
        </w:rPr>
      </w:pPr>
    </w:p>
    <w:p w14:paraId="6C38B232" w14:textId="77777777" w:rsidR="00175928" w:rsidRPr="006652FC" w:rsidRDefault="00175928" w:rsidP="00175928">
      <w:pPr>
        <w:widowControl w:val="0"/>
        <w:autoSpaceDE w:val="0"/>
        <w:autoSpaceDN w:val="0"/>
        <w:adjustRightInd w:val="0"/>
        <w:spacing w:line="360" w:lineRule="exact"/>
        <w:jc w:val="center"/>
        <w:outlineLvl w:val="0"/>
        <w:rPr>
          <w:rFonts w:eastAsia="Calibri"/>
          <w:b/>
          <w:iCs/>
          <w:color w:val="000000"/>
        </w:rPr>
      </w:pPr>
      <w:r w:rsidRPr="006652FC">
        <w:rPr>
          <w:rFonts w:eastAsia="Calibri"/>
          <w:b/>
          <w:iCs/>
          <w:color w:val="000000"/>
        </w:rPr>
        <w:t>Порядок электронного документооборота</w:t>
      </w:r>
    </w:p>
    <w:p w14:paraId="561927D7" w14:textId="77777777" w:rsidR="00175928" w:rsidRPr="006652FC" w:rsidRDefault="00175928" w:rsidP="00E05393">
      <w:pPr>
        <w:widowControl w:val="0"/>
        <w:numPr>
          <w:ilvl w:val="0"/>
          <w:numId w:val="2"/>
        </w:numPr>
        <w:autoSpaceDE w:val="0"/>
        <w:autoSpaceDN w:val="0"/>
        <w:adjustRightInd w:val="0"/>
        <w:spacing w:line="360" w:lineRule="exact"/>
        <w:jc w:val="center"/>
        <w:outlineLvl w:val="0"/>
        <w:rPr>
          <w:rFonts w:eastAsia="Calibri"/>
          <w:b/>
          <w:iCs/>
          <w:color w:val="000000"/>
        </w:rPr>
      </w:pPr>
      <w:r w:rsidRPr="006652FC">
        <w:rPr>
          <w:rFonts w:eastAsia="Calibri"/>
          <w:b/>
          <w:iCs/>
          <w:color w:val="000000"/>
        </w:rPr>
        <w:t>Общие положения</w:t>
      </w:r>
    </w:p>
    <w:p w14:paraId="1E1A50BA" w14:textId="77777777" w:rsidR="00175928" w:rsidRPr="006652FC" w:rsidRDefault="00175928" w:rsidP="00175928">
      <w:pPr>
        <w:widowControl w:val="0"/>
        <w:autoSpaceDE w:val="0"/>
        <w:autoSpaceDN w:val="0"/>
        <w:adjustRightInd w:val="0"/>
        <w:ind w:firstLine="540"/>
        <w:contextualSpacing/>
        <w:jc w:val="both"/>
        <w:rPr>
          <w:rFonts w:eastAsia="Calibri"/>
        </w:rPr>
      </w:pPr>
      <w:r w:rsidRPr="006652FC">
        <w:rPr>
          <w:rFonts w:eastAsia="Calibri"/>
        </w:rPr>
        <w:t>1. Для целей настоящего Порядка используются следующие основные понятия:</w:t>
      </w:r>
    </w:p>
    <w:p w14:paraId="7297BF71" w14:textId="77777777" w:rsidR="00175928" w:rsidRPr="006652FC" w:rsidRDefault="00175928" w:rsidP="00175928">
      <w:pPr>
        <w:widowControl w:val="0"/>
        <w:autoSpaceDE w:val="0"/>
        <w:autoSpaceDN w:val="0"/>
        <w:adjustRightInd w:val="0"/>
        <w:ind w:firstLine="540"/>
        <w:contextualSpacing/>
        <w:jc w:val="both"/>
        <w:rPr>
          <w:rFonts w:eastAsia="Calibri"/>
        </w:rPr>
      </w:pPr>
      <w:r w:rsidRPr="006652FC">
        <w:rPr>
          <w:rFonts w:eastAsia="Calibri"/>
        </w:rPr>
        <w:t>1) электронная подпись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w:t>
      </w:r>
    </w:p>
    <w:p w14:paraId="42984404" w14:textId="77777777" w:rsidR="00175928" w:rsidRPr="006652FC" w:rsidRDefault="00175928" w:rsidP="00175928">
      <w:pPr>
        <w:widowControl w:val="0"/>
        <w:autoSpaceDE w:val="0"/>
        <w:autoSpaceDN w:val="0"/>
        <w:adjustRightInd w:val="0"/>
        <w:ind w:firstLine="540"/>
        <w:contextualSpacing/>
        <w:jc w:val="both"/>
        <w:rPr>
          <w:rFonts w:eastAsia="Calibri"/>
          <w:color w:val="000000"/>
        </w:rPr>
      </w:pPr>
      <w:r w:rsidRPr="006652FC">
        <w:rPr>
          <w:rFonts w:eastAsia="Calibri"/>
          <w:color w:val="000000"/>
        </w:rPr>
        <w:t xml:space="preserve">2) квалифицированная электронная подпись – вид усиленной электронной подписи, ключ проверки которой указан в квалифицированном сертификате, для создания и проверки которой используются средства электронной подписи, имеющие подтверждение соответствия требованиям, установленным Федеральным законом </w:t>
      </w:r>
      <w:r w:rsidRPr="006652FC">
        <w:rPr>
          <w:rFonts w:eastAsia="Calibri"/>
        </w:rPr>
        <w:t>от 6 апреля 2011 г. № 63-ФЗ «Об электронной подписи»</w:t>
      </w:r>
      <w:r w:rsidRPr="006652FC">
        <w:rPr>
          <w:rFonts w:eastAsia="Calibri"/>
          <w:color w:val="000000"/>
        </w:rPr>
        <w:t>;</w:t>
      </w:r>
    </w:p>
    <w:p w14:paraId="667631EE" w14:textId="77777777" w:rsidR="00175928" w:rsidRPr="006652FC" w:rsidRDefault="00175928" w:rsidP="00175928">
      <w:pPr>
        <w:widowControl w:val="0"/>
        <w:autoSpaceDE w:val="0"/>
        <w:autoSpaceDN w:val="0"/>
        <w:adjustRightInd w:val="0"/>
        <w:ind w:firstLine="540"/>
        <w:contextualSpacing/>
        <w:jc w:val="both"/>
        <w:rPr>
          <w:rFonts w:eastAsia="Calibri"/>
          <w:color w:val="000000"/>
        </w:rPr>
      </w:pPr>
      <w:r w:rsidRPr="006652FC">
        <w:rPr>
          <w:rFonts w:eastAsia="Calibri"/>
          <w:color w:val="000000"/>
        </w:rPr>
        <w:t xml:space="preserve">3) </w:t>
      </w:r>
      <w:r w:rsidRPr="006652FC">
        <w:rPr>
          <w:rFonts w:eastAsia="Calibri"/>
        </w:rPr>
        <w:t>квалифицированный сертификат ключа проверки электронной подписи – сертификат ключа проверки электронной подписи, соответствующий требованиям, установленным Федеральным законом от 6 апреля 2011 г. № 63-ФЗ и иными принимаемыми в соответствии с ним нормативны</w:t>
      </w:r>
      <w:r>
        <w:rPr>
          <w:rFonts w:eastAsia="Calibri"/>
        </w:rPr>
        <w:t xml:space="preserve">ми правовыми актами, созданный </w:t>
      </w:r>
      <w:r w:rsidRPr="006652FC">
        <w:rPr>
          <w:rFonts w:eastAsia="Calibri"/>
        </w:rPr>
        <w:t>аккредитованным удостоверяющим центром либо федеральным органом исполнительной власти, уполномоченным в сфере использования электронной подписи, и являющейся в связи с этим официальным документом</w:t>
      </w:r>
      <w:r w:rsidRPr="006652FC">
        <w:rPr>
          <w:rFonts w:eastAsia="Calibri"/>
          <w:color w:val="000000"/>
        </w:rPr>
        <w:t>;</w:t>
      </w:r>
    </w:p>
    <w:p w14:paraId="5F66678D" w14:textId="77777777" w:rsidR="00175928" w:rsidRPr="006652FC" w:rsidRDefault="00175928" w:rsidP="00175928">
      <w:pPr>
        <w:widowControl w:val="0"/>
        <w:autoSpaceDE w:val="0"/>
        <w:autoSpaceDN w:val="0"/>
        <w:adjustRightInd w:val="0"/>
        <w:ind w:firstLine="540"/>
        <w:contextualSpacing/>
        <w:jc w:val="both"/>
        <w:rPr>
          <w:rFonts w:eastAsia="Calibri"/>
          <w:color w:val="000000"/>
        </w:rPr>
      </w:pPr>
      <w:r w:rsidRPr="006652FC">
        <w:rPr>
          <w:rFonts w:eastAsia="Calibri"/>
          <w:color w:val="000000"/>
        </w:rPr>
        <w:t xml:space="preserve">4) удостоверяющий центр – </w:t>
      </w:r>
      <w:r w:rsidRPr="006652FC">
        <w:rPr>
          <w:rFonts w:eastAsia="Calibri"/>
          <w:lang w:eastAsia="en-US"/>
        </w:rPr>
        <w:t>юридическое лицо, индивидуальный предприниматель либо государственный орган или орган местного самоуправления</w:t>
      </w:r>
      <w:r w:rsidRPr="006652FC">
        <w:rPr>
          <w:rFonts w:eastAsia="Calibri"/>
          <w:color w:val="000000"/>
        </w:rPr>
        <w:t>, осуществляющий функции по созданию и выдаче сертификатов ключей проверки электронных подписей, а также иные функции</w:t>
      </w:r>
      <w:r>
        <w:rPr>
          <w:rFonts w:eastAsia="Calibri"/>
          <w:color w:val="000000"/>
        </w:rPr>
        <w:t>,</w:t>
      </w:r>
      <w:r w:rsidRPr="006652FC">
        <w:rPr>
          <w:rFonts w:eastAsia="Calibri"/>
          <w:color w:val="000000"/>
        </w:rPr>
        <w:t xml:space="preserve"> возложенные на него законодательством;</w:t>
      </w:r>
    </w:p>
    <w:p w14:paraId="769F823B" w14:textId="77777777" w:rsidR="00175928" w:rsidRPr="006652FC" w:rsidRDefault="00175928" w:rsidP="00175928">
      <w:pPr>
        <w:widowControl w:val="0"/>
        <w:autoSpaceDE w:val="0"/>
        <w:autoSpaceDN w:val="0"/>
        <w:adjustRightInd w:val="0"/>
        <w:ind w:firstLine="540"/>
        <w:contextualSpacing/>
        <w:jc w:val="both"/>
        <w:rPr>
          <w:rFonts w:eastAsia="Calibri"/>
        </w:rPr>
      </w:pPr>
      <w:r w:rsidRPr="006652FC">
        <w:rPr>
          <w:rFonts w:eastAsia="Calibri"/>
        </w:rPr>
        <w:t>5) машиночитаемая доверенность (МЧД) – доверенность, выданная в электронной форме от имени юридического лица, подписанная квалифицированной электронной подписью юридического лица, с указанием в качестве владельца квалифицированного сертификата лица, уполномоченного действовать без доверенности; или квалифицированной электронной подписью лица, которому выдана доверенность с правом передоверия; или квалифицированной электронной подписью нотариуса в случае, если доверенность, в том числе доверенность, выданная в порядке передоверия, удостоверена нотариусом.</w:t>
      </w:r>
    </w:p>
    <w:p w14:paraId="605414DB" w14:textId="77777777" w:rsidR="00175928" w:rsidRPr="006652FC" w:rsidRDefault="00175928" w:rsidP="00175928">
      <w:pPr>
        <w:widowControl w:val="0"/>
        <w:autoSpaceDE w:val="0"/>
        <w:autoSpaceDN w:val="0"/>
        <w:adjustRightInd w:val="0"/>
        <w:ind w:firstLine="540"/>
        <w:contextualSpacing/>
        <w:jc w:val="both"/>
        <w:rPr>
          <w:rFonts w:eastAsia="Calibri"/>
          <w:color w:val="000000"/>
        </w:rPr>
      </w:pPr>
      <w:r w:rsidRPr="006652FC">
        <w:rPr>
          <w:rFonts w:eastAsia="Calibri"/>
          <w:color w:val="000000"/>
        </w:rPr>
        <w:t>6) оператор электронного документооборота – организация, обеспечивающая обмен открытой и конфиденциальной информацией по телекоммуникационным каналам связи в рамках электронного документооборота между Сторонами, удовлетворяющая требованиям ФНС России к операторам электронного документооборота;</w:t>
      </w:r>
    </w:p>
    <w:p w14:paraId="14B1067A" w14:textId="77777777" w:rsidR="00175928" w:rsidRPr="006652FC" w:rsidRDefault="00175928" w:rsidP="00175928">
      <w:pPr>
        <w:widowControl w:val="0"/>
        <w:autoSpaceDE w:val="0"/>
        <w:autoSpaceDN w:val="0"/>
        <w:adjustRightInd w:val="0"/>
        <w:ind w:firstLine="540"/>
        <w:contextualSpacing/>
        <w:jc w:val="both"/>
        <w:rPr>
          <w:rFonts w:eastAsia="Calibri"/>
          <w:color w:val="000000"/>
        </w:rPr>
      </w:pPr>
      <w:r w:rsidRPr="006652FC">
        <w:rPr>
          <w:rFonts w:eastAsia="Calibri"/>
          <w:color w:val="000000"/>
        </w:rPr>
        <w:t>7) электронный документ – это документированная информация, представленная в электронной форме, то есть в виде, пригодном для восприятия человеком с использованием электронных вычислительных машин, а также для передачи по информационно-телекоммуникационным сетям или обработки в информационных системах;</w:t>
      </w:r>
    </w:p>
    <w:p w14:paraId="665245E4" w14:textId="77777777" w:rsidR="00175928" w:rsidRPr="006652FC" w:rsidRDefault="00175928" w:rsidP="00175928">
      <w:pPr>
        <w:widowControl w:val="0"/>
        <w:autoSpaceDE w:val="0"/>
        <w:autoSpaceDN w:val="0"/>
        <w:adjustRightInd w:val="0"/>
        <w:ind w:firstLine="540"/>
        <w:contextualSpacing/>
        <w:jc w:val="both"/>
        <w:rPr>
          <w:rFonts w:eastAsia="Calibri"/>
        </w:rPr>
      </w:pPr>
      <w:r w:rsidRPr="006652FC">
        <w:rPr>
          <w:rFonts w:eastAsia="Calibri"/>
        </w:rPr>
        <w:t xml:space="preserve">8) электронный первичный документ – первичный учетный документ в электронной форме, составленный в соответствии с </w:t>
      </w:r>
      <w:hyperlink r:id="rId10" w:history="1">
        <w:r w:rsidRPr="006652FC">
          <w:rPr>
            <w:rFonts w:eastAsia="Calibri"/>
          </w:rPr>
          <w:t>Федеральным законом</w:t>
        </w:r>
      </w:hyperlink>
      <w:r w:rsidRPr="006652FC">
        <w:rPr>
          <w:rFonts w:eastAsia="Calibri"/>
        </w:rPr>
        <w:t xml:space="preserve"> от 6 декабря 2011 г. № 402-ФЗ «О бухгалтерском учете» и подписанный электронной подписью, отвечающей требованиям Федерального закона от 6 апреля 2011 г. № 63-ФЗ «Об электронной подписи»;</w:t>
      </w:r>
    </w:p>
    <w:p w14:paraId="7D503848" w14:textId="77777777" w:rsidR="00175928" w:rsidRPr="006652FC" w:rsidRDefault="00175928" w:rsidP="00175928">
      <w:pPr>
        <w:widowControl w:val="0"/>
        <w:autoSpaceDE w:val="0"/>
        <w:autoSpaceDN w:val="0"/>
        <w:adjustRightInd w:val="0"/>
        <w:ind w:firstLine="540"/>
        <w:contextualSpacing/>
        <w:jc w:val="both"/>
        <w:rPr>
          <w:rFonts w:eastAsia="Calibri"/>
          <w:color w:val="000000"/>
        </w:rPr>
      </w:pPr>
      <w:r w:rsidRPr="006652FC">
        <w:rPr>
          <w:rFonts w:eastAsia="Calibri"/>
        </w:rPr>
        <w:t>9)</w:t>
      </w:r>
      <w:r w:rsidRPr="006652FC">
        <w:rPr>
          <w:rFonts w:eastAsia="Calibri"/>
          <w:color w:val="000000"/>
        </w:rPr>
        <w:t xml:space="preserve"> электронный счет-фактура – это счет-фактура в электронной форме, составленный в соответствии с требованиями </w:t>
      </w:r>
      <w:hyperlink r:id="rId11" w:history="1">
        <w:r w:rsidRPr="006652FC">
          <w:rPr>
            <w:rFonts w:eastAsia="Calibri"/>
            <w:color w:val="000000"/>
          </w:rPr>
          <w:t>статьи 169</w:t>
        </w:r>
      </w:hyperlink>
      <w:r w:rsidRPr="006652FC">
        <w:rPr>
          <w:rFonts w:eastAsia="Calibri"/>
          <w:color w:val="000000"/>
        </w:rPr>
        <w:t xml:space="preserve"> Налогового кодекса Российской Федерации и подписанный электронной подписью;</w:t>
      </w:r>
    </w:p>
    <w:p w14:paraId="098C170C" w14:textId="77777777" w:rsidR="00175928" w:rsidRPr="006652FC" w:rsidRDefault="00175928" w:rsidP="00175928">
      <w:pPr>
        <w:widowControl w:val="0"/>
        <w:autoSpaceDE w:val="0"/>
        <w:autoSpaceDN w:val="0"/>
        <w:adjustRightInd w:val="0"/>
        <w:ind w:firstLine="540"/>
        <w:contextualSpacing/>
        <w:jc w:val="both"/>
        <w:rPr>
          <w:rFonts w:eastAsia="Calibri"/>
          <w:color w:val="000000"/>
        </w:rPr>
      </w:pPr>
      <w:r w:rsidRPr="006652FC">
        <w:rPr>
          <w:rFonts w:eastAsia="Calibri"/>
        </w:rPr>
        <w:t xml:space="preserve">10) </w:t>
      </w:r>
      <w:r w:rsidRPr="006652FC">
        <w:rPr>
          <w:rFonts w:eastAsia="Calibri"/>
          <w:color w:val="000000"/>
        </w:rPr>
        <w:t>направляющая сторона – Сторона, направляющая электронный документ по телекоммуникационным каналам связи другой Стороне;</w:t>
      </w:r>
    </w:p>
    <w:p w14:paraId="5E5CE89F" w14:textId="77777777" w:rsidR="00175928" w:rsidRPr="006652FC" w:rsidRDefault="00175928" w:rsidP="00175928">
      <w:pPr>
        <w:widowControl w:val="0"/>
        <w:autoSpaceDE w:val="0"/>
        <w:autoSpaceDN w:val="0"/>
        <w:adjustRightInd w:val="0"/>
        <w:ind w:firstLine="540"/>
        <w:contextualSpacing/>
        <w:jc w:val="both"/>
        <w:rPr>
          <w:rFonts w:eastAsia="Calibri"/>
        </w:rPr>
      </w:pPr>
      <w:r w:rsidRPr="006652FC">
        <w:rPr>
          <w:rFonts w:eastAsia="Calibri"/>
        </w:rPr>
        <w:t>11) получающая сторона – Сторона, получающая от направляющей стороны электронный документ по телекоммуникационным каналам связи.</w:t>
      </w:r>
      <w:r w:rsidRPr="006652FC">
        <w:rPr>
          <w:rFonts w:eastAsia="Calibri"/>
          <w:color w:val="000000"/>
        </w:rPr>
        <w:t xml:space="preserve"> </w:t>
      </w:r>
    </w:p>
    <w:p w14:paraId="2D54FD9F" w14:textId="77777777" w:rsidR="00175928" w:rsidRPr="006652FC" w:rsidRDefault="00175928" w:rsidP="00175928">
      <w:pPr>
        <w:widowControl w:val="0"/>
        <w:autoSpaceDE w:val="0"/>
        <w:autoSpaceDN w:val="0"/>
        <w:adjustRightInd w:val="0"/>
        <w:ind w:firstLine="540"/>
        <w:contextualSpacing/>
        <w:jc w:val="both"/>
        <w:rPr>
          <w:rFonts w:eastAsia="Calibri"/>
        </w:rPr>
      </w:pPr>
      <w:r w:rsidRPr="006652FC">
        <w:rPr>
          <w:rFonts w:eastAsia="Calibri"/>
          <w:bCs/>
          <w:iCs/>
          <w:color w:val="000000"/>
        </w:rPr>
        <w:t>2. При осуществлении электронного документооборота Стороны руководствуются:</w:t>
      </w:r>
    </w:p>
    <w:p w14:paraId="309278C8" w14:textId="77777777" w:rsidR="00175928" w:rsidRPr="006652FC" w:rsidRDefault="00DE42BA" w:rsidP="00175928">
      <w:pPr>
        <w:widowControl w:val="0"/>
        <w:autoSpaceDE w:val="0"/>
        <w:autoSpaceDN w:val="0"/>
        <w:adjustRightInd w:val="0"/>
        <w:ind w:firstLine="540"/>
        <w:contextualSpacing/>
        <w:jc w:val="both"/>
        <w:rPr>
          <w:rFonts w:eastAsia="Calibri"/>
        </w:rPr>
      </w:pPr>
      <w:hyperlink r:id="rId12" w:history="1">
        <w:r w:rsidR="00175928" w:rsidRPr="006652FC">
          <w:rPr>
            <w:rFonts w:eastAsia="Calibri"/>
          </w:rPr>
          <w:t>Гражданским кодексом</w:t>
        </w:r>
      </w:hyperlink>
      <w:r w:rsidR="00175928" w:rsidRPr="006652FC">
        <w:rPr>
          <w:rFonts w:eastAsia="Calibri"/>
        </w:rPr>
        <w:t xml:space="preserve"> Российской Федерации;</w:t>
      </w:r>
    </w:p>
    <w:p w14:paraId="7E305716" w14:textId="77777777" w:rsidR="00175928" w:rsidRPr="006652FC" w:rsidRDefault="00DE42BA" w:rsidP="00175928">
      <w:pPr>
        <w:widowControl w:val="0"/>
        <w:autoSpaceDE w:val="0"/>
        <w:autoSpaceDN w:val="0"/>
        <w:adjustRightInd w:val="0"/>
        <w:ind w:firstLine="540"/>
        <w:contextualSpacing/>
        <w:jc w:val="both"/>
        <w:rPr>
          <w:rFonts w:eastAsia="Calibri"/>
        </w:rPr>
      </w:pPr>
      <w:hyperlink r:id="rId13" w:history="1">
        <w:r w:rsidR="00175928" w:rsidRPr="006652FC">
          <w:rPr>
            <w:rFonts w:eastAsia="Calibri"/>
          </w:rPr>
          <w:t>Налоговым кодексом</w:t>
        </w:r>
      </w:hyperlink>
      <w:r w:rsidR="00175928" w:rsidRPr="006652FC">
        <w:rPr>
          <w:rFonts w:eastAsia="Calibri"/>
        </w:rPr>
        <w:t xml:space="preserve"> Российской Федерации;</w:t>
      </w:r>
    </w:p>
    <w:p w14:paraId="1F89DD4E" w14:textId="77777777" w:rsidR="00175928" w:rsidRPr="006652FC" w:rsidRDefault="00DE42BA" w:rsidP="00175928">
      <w:pPr>
        <w:widowControl w:val="0"/>
        <w:autoSpaceDE w:val="0"/>
        <w:autoSpaceDN w:val="0"/>
        <w:adjustRightInd w:val="0"/>
        <w:ind w:firstLine="540"/>
        <w:contextualSpacing/>
        <w:jc w:val="both"/>
        <w:rPr>
          <w:rFonts w:eastAsia="Calibri"/>
        </w:rPr>
      </w:pPr>
      <w:hyperlink r:id="rId14" w:history="1">
        <w:r w:rsidR="00175928" w:rsidRPr="006652FC">
          <w:rPr>
            <w:rFonts w:eastAsia="Calibri"/>
          </w:rPr>
          <w:t>Федеральным законом</w:t>
        </w:r>
      </w:hyperlink>
      <w:r w:rsidR="00175928" w:rsidRPr="006652FC">
        <w:rPr>
          <w:rFonts w:eastAsia="Calibri"/>
        </w:rPr>
        <w:t xml:space="preserve"> от 6 апреля 2011 г. № 63-ФЗ «Об электронной подписи»;</w:t>
      </w:r>
    </w:p>
    <w:p w14:paraId="06FBCBFC" w14:textId="77777777" w:rsidR="00175928" w:rsidRPr="006652FC" w:rsidRDefault="00DE42BA" w:rsidP="00175928">
      <w:pPr>
        <w:widowControl w:val="0"/>
        <w:autoSpaceDE w:val="0"/>
        <w:autoSpaceDN w:val="0"/>
        <w:adjustRightInd w:val="0"/>
        <w:ind w:firstLine="540"/>
        <w:contextualSpacing/>
        <w:jc w:val="both"/>
        <w:rPr>
          <w:rFonts w:eastAsia="Calibri"/>
        </w:rPr>
      </w:pPr>
      <w:hyperlink r:id="rId15" w:history="1">
        <w:r w:rsidR="00175928" w:rsidRPr="006652FC">
          <w:rPr>
            <w:rFonts w:eastAsia="Calibri"/>
          </w:rPr>
          <w:t>Федеральным законом</w:t>
        </w:r>
      </w:hyperlink>
      <w:r w:rsidR="00175928" w:rsidRPr="006652FC">
        <w:rPr>
          <w:rFonts w:eastAsia="Calibri"/>
        </w:rPr>
        <w:t xml:space="preserve"> от 6 декабря 2011 г. № 402-ФЗ «О бухгалтерском учете»;</w:t>
      </w:r>
    </w:p>
    <w:p w14:paraId="04CD4370" w14:textId="77777777" w:rsidR="00175928" w:rsidRPr="006652FC" w:rsidRDefault="00175928" w:rsidP="00175928">
      <w:pPr>
        <w:widowControl w:val="0"/>
        <w:tabs>
          <w:tab w:val="left" w:pos="709"/>
        </w:tabs>
        <w:autoSpaceDE w:val="0"/>
        <w:autoSpaceDN w:val="0"/>
        <w:adjustRightInd w:val="0"/>
        <w:ind w:firstLine="540"/>
        <w:contextualSpacing/>
        <w:jc w:val="both"/>
        <w:rPr>
          <w:rFonts w:eastAsia="Calibri"/>
          <w:color w:val="000000"/>
        </w:rPr>
      </w:pPr>
      <w:r w:rsidRPr="006652FC">
        <w:rPr>
          <w:rFonts w:eastAsia="Calibri"/>
          <w:color w:val="000000"/>
        </w:rPr>
        <w:t>порядком выставления и получения счетов-фактур в электронной форме по телекоммуникационным каналам связи с применением усиленной квалифицированной электронной подписи, утвержденным приказом Министерства финансов Российской Федерации от 5 февраля 2021 г. № 14н;</w:t>
      </w:r>
    </w:p>
    <w:p w14:paraId="51A0DEB4" w14:textId="77777777" w:rsidR="00175928" w:rsidRPr="006652FC" w:rsidRDefault="00175928" w:rsidP="00175928">
      <w:pPr>
        <w:widowControl w:val="0"/>
        <w:tabs>
          <w:tab w:val="left" w:pos="709"/>
        </w:tabs>
        <w:autoSpaceDE w:val="0"/>
        <w:autoSpaceDN w:val="0"/>
        <w:adjustRightInd w:val="0"/>
        <w:ind w:firstLine="540"/>
        <w:contextualSpacing/>
        <w:jc w:val="both"/>
        <w:rPr>
          <w:rFonts w:eastAsia="Calibri"/>
        </w:rPr>
      </w:pPr>
      <w:r w:rsidRPr="006652FC">
        <w:rPr>
          <w:rFonts w:eastAsia="Calibri"/>
        </w:rPr>
        <w:t>договором с оператором электронного документооборота.</w:t>
      </w:r>
    </w:p>
    <w:p w14:paraId="238C7004" w14:textId="77777777" w:rsidR="00175928" w:rsidRPr="006652FC" w:rsidRDefault="00175928" w:rsidP="00175928">
      <w:pPr>
        <w:widowControl w:val="0"/>
        <w:autoSpaceDE w:val="0"/>
        <w:autoSpaceDN w:val="0"/>
        <w:adjustRightInd w:val="0"/>
        <w:ind w:firstLine="540"/>
        <w:contextualSpacing/>
        <w:jc w:val="both"/>
        <w:rPr>
          <w:rFonts w:eastAsia="Calibri"/>
          <w:lang w:eastAsia="en-US"/>
        </w:rPr>
      </w:pPr>
      <w:r w:rsidRPr="006652FC">
        <w:rPr>
          <w:rFonts w:eastAsia="Calibri"/>
          <w:lang w:eastAsia="en-US"/>
        </w:rPr>
        <w:t xml:space="preserve">3. Электронными документами, которыми обмениваются Стороны, являются: </w:t>
      </w:r>
    </w:p>
    <w:p w14:paraId="1DD73EB5" w14:textId="77777777" w:rsidR="00175928" w:rsidRDefault="00175928" w:rsidP="00175928">
      <w:pPr>
        <w:widowControl w:val="0"/>
        <w:autoSpaceDE w:val="0"/>
        <w:autoSpaceDN w:val="0"/>
        <w:adjustRightInd w:val="0"/>
        <w:ind w:firstLine="540"/>
        <w:contextualSpacing/>
        <w:jc w:val="both"/>
        <w:rPr>
          <w:rFonts w:eastAsia="Calibri"/>
        </w:rPr>
      </w:pPr>
      <w:r>
        <w:rPr>
          <w:rFonts w:eastAsia="Calibri"/>
        </w:rPr>
        <w:t>- универсальный передаточный документ;</w:t>
      </w:r>
    </w:p>
    <w:p w14:paraId="658D6165" w14:textId="77777777" w:rsidR="00175928" w:rsidRDefault="00175928" w:rsidP="00175928">
      <w:pPr>
        <w:widowControl w:val="0"/>
        <w:autoSpaceDE w:val="0"/>
        <w:autoSpaceDN w:val="0"/>
        <w:adjustRightInd w:val="0"/>
        <w:ind w:firstLine="540"/>
        <w:contextualSpacing/>
        <w:jc w:val="both"/>
        <w:rPr>
          <w:rFonts w:eastAsia="Calibri"/>
        </w:rPr>
      </w:pPr>
      <w:r>
        <w:rPr>
          <w:rFonts w:eastAsia="Calibri"/>
        </w:rPr>
        <w:t>- корректировочный универсальный передаточный документ;</w:t>
      </w:r>
    </w:p>
    <w:p w14:paraId="7BDE5001" w14:textId="77777777" w:rsidR="00175928" w:rsidRPr="006652FC" w:rsidRDefault="00175928" w:rsidP="00175928">
      <w:pPr>
        <w:widowControl w:val="0"/>
        <w:autoSpaceDE w:val="0"/>
        <w:autoSpaceDN w:val="0"/>
        <w:adjustRightInd w:val="0"/>
        <w:ind w:firstLine="540"/>
        <w:contextualSpacing/>
        <w:jc w:val="both"/>
        <w:rPr>
          <w:rFonts w:eastAsia="Calibri"/>
          <w:i/>
        </w:rPr>
      </w:pPr>
      <w:r w:rsidRPr="006652FC">
        <w:rPr>
          <w:rFonts w:eastAsia="Calibri"/>
        </w:rPr>
        <w:t>- иные документы, предусмотренные условиями настоящего Договора</w:t>
      </w:r>
      <w:r>
        <w:rPr>
          <w:rStyle w:val="ac"/>
          <w:rFonts w:eastAsia="Calibri"/>
        </w:rPr>
        <w:footnoteReference w:id="1"/>
      </w:r>
      <w:r w:rsidRPr="006652FC">
        <w:rPr>
          <w:rFonts w:eastAsia="Calibri"/>
          <w:i/>
        </w:rPr>
        <w:t>.</w:t>
      </w:r>
    </w:p>
    <w:p w14:paraId="1AB04148" w14:textId="77777777" w:rsidR="00175928" w:rsidRPr="006652FC" w:rsidRDefault="00175928" w:rsidP="00175928">
      <w:pPr>
        <w:widowControl w:val="0"/>
        <w:autoSpaceDE w:val="0"/>
        <w:autoSpaceDN w:val="0"/>
        <w:adjustRightInd w:val="0"/>
        <w:jc w:val="both"/>
        <w:rPr>
          <w:rFonts w:eastAsia="Calibri"/>
        </w:rPr>
      </w:pPr>
    </w:p>
    <w:p w14:paraId="76C53800" w14:textId="77777777" w:rsidR="00175928" w:rsidRPr="006652FC" w:rsidRDefault="00175928" w:rsidP="00175928">
      <w:pPr>
        <w:widowControl w:val="0"/>
        <w:tabs>
          <w:tab w:val="left" w:pos="709"/>
        </w:tabs>
        <w:autoSpaceDE w:val="0"/>
        <w:autoSpaceDN w:val="0"/>
        <w:adjustRightInd w:val="0"/>
        <w:jc w:val="center"/>
        <w:outlineLvl w:val="0"/>
        <w:rPr>
          <w:rFonts w:eastAsia="Calibri"/>
          <w:b/>
        </w:rPr>
      </w:pPr>
      <w:r w:rsidRPr="006652FC">
        <w:rPr>
          <w:rFonts w:eastAsia="Calibri"/>
          <w:b/>
        </w:rPr>
        <w:t>2. Порядок обмена электронными документами</w:t>
      </w:r>
    </w:p>
    <w:p w14:paraId="070257D5" w14:textId="77777777" w:rsidR="00175928" w:rsidRPr="006652FC" w:rsidRDefault="00175928" w:rsidP="00175928">
      <w:pPr>
        <w:widowControl w:val="0"/>
        <w:autoSpaceDE w:val="0"/>
        <w:autoSpaceDN w:val="0"/>
        <w:adjustRightInd w:val="0"/>
        <w:ind w:firstLine="567"/>
        <w:jc w:val="both"/>
        <w:rPr>
          <w:rFonts w:eastAsia="Calibri"/>
          <w:bCs/>
          <w:iCs/>
          <w:color w:val="000000"/>
        </w:rPr>
      </w:pPr>
      <w:r w:rsidRPr="006652FC">
        <w:rPr>
          <w:rFonts w:eastAsia="Calibri"/>
        </w:rPr>
        <w:t xml:space="preserve">4. </w:t>
      </w:r>
      <w:r w:rsidRPr="006652FC">
        <w:rPr>
          <w:rFonts w:eastAsia="Calibri"/>
          <w:bCs/>
          <w:iCs/>
          <w:color w:val="000000"/>
        </w:rPr>
        <w:t>Для обмена электронными первичными документами Стороны до начала осуществления обмена электронными документами должны в установленном законодательством порядке:</w:t>
      </w:r>
    </w:p>
    <w:p w14:paraId="7FF0355B" w14:textId="77777777" w:rsidR="00175928" w:rsidRPr="006652FC" w:rsidRDefault="00175928" w:rsidP="00175928">
      <w:pPr>
        <w:widowControl w:val="0"/>
        <w:autoSpaceDE w:val="0"/>
        <w:autoSpaceDN w:val="0"/>
        <w:adjustRightInd w:val="0"/>
        <w:ind w:firstLine="567"/>
        <w:contextualSpacing/>
        <w:jc w:val="both"/>
        <w:rPr>
          <w:rFonts w:eastAsia="Calibri"/>
          <w:color w:val="000000"/>
        </w:rPr>
      </w:pPr>
      <w:r w:rsidRPr="006652FC">
        <w:rPr>
          <w:rFonts w:eastAsia="Calibri"/>
          <w:color w:val="000000"/>
        </w:rPr>
        <w:t>1) получить квалифицированные сертификаты электронной подписи;</w:t>
      </w:r>
    </w:p>
    <w:p w14:paraId="3D3BDFFE" w14:textId="77777777" w:rsidR="00175928" w:rsidRPr="006652FC" w:rsidRDefault="00175928" w:rsidP="00175928">
      <w:pPr>
        <w:widowControl w:val="0"/>
        <w:autoSpaceDE w:val="0"/>
        <w:autoSpaceDN w:val="0"/>
        <w:adjustRightInd w:val="0"/>
        <w:ind w:firstLine="567"/>
        <w:contextualSpacing/>
        <w:jc w:val="both"/>
        <w:rPr>
          <w:rFonts w:eastAsia="Calibri"/>
          <w:color w:val="000000"/>
        </w:rPr>
      </w:pPr>
      <w:r w:rsidRPr="006652FC">
        <w:rPr>
          <w:rFonts w:eastAsia="Calibri"/>
          <w:color w:val="000000"/>
        </w:rPr>
        <w:t>2) заключить договор с Оператором;</w:t>
      </w:r>
    </w:p>
    <w:p w14:paraId="3D0CD789" w14:textId="77777777" w:rsidR="00175928" w:rsidRPr="006652FC" w:rsidRDefault="00175928" w:rsidP="00175928">
      <w:pPr>
        <w:widowControl w:val="0"/>
        <w:autoSpaceDE w:val="0"/>
        <w:autoSpaceDN w:val="0"/>
        <w:adjustRightInd w:val="0"/>
        <w:ind w:firstLine="567"/>
        <w:contextualSpacing/>
        <w:jc w:val="both"/>
        <w:rPr>
          <w:rFonts w:eastAsia="Calibri"/>
          <w:color w:val="000000"/>
          <w:shd w:val="clear" w:color="auto" w:fill="FFFFFF"/>
        </w:rPr>
      </w:pPr>
      <w:r w:rsidRPr="006652FC">
        <w:rPr>
          <w:rFonts w:eastAsia="Calibri"/>
          <w:color w:val="000000"/>
          <w:shd w:val="clear" w:color="auto" w:fill="FFFFFF"/>
        </w:rPr>
        <w:t>3) обеспечить выпуск МЧД (формат Минцифры версии 003):</w:t>
      </w:r>
    </w:p>
    <w:p w14:paraId="30B56874" w14:textId="77777777" w:rsidR="00175928" w:rsidRPr="006652FC" w:rsidRDefault="00175928" w:rsidP="00175928">
      <w:pPr>
        <w:widowControl w:val="0"/>
        <w:autoSpaceDE w:val="0"/>
        <w:autoSpaceDN w:val="0"/>
        <w:adjustRightInd w:val="0"/>
        <w:ind w:firstLine="567"/>
        <w:contextualSpacing/>
        <w:jc w:val="both"/>
        <w:rPr>
          <w:rFonts w:eastAsia="Calibri"/>
          <w:color w:val="000000"/>
          <w:shd w:val="clear" w:color="auto" w:fill="FFFFFF"/>
        </w:rPr>
      </w:pPr>
      <w:r w:rsidRPr="006652FC">
        <w:rPr>
          <w:rFonts w:eastAsia="Calibri"/>
          <w:color w:val="000000"/>
          <w:shd w:val="clear" w:color="auto" w:fill="FFFFFF"/>
        </w:rPr>
        <w:t xml:space="preserve">- в случае выдачи МЧД, подписанной лицом, </w:t>
      </w:r>
      <w:r w:rsidRPr="006652FC">
        <w:rPr>
          <w:rFonts w:eastAsia="Calibri"/>
        </w:rPr>
        <w:t>уполномоченным действовать без доверенности,</w:t>
      </w:r>
      <w:r w:rsidRPr="006652FC">
        <w:rPr>
          <w:rFonts w:eastAsia="Calibri"/>
          <w:color w:val="000000"/>
          <w:shd w:val="clear" w:color="auto" w:fill="FFFFFF"/>
        </w:rPr>
        <w:t xml:space="preserve"> обеспечить ее загрузку на </w:t>
      </w:r>
      <w:r w:rsidRPr="006652FC">
        <w:rPr>
          <w:rFonts w:eastAsia="Calibri"/>
        </w:rPr>
        <w:t>Цифровую платформу распределенного реестра ФНС (https://m4d.nalog.gov.ru/emchd)</w:t>
      </w:r>
      <w:r w:rsidRPr="006652FC">
        <w:rPr>
          <w:rFonts w:eastAsia="Calibri"/>
          <w:color w:val="000000"/>
          <w:shd w:val="clear" w:color="auto" w:fill="FFFFFF"/>
        </w:rPr>
        <w:t>;</w:t>
      </w:r>
    </w:p>
    <w:p w14:paraId="3A750122" w14:textId="77777777" w:rsidR="00175928" w:rsidRPr="006652FC" w:rsidRDefault="00175928" w:rsidP="00175928">
      <w:pPr>
        <w:widowControl w:val="0"/>
        <w:autoSpaceDE w:val="0"/>
        <w:autoSpaceDN w:val="0"/>
        <w:adjustRightInd w:val="0"/>
        <w:ind w:firstLine="567"/>
        <w:contextualSpacing/>
        <w:jc w:val="both"/>
        <w:rPr>
          <w:rFonts w:eastAsia="Calibri"/>
          <w:color w:val="000000"/>
        </w:rPr>
      </w:pPr>
      <w:r w:rsidRPr="006652FC">
        <w:rPr>
          <w:rFonts w:eastAsia="Calibri"/>
          <w:color w:val="000000"/>
          <w:shd w:val="clear" w:color="auto" w:fill="FFFFFF"/>
        </w:rPr>
        <w:t xml:space="preserve">- в случае выдачи МЧД в порядке передоверия обеспечить </w:t>
      </w:r>
      <w:r w:rsidRPr="006652FC">
        <w:rPr>
          <w:rFonts w:eastAsia="Calibri"/>
          <w:color w:val="000000"/>
        </w:rPr>
        <w:t xml:space="preserve">единоразовую передачу получающей стороне файла МЧД, выпущенной в порядке передоверия в формате .xml, и файла открепленной подписи доверенности в формате .sig. </w:t>
      </w:r>
    </w:p>
    <w:p w14:paraId="35B94AC5" w14:textId="77777777" w:rsidR="00175928" w:rsidRPr="006652FC" w:rsidRDefault="00175928" w:rsidP="00175928">
      <w:pPr>
        <w:widowControl w:val="0"/>
        <w:tabs>
          <w:tab w:val="left" w:pos="709"/>
          <w:tab w:val="num" w:pos="1560"/>
        </w:tabs>
        <w:autoSpaceDE w:val="0"/>
        <w:autoSpaceDN w:val="0"/>
        <w:adjustRightInd w:val="0"/>
        <w:ind w:firstLine="567"/>
        <w:contextualSpacing/>
        <w:jc w:val="both"/>
        <w:rPr>
          <w:rFonts w:eastAsia="Calibri"/>
          <w:color w:val="000000"/>
          <w:shd w:val="clear" w:color="auto" w:fill="FFFFFF"/>
        </w:rPr>
      </w:pPr>
      <w:r w:rsidRPr="006652FC">
        <w:rPr>
          <w:rFonts w:eastAsia="Calibri"/>
          <w:color w:val="000000"/>
          <w:shd w:val="clear" w:color="auto" w:fill="FFFFFF"/>
        </w:rPr>
        <w:t>С учетом соблюдения требований к защите персональных данных передача файла МЧД возможна с использованием корпоративной электронной почты после его архивации архиватором 7-Zip или WinRAR и защиты архива паролем. Требования к паролю: длина не менее 8 символов, одновременно включает цифры, буквы в различных регистрах и специализированные символы. Пароль должен доводиться до получателя почтового сообщения любым иным удобным способом (в телефонном сообщении, по SMS и т.п.).</w:t>
      </w:r>
    </w:p>
    <w:p w14:paraId="2076441B" w14:textId="77777777" w:rsidR="00175928" w:rsidRPr="006652FC" w:rsidRDefault="00175928" w:rsidP="00175928">
      <w:pPr>
        <w:widowControl w:val="0"/>
        <w:tabs>
          <w:tab w:val="left" w:pos="709"/>
          <w:tab w:val="num" w:pos="1560"/>
        </w:tabs>
        <w:autoSpaceDE w:val="0"/>
        <w:autoSpaceDN w:val="0"/>
        <w:adjustRightInd w:val="0"/>
        <w:ind w:firstLine="567"/>
        <w:contextualSpacing/>
        <w:jc w:val="both"/>
        <w:rPr>
          <w:rFonts w:eastAsia="Calibri"/>
          <w:color w:val="000000"/>
          <w:shd w:val="clear" w:color="auto" w:fill="FFFFFF"/>
        </w:rPr>
      </w:pPr>
      <w:r w:rsidRPr="006652FC">
        <w:rPr>
          <w:rFonts w:eastAsia="Calibri"/>
          <w:color w:val="000000"/>
          <w:shd w:val="clear" w:color="auto" w:fill="FFFFFF"/>
        </w:rPr>
        <w:t>Файл с визуализацией XML файлов МЧД в формате .pdf, файл МЧД в формате .xml и файл открепленной подписи доверенности в формате .sig, сформированных в АС Сервис ЭП, можно также выгрузить из системы в соответствии с п. 4.12 руководства пользователя АС Сервис ЭП. Модуль МЧД.</w:t>
      </w:r>
    </w:p>
    <w:p w14:paraId="741F7FCB" w14:textId="77777777" w:rsidR="00175928" w:rsidRPr="006652FC" w:rsidRDefault="00175928" w:rsidP="00175928">
      <w:pPr>
        <w:widowControl w:val="0"/>
        <w:autoSpaceDE w:val="0"/>
        <w:autoSpaceDN w:val="0"/>
        <w:adjustRightInd w:val="0"/>
        <w:ind w:firstLine="567"/>
        <w:contextualSpacing/>
        <w:jc w:val="both"/>
        <w:rPr>
          <w:rFonts w:eastAsia="Calibri"/>
        </w:rPr>
      </w:pPr>
      <w:r w:rsidRPr="006652FC">
        <w:rPr>
          <w:rFonts w:eastAsia="Calibri"/>
        </w:rPr>
        <w:t>5. Электронные первичные документы и электронные счета-фактуры, которыми обмениваются Стороны, должны быть сформированы по формату, утвержденному ФНС России, действующему на дату выставления документа. В случае, если действует более одного формата одновременно, то применяется формат, согласованный Сторонами.</w:t>
      </w:r>
    </w:p>
    <w:p w14:paraId="77769397" w14:textId="77777777" w:rsidR="00175928" w:rsidRPr="006652FC" w:rsidRDefault="00175928" w:rsidP="00175928">
      <w:pPr>
        <w:widowControl w:val="0"/>
        <w:autoSpaceDE w:val="0"/>
        <w:autoSpaceDN w:val="0"/>
        <w:adjustRightInd w:val="0"/>
        <w:ind w:firstLine="567"/>
        <w:contextualSpacing/>
        <w:jc w:val="both"/>
        <w:rPr>
          <w:rFonts w:eastAsia="Calibri"/>
        </w:rPr>
      </w:pPr>
      <w:r w:rsidRPr="006652FC">
        <w:rPr>
          <w:rFonts w:eastAsia="Calibri"/>
        </w:rPr>
        <w:t>Иные электронные документы (в том числе первичные), которыми обмениваются Стороны, формируются по согласованному Сторонами формату и подписываются электронной подписью в соответствии с Федеральным законом от 6 апреля 2011 г. № 63-ФЗ «Об электронной подписи».</w:t>
      </w:r>
    </w:p>
    <w:p w14:paraId="1B090A02" w14:textId="77777777" w:rsidR="00175928" w:rsidRPr="006652FC" w:rsidRDefault="00175928" w:rsidP="00175928">
      <w:pPr>
        <w:widowControl w:val="0"/>
        <w:autoSpaceDE w:val="0"/>
        <w:autoSpaceDN w:val="0"/>
        <w:adjustRightInd w:val="0"/>
        <w:ind w:firstLine="567"/>
        <w:contextualSpacing/>
        <w:jc w:val="both"/>
        <w:rPr>
          <w:rFonts w:eastAsia="Calibri"/>
        </w:rPr>
      </w:pPr>
      <w:r w:rsidRPr="006652FC">
        <w:rPr>
          <w:rFonts w:eastAsia="Calibri"/>
        </w:rPr>
        <w:t>6. Электронный документ признается равнозначным аналогичному подписанному собственноручной подписью документу на бумажном носителе при одновременном соблюдении следующих условий:</w:t>
      </w:r>
    </w:p>
    <w:p w14:paraId="44D1B5D5" w14:textId="77777777" w:rsidR="00175928" w:rsidRPr="006652FC" w:rsidRDefault="00175928" w:rsidP="00175928">
      <w:pPr>
        <w:widowControl w:val="0"/>
        <w:autoSpaceDE w:val="0"/>
        <w:autoSpaceDN w:val="0"/>
        <w:adjustRightInd w:val="0"/>
        <w:ind w:firstLine="567"/>
        <w:contextualSpacing/>
        <w:jc w:val="both"/>
        <w:rPr>
          <w:rFonts w:eastAsia="Calibri"/>
        </w:rPr>
      </w:pPr>
      <w:r w:rsidRPr="006652FC">
        <w:rPr>
          <w:rFonts w:eastAsia="Calibri"/>
        </w:rPr>
        <w:t>1) подтверждена действительность квалифицированного сертификата ключа проверки электронной подписи, с помощью которой подписан данный электронный документ, на дату его подписания;</w:t>
      </w:r>
    </w:p>
    <w:p w14:paraId="3C3994AE" w14:textId="77777777" w:rsidR="00175928" w:rsidRPr="006652FC" w:rsidRDefault="00175928" w:rsidP="00175928">
      <w:pPr>
        <w:widowControl w:val="0"/>
        <w:autoSpaceDE w:val="0"/>
        <w:autoSpaceDN w:val="0"/>
        <w:adjustRightInd w:val="0"/>
        <w:ind w:firstLine="567"/>
        <w:contextualSpacing/>
        <w:jc w:val="both"/>
        <w:rPr>
          <w:rFonts w:eastAsia="Calibri"/>
          <w:color w:val="000000"/>
        </w:rPr>
      </w:pPr>
      <w:r w:rsidRPr="006652FC">
        <w:rPr>
          <w:rFonts w:eastAsia="Calibri"/>
        </w:rPr>
        <w:t xml:space="preserve">2) </w:t>
      </w:r>
      <w:r w:rsidRPr="006652FC">
        <w:rPr>
          <w:rFonts w:eastAsia="Calibri"/>
          <w:color w:val="000000"/>
        </w:rPr>
        <w:t xml:space="preserve">получен положительный результат проверки принадлежности владельцу квалифицированного сертификата квалифицированной электронной подписи, с помощью которой </w:t>
      </w:r>
      <w:r w:rsidRPr="006652FC">
        <w:rPr>
          <w:rFonts w:eastAsia="Calibri"/>
          <w:color w:val="000000"/>
        </w:rPr>
        <w:lastRenderedPageBreak/>
        <w:t>подписан данный электронный документ;</w:t>
      </w:r>
    </w:p>
    <w:p w14:paraId="0809AB0F" w14:textId="77777777" w:rsidR="00175928" w:rsidRPr="006652FC" w:rsidRDefault="00175928" w:rsidP="00175928">
      <w:pPr>
        <w:widowControl w:val="0"/>
        <w:autoSpaceDE w:val="0"/>
        <w:autoSpaceDN w:val="0"/>
        <w:adjustRightInd w:val="0"/>
        <w:ind w:firstLine="567"/>
        <w:contextualSpacing/>
        <w:jc w:val="both"/>
        <w:rPr>
          <w:rFonts w:eastAsia="Calibri"/>
        </w:rPr>
      </w:pPr>
      <w:r w:rsidRPr="006652FC">
        <w:rPr>
          <w:rFonts w:eastAsia="Calibri"/>
        </w:rPr>
        <w:t>3) подтверждено отсутствие изменений, внесенных в электронный документ после его подписания;</w:t>
      </w:r>
    </w:p>
    <w:p w14:paraId="75F41BBD" w14:textId="77777777" w:rsidR="00175928" w:rsidRPr="006652FC" w:rsidRDefault="00175928" w:rsidP="00175928">
      <w:pPr>
        <w:widowControl w:val="0"/>
        <w:autoSpaceDE w:val="0"/>
        <w:autoSpaceDN w:val="0"/>
        <w:adjustRightInd w:val="0"/>
        <w:ind w:firstLine="567"/>
        <w:contextualSpacing/>
        <w:jc w:val="both"/>
        <w:rPr>
          <w:rFonts w:eastAsia="Calibri"/>
        </w:rPr>
      </w:pPr>
      <w:r w:rsidRPr="006652FC">
        <w:rPr>
          <w:rFonts w:eastAsia="Calibri"/>
        </w:rPr>
        <w:t>4)</w:t>
      </w:r>
      <w:r w:rsidRPr="006652FC">
        <w:rPr>
          <w:rFonts w:eastAsia="Calibri"/>
          <w:color w:val="000000"/>
        </w:rPr>
        <w:t xml:space="preserve"> квалифицированная электронная подпись, с помощью которой подписан электронный документ, используется с учетом ограничений, содержащихся в квалифицированном сертификате.</w:t>
      </w:r>
    </w:p>
    <w:p w14:paraId="30D911D4" w14:textId="77777777" w:rsidR="00175928" w:rsidRPr="006652FC" w:rsidRDefault="00175928" w:rsidP="00175928">
      <w:pPr>
        <w:widowControl w:val="0"/>
        <w:autoSpaceDE w:val="0"/>
        <w:autoSpaceDN w:val="0"/>
        <w:adjustRightInd w:val="0"/>
        <w:ind w:firstLine="567"/>
        <w:contextualSpacing/>
        <w:jc w:val="both"/>
        <w:rPr>
          <w:rFonts w:eastAsia="Calibri"/>
        </w:rPr>
      </w:pPr>
      <w:r w:rsidRPr="006652FC">
        <w:rPr>
          <w:rFonts w:eastAsia="Calibri"/>
        </w:rPr>
        <w:t xml:space="preserve">7. При соблюдении условий, приведенных в пункте 6 настоящего Порядка, электронный документ должен приниматься Сторонами к учету в качестве первичного учетного документа. Согласно части 4 статьи 6 Федерального закона от 6 апреля 2011 г. </w:t>
      </w:r>
      <w:r w:rsidRPr="006652FC">
        <w:rPr>
          <w:rFonts w:eastAsia="Calibri"/>
        </w:rPr>
        <w:br/>
        <w:t xml:space="preserve">№ 63-ФЗ, одной электронной подписью могут быть подписаны несколько связанных между собой электронных документов (пакет электронных документов). При подписании электронной подписью пакета электронных документов каждый из электронных документов, входящих в этот пакет, считается подписанным электронной подписью того вида, которой подписан пакет электронных документов. Применение данного положения применяется по соглашению Сторон. </w:t>
      </w:r>
    </w:p>
    <w:p w14:paraId="128DC8B6" w14:textId="77777777" w:rsidR="00175928" w:rsidRPr="006652FC" w:rsidRDefault="00175928" w:rsidP="00175928">
      <w:pPr>
        <w:widowControl w:val="0"/>
        <w:autoSpaceDE w:val="0"/>
        <w:autoSpaceDN w:val="0"/>
        <w:adjustRightInd w:val="0"/>
        <w:ind w:firstLine="567"/>
        <w:contextualSpacing/>
        <w:jc w:val="both"/>
        <w:rPr>
          <w:rFonts w:eastAsia="Calibri"/>
        </w:rPr>
      </w:pPr>
      <w:r w:rsidRPr="006652FC">
        <w:rPr>
          <w:rFonts w:eastAsia="Calibri"/>
        </w:rPr>
        <w:t>Исключение составляют случаи, когда в состав пакета электронных документов лицом, подписавшим пакет, включены электронные документы, созданные иными лицами (органами, организациями) и подписанные ими тем видом электронной подписи, который установлен законодательством Российской Федерации для подписания таких документов. В этих случаях электронный документ, входящий в пакет, считается подписанным лицом, первоначально создавшим такой электронный документ, тем видом электронной подписи, которым этот документ был подписан при создании, вне зависимости от того, каким видом электронной подписи подписан пакет электронных документов.</w:t>
      </w:r>
    </w:p>
    <w:p w14:paraId="6459A7A9" w14:textId="77777777" w:rsidR="00175928" w:rsidRPr="006652FC" w:rsidRDefault="00175928" w:rsidP="00175928">
      <w:pPr>
        <w:widowControl w:val="0"/>
        <w:autoSpaceDE w:val="0"/>
        <w:autoSpaceDN w:val="0"/>
        <w:adjustRightInd w:val="0"/>
        <w:ind w:firstLine="567"/>
        <w:contextualSpacing/>
        <w:jc w:val="both"/>
        <w:rPr>
          <w:rFonts w:eastAsia="Calibri"/>
        </w:rPr>
      </w:pPr>
      <w:r w:rsidRPr="006652FC">
        <w:rPr>
          <w:rFonts w:eastAsia="Calibri"/>
        </w:rPr>
        <w:t xml:space="preserve">8. Подписание электронного документа, бумажный аналог которого должен содержать подписи и (или) печати обеих Сторон, осуществляется путем последовательного подписания данного электронного документа каждой из Сторон. </w:t>
      </w:r>
    </w:p>
    <w:p w14:paraId="5E81EB6A" w14:textId="77777777" w:rsidR="00175928" w:rsidRPr="006652FC" w:rsidRDefault="00175928" w:rsidP="00175928">
      <w:pPr>
        <w:widowControl w:val="0"/>
        <w:autoSpaceDE w:val="0"/>
        <w:autoSpaceDN w:val="0"/>
        <w:adjustRightInd w:val="0"/>
        <w:ind w:firstLine="567"/>
        <w:contextualSpacing/>
        <w:jc w:val="both"/>
        <w:rPr>
          <w:rFonts w:eastAsia="Calibri"/>
          <w:b/>
          <w:bCs/>
          <w:i/>
          <w:iCs/>
          <w:color w:val="000000"/>
        </w:rPr>
      </w:pPr>
      <w:r w:rsidRPr="006652FC">
        <w:rPr>
          <w:rFonts w:eastAsia="Calibri"/>
        </w:rPr>
        <w:t>9. Каждая из Сторон несет ответственность за обеспечение конфиденциальности ключей квалифицированной электронной подписи, недопущение использования принадлежащих ей ключей без ее согласия</w:t>
      </w:r>
      <w:r w:rsidRPr="006652FC">
        <w:rPr>
          <w:rFonts w:eastAsia="Calibri"/>
          <w:b/>
          <w:bCs/>
          <w:i/>
          <w:iCs/>
          <w:color w:val="000000"/>
        </w:rPr>
        <w:t xml:space="preserve">, </w:t>
      </w:r>
      <w:r w:rsidRPr="006652FC">
        <w:rPr>
          <w:rFonts w:eastAsia="Calibri"/>
        </w:rPr>
        <w:t>а также за подписание документов лицами, имеющими необходимые полномочия и МЧД, своевременно предоставленные другой стороне</w:t>
      </w:r>
      <w:r w:rsidRPr="006652FC">
        <w:rPr>
          <w:rFonts w:eastAsia="Calibri"/>
          <w:b/>
          <w:bCs/>
          <w:i/>
          <w:iCs/>
          <w:color w:val="000000"/>
        </w:rPr>
        <w:t>.</w:t>
      </w:r>
    </w:p>
    <w:p w14:paraId="3931265D" w14:textId="77777777" w:rsidR="00175928" w:rsidRPr="006652FC" w:rsidRDefault="00175928" w:rsidP="00175928">
      <w:pPr>
        <w:widowControl w:val="0"/>
        <w:autoSpaceDE w:val="0"/>
        <w:autoSpaceDN w:val="0"/>
        <w:adjustRightInd w:val="0"/>
        <w:ind w:firstLine="567"/>
        <w:contextualSpacing/>
        <w:jc w:val="both"/>
        <w:rPr>
          <w:rFonts w:eastAsia="Calibri"/>
          <w:color w:val="000000"/>
        </w:rPr>
      </w:pPr>
      <w:r w:rsidRPr="006652FC">
        <w:rPr>
          <w:rFonts w:eastAsia="Calibri"/>
          <w:color w:val="000000"/>
        </w:rPr>
        <w:t>10. В случае невозможности производить обмен электронными документами (в т.ч. при неполучении извещений о получении электронного документа, при отсутствии любого вида связи получающей стороной и пр.) направляющая сторона оформляет документы на бумажных носителях в письменном виде, кроме документов, оформляемых в отношении товаров, подлежащих прослеживаемости или маркировке.</w:t>
      </w:r>
    </w:p>
    <w:p w14:paraId="2D9983FF" w14:textId="77777777" w:rsidR="00175928" w:rsidRPr="006652FC" w:rsidRDefault="00175928" w:rsidP="00175928">
      <w:pPr>
        <w:widowControl w:val="0"/>
        <w:autoSpaceDE w:val="0"/>
        <w:autoSpaceDN w:val="0"/>
        <w:adjustRightInd w:val="0"/>
        <w:ind w:firstLine="567"/>
        <w:contextualSpacing/>
        <w:jc w:val="both"/>
        <w:rPr>
          <w:rFonts w:eastAsia="Calibri"/>
          <w:color w:val="000000"/>
        </w:rPr>
      </w:pPr>
      <w:r w:rsidRPr="006652FC">
        <w:rPr>
          <w:rFonts w:eastAsia="Calibri"/>
          <w:color w:val="000000"/>
        </w:rPr>
        <w:t>11. Квалифицированная электронная подпись, которой подписан электронный документ, удовлетворяющий условиям, перечисленным в пункте 6 настоящего Порядка, признается действительной до тех пор, пока решением суда не установлено иное.</w:t>
      </w:r>
    </w:p>
    <w:p w14:paraId="756988AD" w14:textId="77777777" w:rsidR="00175928" w:rsidRPr="00234405" w:rsidRDefault="00175928" w:rsidP="00175928">
      <w:pPr>
        <w:ind w:firstLine="567"/>
        <w:rPr>
          <w:b/>
          <w:color w:val="000000"/>
        </w:rPr>
      </w:pPr>
      <w:r w:rsidRPr="006652FC">
        <w:rPr>
          <w:rFonts w:eastAsia="Calibri"/>
          <w:color w:val="000000"/>
        </w:rPr>
        <w:t>12. Проверка действительности сертификата электронной подписи производится в соответствии с регламентом удостоверяющего центра.</w:t>
      </w:r>
    </w:p>
    <w:tbl>
      <w:tblPr>
        <w:tblpPr w:leftFromText="180" w:rightFromText="180" w:vertAnchor="text" w:horzAnchor="margin" w:tblpY="558"/>
        <w:tblW w:w="9214" w:type="dxa"/>
        <w:tblLayout w:type="fixed"/>
        <w:tblLook w:val="04A0" w:firstRow="1" w:lastRow="0" w:firstColumn="1" w:lastColumn="0" w:noHBand="0" w:noVBand="1"/>
      </w:tblPr>
      <w:tblGrid>
        <w:gridCol w:w="5474"/>
        <w:gridCol w:w="3740"/>
      </w:tblGrid>
      <w:tr w:rsidR="00175928" w:rsidRPr="00234405" w14:paraId="6A26B0ED" w14:textId="77777777" w:rsidTr="007C5F4F">
        <w:trPr>
          <w:trHeight w:val="531"/>
        </w:trPr>
        <w:tc>
          <w:tcPr>
            <w:tcW w:w="5474" w:type="dxa"/>
          </w:tcPr>
          <w:p w14:paraId="6CAD5A25" w14:textId="77777777" w:rsidR="00175928" w:rsidRPr="00234405" w:rsidRDefault="00175928" w:rsidP="007C5F4F">
            <w:pPr>
              <w:ind w:left="142" w:right="-286"/>
              <w:rPr>
                <w:b/>
                <w:color w:val="000000"/>
              </w:rPr>
            </w:pPr>
            <w:r w:rsidRPr="00234405">
              <w:rPr>
                <w:b/>
                <w:color w:val="000000"/>
              </w:rPr>
              <w:t>От Заказчика:</w:t>
            </w:r>
          </w:p>
          <w:p w14:paraId="51681CAD" w14:textId="77777777" w:rsidR="00175928" w:rsidRPr="00234405" w:rsidRDefault="00175928" w:rsidP="007C5F4F">
            <w:pPr>
              <w:ind w:left="142" w:right="-129"/>
            </w:pPr>
          </w:p>
          <w:p w14:paraId="2220ED98" w14:textId="77777777" w:rsidR="00175928" w:rsidRPr="00234405" w:rsidRDefault="00175928" w:rsidP="007C5F4F">
            <w:pPr>
              <w:ind w:left="142" w:right="-286"/>
              <w:rPr>
                <w:color w:val="000000"/>
              </w:rPr>
            </w:pPr>
            <w:r w:rsidRPr="00234405">
              <w:t xml:space="preserve"> </w:t>
            </w:r>
            <w:r w:rsidRPr="00234405">
              <w:rPr>
                <w:color w:val="000000"/>
              </w:rPr>
              <w:t xml:space="preserve">________________                                              </w:t>
            </w:r>
          </w:p>
          <w:p w14:paraId="6447A467" w14:textId="77777777" w:rsidR="00175928" w:rsidRPr="00234405" w:rsidRDefault="00175928" w:rsidP="007C5F4F">
            <w:pPr>
              <w:jc w:val="both"/>
              <w:rPr>
                <w:lang w:eastAsia="en-US"/>
              </w:rPr>
            </w:pPr>
            <w:r w:rsidRPr="00234405">
              <w:rPr>
                <w:color w:val="000000"/>
              </w:rPr>
              <w:t xml:space="preserve">  М.П.</w:t>
            </w:r>
          </w:p>
        </w:tc>
        <w:tc>
          <w:tcPr>
            <w:tcW w:w="3740" w:type="dxa"/>
          </w:tcPr>
          <w:p w14:paraId="2B7AE87F" w14:textId="77777777" w:rsidR="00175928" w:rsidRPr="00234405" w:rsidRDefault="00175928" w:rsidP="007C5F4F">
            <w:pPr>
              <w:tabs>
                <w:tab w:val="left" w:pos="196"/>
              </w:tabs>
              <w:jc w:val="both"/>
              <w:rPr>
                <w:b/>
              </w:rPr>
            </w:pPr>
            <w:r w:rsidRPr="00234405">
              <w:rPr>
                <w:b/>
              </w:rPr>
              <w:t xml:space="preserve"> От Исполнителя:</w:t>
            </w:r>
          </w:p>
          <w:p w14:paraId="25362B40" w14:textId="77777777" w:rsidR="00175928" w:rsidRPr="00234405" w:rsidRDefault="00175928" w:rsidP="007C5F4F">
            <w:pPr>
              <w:tabs>
                <w:tab w:val="left" w:pos="196"/>
              </w:tabs>
              <w:jc w:val="both"/>
              <w:rPr>
                <w:b/>
              </w:rPr>
            </w:pPr>
          </w:p>
          <w:p w14:paraId="2A260B4C" w14:textId="77777777" w:rsidR="00175928" w:rsidRPr="00234405" w:rsidRDefault="00175928" w:rsidP="007C5F4F">
            <w:pPr>
              <w:ind w:left="142" w:right="-286"/>
              <w:rPr>
                <w:color w:val="000000"/>
              </w:rPr>
            </w:pPr>
            <w:r w:rsidRPr="00234405">
              <w:rPr>
                <w:color w:val="000000"/>
              </w:rPr>
              <w:t xml:space="preserve">________________                                           </w:t>
            </w:r>
          </w:p>
          <w:p w14:paraId="108C1C4F" w14:textId="77777777" w:rsidR="00175928" w:rsidRPr="00234405" w:rsidRDefault="00175928" w:rsidP="007C5F4F">
            <w:pPr>
              <w:jc w:val="both"/>
              <w:rPr>
                <w:b/>
              </w:rPr>
            </w:pPr>
            <w:r w:rsidRPr="00234405">
              <w:rPr>
                <w:color w:val="000000"/>
              </w:rPr>
              <w:t xml:space="preserve">  М.П.</w:t>
            </w:r>
          </w:p>
        </w:tc>
      </w:tr>
    </w:tbl>
    <w:p w14:paraId="695E7712" w14:textId="77777777" w:rsidR="00175928" w:rsidRDefault="00175928" w:rsidP="00175928">
      <w:pPr>
        <w:rPr>
          <w:rFonts w:eastAsia="Calibri"/>
          <w:color w:val="000000"/>
        </w:rPr>
      </w:pPr>
    </w:p>
    <w:p w14:paraId="680ADADB" w14:textId="77777777" w:rsidR="00175928" w:rsidRDefault="00175928" w:rsidP="00175928">
      <w:pPr>
        <w:ind w:left="4956" w:firstLine="708"/>
        <w:jc w:val="right"/>
        <w:rPr>
          <w:color w:val="000000"/>
        </w:rPr>
      </w:pPr>
    </w:p>
    <w:p w14:paraId="037B044A" w14:textId="77777777" w:rsidR="00175928" w:rsidRDefault="00175928" w:rsidP="00175928">
      <w:pPr>
        <w:ind w:left="4956" w:firstLine="708"/>
        <w:jc w:val="right"/>
        <w:rPr>
          <w:color w:val="000000"/>
        </w:rPr>
        <w:sectPr w:rsidR="00175928" w:rsidSect="00620196">
          <w:pgSz w:w="11906" w:h="16838"/>
          <w:pgMar w:top="1134" w:right="567" w:bottom="1134" w:left="1134" w:header="708" w:footer="708" w:gutter="0"/>
          <w:cols w:space="708"/>
          <w:docGrid w:linePitch="360"/>
        </w:sectPr>
      </w:pPr>
    </w:p>
    <w:p w14:paraId="2160409C" w14:textId="77777777" w:rsidR="00175928" w:rsidRPr="00DF2DB4" w:rsidRDefault="00175928" w:rsidP="00175928">
      <w:pPr>
        <w:widowControl w:val="0"/>
        <w:autoSpaceDE w:val="0"/>
        <w:autoSpaceDN w:val="0"/>
        <w:ind w:firstLine="6521"/>
      </w:pPr>
      <w:r>
        <w:lastRenderedPageBreak/>
        <w:t>Приложение № 3</w:t>
      </w:r>
    </w:p>
    <w:p w14:paraId="049B5D38" w14:textId="77777777" w:rsidR="00175928" w:rsidRPr="00DF2DB4" w:rsidRDefault="00175928" w:rsidP="00175928">
      <w:pPr>
        <w:widowControl w:val="0"/>
        <w:autoSpaceDE w:val="0"/>
        <w:autoSpaceDN w:val="0"/>
        <w:ind w:firstLine="6521"/>
      </w:pPr>
      <w:r w:rsidRPr="00DF2DB4">
        <w:t>к договору № ___________</w:t>
      </w:r>
    </w:p>
    <w:p w14:paraId="5753D7D4" w14:textId="77777777" w:rsidR="00175928" w:rsidRPr="00DF2DB4" w:rsidRDefault="00175928" w:rsidP="00175928">
      <w:pPr>
        <w:widowControl w:val="0"/>
        <w:autoSpaceDE w:val="0"/>
        <w:autoSpaceDN w:val="0"/>
        <w:ind w:firstLine="6521"/>
      </w:pPr>
      <w:r>
        <w:t>от «___» _________ 2025</w:t>
      </w:r>
      <w:r w:rsidRPr="00DF2DB4">
        <w:t xml:space="preserve"> г. </w:t>
      </w:r>
    </w:p>
    <w:p w14:paraId="468BB97B" w14:textId="77777777" w:rsidR="00175928" w:rsidRDefault="00175928" w:rsidP="00175928">
      <w:pPr>
        <w:ind w:left="4956" w:firstLine="708"/>
        <w:rPr>
          <w:color w:val="000000"/>
        </w:rPr>
      </w:pPr>
    </w:p>
    <w:p w14:paraId="795778E0" w14:textId="77777777" w:rsidR="00175928" w:rsidRDefault="00175928" w:rsidP="00175928">
      <w:pPr>
        <w:keepNext/>
        <w:keepLines/>
        <w:tabs>
          <w:tab w:val="left" w:pos="3251"/>
        </w:tabs>
        <w:jc w:val="center"/>
        <w:outlineLvl w:val="4"/>
        <w:rPr>
          <w:b/>
          <w:bCs/>
        </w:rPr>
      </w:pPr>
      <w:r>
        <w:rPr>
          <w:b/>
          <w:bCs/>
        </w:rPr>
        <w:t>НАЛОГОВАЯ ОГОВОРКА</w:t>
      </w:r>
    </w:p>
    <w:p w14:paraId="2BC5175F" w14:textId="77777777" w:rsidR="00175928" w:rsidRDefault="00175928" w:rsidP="00175928">
      <w:pPr>
        <w:keepNext/>
        <w:keepLines/>
        <w:tabs>
          <w:tab w:val="left" w:pos="3251"/>
        </w:tabs>
        <w:jc w:val="center"/>
        <w:outlineLvl w:val="4"/>
        <w:rPr>
          <w:b/>
          <w:bCs/>
        </w:rPr>
      </w:pPr>
    </w:p>
    <w:p w14:paraId="431E63DD" w14:textId="77777777" w:rsidR="00175928" w:rsidRDefault="00175928" w:rsidP="00175928">
      <w:pPr>
        <w:ind w:firstLine="709"/>
        <w:jc w:val="both"/>
        <w:rPr>
          <w:rFonts w:eastAsiaTheme="minorHAnsi"/>
          <w:lang w:eastAsia="en-US"/>
        </w:rPr>
      </w:pPr>
      <w:r w:rsidRPr="004E3927">
        <w:rPr>
          <w:rFonts w:eastAsiaTheme="minorHAnsi"/>
          <w:lang w:eastAsia="en-US"/>
        </w:rPr>
        <w:t xml:space="preserve">Для целей настоящей Налоговой оговорки под термином «Контрагент» понимается </w:t>
      </w:r>
      <w:r>
        <w:rPr>
          <w:rFonts w:eastAsiaTheme="minorHAnsi"/>
          <w:lang w:eastAsia="en-US"/>
        </w:rPr>
        <w:t>___________________,</w:t>
      </w:r>
      <w:r w:rsidRPr="004E3927">
        <w:rPr>
          <w:rFonts w:eastAsiaTheme="minorHAnsi"/>
          <w:lang w:eastAsia="en-US"/>
        </w:rPr>
        <w:t xml:space="preserve"> являющ</w:t>
      </w:r>
      <w:r>
        <w:rPr>
          <w:rFonts w:eastAsiaTheme="minorHAnsi"/>
          <w:lang w:eastAsia="en-US"/>
        </w:rPr>
        <w:t>ее</w:t>
      </w:r>
      <w:r w:rsidRPr="004E3927">
        <w:rPr>
          <w:rFonts w:eastAsiaTheme="minorHAnsi"/>
          <w:lang w:eastAsia="en-US"/>
        </w:rPr>
        <w:t xml:space="preserve">ся </w:t>
      </w:r>
      <w:r>
        <w:rPr>
          <w:rFonts w:eastAsiaTheme="minorHAnsi"/>
          <w:lang w:eastAsia="en-US"/>
        </w:rPr>
        <w:t>Исполнителем по договору от «___» ___________.</w:t>
      </w:r>
    </w:p>
    <w:p w14:paraId="7FE9F2A4" w14:textId="77777777" w:rsidR="00175928" w:rsidRDefault="00175928" w:rsidP="00175928">
      <w:pPr>
        <w:ind w:firstLine="709"/>
        <w:jc w:val="both"/>
        <w:rPr>
          <w:rFonts w:eastAsiaTheme="minorHAnsi"/>
          <w:lang w:eastAsia="en-US"/>
        </w:rPr>
      </w:pPr>
    </w:p>
    <w:p w14:paraId="4D0E8A38" w14:textId="77777777" w:rsidR="00175928" w:rsidRPr="004E3927" w:rsidRDefault="00175928" w:rsidP="00175928">
      <w:pPr>
        <w:ind w:firstLine="709"/>
        <w:jc w:val="both"/>
        <w:rPr>
          <w:rFonts w:eastAsiaTheme="minorHAnsi"/>
          <w:lang w:eastAsia="en-US"/>
        </w:rPr>
      </w:pPr>
      <w:r w:rsidRPr="004E3927">
        <w:rPr>
          <w:rFonts w:eastAsiaTheme="minorHAnsi"/>
          <w:lang w:eastAsia="en-US"/>
        </w:rPr>
        <w:t>1. В соответствии со статьей 431.2 Гражданского кодекса Российской Федерации:</w:t>
      </w:r>
    </w:p>
    <w:p w14:paraId="41D95DEF" w14:textId="77777777" w:rsidR="00175928" w:rsidRPr="004E3927" w:rsidRDefault="00175928" w:rsidP="00175928">
      <w:pPr>
        <w:ind w:firstLine="709"/>
        <w:jc w:val="both"/>
        <w:rPr>
          <w:rFonts w:eastAsiaTheme="minorHAnsi"/>
          <w:lang w:eastAsia="en-US"/>
        </w:rPr>
      </w:pPr>
      <w:r w:rsidRPr="004E3927">
        <w:rPr>
          <w:rFonts w:eastAsiaTheme="minorHAnsi"/>
          <w:lang w:eastAsia="en-US"/>
        </w:rPr>
        <w:t>1.1. Стороны заверяют друг друга об обстоятельствах, имеющих значение для заключения, исполнения и/или прекращения настоящего Договора, а именно в том, что:</w:t>
      </w:r>
    </w:p>
    <w:p w14:paraId="4AF580A0" w14:textId="77777777" w:rsidR="00175928" w:rsidRPr="004E3927" w:rsidRDefault="00175928" w:rsidP="00175928">
      <w:pPr>
        <w:ind w:firstLine="709"/>
        <w:jc w:val="both"/>
        <w:rPr>
          <w:rFonts w:eastAsiaTheme="minorHAnsi"/>
          <w:lang w:eastAsia="en-US"/>
        </w:rPr>
      </w:pPr>
      <w:r w:rsidRPr="004E3927">
        <w:rPr>
          <w:rFonts w:eastAsiaTheme="minorHAnsi"/>
          <w:lang w:eastAsia="en-US"/>
        </w:rPr>
        <w:t>каждая из Сторон является надлежащим образом учрежденным и зарегистрированным юридическим лицом, правомочным в соответствии с законодательством Российской Федерации на заключение настоящего Договора. Контрагент, не являющийся юридическим лицом, подтверждает, что является правомочным на заключение настоящего Договора надлежащим образом зарегистрированным индивидуальным предпринимателем;</w:t>
      </w:r>
    </w:p>
    <w:p w14:paraId="47545C0E" w14:textId="77777777" w:rsidR="00175928" w:rsidRPr="004E3927" w:rsidRDefault="00175928" w:rsidP="00175928">
      <w:pPr>
        <w:ind w:firstLine="709"/>
        <w:jc w:val="both"/>
        <w:rPr>
          <w:rFonts w:eastAsiaTheme="minorHAnsi"/>
          <w:lang w:eastAsia="en-US"/>
        </w:rPr>
      </w:pPr>
      <w:r w:rsidRPr="004E3927">
        <w:rPr>
          <w:rFonts w:eastAsiaTheme="minorHAnsi"/>
          <w:lang w:eastAsia="en-US"/>
        </w:rPr>
        <w:t>исполнительные органы Сторон находятся и осуществляют функции управления по месту регистрации юридического лица и в них нет дисквалифицированных лиц;</w:t>
      </w:r>
    </w:p>
    <w:p w14:paraId="0A5C6E70" w14:textId="77777777" w:rsidR="00175928" w:rsidRPr="004E3927" w:rsidRDefault="00175928" w:rsidP="00175928">
      <w:pPr>
        <w:ind w:firstLine="709"/>
        <w:jc w:val="both"/>
        <w:rPr>
          <w:rFonts w:eastAsiaTheme="minorHAnsi"/>
          <w:lang w:eastAsia="en-US"/>
        </w:rPr>
      </w:pPr>
      <w:r w:rsidRPr="004E3927">
        <w:rPr>
          <w:rFonts w:eastAsiaTheme="minorHAnsi"/>
          <w:lang w:eastAsia="en-US"/>
        </w:rPr>
        <w:t>Сторонами в порядке, предусмотренном законодательством Российской Федерации, получены (будут получены) все необходимые одобрения (согласия) на заключение настоящего Договора (если настоящий Договор является крупной сделкой или сделкой, в совершении которой имеется заинтересованность, или по иным причинам требует одобрения (согласования));</w:t>
      </w:r>
    </w:p>
    <w:p w14:paraId="17058100" w14:textId="77777777" w:rsidR="00175928" w:rsidRPr="004E3927" w:rsidRDefault="00175928" w:rsidP="00175928">
      <w:pPr>
        <w:ind w:firstLine="709"/>
        <w:jc w:val="both"/>
        <w:rPr>
          <w:rFonts w:eastAsiaTheme="minorHAnsi"/>
          <w:lang w:eastAsia="en-US"/>
        </w:rPr>
      </w:pPr>
      <w:r w:rsidRPr="004E3927">
        <w:rPr>
          <w:rFonts w:eastAsiaTheme="minorHAnsi"/>
          <w:lang w:eastAsia="en-US"/>
        </w:rPr>
        <w:t>лица, подписывающие настоящий Договор, действуют в пределах полномочий, определенных действующим на дату заключения настоящего Договора уставом и (или) доверенностью;</w:t>
      </w:r>
    </w:p>
    <w:p w14:paraId="4932AD53" w14:textId="77777777" w:rsidR="00175928" w:rsidRPr="004E3927" w:rsidRDefault="00175928" w:rsidP="00175928">
      <w:pPr>
        <w:ind w:firstLine="709"/>
        <w:jc w:val="both"/>
        <w:rPr>
          <w:rFonts w:eastAsiaTheme="minorHAnsi"/>
          <w:lang w:eastAsia="en-US"/>
        </w:rPr>
      </w:pPr>
      <w:r w:rsidRPr="004E3927">
        <w:rPr>
          <w:rFonts w:eastAsiaTheme="minorHAnsi"/>
          <w:lang w:eastAsia="en-US"/>
        </w:rPr>
        <w:t>Стороны не находятся в процессе реорганизации или ликвидации и способны надлежащим образом исполнять свои обязательства по настоящему Договору;</w:t>
      </w:r>
    </w:p>
    <w:p w14:paraId="38301834" w14:textId="77777777" w:rsidR="00175928" w:rsidRPr="004E3927" w:rsidRDefault="00175928" w:rsidP="00175928">
      <w:pPr>
        <w:ind w:firstLine="709"/>
        <w:jc w:val="both"/>
        <w:rPr>
          <w:rFonts w:eastAsiaTheme="minorHAnsi"/>
          <w:lang w:eastAsia="en-US"/>
        </w:rPr>
      </w:pPr>
      <w:r w:rsidRPr="004E3927">
        <w:rPr>
          <w:rFonts w:eastAsiaTheme="minorHAnsi"/>
          <w:lang w:eastAsia="en-US"/>
        </w:rPr>
        <w:t>в отношении каждой из Сторон не имеется возбужденного дела о банкротстве, отсутствуют сведения о факте подачи кредиторами Сторон или намерениях кредиторов Сторон или самих Сторон подать заявление о признании Стороны банкротом;</w:t>
      </w:r>
    </w:p>
    <w:p w14:paraId="281D4E92" w14:textId="77777777" w:rsidR="00175928" w:rsidRPr="004E3927" w:rsidRDefault="00175928" w:rsidP="00175928">
      <w:pPr>
        <w:ind w:firstLine="709"/>
        <w:jc w:val="both"/>
        <w:rPr>
          <w:rFonts w:eastAsiaTheme="minorHAnsi"/>
          <w:lang w:eastAsia="en-US"/>
        </w:rPr>
      </w:pPr>
      <w:r w:rsidRPr="004E3927">
        <w:rPr>
          <w:rFonts w:eastAsiaTheme="minorHAnsi"/>
          <w:lang w:eastAsia="en-US"/>
        </w:rPr>
        <w:t>Стороны не являются участниками (сторонами) исполнительного, административного, гражданского, уголовного, налогового и т.д. производства (дела), которое бы повлияло на способность Стороны, в том числе, по техническим и финансовым возможностям, исполнить свои обязательства по настоящему Договору;</w:t>
      </w:r>
    </w:p>
    <w:p w14:paraId="075BFC0D" w14:textId="77777777" w:rsidR="00175928" w:rsidRPr="004E3927" w:rsidRDefault="00175928" w:rsidP="00175928">
      <w:pPr>
        <w:ind w:firstLine="709"/>
        <w:jc w:val="both"/>
        <w:rPr>
          <w:rFonts w:eastAsiaTheme="minorHAnsi"/>
          <w:lang w:eastAsia="en-US"/>
        </w:rPr>
      </w:pPr>
      <w:r w:rsidRPr="004E3927">
        <w:rPr>
          <w:rFonts w:eastAsiaTheme="minorHAnsi"/>
          <w:lang w:eastAsia="en-US"/>
        </w:rPr>
        <w:t>Стороны ведут бухгалтерский учет и составляют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представляют годовую бухгалтерскую отчетность в налоговые органы;</w:t>
      </w:r>
    </w:p>
    <w:p w14:paraId="6EE13D5C" w14:textId="77777777" w:rsidR="00175928" w:rsidRPr="004E3927" w:rsidRDefault="00175928" w:rsidP="00175928">
      <w:pPr>
        <w:ind w:firstLine="709"/>
        <w:jc w:val="both"/>
        <w:rPr>
          <w:rFonts w:eastAsiaTheme="minorHAnsi"/>
          <w:lang w:eastAsia="en-US"/>
        </w:rPr>
      </w:pPr>
      <w:r w:rsidRPr="004E3927">
        <w:rPr>
          <w:rFonts w:eastAsiaTheme="minorHAnsi"/>
          <w:lang w:eastAsia="en-US"/>
        </w:rPr>
        <w:t>Стороны ведут налоговый учет и составляют налоговую отчетность в соответствии с законодательством Российской Федерации о налогах и сборах, своевременно и в полном объеме представляют налоговую отчетность в налоговые органы;</w:t>
      </w:r>
    </w:p>
    <w:p w14:paraId="51FBECEE" w14:textId="77777777" w:rsidR="00175928" w:rsidRPr="004E3927" w:rsidRDefault="00175928" w:rsidP="00175928">
      <w:pPr>
        <w:ind w:firstLine="709"/>
        <w:jc w:val="both"/>
        <w:rPr>
          <w:rFonts w:eastAsiaTheme="minorHAnsi"/>
          <w:lang w:eastAsia="en-US"/>
        </w:rPr>
      </w:pPr>
      <w:r w:rsidRPr="004E3927">
        <w:rPr>
          <w:rFonts w:eastAsiaTheme="minorHAnsi"/>
          <w:lang w:eastAsia="en-US"/>
        </w:rPr>
        <w:t>Стороны не допускают искажения сведений о фактах хозяйственной жизни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отражают в бухгалтерском и налоговом учете, в бухгалтерской и налоговой отчетности факты хозяйственной жизни выборочно, игнорируя те из них, которые непосредственно не связаны с получением налоговой выгоды;</w:t>
      </w:r>
    </w:p>
    <w:p w14:paraId="48BD3FB3" w14:textId="77777777" w:rsidR="00175928" w:rsidRPr="004E3927" w:rsidRDefault="00175928" w:rsidP="00175928">
      <w:pPr>
        <w:ind w:firstLine="709"/>
        <w:jc w:val="both"/>
        <w:rPr>
          <w:rFonts w:eastAsiaTheme="minorHAnsi"/>
          <w:lang w:eastAsia="en-US"/>
        </w:rPr>
      </w:pPr>
      <w:r w:rsidRPr="004E3927">
        <w:rPr>
          <w:rFonts w:eastAsiaTheme="minorHAnsi"/>
          <w:lang w:eastAsia="en-US"/>
        </w:rPr>
        <w:t>основной целью заключения и исполнения настоящего Договора не являются неуплата (неполная уплата) и (или) зачет (возврат) суммы налога.</w:t>
      </w:r>
    </w:p>
    <w:p w14:paraId="1F419CAE" w14:textId="77777777" w:rsidR="00175928" w:rsidRPr="004E3927" w:rsidRDefault="00175928" w:rsidP="00175928">
      <w:pPr>
        <w:ind w:firstLine="709"/>
        <w:jc w:val="both"/>
        <w:rPr>
          <w:rFonts w:eastAsiaTheme="minorHAnsi"/>
          <w:lang w:eastAsia="en-US"/>
        </w:rPr>
      </w:pPr>
      <w:r w:rsidRPr="004E3927">
        <w:rPr>
          <w:rFonts w:eastAsiaTheme="minorHAnsi"/>
          <w:lang w:eastAsia="en-US"/>
        </w:rPr>
        <w:lastRenderedPageBreak/>
        <w:t>1.2. Контрагент заверяет о следующих обстоятельствах, имеющих значение для заключения, исполнения и/или прекращения настоящего Договора, а именно, что:</w:t>
      </w:r>
    </w:p>
    <w:p w14:paraId="33249335" w14:textId="77777777" w:rsidR="00175928" w:rsidRPr="004E3927" w:rsidRDefault="00175928" w:rsidP="00175928">
      <w:pPr>
        <w:ind w:firstLine="709"/>
        <w:jc w:val="both"/>
        <w:rPr>
          <w:rFonts w:eastAsiaTheme="minorHAnsi"/>
          <w:lang w:eastAsia="en-US"/>
        </w:rPr>
      </w:pPr>
      <w:r w:rsidRPr="004E3927">
        <w:rPr>
          <w:rFonts w:eastAsiaTheme="minorHAnsi"/>
          <w:lang w:eastAsia="en-US"/>
        </w:rPr>
        <w:t xml:space="preserve">обязательства по настоящему Договору исполняются и будут исполняться Контрагентом самостоятельно и (или) с привлечением третьего лица (субподрядчика, соисполнителя и т.д.) в порядке, установленном законом и настоящим Договором; </w:t>
      </w:r>
    </w:p>
    <w:p w14:paraId="1D30237C" w14:textId="77777777" w:rsidR="00175928" w:rsidRPr="004E3927" w:rsidRDefault="00175928" w:rsidP="00175928">
      <w:pPr>
        <w:ind w:firstLine="709"/>
        <w:jc w:val="both"/>
        <w:rPr>
          <w:rFonts w:eastAsiaTheme="minorHAnsi"/>
          <w:lang w:eastAsia="en-US"/>
        </w:rPr>
      </w:pPr>
      <w:r w:rsidRPr="004E3927">
        <w:rPr>
          <w:rFonts w:eastAsiaTheme="minorHAnsi"/>
          <w:lang w:eastAsia="en-US"/>
        </w:rPr>
        <w:t xml:space="preserve">Контрагент располагает персоналом, имуществом и материальными ресурсами, необходимыми для выполнения своих обязательств по настоящему Договору, а в случае привлечения им третьих лиц (субподрядчиков, соисполнителей и т.д.) для исполнения настоящего Договора принимает все меры должной осмотрительности, чтобы указанные лица соответствовали данному требованию, при этом все действия по их привлечению будут оформлены Контрагентом документально; </w:t>
      </w:r>
    </w:p>
    <w:p w14:paraId="5ACE0D9C" w14:textId="77777777" w:rsidR="00175928" w:rsidRPr="004E3927" w:rsidRDefault="00175928" w:rsidP="00175928">
      <w:pPr>
        <w:ind w:firstLine="709"/>
        <w:jc w:val="both"/>
        <w:rPr>
          <w:rFonts w:eastAsiaTheme="minorHAnsi"/>
          <w:lang w:eastAsia="en-US"/>
        </w:rPr>
      </w:pPr>
      <w:r w:rsidRPr="004E3927">
        <w:rPr>
          <w:rFonts w:eastAsiaTheme="minorHAnsi"/>
          <w:lang w:eastAsia="en-US"/>
        </w:rPr>
        <w:t>Контрагент располагает лицензиями, необходимыми для осуществления деятельности и исполнения обязательств по настоящему Договору, если осуществляемая по настоящему Договору деятельность является лицензируемой;</w:t>
      </w:r>
    </w:p>
    <w:p w14:paraId="2DECF10A" w14:textId="77777777" w:rsidR="00175928" w:rsidRPr="004E3927" w:rsidRDefault="00175928" w:rsidP="00175928">
      <w:pPr>
        <w:ind w:firstLine="709"/>
        <w:jc w:val="both"/>
        <w:rPr>
          <w:rFonts w:eastAsiaTheme="minorHAnsi"/>
          <w:lang w:eastAsia="en-US"/>
        </w:rPr>
      </w:pPr>
      <w:r w:rsidRPr="004E3927">
        <w:rPr>
          <w:rFonts w:eastAsiaTheme="minorHAnsi"/>
          <w:lang w:eastAsia="en-US"/>
        </w:rPr>
        <w:t>Контрагент является членом саморегулируемой организации, если осуществляемая по настоящему Договору деятельность требует членства в саморегулируемой организации;</w:t>
      </w:r>
    </w:p>
    <w:p w14:paraId="75E7DE87" w14:textId="77777777" w:rsidR="00175928" w:rsidRPr="004E3927" w:rsidRDefault="00175928" w:rsidP="00175928">
      <w:pPr>
        <w:ind w:firstLine="709"/>
        <w:jc w:val="both"/>
        <w:rPr>
          <w:rFonts w:eastAsiaTheme="minorHAnsi"/>
          <w:lang w:eastAsia="en-US"/>
        </w:rPr>
      </w:pPr>
      <w:r w:rsidRPr="004E3927">
        <w:rPr>
          <w:rFonts w:eastAsiaTheme="minorHAnsi"/>
          <w:lang w:eastAsia="en-US"/>
        </w:rPr>
        <w:t>Контрагент своевременно и в полном объеме уплачивает налоги, сборы и страховые взносы, отражает в налоговой отчетности по НДС все суммы НДС, предъявленные АО «</w:t>
      </w:r>
      <w:r>
        <w:rPr>
          <w:rFonts w:eastAsiaTheme="minorHAnsi"/>
          <w:lang w:eastAsia="en-US"/>
        </w:rPr>
        <w:t>ПКС</w:t>
      </w:r>
      <w:r w:rsidRPr="004E3927">
        <w:rPr>
          <w:rFonts w:eastAsiaTheme="minorHAnsi"/>
          <w:lang w:eastAsia="en-US"/>
        </w:rPr>
        <w:t>»;</w:t>
      </w:r>
    </w:p>
    <w:p w14:paraId="5B50CF56" w14:textId="77777777" w:rsidR="00175928" w:rsidRPr="004E3927" w:rsidRDefault="00175928" w:rsidP="00175928">
      <w:pPr>
        <w:ind w:firstLine="709"/>
        <w:jc w:val="both"/>
        <w:rPr>
          <w:rFonts w:eastAsiaTheme="minorHAnsi"/>
          <w:lang w:eastAsia="en-US"/>
        </w:rPr>
      </w:pPr>
      <w:r w:rsidRPr="004E3927">
        <w:rPr>
          <w:rFonts w:eastAsiaTheme="minorHAnsi"/>
          <w:lang w:eastAsia="en-US"/>
        </w:rPr>
        <w:t>при исполнении обязательств по настоящему Договору у Контрагента не имеется и не будет иметься признаков несформированного источника по цепочке поставщиков товаров (работ, услуг) для принятия к вычету сумм НДС;</w:t>
      </w:r>
    </w:p>
    <w:p w14:paraId="462EFE78" w14:textId="77777777" w:rsidR="00175928" w:rsidRPr="004E3927" w:rsidRDefault="00175928" w:rsidP="00175928">
      <w:pPr>
        <w:ind w:firstLine="709"/>
        <w:jc w:val="both"/>
        <w:rPr>
          <w:rFonts w:eastAsiaTheme="minorHAnsi"/>
          <w:lang w:eastAsia="en-US"/>
        </w:rPr>
      </w:pPr>
      <w:r w:rsidRPr="004E3927">
        <w:rPr>
          <w:rFonts w:eastAsiaTheme="minorHAnsi"/>
          <w:lang w:eastAsia="en-US"/>
        </w:rPr>
        <w:t>лица, подписывающие от имени Контрагента первичные документы и счета-фактуры, имеют на это все необходимые полномочия (доверенности);</w:t>
      </w:r>
    </w:p>
    <w:p w14:paraId="13E50E79" w14:textId="77777777" w:rsidR="00175928" w:rsidRPr="004E3927" w:rsidRDefault="00175928" w:rsidP="00175928">
      <w:pPr>
        <w:ind w:firstLine="709"/>
        <w:jc w:val="both"/>
        <w:rPr>
          <w:rFonts w:eastAsiaTheme="minorHAnsi"/>
          <w:lang w:eastAsia="en-US"/>
        </w:rPr>
      </w:pPr>
      <w:r w:rsidRPr="004E3927">
        <w:rPr>
          <w:rFonts w:eastAsiaTheme="minorHAnsi"/>
          <w:lang w:eastAsia="en-US"/>
        </w:rPr>
        <w:t>все обязательства, исполненные в рамках настоящего Договора, будут надлежащим образом отражены в первичных документах, бухгалтерской и налоговой отчетности  Контрагента и лиц, привлеченных Контрагентом для исполнения настоящего Договора.</w:t>
      </w:r>
    </w:p>
    <w:p w14:paraId="5568F95E" w14:textId="77777777" w:rsidR="00175928" w:rsidRPr="004E3927" w:rsidRDefault="00175928" w:rsidP="00175928">
      <w:pPr>
        <w:ind w:firstLine="709"/>
        <w:jc w:val="both"/>
        <w:rPr>
          <w:rFonts w:eastAsiaTheme="minorHAnsi"/>
          <w:lang w:eastAsia="en-US"/>
        </w:rPr>
      </w:pPr>
      <w:r w:rsidRPr="004E3927">
        <w:rPr>
          <w:rFonts w:eastAsiaTheme="minorHAnsi"/>
          <w:lang w:eastAsia="en-US"/>
        </w:rPr>
        <w:t>2. Указанные в пункте 1 выше заверения об обстоятельствах имеют существенное значение для Сторон. Стороны приняли решение о заключении настоящего Договора на условиях, указанных в настоящем Договоре, с учетом вышеуказанных заверений. Стороны не заключали бы настоящий Договор или заключили бы его на иных условиях, если бы имели сведения о недостоверности вышеуказанных заверений.</w:t>
      </w:r>
    </w:p>
    <w:p w14:paraId="37337AF1" w14:textId="77777777" w:rsidR="00175928" w:rsidRPr="004E3927" w:rsidRDefault="00175928" w:rsidP="00175928">
      <w:pPr>
        <w:ind w:firstLine="709"/>
        <w:jc w:val="both"/>
        <w:rPr>
          <w:rFonts w:eastAsiaTheme="minorHAnsi"/>
          <w:lang w:eastAsia="en-US"/>
        </w:rPr>
      </w:pPr>
      <w:r w:rsidRPr="004E3927">
        <w:rPr>
          <w:rFonts w:eastAsiaTheme="minorHAnsi"/>
          <w:lang w:eastAsia="en-US"/>
        </w:rPr>
        <w:t>3. Стороны обязуются незамедлительно извещать друг друга о том, что указанные в пункте 1 выше заверения об обстоятельствах перестают быть достоверными вне зависимости от причин такового.</w:t>
      </w:r>
    </w:p>
    <w:p w14:paraId="4D0049B0" w14:textId="77777777" w:rsidR="00175928" w:rsidRPr="004E3927" w:rsidRDefault="00175928" w:rsidP="00175928">
      <w:pPr>
        <w:ind w:firstLine="709"/>
        <w:jc w:val="both"/>
        <w:rPr>
          <w:rFonts w:eastAsiaTheme="minorHAnsi"/>
          <w:lang w:eastAsia="en-US"/>
        </w:rPr>
      </w:pPr>
      <w:r w:rsidRPr="004E3927">
        <w:rPr>
          <w:rFonts w:eastAsiaTheme="minorHAnsi"/>
          <w:lang w:eastAsia="en-US"/>
        </w:rPr>
        <w:t>4. Если недостоверность одного, нескольких или всех вместе заверений Контрагента повлечет предъявление налоговыми органами требований к АО «</w:t>
      </w:r>
      <w:r>
        <w:rPr>
          <w:rFonts w:eastAsiaTheme="minorHAnsi"/>
          <w:lang w:eastAsia="en-US"/>
        </w:rPr>
        <w:t>ПКС</w:t>
      </w:r>
      <w:r w:rsidRPr="004E3927">
        <w:rPr>
          <w:rFonts w:eastAsiaTheme="minorHAnsi"/>
          <w:lang w:eastAsia="en-US"/>
        </w:rPr>
        <w:t>» об уплате налогов, сборов, страховых взносов, пеней, процентов, штрафов, отказ в праве включить НДС в состав налоговых вычетов (в том числе по причине несформированного источника для принятия к вычету) и (или) признать расходы для целей налогообложения прибыли по настоящему Договору, то Контрагент в соответствии со статьей 431.2 Гражданского кодекса Российской Федерации уплачивает АО «</w:t>
      </w:r>
      <w:r>
        <w:rPr>
          <w:rFonts w:eastAsiaTheme="minorHAnsi"/>
          <w:lang w:eastAsia="en-US"/>
        </w:rPr>
        <w:t>ПКС</w:t>
      </w:r>
      <w:r w:rsidRPr="004E3927">
        <w:rPr>
          <w:rFonts w:eastAsiaTheme="minorHAnsi"/>
          <w:lang w:eastAsia="en-US"/>
        </w:rPr>
        <w:t>» неустойку в размере сумм всех налоговых доначислений, включая, но не ограничиваясь, суммы:</w:t>
      </w:r>
    </w:p>
    <w:p w14:paraId="1F17D27C" w14:textId="77777777" w:rsidR="00175928" w:rsidRPr="004E3927" w:rsidRDefault="00175928" w:rsidP="00175928">
      <w:pPr>
        <w:ind w:firstLine="709"/>
        <w:jc w:val="both"/>
        <w:rPr>
          <w:rFonts w:eastAsiaTheme="minorHAnsi"/>
          <w:lang w:eastAsia="en-US"/>
        </w:rPr>
      </w:pPr>
      <w:r w:rsidRPr="004E3927">
        <w:rPr>
          <w:rFonts w:eastAsiaTheme="minorHAnsi"/>
          <w:lang w:eastAsia="en-US"/>
        </w:rPr>
        <w:t>налогов, пеней, процентов, штрафов, подлежащих уплате (доплате) АО «</w:t>
      </w:r>
      <w:r>
        <w:rPr>
          <w:rFonts w:eastAsiaTheme="minorHAnsi"/>
          <w:lang w:eastAsia="en-US"/>
        </w:rPr>
        <w:t>ПКС</w:t>
      </w:r>
      <w:r w:rsidRPr="004E3927">
        <w:rPr>
          <w:rFonts w:eastAsiaTheme="minorHAnsi"/>
          <w:lang w:eastAsia="en-US"/>
        </w:rPr>
        <w:t>» по требованиям налоговых органов;</w:t>
      </w:r>
    </w:p>
    <w:p w14:paraId="6FF2A7F3" w14:textId="77777777" w:rsidR="00175928" w:rsidRPr="004E3927" w:rsidRDefault="00175928" w:rsidP="00175928">
      <w:pPr>
        <w:ind w:firstLine="709"/>
        <w:jc w:val="both"/>
        <w:rPr>
          <w:rFonts w:eastAsiaTheme="minorHAnsi"/>
          <w:lang w:eastAsia="en-US"/>
        </w:rPr>
      </w:pPr>
      <w:r w:rsidRPr="004E3927">
        <w:rPr>
          <w:rFonts w:eastAsiaTheme="minorHAnsi"/>
          <w:lang w:eastAsia="en-US"/>
        </w:rPr>
        <w:t>НДС, по которым АО «</w:t>
      </w:r>
      <w:r>
        <w:rPr>
          <w:rFonts w:eastAsiaTheme="minorHAnsi"/>
          <w:lang w:eastAsia="en-US"/>
        </w:rPr>
        <w:t>ПКС</w:t>
      </w:r>
      <w:r w:rsidRPr="004E3927">
        <w:rPr>
          <w:rFonts w:eastAsiaTheme="minorHAnsi"/>
          <w:lang w:eastAsia="en-US"/>
        </w:rPr>
        <w:t>» отказано в возмещении в результате неподтверждения налоговыми органами права включить суммы НДС по настоящему Договору в состав налоговых вычетов (в том числе по причине несформированного источника для принятия к вычету);</w:t>
      </w:r>
    </w:p>
    <w:p w14:paraId="4B220B5D" w14:textId="77777777" w:rsidR="00175928" w:rsidRPr="004E3927" w:rsidRDefault="00175928" w:rsidP="00175928">
      <w:pPr>
        <w:ind w:firstLine="709"/>
        <w:jc w:val="both"/>
        <w:rPr>
          <w:rFonts w:eastAsiaTheme="minorHAnsi"/>
          <w:lang w:eastAsia="en-US"/>
        </w:rPr>
      </w:pPr>
      <w:r w:rsidRPr="004E3927">
        <w:rPr>
          <w:rFonts w:eastAsiaTheme="minorHAnsi"/>
          <w:lang w:eastAsia="en-US"/>
        </w:rPr>
        <w:t>налога на прибыль в результате исключения расходов по настоящему Договору, по которым АО «</w:t>
      </w:r>
      <w:r>
        <w:rPr>
          <w:rFonts w:eastAsiaTheme="minorHAnsi"/>
          <w:lang w:eastAsia="en-US"/>
        </w:rPr>
        <w:t>ПКС</w:t>
      </w:r>
      <w:r w:rsidRPr="004E3927">
        <w:rPr>
          <w:rFonts w:eastAsiaTheme="minorHAnsi"/>
          <w:lang w:eastAsia="en-US"/>
        </w:rPr>
        <w:t>» налоговыми органами отказано в признании права учесть их для целей налогообложения прибыли.</w:t>
      </w:r>
    </w:p>
    <w:p w14:paraId="741AD2D0" w14:textId="77777777" w:rsidR="00175928" w:rsidRPr="004E3927" w:rsidRDefault="00175928" w:rsidP="00175928">
      <w:pPr>
        <w:ind w:firstLine="709"/>
        <w:jc w:val="both"/>
        <w:rPr>
          <w:rFonts w:eastAsiaTheme="minorHAnsi"/>
          <w:lang w:eastAsia="en-US"/>
        </w:rPr>
      </w:pPr>
      <w:r w:rsidRPr="004E3927">
        <w:rPr>
          <w:rFonts w:eastAsiaTheme="minorHAnsi"/>
          <w:lang w:eastAsia="en-US"/>
        </w:rPr>
        <w:lastRenderedPageBreak/>
        <w:t>При этом способ оформления требований/отказов налоговых органов (информационное письмо, запрос, требование, уведомление, решение по результатам налоговой проверки, мотивированное мнение и т.д.), а также факт оспаривания или неоспаривания налоговых требований/отказов/доначислений в налоговом органе, в том числе вышестоящем, или в суде не влияет на обязанность Контрагента уплатить неустойку.</w:t>
      </w:r>
    </w:p>
    <w:p w14:paraId="44166235" w14:textId="77777777" w:rsidR="00175928" w:rsidRPr="004E3927" w:rsidRDefault="00175928" w:rsidP="00175928">
      <w:pPr>
        <w:ind w:firstLine="709"/>
        <w:jc w:val="both"/>
        <w:rPr>
          <w:rFonts w:eastAsiaTheme="minorHAnsi"/>
          <w:lang w:eastAsia="en-US"/>
        </w:rPr>
      </w:pPr>
      <w:r w:rsidRPr="004E3927">
        <w:rPr>
          <w:rFonts w:eastAsiaTheme="minorHAnsi"/>
          <w:lang w:eastAsia="en-US"/>
        </w:rPr>
        <w:t>5. В случае если сумма фактически полученной АО «</w:t>
      </w:r>
      <w:r>
        <w:rPr>
          <w:rFonts w:eastAsiaTheme="minorHAnsi"/>
          <w:lang w:eastAsia="en-US"/>
        </w:rPr>
        <w:t>ПКС</w:t>
      </w:r>
      <w:r w:rsidRPr="004E3927">
        <w:rPr>
          <w:rFonts w:eastAsiaTheme="minorHAnsi"/>
          <w:lang w:eastAsia="en-US"/>
        </w:rPr>
        <w:t>» неустойки меньше ее размера, рассчитанного согласно пункту 4 выше, то Контрагент, вне зависимости от оснований уплаты неустойки не в полном размере, в соответствии со статьей 406.1 Гражданского кодекса Российской Федерации обязуется возместить АО «</w:t>
      </w:r>
      <w:r>
        <w:rPr>
          <w:rFonts w:eastAsiaTheme="minorHAnsi"/>
          <w:lang w:eastAsia="en-US"/>
        </w:rPr>
        <w:t>ПКС</w:t>
      </w:r>
      <w:r w:rsidRPr="004E3927">
        <w:rPr>
          <w:rFonts w:eastAsiaTheme="minorHAnsi"/>
          <w:lang w:eastAsia="en-US"/>
        </w:rPr>
        <w:t>» имущественные потери, размер которых определяется как разница между суммой неустойки, рассчитанной согласно пункту 4 выше, и суммой фактически полученной АО «</w:t>
      </w:r>
      <w:r>
        <w:rPr>
          <w:rFonts w:eastAsiaTheme="minorHAnsi"/>
          <w:lang w:eastAsia="en-US"/>
        </w:rPr>
        <w:t>ПКС</w:t>
      </w:r>
      <w:r w:rsidRPr="004E3927">
        <w:rPr>
          <w:rFonts w:eastAsiaTheme="minorHAnsi"/>
          <w:lang w:eastAsia="en-US"/>
        </w:rPr>
        <w:t>» неустойки.</w:t>
      </w:r>
    </w:p>
    <w:p w14:paraId="29C273C8" w14:textId="77777777" w:rsidR="00175928" w:rsidRPr="004E3927" w:rsidRDefault="00175928" w:rsidP="00175928">
      <w:pPr>
        <w:ind w:firstLine="709"/>
        <w:jc w:val="both"/>
        <w:rPr>
          <w:rFonts w:eastAsiaTheme="minorHAnsi"/>
          <w:lang w:eastAsia="en-US"/>
        </w:rPr>
      </w:pPr>
      <w:r w:rsidRPr="004E3927">
        <w:rPr>
          <w:rFonts w:eastAsiaTheme="minorHAnsi"/>
          <w:lang w:eastAsia="en-US"/>
        </w:rPr>
        <w:t>6. АО «</w:t>
      </w:r>
      <w:r>
        <w:rPr>
          <w:rFonts w:eastAsiaTheme="minorHAnsi"/>
          <w:lang w:eastAsia="en-US"/>
        </w:rPr>
        <w:t>ПКС</w:t>
      </w:r>
      <w:r w:rsidRPr="004E3927">
        <w:rPr>
          <w:rFonts w:eastAsiaTheme="minorHAnsi"/>
          <w:lang w:eastAsia="en-US"/>
        </w:rPr>
        <w:t xml:space="preserve">» до обращения за выплатой неустойки обязуется уведомить Контрагента о фактах получения указанных в пункте 4 выше требований/отказов налоговых органов с приложением копии полученного от налогового органа документа. </w:t>
      </w:r>
    </w:p>
    <w:p w14:paraId="23E0820B" w14:textId="77777777" w:rsidR="00175928" w:rsidRPr="004E3927" w:rsidRDefault="00175928" w:rsidP="00175928">
      <w:pPr>
        <w:ind w:firstLine="709"/>
        <w:jc w:val="both"/>
        <w:rPr>
          <w:rFonts w:eastAsiaTheme="minorHAnsi"/>
          <w:lang w:eastAsia="en-US"/>
        </w:rPr>
      </w:pPr>
      <w:r w:rsidRPr="004E3927">
        <w:rPr>
          <w:rFonts w:eastAsiaTheme="minorHAnsi"/>
          <w:lang w:eastAsia="en-US"/>
        </w:rPr>
        <w:t>Контрагент вправе принять меры по устранению оснований для предъявления требований/отказов налоговых органов, в том числе представить уточненные налоговые декларации, урегулировать задолженность по уплате налогов и сборов, направить в налоговые органы необходимые пояснения и документы, обеспечить явку своих работников в налоговые органы, и незамедлительно проинформировать об этом АО «</w:t>
      </w:r>
      <w:r>
        <w:rPr>
          <w:rFonts w:eastAsiaTheme="minorHAnsi"/>
          <w:lang w:eastAsia="en-US"/>
        </w:rPr>
        <w:t>ПКС</w:t>
      </w:r>
      <w:r w:rsidRPr="004E3927">
        <w:rPr>
          <w:rFonts w:eastAsiaTheme="minorHAnsi"/>
          <w:lang w:eastAsia="en-US"/>
        </w:rPr>
        <w:t>».</w:t>
      </w:r>
    </w:p>
    <w:p w14:paraId="76E9B749" w14:textId="77777777" w:rsidR="00175928" w:rsidRDefault="00175928" w:rsidP="00175928">
      <w:pPr>
        <w:ind w:firstLine="709"/>
        <w:jc w:val="both"/>
        <w:rPr>
          <w:rFonts w:eastAsiaTheme="minorHAnsi"/>
          <w:lang w:eastAsia="en-US"/>
        </w:rPr>
      </w:pPr>
      <w:r w:rsidRPr="004E3927">
        <w:rPr>
          <w:rFonts w:eastAsiaTheme="minorHAnsi"/>
          <w:lang w:eastAsia="en-US"/>
        </w:rPr>
        <w:t>7. Стороны признают, что условия настоящего приложения направлены на обеспечение имущественных интересов каждой из Сторон вне зависимости от действительности, исполнимости, заключенности настоящего Договора. В связи с этим Стороны рассматривают условия настоящего приложения в качестве самостоятельного, автономного соглашения и в случае признания настоящего Договора недействительным, незаключенным, расторжения настоящего Договора, истечения срока его действия условия настоящего приложения сохраняют юридическую силу.</w:t>
      </w:r>
    </w:p>
    <w:p w14:paraId="7F295CCF" w14:textId="77777777" w:rsidR="00175928" w:rsidRPr="00234405" w:rsidRDefault="00175928" w:rsidP="00175928">
      <w:pPr>
        <w:jc w:val="center"/>
        <w:rPr>
          <w:b/>
          <w:color w:val="000000"/>
        </w:rPr>
      </w:pPr>
    </w:p>
    <w:tbl>
      <w:tblPr>
        <w:tblpPr w:leftFromText="180" w:rightFromText="180" w:vertAnchor="text" w:horzAnchor="margin" w:tblpY="558"/>
        <w:tblW w:w="9214" w:type="dxa"/>
        <w:tblLayout w:type="fixed"/>
        <w:tblLook w:val="04A0" w:firstRow="1" w:lastRow="0" w:firstColumn="1" w:lastColumn="0" w:noHBand="0" w:noVBand="1"/>
      </w:tblPr>
      <w:tblGrid>
        <w:gridCol w:w="5474"/>
        <w:gridCol w:w="3740"/>
      </w:tblGrid>
      <w:tr w:rsidR="00175928" w:rsidRPr="00234405" w14:paraId="08A59C6F" w14:textId="77777777" w:rsidTr="007C5F4F">
        <w:trPr>
          <w:trHeight w:val="531"/>
        </w:trPr>
        <w:tc>
          <w:tcPr>
            <w:tcW w:w="5474" w:type="dxa"/>
          </w:tcPr>
          <w:p w14:paraId="70DA639D" w14:textId="77777777" w:rsidR="00175928" w:rsidRPr="00234405" w:rsidRDefault="00175928" w:rsidP="007C5F4F">
            <w:pPr>
              <w:ind w:left="142" w:right="-286"/>
              <w:rPr>
                <w:b/>
                <w:color w:val="000000"/>
              </w:rPr>
            </w:pPr>
            <w:r w:rsidRPr="00234405">
              <w:rPr>
                <w:b/>
                <w:color w:val="000000"/>
              </w:rPr>
              <w:t>От Заказчика:</w:t>
            </w:r>
          </w:p>
          <w:p w14:paraId="052C65F7" w14:textId="77777777" w:rsidR="00175928" w:rsidRPr="00234405" w:rsidRDefault="00175928" w:rsidP="007C5F4F">
            <w:pPr>
              <w:ind w:left="142" w:right="-129"/>
            </w:pPr>
          </w:p>
          <w:p w14:paraId="135065D0" w14:textId="77777777" w:rsidR="00175928" w:rsidRPr="00234405" w:rsidRDefault="00175928" w:rsidP="007C5F4F">
            <w:pPr>
              <w:ind w:left="142" w:right="-286"/>
            </w:pPr>
            <w:r w:rsidRPr="00234405">
              <w:t xml:space="preserve"> </w:t>
            </w:r>
          </w:p>
          <w:p w14:paraId="0E5E8F11" w14:textId="77777777" w:rsidR="00175928" w:rsidRPr="00234405" w:rsidRDefault="00175928" w:rsidP="007C5F4F">
            <w:pPr>
              <w:ind w:left="142" w:right="-286"/>
              <w:rPr>
                <w:color w:val="000000"/>
              </w:rPr>
            </w:pPr>
            <w:r w:rsidRPr="00234405">
              <w:rPr>
                <w:color w:val="000000"/>
              </w:rPr>
              <w:t xml:space="preserve">________________                                              </w:t>
            </w:r>
          </w:p>
          <w:p w14:paraId="5CA342FC" w14:textId="77777777" w:rsidR="00175928" w:rsidRPr="00234405" w:rsidRDefault="00175928" w:rsidP="007C5F4F">
            <w:pPr>
              <w:jc w:val="both"/>
              <w:rPr>
                <w:lang w:eastAsia="en-US"/>
              </w:rPr>
            </w:pPr>
            <w:r w:rsidRPr="00234405">
              <w:rPr>
                <w:color w:val="000000"/>
              </w:rPr>
              <w:t xml:space="preserve">  М.П.</w:t>
            </w:r>
          </w:p>
        </w:tc>
        <w:tc>
          <w:tcPr>
            <w:tcW w:w="3740" w:type="dxa"/>
          </w:tcPr>
          <w:p w14:paraId="7E4DA625" w14:textId="77777777" w:rsidR="00175928" w:rsidRPr="00234405" w:rsidRDefault="00175928" w:rsidP="007C5F4F">
            <w:pPr>
              <w:tabs>
                <w:tab w:val="left" w:pos="196"/>
              </w:tabs>
              <w:jc w:val="both"/>
              <w:rPr>
                <w:b/>
              </w:rPr>
            </w:pPr>
            <w:r w:rsidRPr="00234405">
              <w:rPr>
                <w:b/>
              </w:rPr>
              <w:t xml:space="preserve"> От Исполнителя:</w:t>
            </w:r>
          </w:p>
          <w:p w14:paraId="03EBC92A" w14:textId="77777777" w:rsidR="00175928" w:rsidRPr="00234405" w:rsidRDefault="00175928" w:rsidP="007C5F4F">
            <w:pPr>
              <w:tabs>
                <w:tab w:val="left" w:pos="196"/>
              </w:tabs>
              <w:jc w:val="both"/>
              <w:rPr>
                <w:b/>
              </w:rPr>
            </w:pPr>
          </w:p>
          <w:p w14:paraId="0790FD25" w14:textId="77777777" w:rsidR="00175928" w:rsidRPr="00234405" w:rsidRDefault="00175928" w:rsidP="007C5F4F">
            <w:pPr>
              <w:tabs>
                <w:tab w:val="left" w:pos="196"/>
              </w:tabs>
              <w:jc w:val="both"/>
              <w:rPr>
                <w:b/>
              </w:rPr>
            </w:pPr>
          </w:p>
          <w:p w14:paraId="604C2059" w14:textId="77777777" w:rsidR="00175928" w:rsidRPr="00234405" w:rsidRDefault="00175928" w:rsidP="007C5F4F">
            <w:pPr>
              <w:ind w:left="142" w:right="-286"/>
              <w:rPr>
                <w:color w:val="000000"/>
              </w:rPr>
            </w:pPr>
            <w:r w:rsidRPr="00234405">
              <w:rPr>
                <w:color w:val="000000"/>
              </w:rPr>
              <w:t xml:space="preserve">________________                                           </w:t>
            </w:r>
          </w:p>
          <w:p w14:paraId="6381E11A" w14:textId="77777777" w:rsidR="00175928" w:rsidRPr="00234405" w:rsidRDefault="00175928" w:rsidP="007C5F4F">
            <w:pPr>
              <w:jc w:val="both"/>
              <w:rPr>
                <w:b/>
              </w:rPr>
            </w:pPr>
            <w:r w:rsidRPr="00234405">
              <w:rPr>
                <w:color w:val="000000"/>
              </w:rPr>
              <w:t xml:space="preserve">  М.П.</w:t>
            </w:r>
          </w:p>
        </w:tc>
      </w:tr>
    </w:tbl>
    <w:p w14:paraId="546EF6B6" w14:textId="77777777" w:rsidR="00175928" w:rsidRDefault="00175928" w:rsidP="00175928">
      <w:pPr>
        <w:ind w:firstLine="709"/>
        <w:jc w:val="both"/>
        <w:rPr>
          <w:rFonts w:eastAsiaTheme="minorHAnsi"/>
          <w:lang w:eastAsia="en-US"/>
        </w:rPr>
      </w:pPr>
    </w:p>
    <w:p w14:paraId="2A50CD56" w14:textId="77777777" w:rsidR="00175928" w:rsidRDefault="00175928" w:rsidP="00175928">
      <w:pPr>
        <w:spacing w:line="260" w:lineRule="exact"/>
        <w:ind w:left="6237"/>
        <w:rPr>
          <w:color w:val="000000"/>
        </w:rPr>
      </w:pPr>
    </w:p>
    <w:p w14:paraId="1531041F" w14:textId="77777777" w:rsidR="00175928" w:rsidRDefault="00175928" w:rsidP="00175928">
      <w:pPr>
        <w:spacing w:line="260" w:lineRule="exact"/>
        <w:ind w:left="6237"/>
        <w:rPr>
          <w:color w:val="000000"/>
        </w:rPr>
      </w:pPr>
    </w:p>
    <w:bookmarkEnd w:id="4"/>
    <w:p w14:paraId="28599296" w14:textId="77777777" w:rsidR="00175928" w:rsidRPr="00342795" w:rsidRDefault="00175928" w:rsidP="00175928">
      <w:pPr>
        <w:rPr>
          <w:color w:val="000000"/>
        </w:rPr>
        <w:sectPr w:rsidR="00175928" w:rsidRPr="00342795" w:rsidSect="00D07C20">
          <w:pgSz w:w="11906" w:h="16838"/>
          <w:pgMar w:top="1134" w:right="851" w:bottom="1134" w:left="1701" w:header="709" w:footer="709" w:gutter="0"/>
          <w:cols w:space="708"/>
          <w:docGrid w:linePitch="360"/>
        </w:sectPr>
      </w:pPr>
    </w:p>
    <w:p w14:paraId="0F5943E3" w14:textId="77777777" w:rsidR="00175928" w:rsidRPr="00342795" w:rsidRDefault="00175928" w:rsidP="00175928">
      <w:pPr>
        <w:pStyle w:val="111"/>
        <w:spacing w:line="240" w:lineRule="exact"/>
        <w:ind w:left="6379" w:firstLine="0"/>
        <w:rPr>
          <w:rFonts w:eastAsia="MS Mincho"/>
          <w:color w:val="000000"/>
          <w:szCs w:val="28"/>
        </w:rPr>
      </w:pPr>
      <w:r w:rsidRPr="00342795">
        <w:rPr>
          <w:rFonts w:eastAsia="MS Mincho"/>
          <w:color w:val="000000"/>
          <w:szCs w:val="28"/>
        </w:rPr>
        <w:lastRenderedPageBreak/>
        <w:t>Приложение № 1.3</w:t>
      </w:r>
    </w:p>
    <w:p w14:paraId="6E8E0233" w14:textId="77777777" w:rsidR="00175928" w:rsidRPr="00342795" w:rsidRDefault="00175928" w:rsidP="00175928">
      <w:pPr>
        <w:pStyle w:val="111"/>
        <w:spacing w:line="240" w:lineRule="exact"/>
        <w:ind w:left="6379" w:firstLine="0"/>
        <w:rPr>
          <w:rFonts w:eastAsia="MS Mincho"/>
          <w:color w:val="000000"/>
          <w:szCs w:val="28"/>
        </w:rPr>
      </w:pPr>
      <w:r w:rsidRPr="00342795">
        <w:rPr>
          <w:color w:val="000000"/>
          <w:szCs w:val="28"/>
        </w:rPr>
        <w:t>к документации</w:t>
      </w:r>
      <w:r>
        <w:rPr>
          <w:color w:val="000000"/>
          <w:szCs w:val="28"/>
        </w:rPr>
        <w:t xml:space="preserve"> о закупке</w:t>
      </w:r>
    </w:p>
    <w:p w14:paraId="58F75B35" w14:textId="77777777" w:rsidR="00175928" w:rsidRPr="00342795" w:rsidRDefault="00175928" w:rsidP="00175928">
      <w:pPr>
        <w:rPr>
          <w:b/>
          <w:color w:val="000000"/>
          <w:sz w:val="28"/>
          <w:szCs w:val="28"/>
        </w:rPr>
      </w:pPr>
    </w:p>
    <w:p w14:paraId="2472E3B0" w14:textId="77777777" w:rsidR="00175928" w:rsidRPr="000E444A" w:rsidRDefault="00175928" w:rsidP="00175928">
      <w:pPr>
        <w:jc w:val="center"/>
        <w:rPr>
          <w:b/>
          <w:color w:val="000000"/>
          <w:sz w:val="28"/>
          <w:szCs w:val="28"/>
        </w:rPr>
      </w:pPr>
      <w:r w:rsidRPr="00342795">
        <w:rPr>
          <w:b/>
          <w:color w:val="000000"/>
          <w:sz w:val="28"/>
          <w:szCs w:val="28"/>
        </w:rPr>
        <w:t>Формы документов, предоставляемых участник</w:t>
      </w:r>
      <w:r>
        <w:rPr>
          <w:b/>
          <w:color w:val="000000"/>
          <w:sz w:val="28"/>
          <w:szCs w:val="28"/>
        </w:rPr>
        <w:t>ом</w:t>
      </w:r>
    </w:p>
    <w:p w14:paraId="66958BD6" w14:textId="77777777" w:rsidR="00175928" w:rsidRDefault="00175928" w:rsidP="00175928">
      <w:pPr>
        <w:jc w:val="center"/>
        <w:rPr>
          <w:color w:val="000000"/>
        </w:rPr>
      </w:pPr>
    </w:p>
    <w:p w14:paraId="122273BA" w14:textId="77777777" w:rsidR="00175928" w:rsidRPr="00E95D6F" w:rsidRDefault="00175928" w:rsidP="00175928">
      <w:pPr>
        <w:jc w:val="center"/>
        <w:rPr>
          <w:b/>
          <w:sz w:val="28"/>
          <w:szCs w:val="28"/>
        </w:rPr>
      </w:pPr>
      <w:r w:rsidRPr="00E95D6F">
        <w:rPr>
          <w:b/>
          <w:sz w:val="28"/>
          <w:szCs w:val="28"/>
        </w:rPr>
        <w:t xml:space="preserve">Форма </w:t>
      </w:r>
      <w:r>
        <w:rPr>
          <w:b/>
          <w:sz w:val="28"/>
          <w:szCs w:val="28"/>
        </w:rPr>
        <w:t>сведений об участнике</w:t>
      </w:r>
    </w:p>
    <w:p w14:paraId="4EBE5806" w14:textId="77777777" w:rsidR="00175928" w:rsidRPr="00EF5044" w:rsidRDefault="00175928" w:rsidP="00175928">
      <w:pPr>
        <w:jc w:val="center"/>
        <w:rPr>
          <w:i/>
          <w:sz w:val="28"/>
          <w:szCs w:val="28"/>
        </w:rPr>
      </w:pPr>
      <w:r w:rsidRPr="00EF5044">
        <w:rPr>
          <w:i/>
          <w:sz w:val="28"/>
          <w:szCs w:val="28"/>
        </w:rPr>
        <w:t>На бланке участника</w:t>
      </w:r>
    </w:p>
    <w:p w14:paraId="7743B385" w14:textId="77777777" w:rsidR="00175928" w:rsidRDefault="00175928" w:rsidP="00175928">
      <w:pPr>
        <w:pStyle w:val="2"/>
        <w:suppressAutoHyphens/>
        <w:spacing w:before="0" w:after="0"/>
        <w:jc w:val="center"/>
        <w:rPr>
          <w:rFonts w:ascii="Times New Roman" w:hAnsi="Times New Roman"/>
          <w:b w:val="0"/>
          <w:i w:val="0"/>
          <w:iCs w:val="0"/>
          <w:lang w:val="ru-RU"/>
        </w:rPr>
      </w:pPr>
    </w:p>
    <w:p w14:paraId="7B4AF13F" w14:textId="77777777" w:rsidR="00175928" w:rsidRDefault="00175928" w:rsidP="00175928">
      <w:pPr>
        <w:pStyle w:val="2"/>
        <w:keepNext w:val="0"/>
        <w:widowControl w:val="0"/>
        <w:suppressAutoHyphens/>
        <w:spacing w:before="0" w:after="0"/>
        <w:jc w:val="center"/>
        <w:rPr>
          <w:rFonts w:ascii="Times New Roman" w:hAnsi="Times New Roman"/>
          <w:b w:val="0"/>
          <w:i w:val="0"/>
          <w:iCs w:val="0"/>
          <w:lang w:val="ru-RU"/>
        </w:rPr>
      </w:pPr>
      <w:r>
        <w:rPr>
          <w:rFonts w:ascii="Times New Roman" w:hAnsi="Times New Roman"/>
          <w:b w:val="0"/>
          <w:i w:val="0"/>
          <w:iCs w:val="0"/>
          <w:lang w:val="ru-RU"/>
        </w:rPr>
        <w:t>СВЕДЕНИЯ ОБ УЧАСТНИКЕ ЗАКУПКИ</w:t>
      </w:r>
    </w:p>
    <w:p w14:paraId="0515E883" w14:textId="77777777" w:rsidR="00175928" w:rsidRPr="00E95D6F" w:rsidRDefault="00175928" w:rsidP="00175928">
      <w:pPr>
        <w:pStyle w:val="2"/>
        <w:suppressAutoHyphens/>
        <w:spacing w:before="0" w:after="0"/>
        <w:jc w:val="center"/>
        <w:rPr>
          <w:rFonts w:ascii="Times New Roman" w:hAnsi="Times New Roman"/>
          <w:b w:val="0"/>
          <w:i w:val="0"/>
        </w:rPr>
      </w:pPr>
      <w:r w:rsidRPr="00E95D6F">
        <w:rPr>
          <w:rFonts w:ascii="Times New Roman" w:hAnsi="Times New Roman"/>
          <w:b w:val="0"/>
          <w:i w:val="0"/>
        </w:rPr>
        <w:t xml:space="preserve">№ ____ </w:t>
      </w:r>
    </w:p>
    <w:p w14:paraId="3485AF59" w14:textId="77777777" w:rsidR="00175928" w:rsidRPr="00E95D6F" w:rsidRDefault="00175928" w:rsidP="00175928"/>
    <w:p w14:paraId="07A4C74C" w14:textId="77777777" w:rsidR="00175928" w:rsidRPr="00405076" w:rsidRDefault="00175928" w:rsidP="00175928">
      <w:pPr>
        <w:ind w:firstLine="708"/>
        <w:jc w:val="both"/>
      </w:pPr>
      <w:r>
        <w:rPr>
          <w:i/>
          <w:sz w:val="28"/>
        </w:rPr>
        <w:t>Форма с</w:t>
      </w:r>
      <w:r w:rsidRPr="00115D67">
        <w:rPr>
          <w:i/>
          <w:sz w:val="28"/>
        </w:rPr>
        <w:t>ведени</w:t>
      </w:r>
      <w:r>
        <w:rPr>
          <w:i/>
          <w:sz w:val="28"/>
        </w:rPr>
        <w:t>й</w:t>
      </w:r>
      <w:r w:rsidRPr="00115D67">
        <w:rPr>
          <w:i/>
          <w:sz w:val="28"/>
        </w:rPr>
        <w:t xml:space="preserve"> об участнике должн</w:t>
      </w:r>
      <w:r>
        <w:rPr>
          <w:i/>
          <w:sz w:val="28"/>
        </w:rPr>
        <w:t>а</w:t>
      </w:r>
      <w:r w:rsidRPr="00115D67">
        <w:rPr>
          <w:i/>
          <w:sz w:val="28"/>
        </w:rPr>
        <w:t xml:space="preserve"> быть подготовлена отдельно и представл</w:t>
      </w:r>
      <w:r>
        <w:rPr>
          <w:i/>
          <w:sz w:val="28"/>
        </w:rPr>
        <w:t>ена</w:t>
      </w:r>
      <w:r w:rsidRPr="00115D67">
        <w:rPr>
          <w:i/>
          <w:sz w:val="28"/>
        </w:rPr>
        <w:t xml:space="preserve"> в</w:t>
      </w:r>
      <w:r>
        <w:rPr>
          <w:i/>
          <w:sz w:val="28"/>
        </w:rPr>
        <w:t>о второй части</w:t>
      </w:r>
      <w:r w:rsidRPr="00115D67">
        <w:rPr>
          <w:i/>
          <w:sz w:val="28"/>
        </w:rPr>
        <w:t xml:space="preserve"> заявки в формате </w:t>
      </w:r>
      <w:r w:rsidRPr="00115D67">
        <w:rPr>
          <w:bCs/>
          <w:i/>
          <w:sz w:val="28"/>
          <w:lang w:val="en-US"/>
        </w:rPr>
        <w:t>MS</w:t>
      </w:r>
      <w:r w:rsidRPr="00115D67">
        <w:rPr>
          <w:bCs/>
          <w:i/>
          <w:sz w:val="28"/>
        </w:rPr>
        <w:t xml:space="preserve"> </w:t>
      </w:r>
      <w:r w:rsidRPr="00115D67">
        <w:rPr>
          <w:bCs/>
          <w:i/>
          <w:sz w:val="28"/>
          <w:lang w:val="en-US"/>
        </w:rPr>
        <w:t>Word</w:t>
      </w:r>
    </w:p>
    <w:p w14:paraId="577E598B" w14:textId="77777777" w:rsidR="00175928" w:rsidRDefault="00175928" w:rsidP="00175928">
      <w:pPr>
        <w:pStyle w:val="13"/>
        <w:ind w:firstLine="0"/>
        <w:rPr>
          <w:szCs w:val="28"/>
        </w:rPr>
      </w:pPr>
    </w:p>
    <w:p w14:paraId="253E0669" w14:textId="77777777" w:rsidR="00175928" w:rsidRDefault="00175928" w:rsidP="00175928">
      <w:pPr>
        <w:pStyle w:val="11"/>
        <w:rPr>
          <w:i/>
        </w:rPr>
      </w:pPr>
      <w:r>
        <w:t xml:space="preserve">Сведения об участнике – юридическом лице, а также о лицах, выступающих на стороне участника </w:t>
      </w:r>
      <w:r w:rsidRPr="00E60A5C">
        <w:rPr>
          <w:i/>
        </w:rPr>
        <w:t>(указываются сведения в отношении каждого юридического лица, выступающего на стороне участника)</w:t>
      </w:r>
      <w:r>
        <w:rPr>
          <w:i/>
        </w:rPr>
        <w:t>.</w:t>
      </w:r>
    </w:p>
    <w:p w14:paraId="5788A69C" w14:textId="77777777" w:rsidR="00175928" w:rsidRPr="0065742D" w:rsidRDefault="00175928" w:rsidP="00175928">
      <w:pPr>
        <w:pStyle w:val="11"/>
        <w:rPr>
          <w:i/>
        </w:rPr>
      </w:pPr>
      <w:r>
        <w:rPr>
          <w:i/>
        </w:rPr>
        <w:t>Таблица включается в форму сведений об участнике, если участником закупки является юридическое лицо.</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4"/>
        <w:gridCol w:w="3200"/>
        <w:gridCol w:w="6095"/>
      </w:tblGrid>
      <w:tr w:rsidR="00175928" w:rsidRPr="00053308" w14:paraId="30CF200A" w14:textId="77777777" w:rsidTr="007C5F4F">
        <w:tc>
          <w:tcPr>
            <w:tcW w:w="594" w:type="dxa"/>
          </w:tcPr>
          <w:p w14:paraId="306C9EEA" w14:textId="77777777" w:rsidR="00175928" w:rsidRPr="00053308" w:rsidRDefault="00175928" w:rsidP="007C5F4F">
            <w:pPr>
              <w:pStyle w:val="a8"/>
              <w:ind w:firstLine="0"/>
              <w:rPr>
                <w:szCs w:val="26"/>
              </w:rPr>
            </w:pPr>
            <w:r w:rsidRPr="00053308">
              <w:rPr>
                <w:szCs w:val="26"/>
              </w:rPr>
              <w:t>№ п/п</w:t>
            </w:r>
          </w:p>
        </w:tc>
        <w:tc>
          <w:tcPr>
            <w:tcW w:w="9295" w:type="dxa"/>
            <w:gridSpan w:val="2"/>
          </w:tcPr>
          <w:p w14:paraId="52195498" w14:textId="77777777" w:rsidR="00175928" w:rsidRPr="00053308" w:rsidRDefault="00175928" w:rsidP="007C5F4F">
            <w:pPr>
              <w:pStyle w:val="a8"/>
              <w:ind w:firstLine="0"/>
              <w:rPr>
                <w:szCs w:val="26"/>
                <w:lang w:val="ru-RU"/>
              </w:rPr>
            </w:pPr>
            <w:r w:rsidRPr="00053308">
              <w:rPr>
                <w:szCs w:val="26"/>
              </w:rPr>
              <w:t>Сведения об участнике</w:t>
            </w:r>
            <w:r w:rsidRPr="00053308">
              <w:rPr>
                <w:szCs w:val="26"/>
                <w:lang w:val="ru-RU"/>
              </w:rPr>
              <w:t>/лице, выступающем на стороне участника</w:t>
            </w:r>
          </w:p>
        </w:tc>
      </w:tr>
      <w:tr w:rsidR="00175928" w:rsidRPr="00053308" w14:paraId="26A23B39" w14:textId="77777777" w:rsidTr="007C5F4F">
        <w:tc>
          <w:tcPr>
            <w:tcW w:w="594" w:type="dxa"/>
            <w:vMerge w:val="restart"/>
          </w:tcPr>
          <w:p w14:paraId="150CEACA" w14:textId="77777777" w:rsidR="00175928" w:rsidRPr="00053308" w:rsidRDefault="00175928" w:rsidP="007C5F4F">
            <w:pPr>
              <w:pStyle w:val="a8"/>
              <w:ind w:firstLine="0"/>
              <w:rPr>
                <w:szCs w:val="26"/>
                <w:lang w:val="ru-RU"/>
              </w:rPr>
            </w:pPr>
            <w:r w:rsidRPr="00053308">
              <w:rPr>
                <w:szCs w:val="26"/>
                <w:lang w:val="ru-RU"/>
              </w:rPr>
              <w:t>1.</w:t>
            </w:r>
          </w:p>
        </w:tc>
        <w:tc>
          <w:tcPr>
            <w:tcW w:w="3200" w:type="dxa"/>
          </w:tcPr>
          <w:p w14:paraId="2B9801FA" w14:textId="77777777" w:rsidR="00175928" w:rsidRPr="00053308" w:rsidRDefault="00175928" w:rsidP="007C5F4F">
            <w:pPr>
              <w:pStyle w:val="a8"/>
              <w:ind w:firstLine="0"/>
              <w:rPr>
                <w:szCs w:val="26"/>
                <w:lang w:val="ru-RU"/>
              </w:rPr>
            </w:pPr>
            <w:r w:rsidRPr="00053308">
              <w:rPr>
                <w:szCs w:val="26"/>
              </w:rPr>
              <w:t>Наименование, фирменное наименование (при наличии) участника</w:t>
            </w:r>
          </w:p>
        </w:tc>
        <w:tc>
          <w:tcPr>
            <w:tcW w:w="6095" w:type="dxa"/>
          </w:tcPr>
          <w:p w14:paraId="0190AF50" w14:textId="77777777" w:rsidR="00175928" w:rsidRPr="00053308" w:rsidRDefault="00175928" w:rsidP="007C5F4F">
            <w:pPr>
              <w:pStyle w:val="a8"/>
              <w:ind w:firstLine="0"/>
              <w:rPr>
                <w:szCs w:val="26"/>
                <w:lang w:val="ru-RU"/>
              </w:rPr>
            </w:pPr>
            <w:r w:rsidRPr="00053308">
              <w:rPr>
                <w:i/>
                <w:szCs w:val="26"/>
              </w:rPr>
              <w:t>указать организационно-правовую форму</w:t>
            </w:r>
            <w:r>
              <w:rPr>
                <w:i/>
                <w:szCs w:val="26"/>
                <w:lang w:val="ru-RU"/>
              </w:rPr>
              <w:t>,</w:t>
            </w:r>
            <w:r w:rsidRPr="00053308">
              <w:rPr>
                <w:i/>
                <w:szCs w:val="26"/>
              </w:rPr>
              <w:t xml:space="preserve"> наименование</w:t>
            </w:r>
            <w:r>
              <w:rPr>
                <w:i/>
                <w:szCs w:val="26"/>
                <w:lang w:val="ru-RU"/>
              </w:rPr>
              <w:t>, фирменное наименование (при наличии)</w:t>
            </w:r>
            <w:r w:rsidRPr="00053308">
              <w:rPr>
                <w:i/>
                <w:szCs w:val="26"/>
              </w:rPr>
              <w:t xml:space="preserve"> участника</w:t>
            </w:r>
          </w:p>
        </w:tc>
      </w:tr>
      <w:tr w:rsidR="00175928" w:rsidRPr="00053308" w14:paraId="59B3A4AF" w14:textId="77777777" w:rsidTr="007C5F4F">
        <w:tc>
          <w:tcPr>
            <w:tcW w:w="594" w:type="dxa"/>
            <w:vMerge/>
          </w:tcPr>
          <w:p w14:paraId="38C6C529" w14:textId="77777777" w:rsidR="00175928" w:rsidRPr="00053308" w:rsidRDefault="00175928" w:rsidP="007C5F4F">
            <w:pPr>
              <w:pStyle w:val="a8"/>
              <w:ind w:firstLine="0"/>
              <w:rPr>
                <w:szCs w:val="26"/>
                <w:lang w:val="ru-RU"/>
              </w:rPr>
            </w:pPr>
          </w:p>
        </w:tc>
        <w:tc>
          <w:tcPr>
            <w:tcW w:w="3200" w:type="dxa"/>
          </w:tcPr>
          <w:p w14:paraId="3C8697DD" w14:textId="77777777" w:rsidR="00175928" w:rsidRPr="00053308" w:rsidRDefault="00175928" w:rsidP="007C5F4F">
            <w:pPr>
              <w:pStyle w:val="a8"/>
              <w:ind w:firstLine="0"/>
              <w:rPr>
                <w:szCs w:val="26"/>
                <w:lang w:val="ru-RU"/>
              </w:rPr>
            </w:pPr>
            <w:r w:rsidRPr="00053308">
              <w:rPr>
                <w:szCs w:val="26"/>
                <w:lang w:val="ru-RU"/>
              </w:rPr>
              <w:t>ИНН</w:t>
            </w:r>
            <w:r w:rsidRPr="00053308">
              <w:rPr>
                <w:szCs w:val="26"/>
              </w:rPr>
              <w:t xml:space="preserve"> </w:t>
            </w:r>
          </w:p>
        </w:tc>
        <w:tc>
          <w:tcPr>
            <w:tcW w:w="6095" w:type="dxa"/>
          </w:tcPr>
          <w:p w14:paraId="127CD2E7" w14:textId="77777777" w:rsidR="00175928" w:rsidRPr="00053308" w:rsidRDefault="00175928" w:rsidP="007C5F4F">
            <w:pPr>
              <w:pStyle w:val="11"/>
              <w:ind w:firstLine="0"/>
              <w:rPr>
                <w:sz w:val="26"/>
                <w:szCs w:val="26"/>
              </w:rPr>
            </w:pPr>
            <w:r w:rsidRPr="00053308">
              <w:rPr>
                <w:i/>
                <w:sz w:val="26"/>
                <w:szCs w:val="26"/>
              </w:rPr>
              <w:t>указать ИНН участника или аналог идентификационного номера налогоплательщика (для иностранного лица</w:t>
            </w:r>
            <w:r>
              <w:rPr>
                <w:i/>
                <w:sz w:val="26"/>
                <w:szCs w:val="26"/>
              </w:rPr>
              <w:t>)</w:t>
            </w:r>
          </w:p>
        </w:tc>
      </w:tr>
      <w:tr w:rsidR="00175928" w:rsidRPr="00053308" w14:paraId="3A3BD859" w14:textId="77777777" w:rsidTr="007C5F4F">
        <w:tc>
          <w:tcPr>
            <w:tcW w:w="594" w:type="dxa"/>
            <w:vMerge/>
          </w:tcPr>
          <w:p w14:paraId="5BC1B353" w14:textId="77777777" w:rsidR="00175928" w:rsidRPr="00053308" w:rsidRDefault="00175928" w:rsidP="007C5F4F">
            <w:pPr>
              <w:pStyle w:val="a8"/>
              <w:ind w:firstLine="0"/>
              <w:rPr>
                <w:szCs w:val="26"/>
                <w:lang w:val="ru-RU"/>
              </w:rPr>
            </w:pPr>
          </w:p>
        </w:tc>
        <w:tc>
          <w:tcPr>
            <w:tcW w:w="3200" w:type="dxa"/>
          </w:tcPr>
          <w:p w14:paraId="31096A9E" w14:textId="77777777" w:rsidR="00175928" w:rsidRDefault="00175928" w:rsidP="007C5F4F">
            <w:pPr>
              <w:pStyle w:val="a8"/>
              <w:ind w:firstLine="0"/>
              <w:rPr>
                <w:szCs w:val="26"/>
                <w:lang w:val="ru-RU"/>
              </w:rPr>
            </w:pPr>
            <w:r w:rsidRPr="00053308">
              <w:rPr>
                <w:szCs w:val="26"/>
              </w:rPr>
              <w:t xml:space="preserve">Адрес </w:t>
            </w:r>
            <w:r w:rsidRPr="00053308">
              <w:rPr>
                <w:szCs w:val="26"/>
                <w:lang w:val="ru-RU"/>
              </w:rPr>
              <w:t>участника</w:t>
            </w:r>
          </w:p>
          <w:p w14:paraId="514C05B7" w14:textId="77777777" w:rsidR="00175928" w:rsidRDefault="00175928" w:rsidP="007C5F4F">
            <w:pPr>
              <w:pStyle w:val="a8"/>
              <w:ind w:firstLine="0"/>
              <w:rPr>
                <w:szCs w:val="26"/>
                <w:lang w:val="ru-RU"/>
              </w:rPr>
            </w:pPr>
          </w:p>
          <w:p w14:paraId="6C8420E8" w14:textId="77777777" w:rsidR="00175928" w:rsidRDefault="00175928" w:rsidP="007C5F4F">
            <w:pPr>
              <w:pStyle w:val="a8"/>
              <w:ind w:firstLine="0"/>
              <w:rPr>
                <w:szCs w:val="26"/>
                <w:lang w:val="ru-RU"/>
              </w:rPr>
            </w:pPr>
            <w:r w:rsidRPr="00F3186B">
              <w:rPr>
                <w:szCs w:val="26"/>
              </w:rPr>
              <w:t>Фактическое местонахождение</w:t>
            </w:r>
            <w:r>
              <w:rPr>
                <w:szCs w:val="26"/>
                <w:lang w:val="ru-RU"/>
              </w:rPr>
              <w:t xml:space="preserve"> </w:t>
            </w:r>
          </w:p>
          <w:p w14:paraId="23EF65E9" w14:textId="77777777" w:rsidR="00175928" w:rsidRPr="00053308" w:rsidRDefault="00175928" w:rsidP="007C5F4F">
            <w:pPr>
              <w:pStyle w:val="a8"/>
              <w:ind w:firstLine="0"/>
              <w:rPr>
                <w:szCs w:val="26"/>
                <w:lang w:val="ru-RU"/>
              </w:rPr>
            </w:pPr>
            <w:r>
              <w:rPr>
                <w:szCs w:val="26"/>
                <w:lang w:val="ru-RU"/>
              </w:rPr>
              <w:t>участника</w:t>
            </w:r>
          </w:p>
        </w:tc>
        <w:tc>
          <w:tcPr>
            <w:tcW w:w="6095" w:type="dxa"/>
          </w:tcPr>
          <w:p w14:paraId="3225586A" w14:textId="77777777" w:rsidR="00175928" w:rsidRDefault="00175928" w:rsidP="007C5F4F">
            <w:pPr>
              <w:pStyle w:val="11"/>
              <w:ind w:firstLine="0"/>
              <w:rPr>
                <w:i/>
                <w:sz w:val="26"/>
                <w:szCs w:val="26"/>
              </w:rPr>
            </w:pPr>
            <w:r w:rsidRPr="00053308">
              <w:rPr>
                <w:i/>
                <w:sz w:val="26"/>
                <w:szCs w:val="26"/>
              </w:rPr>
              <w:t>указать юридический адрес участника</w:t>
            </w:r>
          </w:p>
          <w:p w14:paraId="5DBD99E5" w14:textId="77777777" w:rsidR="00175928" w:rsidRDefault="00175928" w:rsidP="007C5F4F">
            <w:pPr>
              <w:pStyle w:val="11"/>
              <w:ind w:firstLine="0"/>
              <w:rPr>
                <w:i/>
                <w:sz w:val="26"/>
                <w:szCs w:val="26"/>
              </w:rPr>
            </w:pPr>
          </w:p>
          <w:p w14:paraId="4DC5D9A8" w14:textId="77777777" w:rsidR="00175928" w:rsidRPr="00053308" w:rsidRDefault="00175928" w:rsidP="007C5F4F">
            <w:pPr>
              <w:pStyle w:val="11"/>
              <w:ind w:firstLine="0"/>
              <w:rPr>
                <w:sz w:val="26"/>
                <w:szCs w:val="26"/>
              </w:rPr>
            </w:pPr>
            <w:r w:rsidRPr="00F3186B">
              <w:rPr>
                <w:i/>
                <w:sz w:val="26"/>
                <w:szCs w:val="26"/>
              </w:rPr>
              <w:t xml:space="preserve">указать </w:t>
            </w:r>
            <w:r>
              <w:rPr>
                <w:i/>
                <w:sz w:val="26"/>
                <w:szCs w:val="26"/>
              </w:rPr>
              <w:t xml:space="preserve">адрес фактического </w:t>
            </w:r>
            <w:r w:rsidRPr="00F3186B">
              <w:rPr>
                <w:i/>
                <w:sz w:val="26"/>
                <w:szCs w:val="26"/>
              </w:rPr>
              <w:t>местонахождени</w:t>
            </w:r>
            <w:r>
              <w:rPr>
                <w:i/>
                <w:sz w:val="26"/>
                <w:szCs w:val="26"/>
              </w:rPr>
              <w:t>я</w:t>
            </w:r>
            <w:r w:rsidRPr="00F3186B">
              <w:rPr>
                <w:i/>
                <w:sz w:val="26"/>
                <w:szCs w:val="26"/>
              </w:rPr>
              <w:t xml:space="preserve"> участника (заполняется по усмотрению участника)</w:t>
            </w:r>
          </w:p>
        </w:tc>
      </w:tr>
      <w:tr w:rsidR="00175928" w:rsidRPr="00053308" w14:paraId="5C81FE6A" w14:textId="77777777" w:rsidTr="007C5F4F">
        <w:tc>
          <w:tcPr>
            <w:tcW w:w="594" w:type="dxa"/>
            <w:vMerge/>
          </w:tcPr>
          <w:p w14:paraId="24E7B1C4" w14:textId="77777777" w:rsidR="00175928" w:rsidRPr="00053308" w:rsidRDefault="00175928" w:rsidP="007C5F4F">
            <w:pPr>
              <w:pStyle w:val="a8"/>
              <w:ind w:firstLine="0"/>
              <w:rPr>
                <w:szCs w:val="26"/>
                <w:lang w:val="ru-RU"/>
              </w:rPr>
            </w:pPr>
          </w:p>
        </w:tc>
        <w:tc>
          <w:tcPr>
            <w:tcW w:w="3200" w:type="dxa"/>
          </w:tcPr>
          <w:p w14:paraId="679B611A" w14:textId="77777777" w:rsidR="00175928" w:rsidRPr="00FA4232" w:rsidRDefault="00175928" w:rsidP="007C5F4F">
            <w:pPr>
              <w:pStyle w:val="a8"/>
              <w:ind w:firstLine="0"/>
              <w:rPr>
                <w:szCs w:val="26"/>
                <w:lang w:val="ru-RU"/>
              </w:rPr>
            </w:pPr>
            <w:r>
              <w:rPr>
                <w:szCs w:val="26"/>
                <w:lang w:val="ru-RU"/>
              </w:rPr>
              <w:t>ИНН (при наличии) учредителей участника</w:t>
            </w:r>
          </w:p>
        </w:tc>
        <w:tc>
          <w:tcPr>
            <w:tcW w:w="6095" w:type="dxa"/>
          </w:tcPr>
          <w:p w14:paraId="4EE9056D" w14:textId="77777777" w:rsidR="00175928" w:rsidRPr="00053308" w:rsidRDefault="00175928" w:rsidP="007C5F4F">
            <w:pPr>
              <w:pStyle w:val="11"/>
              <w:ind w:firstLine="0"/>
              <w:rPr>
                <w:i/>
                <w:sz w:val="26"/>
                <w:szCs w:val="26"/>
              </w:rPr>
            </w:pPr>
            <w:r>
              <w:rPr>
                <w:i/>
                <w:sz w:val="26"/>
                <w:szCs w:val="26"/>
              </w:rPr>
              <w:t>Указать ИНН учредителей или аналог идентификационного номера налогоплательщика (для иностранного лица)</w:t>
            </w:r>
          </w:p>
        </w:tc>
      </w:tr>
      <w:tr w:rsidR="00175928" w:rsidRPr="00053308" w14:paraId="07AD1A2E" w14:textId="77777777" w:rsidTr="007C5F4F">
        <w:tc>
          <w:tcPr>
            <w:tcW w:w="594" w:type="dxa"/>
            <w:vMerge/>
          </w:tcPr>
          <w:p w14:paraId="0209FDDB" w14:textId="77777777" w:rsidR="00175928" w:rsidRPr="00053308" w:rsidRDefault="00175928" w:rsidP="007C5F4F">
            <w:pPr>
              <w:pStyle w:val="a8"/>
              <w:ind w:firstLine="0"/>
              <w:rPr>
                <w:szCs w:val="26"/>
                <w:lang w:val="ru-RU"/>
              </w:rPr>
            </w:pPr>
          </w:p>
        </w:tc>
        <w:tc>
          <w:tcPr>
            <w:tcW w:w="3200" w:type="dxa"/>
          </w:tcPr>
          <w:p w14:paraId="545C69C3" w14:textId="77777777" w:rsidR="00175928" w:rsidRDefault="00175928" w:rsidP="007C5F4F">
            <w:pPr>
              <w:pStyle w:val="a8"/>
              <w:ind w:firstLine="0"/>
              <w:rPr>
                <w:szCs w:val="26"/>
                <w:lang w:val="ru-RU"/>
              </w:rPr>
            </w:pPr>
            <w:r>
              <w:rPr>
                <w:szCs w:val="26"/>
                <w:lang w:val="ru-RU"/>
              </w:rPr>
              <w:t>ИНН (при наличии) членов коллегиального исполнительного органа участника</w:t>
            </w:r>
          </w:p>
        </w:tc>
        <w:tc>
          <w:tcPr>
            <w:tcW w:w="6095" w:type="dxa"/>
          </w:tcPr>
          <w:p w14:paraId="78524850" w14:textId="77777777" w:rsidR="00175928" w:rsidRDefault="00175928" w:rsidP="007C5F4F">
            <w:pPr>
              <w:pStyle w:val="11"/>
              <w:ind w:firstLine="0"/>
              <w:rPr>
                <w:i/>
                <w:sz w:val="26"/>
                <w:szCs w:val="26"/>
              </w:rPr>
            </w:pPr>
            <w:r>
              <w:rPr>
                <w:i/>
                <w:sz w:val="26"/>
                <w:szCs w:val="26"/>
              </w:rPr>
              <w:t>Указать ИНН членов коллегиального исполнительного органа или аналог идентификационного номера налогоплательщика (для иностранного лица)</w:t>
            </w:r>
          </w:p>
        </w:tc>
      </w:tr>
      <w:tr w:rsidR="00175928" w:rsidRPr="00053308" w14:paraId="677DE4CE" w14:textId="77777777" w:rsidTr="007C5F4F">
        <w:tc>
          <w:tcPr>
            <w:tcW w:w="594" w:type="dxa"/>
            <w:vMerge/>
          </w:tcPr>
          <w:p w14:paraId="16D20698" w14:textId="77777777" w:rsidR="00175928" w:rsidRPr="00053308" w:rsidRDefault="00175928" w:rsidP="007C5F4F">
            <w:pPr>
              <w:pStyle w:val="a8"/>
              <w:ind w:firstLine="0"/>
              <w:rPr>
                <w:szCs w:val="26"/>
                <w:lang w:val="ru-RU"/>
              </w:rPr>
            </w:pPr>
          </w:p>
        </w:tc>
        <w:tc>
          <w:tcPr>
            <w:tcW w:w="3200" w:type="dxa"/>
          </w:tcPr>
          <w:p w14:paraId="1253AB52" w14:textId="77777777" w:rsidR="00175928" w:rsidRDefault="00175928" w:rsidP="007C5F4F">
            <w:pPr>
              <w:pStyle w:val="a8"/>
              <w:ind w:firstLine="0"/>
              <w:rPr>
                <w:szCs w:val="26"/>
                <w:lang w:val="ru-RU"/>
              </w:rPr>
            </w:pPr>
            <w:r>
              <w:rPr>
                <w:szCs w:val="26"/>
                <w:lang w:val="ru-RU"/>
              </w:rPr>
              <w:t>ИНН (при наличии) лица, исполняющего функции единоличного исполнительного органа участника</w:t>
            </w:r>
          </w:p>
        </w:tc>
        <w:tc>
          <w:tcPr>
            <w:tcW w:w="6095" w:type="dxa"/>
          </w:tcPr>
          <w:p w14:paraId="2EE021D0" w14:textId="77777777" w:rsidR="00175928" w:rsidRDefault="00175928" w:rsidP="007C5F4F">
            <w:pPr>
              <w:pStyle w:val="11"/>
              <w:ind w:firstLine="0"/>
              <w:rPr>
                <w:i/>
                <w:sz w:val="26"/>
                <w:szCs w:val="26"/>
              </w:rPr>
            </w:pPr>
            <w:r>
              <w:rPr>
                <w:i/>
                <w:sz w:val="26"/>
                <w:szCs w:val="26"/>
              </w:rPr>
              <w:t xml:space="preserve">Указать ИНН </w:t>
            </w:r>
            <w:r w:rsidRPr="00FA4232">
              <w:rPr>
                <w:i/>
                <w:sz w:val="26"/>
                <w:szCs w:val="26"/>
              </w:rPr>
              <w:t>лица, исполняющего функции единоличного исполнительного органа</w:t>
            </w:r>
            <w:r>
              <w:rPr>
                <w:i/>
                <w:sz w:val="26"/>
                <w:szCs w:val="26"/>
              </w:rPr>
              <w:t xml:space="preserve"> или аналог идентификационного номера налогоплательщика (для иностранного лица)</w:t>
            </w:r>
          </w:p>
        </w:tc>
      </w:tr>
      <w:tr w:rsidR="00175928" w:rsidRPr="00053308" w14:paraId="1B54583B" w14:textId="77777777" w:rsidTr="007C5F4F">
        <w:tc>
          <w:tcPr>
            <w:tcW w:w="594" w:type="dxa"/>
            <w:vMerge/>
          </w:tcPr>
          <w:p w14:paraId="63BF8E2C" w14:textId="77777777" w:rsidR="00175928" w:rsidRPr="00053308" w:rsidRDefault="00175928" w:rsidP="007C5F4F">
            <w:pPr>
              <w:pStyle w:val="a8"/>
              <w:ind w:firstLine="0"/>
              <w:rPr>
                <w:szCs w:val="26"/>
                <w:lang w:val="ru-RU"/>
              </w:rPr>
            </w:pPr>
          </w:p>
        </w:tc>
        <w:tc>
          <w:tcPr>
            <w:tcW w:w="3200" w:type="dxa"/>
          </w:tcPr>
          <w:p w14:paraId="46BE17EF" w14:textId="77777777" w:rsidR="00175928" w:rsidRDefault="00175928" w:rsidP="007C5F4F">
            <w:pPr>
              <w:pStyle w:val="11"/>
              <w:ind w:firstLine="0"/>
              <w:rPr>
                <w:i/>
                <w:sz w:val="26"/>
                <w:szCs w:val="26"/>
              </w:rPr>
            </w:pPr>
            <w:r w:rsidRPr="00053308">
              <w:rPr>
                <w:sz w:val="26"/>
                <w:szCs w:val="26"/>
              </w:rPr>
              <w:t>Контактный телефон</w:t>
            </w:r>
          </w:p>
          <w:p w14:paraId="05A8FF86" w14:textId="77777777" w:rsidR="00175928" w:rsidRDefault="00175928" w:rsidP="007C5F4F">
            <w:pPr>
              <w:pStyle w:val="11"/>
              <w:ind w:firstLine="0"/>
              <w:rPr>
                <w:i/>
                <w:sz w:val="26"/>
                <w:szCs w:val="26"/>
              </w:rPr>
            </w:pPr>
          </w:p>
          <w:p w14:paraId="3F5F6709" w14:textId="77777777" w:rsidR="00175928" w:rsidRPr="00053308" w:rsidRDefault="00175928" w:rsidP="007C5F4F">
            <w:pPr>
              <w:pStyle w:val="11"/>
              <w:ind w:firstLine="0"/>
              <w:rPr>
                <w:i/>
                <w:sz w:val="26"/>
                <w:szCs w:val="26"/>
              </w:rPr>
            </w:pPr>
            <w:r w:rsidRPr="00F3186B">
              <w:rPr>
                <w:sz w:val="26"/>
                <w:szCs w:val="26"/>
              </w:rPr>
              <w:lastRenderedPageBreak/>
              <w:t>Адрес электронной почты</w:t>
            </w:r>
            <w:r>
              <w:rPr>
                <w:sz w:val="26"/>
                <w:szCs w:val="26"/>
              </w:rPr>
              <w:t xml:space="preserve"> участника</w:t>
            </w:r>
          </w:p>
        </w:tc>
        <w:tc>
          <w:tcPr>
            <w:tcW w:w="6095" w:type="dxa"/>
          </w:tcPr>
          <w:p w14:paraId="4A009651" w14:textId="77777777" w:rsidR="00175928" w:rsidRDefault="00175928" w:rsidP="007C5F4F">
            <w:pPr>
              <w:pStyle w:val="11"/>
              <w:ind w:firstLine="0"/>
              <w:rPr>
                <w:i/>
                <w:sz w:val="26"/>
                <w:szCs w:val="26"/>
              </w:rPr>
            </w:pPr>
            <w:r w:rsidRPr="00053308">
              <w:rPr>
                <w:i/>
                <w:sz w:val="26"/>
                <w:szCs w:val="26"/>
              </w:rPr>
              <w:lastRenderedPageBreak/>
              <w:t>указать телефон участника</w:t>
            </w:r>
            <w:r>
              <w:rPr>
                <w:i/>
                <w:sz w:val="26"/>
                <w:szCs w:val="26"/>
              </w:rPr>
              <w:t xml:space="preserve"> </w:t>
            </w:r>
            <w:r w:rsidRPr="0058358E">
              <w:rPr>
                <w:i/>
                <w:sz w:val="26"/>
                <w:szCs w:val="26"/>
              </w:rPr>
              <w:t>(заполняется по усмотрению участника)</w:t>
            </w:r>
          </w:p>
          <w:p w14:paraId="1393774C" w14:textId="77777777" w:rsidR="00175928" w:rsidRPr="00053308" w:rsidRDefault="00175928" w:rsidP="007C5F4F">
            <w:pPr>
              <w:pStyle w:val="11"/>
              <w:ind w:firstLine="0"/>
              <w:rPr>
                <w:sz w:val="26"/>
                <w:szCs w:val="26"/>
              </w:rPr>
            </w:pPr>
            <w:r w:rsidRPr="00F3186B">
              <w:rPr>
                <w:i/>
                <w:sz w:val="26"/>
                <w:szCs w:val="26"/>
              </w:rPr>
              <w:lastRenderedPageBreak/>
              <w:t>указать адрес электронной почты участника (заполняется по усмотрению участника)</w:t>
            </w:r>
          </w:p>
        </w:tc>
      </w:tr>
      <w:tr w:rsidR="00175928" w:rsidRPr="00053308" w14:paraId="5A7728EA" w14:textId="77777777" w:rsidTr="007C5F4F">
        <w:tc>
          <w:tcPr>
            <w:tcW w:w="594" w:type="dxa"/>
            <w:vMerge/>
          </w:tcPr>
          <w:p w14:paraId="0DC99D10" w14:textId="77777777" w:rsidR="00175928" w:rsidRPr="00053308" w:rsidRDefault="00175928" w:rsidP="007C5F4F">
            <w:pPr>
              <w:pStyle w:val="a8"/>
              <w:ind w:firstLine="0"/>
              <w:rPr>
                <w:szCs w:val="26"/>
                <w:lang w:val="ru-RU"/>
              </w:rPr>
            </w:pPr>
          </w:p>
        </w:tc>
        <w:tc>
          <w:tcPr>
            <w:tcW w:w="3200" w:type="dxa"/>
          </w:tcPr>
          <w:p w14:paraId="0A9B292F" w14:textId="77777777" w:rsidR="00175928" w:rsidRPr="00053308" w:rsidRDefault="00175928" w:rsidP="007C5F4F">
            <w:pPr>
              <w:pStyle w:val="11"/>
              <w:ind w:firstLine="0"/>
              <w:rPr>
                <w:i/>
                <w:sz w:val="26"/>
                <w:szCs w:val="26"/>
              </w:rPr>
            </w:pPr>
            <w:r w:rsidRPr="00053308">
              <w:rPr>
                <w:sz w:val="26"/>
                <w:szCs w:val="26"/>
              </w:rPr>
              <w:t>Контактные данные лица, с которым может связаться заказчик для получения дополнительной информации об участнике</w:t>
            </w:r>
          </w:p>
        </w:tc>
        <w:tc>
          <w:tcPr>
            <w:tcW w:w="6095" w:type="dxa"/>
          </w:tcPr>
          <w:p w14:paraId="7D87B6A7" w14:textId="77777777" w:rsidR="00175928" w:rsidRPr="00053308" w:rsidRDefault="00175928" w:rsidP="007C5F4F">
            <w:pPr>
              <w:pStyle w:val="11"/>
              <w:ind w:firstLine="0"/>
              <w:rPr>
                <w:sz w:val="26"/>
                <w:szCs w:val="26"/>
              </w:rPr>
            </w:pPr>
            <w:r w:rsidRPr="00053308">
              <w:rPr>
                <w:i/>
                <w:sz w:val="26"/>
                <w:szCs w:val="26"/>
              </w:rPr>
              <w:t>указать ФИО, должность, контактный номер телефона, адрес электронной почты</w:t>
            </w:r>
            <w:r>
              <w:rPr>
                <w:i/>
                <w:sz w:val="26"/>
                <w:szCs w:val="26"/>
              </w:rPr>
              <w:t xml:space="preserve"> </w:t>
            </w:r>
            <w:r w:rsidRPr="00026A6C">
              <w:rPr>
                <w:i/>
                <w:sz w:val="26"/>
                <w:szCs w:val="26"/>
              </w:rPr>
              <w:t>(заполняется по усмотрению участника)</w:t>
            </w:r>
          </w:p>
        </w:tc>
      </w:tr>
      <w:tr w:rsidR="00175928" w:rsidRPr="00053308" w14:paraId="4808DFF6" w14:textId="77777777" w:rsidTr="007C5F4F">
        <w:tc>
          <w:tcPr>
            <w:tcW w:w="594" w:type="dxa"/>
            <w:vMerge/>
          </w:tcPr>
          <w:p w14:paraId="286989C7" w14:textId="77777777" w:rsidR="00175928" w:rsidRPr="00053308" w:rsidRDefault="00175928" w:rsidP="007C5F4F">
            <w:pPr>
              <w:pStyle w:val="a8"/>
              <w:ind w:firstLine="0"/>
              <w:rPr>
                <w:szCs w:val="26"/>
                <w:lang w:val="ru-RU"/>
              </w:rPr>
            </w:pPr>
          </w:p>
        </w:tc>
        <w:tc>
          <w:tcPr>
            <w:tcW w:w="3200" w:type="dxa"/>
          </w:tcPr>
          <w:p w14:paraId="73D758ED" w14:textId="77777777" w:rsidR="00175928" w:rsidRPr="00053308" w:rsidRDefault="00175928" w:rsidP="007C5F4F">
            <w:pPr>
              <w:pStyle w:val="11"/>
              <w:ind w:firstLine="0"/>
              <w:rPr>
                <w:sz w:val="26"/>
                <w:szCs w:val="26"/>
              </w:rPr>
            </w:pPr>
            <w:r w:rsidRPr="00053308">
              <w:rPr>
                <w:sz w:val="26"/>
                <w:szCs w:val="26"/>
              </w:rPr>
              <w:t>Контактные данные лица, ответственного за предоставление обеспечения исполнения договора</w:t>
            </w:r>
          </w:p>
        </w:tc>
        <w:tc>
          <w:tcPr>
            <w:tcW w:w="6095" w:type="dxa"/>
          </w:tcPr>
          <w:p w14:paraId="277B80CC" w14:textId="77777777" w:rsidR="00175928" w:rsidRPr="00053308" w:rsidRDefault="00175928" w:rsidP="007C5F4F">
            <w:pPr>
              <w:pStyle w:val="11"/>
              <w:ind w:firstLine="0"/>
              <w:rPr>
                <w:sz w:val="26"/>
                <w:szCs w:val="26"/>
              </w:rPr>
            </w:pPr>
            <w:r w:rsidRPr="00053308">
              <w:rPr>
                <w:i/>
                <w:sz w:val="26"/>
                <w:szCs w:val="26"/>
              </w:rPr>
              <w:t>указать ФИО, должность, контактный номер телефона, адрес электронной почты</w:t>
            </w:r>
            <w:r>
              <w:rPr>
                <w:i/>
                <w:sz w:val="26"/>
                <w:szCs w:val="26"/>
              </w:rPr>
              <w:t xml:space="preserve"> </w:t>
            </w:r>
            <w:r w:rsidRPr="00053308">
              <w:rPr>
                <w:i/>
                <w:sz w:val="26"/>
                <w:szCs w:val="26"/>
              </w:rPr>
              <w:t>(заполняется</w:t>
            </w:r>
            <w:r>
              <w:rPr>
                <w:i/>
                <w:sz w:val="26"/>
                <w:szCs w:val="26"/>
              </w:rPr>
              <w:t xml:space="preserve"> </w:t>
            </w:r>
            <w:r w:rsidRPr="00026A6C">
              <w:rPr>
                <w:i/>
                <w:sz w:val="26"/>
                <w:szCs w:val="26"/>
              </w:rPr>
              <w:t>по усмотрению участника</w:t>
            </w:r>
            <w:r w:rsidRPr="00053308">
              <w:rPr>
                <w:i/>
                <w:sz w:val="26"/>
                <w:szCs w:val="26"/>
              </w:rPr>
              <w:t xml:space="preserve"> в случае, если требование об обеспечении исполнения договора установлено в документации </w:t>
            </w:r>
            <w:r>
              <w:rPr>
                <w:i/>
                <w:sz w:val="26"/>
                <w:szCs w:val="26"/>
              </w:rPr>
              <w:t xml:space="preserve">о закупке </w:t>
            </w:r>
            <w:r w:rsidRPr="00053308">
              <w:rPr>
                <w:i/>
                <w:sz w:val="26"/>
                <w:szCs w:val="26"/>
              </w:rPr>
              <w:t xml:space="preserve">и участник предоставляет обеспечение в форме </w:t>
            </w:r>
            <w:r>
              <w:rPr>
                <w:i/>
                <w:sz w:val="26"/>
                <w:szCs w:val="26"/>
              </w:rPr>
              <w:t>независимой</w:t>
            </w:r>
            <w:r w:rsidRPr="00053308">
              <w:rPr>
                <w:i/>
                <w:sz w:val="26"/>
                <w:szCs w:val="26"/>
              </w:rPr>
              <w:t xml:space="preserve"> гарантии)</w:t>
            </w:r>
          </w:p>
        </w:tc>
      </w:tr>
      <w:tr w:rsidR="00175928" w:rsidRPr="00053308" w14:paraId="21E51A0C" w14:textId="77777777" w:rsidTr="007C5F4F">
        <w:tc>
          <w:tcPr>
            <w:tcW w:w="594" w:type="dxa"/>
            <w:vMerge w:val="restart"/>
          </w:tcPr>
          <w:p w14:paraId="1784AFA5" w14:textId="77777777" w:rsidR="00175928" w:rsidRPr="00053308" w:rsidRDefault="00175928" w:rsidP="007C5F4F">
            <w:pPr>
              <w:pStyle w:val="a8"/>
              <w:ind w:firstLine="0"/>
              <w:rPr>
                <w:szCs w:val="26"/>
                <w:lang w:val="ru-RU"/>
              </w:rPr>
            </w:pPr>
            <w:r>
              <w:rPr>
                <w:szCs w:val="26"/>
                <w:lang w:val="ru-RU"/>
              </w:rPr>
              <w:t>2.</w:t>
            </w:r>
          </w:p>
        </w:tc>
        <w:tc>
          <w:tcPr>
            <w:tcW w:w="3200" w:type="dxa"/>
          </w:tcPr>
          <w:p w14:paraId="58530729" w14:textId="77777777" w:rsidR="00175928" w:rsidRPr="00E60A5C" w:rsidRDefault="00175928" w:rsidP="007C5F4F">
            <w:pPr>
              <w:pStyle w:val="11"/>
              <w:ind w:firstLine="0"/>
              <w:jc w:val="left"/>
              <w:rPr>
                <w:sz w:val="26"/>
                <w:szCs w:val="26"/>
              </w:rPr>
            </w:pPr>
            <w:r w:rsidRPr="00053308">
              <w:rPr>
                <w:sz w:val="26"/>
                <w:szCs w:val="26"/>
              </w:rPr>
              <w:t>Наименование, фирменное наименование (при наличии) юридического лица, выступающего на стороне участника</w:t>
            </w:r>
          </w:p>
        </w:tc>
        <w:tc>
          <w:tcPr>
            <w:tcW w:w="6095" w:type="dxa"/>
          </w:tcPr>
          <w:p w14:paraId="04468EE8" w14:textId="77777777" w:rsidR="00175928" w:rsidRPr="00053308" w:rsidRDefault="00175928" w:rsidP="007C5F4F">
            <w:pPr>
              <w:pStyle w:val="a8"/>
              <w:ind w:firstLine="0"/>
              <w:rPr>
                <w:szCs w:val="26"/>
              </w:rPr>
            </w:pPr>
            <w:r w:rsidRPr="00053308">
              <w:rPr>
                <w:i/>
                <w:szCs w:val="26"/>
              </w:rPr>
              <w:t>указать организационно-правовую форму</w:t>
            </w:r>
            <w:r>
              <w:rPr>
                <w:i/>
                <w:szCs w:val="26"/>
                <w:lang w:val="ru-RU"/>
              </w:rPr>
              <w:t>,</w:t>
            </w:r>
            <w:r w:rsidRPr="00053308">
              <w:rPr>
                <w:i/>
                <w:szCs w:val="26"/>
              </w:rPr>
              <w:t xml:space="preserve"> наименование,</w:t>
            </w:r>
            <w:r>
              <w:rPr>
                <w:i/>
                <w:szCs w:val="26"/>
                <w:lang w:val="ru-RU"/>
              </w:rPr>
              <w:t xml:space="preserve"> фирменное наименование (при наличии)</w:t>
            </w:r>
            <w:r w:rsidRPr="00053308">
              <w:rPr>
                <w:i/>
                <w:szCs w:val="26"/>
              </w:rPr>
              <w:t xml:space="preserve"> лица, выступающего на стороне участника</w:t>
            </w:r>
          </w:p>
        </w:tc>
      </w:tr>
      <w:tr w:rsidR="00175928" w:rsidRPr="00053308" w14:paraId="7D2A7077" w14:textId="77777777" w:rsidTr="007C5F4F">
        <w:tc>
          <w:tcPr>
            <w:tcW w:w="594" w:type="dxa"/>
            <w:vMerge/>
          </w:tcPr>
          <w:p w14:paraId="6D2507F0" w14:textId="77777777" w:rsidR="00175928" w:rsidRPr="00053308" w:rsidRDefault="00175928" w:rsidP="007C5F4F">
            <w:pPr>
              <w:pStyle w:val="a8"/>
              <w:ind w:firstLine="0"/>
              <w:rPr>
                <w:szCs w:val="26"/>
                <w:lang w:val="ru-RU"/>
              </w:rPr>
            </w:pPr>
          </w:p>
        </w:tc>
        <w:tc>
          <w:tcPr>
            <w:tcW w:w="3200" w:type="dxa"/>
          </w:tcPr>
          <w:p w14:paraId="40AE6A43" w14:textId="77777777" w:rsidR="00175928" w:rsidRPr="00053308" w:rsidRDefault="00175928" w:rsidP="007C5F4F">
            <w:pPr>
              <w:pStyle w:val="11"/>
              <w:ind w:firstLine="0"/>
              <w:rPr>
                <w:sz w:val="26"/>
                <w:szCs w:val="26"/>
              </w:rPr>
            </w:pPr>
            <w:r w:rsidRPr="00053308">
              <w:rPr>
                <w:sz w:val="26"/>
                <w:szCs w:val="26"/>
              </w:rPr>
              <w:t>ИНН</w:t>
            </w:r>
          </w:p>
        </w:tc>
        <w:tc>
          <w:tcPr>
            <w:tcW w:w="6095" w:type="dxa"/>
          </w:tcPr>
          <w:p w14:paraId="7E2F71B7" w14:textId="77777777" w:rsidR="00175928" w:rsidRPr="00053308" w:rsidRDefault="00175928" w:rsidP="007C5F4F">
            <w:pPr>
              <w:pStyle w:val="11"/>
              <w:ind w:firstLine="0"/>
              <w:rPr>
                <w:i/>
                <w:sz w:val="26"/>
                <w:szCs w:val="26"/>
              </w:rPr>
            </w:pPr>
            <w:r w:rsidRPr="00053308">
              <w:rPr>
                <w:i/>
                <w:sz w:val="26"/>
                <w:szCs w:val="26"/>
              </w:rPr>
              <w:t>указать ИНН лица, выступающего на стороне участника или аналог идентификационного номера налогоплательщика</w:t>
            </w:r>
          </w:p>
        </w:tc>
      </w:tr>
      <w:tr w:rsidR="00175928" w:rsidRPr="00053308" w14:paraId="095AD551" w14:textId="77777777" w:rsidTr="007C5F4F">
        <w:tc>
          <w:tcPr>
            <w:tcW w:w="594" w:type="dxa"/>
            <w:vMerge/>
          </w:tcPr>
          <w:p w14:paraId="60297027" w14:textId="77777777" w:rsidR="00175928" w:rsidRPr="00053308" w:rsidRDefault="00175928" w:rsidP="007C5F4F">
            <w:pPr>
              <w:pStyle w:val="a8"/>
              <w:ind w:firstLine="0"/>
              <w:rPr>
                <w:szCs w:val="26"/>
                <w:lang w:val="ru-RU"/>
              </w:rPr>
            </w:pPr>
          </w:p>
        </w:tc>
        <w:tc>
          <w:tcPr>
            <w:tcW w:w="3200" w:type="dxa"/>
          </w:tcPr>
          <w:p w14:paraId="30C069CD" w14:textId="77777777" w:rsidR="00175928" w:rsidRDefault="00175928" w:rsidP="007C5F4F">
            <w:pPr>
              <w:pStyle w:val="11"/>
              <w:ind w:firstLine="0"/>
              <w:jc w:val="left"/>
              <w:rPr>
                <w:sz w:val="26"/>
                <w:szCs w:val="26"/>
              </w:rPr>
            </w:pPr>
            <w:r w:rsidRPr="00053308">
              <w:rPr>
                <w:sz w:val="26"/>
                <w:szCs w:val="26"/>
              </w:rPr>
              <w:t>Адрес юридического лица, выступающего на сто</w:t>
            </w:r>
            <w:r>
              <w:rPr>
                <w:sz w:val="26"/>
                <w:szCs w:val="26"/>
              </w:rPr>
              <w:t>ро</w:t>
            </w:r>
            <w:r w:rsidRPr="00053308">
              <w:rPr>
                <w:sz w:val="26"/>
                <w:szCs w:val="26"/>
              </w:rPr>
              <w:t xml:space="preserve">не участника </w:t>
            </w:r>
          </w:p>
          <w:p w14:paraId="60A7AAF2" w14:textId="77777777" w:rsidR="00175928" w:rsidRDefault="00175928" w:rsidP="007C5F4F">
            <w:pPr>
              <w:pStyle w:val="11"/>
              <w:ind w:firstLine="0"/>
              <w:jc w:val="left"/>
              <w:rPr>
                <w:sz w:val="26"/>
                <w:szCs w:val="26"/>
              </w:rPr>
            </w:pPr>
          </w:p>
          <w:p w14:paraId="1B55FF13" w14:textId="77777777" w:rsidR="00175928" w:rsidRPr="00053308" w:rsidRDefault="00175928" w:rsidP="007C5F4F">
            <w:pPr>
              <w:pStyle w:val="11"/>
              <w:ind w:firstLine="0"/>
              <w:jc w:val="left"/>
              <w:rPr>
                <w:i/>
                <w:sz w:val="26"/>
                <w:szCs w:val="26"/>
              </w:rPr>
            </w:pPr>
            <w:r w:rsidRPr="00053308">
              <w:rPr>
                <w:sz w:val="26"/>
                <w:szCs w:val="26"/>
              </w:rPr>
              <w:t>Фактическое местонахождение юридического лица</w:t>
            </w:r>
          </w:p>
        </w:tc>
        <w:tc>
          <w:tcPr>
            <w:tcW w:w="6095" w:type="dxa"/>
          </w:tcPr>
          <w:p w14:paraId="4D274ABA" w14:textId="77777777" w:rsidR="00175928" w:rsidRDefault="00175928" w:rsidP="007C5F4F">
            <w:pPr>
              <w:pStyle w:val="a8"/>
              <w:ind w:firstLine="0"/>
              <w:rPr>
                <w:i/>
                <w:szCs w:val="26"/>
                <w:lang w:val="ru-RU"/>
              </w:rPr>
            </w:pPr>
            <w:r w:rsidRPr="00053308">
              <w:rPr>
                <w:i/>
                <w:szCs w:val="26"/>
              </w:rPr>
              <w:t>указать юридический адрес лица, выступающего на стороне участника</w:t>
            </w:r>
          </w:p>
          <w:p w14:paraId="776A9EB4" w14:textId="77777777" w:rsidR="00175928" w:rsidRDefault="00175928" w:rsidP="007C5F4F">
            <w:pPr>
              <w:pStyle w:val="a8"/>
              <w:ind w:firstLine="0"/>
              <w:rPr>
                <w:i/>
                <w:szCs w:val="26"/>
                <w:lang w:val="ru-RU"/>
              </w:rPr>
            </w:pPr>
          </w:p>
          <w:p w14:paraId="50575720" w14:textId="77777777" w:rsidR="00175928" w:rsidRDefault="00175928" w:rsidP="007C5F4F">
            <w:pPr>
              <w:pStyle w:val="a8"/>
              <w:ind w:firstLine="0"/>
              <w:rPr>
                <w:i/>
                <w:szCs w:val="26"/>
                <w:lang w:val="ru-RU"/>
              </w:rPr>
            </w:pPr>
          </w:p>
          <w:p w14:paraId="41B64AA8" w14:textId="77777777" w:rsidR="00175928" w:rsidRPr="004441F0" w:rsidRDefault="00175928" w:rsidP="007C5F4F">
            <w:pPr>
              <w:pStyle w:val="a8"/>
              <w:ind w:firstLine="0"/>
              <w:rPr>
                <w:szCs w:val="26"/>
                <w:lang w:val="ru-RU"/>
              </w:rPr>
            </w:pPr>
            <w:r w:rsidRPr="00053308">
              <w:rPr>
                <w:i/>
                <w:szCs w:val="26"/>
              </w:rPr>
              <w:t>указать</w:t>
            </w:r>
            <w:r>
              <w:rPr>
                <w:i/>
                <w:szCs w:val="26"/>
                <w:lang w:val="ru-RU"/>
              </w:rPr>
              <w:t xml:space="preserve"> адрес фактического</w:t>
            </w:r>
            <w:r w:rsidRPr="00053308">
              <w:rPr>
                <w:i/>
                <w:szCs w:val="26"/>
              </w:rPr>
              <w:t xml:space="preserve"> местонахождени</w:t>
            </w:r>
            <w:r>
              <w:rPr>
                <w:i/>
                <w:szCs w:val="26"/>
                <w:lang w:val="ru-RU"/>
              </w:rPr>
              <w:t>я</w:t>
            </w:r>
            <w:r w:rsidRPr="00053308">
              <w:rPr>
                <w:i/>
                <w:szCs w:val="26"/>
              </w:rPr>
              <w:t xml:space="preserve"> лица, выступающего на стороне участника</w:t>
            </w:r>
            <w:r>
              <w:rPr>
                <w:i/>
                <w:szCs w:val="26"/>
                <w:lang w:val="ru-RU"/>
              </w:rPr>
              <w:t xml:space="preserve"> </w:t>
            </w:r>
            <w:r w:rsidRPr="00026A6C">
              <w:rPr>
                <w:i/>
                <w:szCs w:val="26"/>
              </w:rPr>
              <w:t>(заполняется по усмотрению участника)</w:t>
            </w:r>
          </w:p>
        </w:tc>
      </w:tr>
      <w:tr w:rsidR="00175928" w:rsidRPr="00053308" w14:paraId="08A29287" w14:textId="77777777" w:rsidTr="007C5F4F">
        <w:tc>
          <w:tcPr>
            <w:tcW w:w="594" w:type="dxa"/>
            <w:vMerge/>
          </w:tcPr>
          <w:p w14:paraId="7CB6466F" w14:textId="77777777" w:rsidR="00175928" w:rsidRPr="00053308" w:rsidRDefault="00175928" w:rsidP="007C5F4F">
            <w:pPr>
              <w:pStyle w:val="a8"/>
              <w:ind w:firstLine="0"/>
              <w:rPr>
                <w:szCs w:val="26"/>
                <w:lang w:val="ru-RU"/>
              </w:rPr>
            </w:pPr>
          </w:p>
        </w:tc>
        <w:tc>
          <w:tcPr>
            <w:tcW w:w="3200" w:type="dxa"/>
          </w:tcPr>
          <w:p w14:paraId="77B9117F" w14:textId="77777777" w:rsidR="00175928" w:rsidRPr="00FA4232" w:rsidRDefault="00175928" w:rsidP="007C5F4F">
            <w:pPr>
              <w:pStyle w:val="11"/>
              <w:ind w:firstLine="0"/>
              <w:jc w:val="left"/>
              <w:rPr>
                <w:sz w:val="26"/>
                <w:szCs w:val="26"/>
              </w:rPr>
            </w:pPr>
            <w:r w:rsidRPr="00FA4232">
              <w:rPr>
                <w:sz w:val="26"/>
                <w:szCs w:val="26"/>
              </w:rPr>
              <w:t xml:space="preserve">ИНН (при наличии) учредителей </w:t>
            </w:r>
            <w:r w:rsidRPr="00053308">
              <w:rPr>
                <w:sz w:val="26"/>
                <w:szCs w:val="26"/>
              </w:rPr>
              <w:t>юридического лица, выступающего на стороне участника</w:t>
            </w:r>
          </w:p>
        </w:tc>
        <w:tc>
          <w:tcPr>
            <w:tcW w:w="6095" w:type="dxa"/>
          </w:tcPr>
          <w:p w14:paraId="11E13B09" w14:textId="77777777" w:rsidR="00175928" w:rsidRPr="00FA4232" w:rsidRDefault="00175928" w:rsidP="007C5F4F">
            <w:pPr>
              <w:pStyle w:val="a8"/>
              <w:ind w:firstLine="0"/>
              <w:rPr>
                <w:i/>
                <w:szCs w:val="26"/>
              </w:rPr>
            </w:pPr>
            <w:r w:rsidRPr="00FA4232">
              <w:rPr>
                <w:i/>
                <w:szCs w:val="26"/>
              </w:rPr>
              <w:t>Указать ИНН учредителей или аналог идентификационного номера налогоплательщика (для иностранного лица)</w:t>
            </w:r>
          </w:p>
        </w:tc>
      </w:tr>
      <w:tr w:rsidR="00175928" w:rsidRPr="00053308" w14:paraId="2B24EECF" w14:textId="77777777" w:rsidTr="007C5F4F">
        <w:tc>
          <w:tcPr>
            <w:tcW w:w="594" w:type="dxa"/>
            <w:vMerge/>
          </w:tcPr>
          <w:p w14:paraId="5FDBF8BE" w14:textId="77777777" w:rsidR="00175928" w:rsidRPr="00053308" w:rsidRDefault="00175928" w:rsidP="007C5F4F">
            <w:pPr>
              <w:pStyle w:val="a8"/>
              <w:ind w:firstLine="0"/>
              <w:rPr>
                <w:szCs w:val="26"/>
                <w:lang w:val="ru-RU"/>
              </w:rPr>
            </w:pPr>
          </w:p>
        </w:tc>
        <w:tc>
          <w:tcPr>
            <w:tcW w:w="3200" w:type="dxa"/>
          </w:tcPr>
          <w:p w14:paraId="14E2779A" w14:textId="77777777" w:rsidR="00175928" w:rsidRPr="00FA4232" w:rsidRDefault="00175928" w:rsidP="007C5F4F">
            <w:pPr>
              <w:pStyle w:val="11"/>
              <w:ind w:firstLine="0"/>
              <w:jc w:val="left"/>
              <w:rPr>
                <w:sz w:val="26"/>
                <w:szCs w:val="26"/>
              </w:rPr>
            </w:pPr>
            <w:r w:rsidRPr="00FA4232">
              <w:rPr>
                <w:sz w:val="26"/>
                <w:szCs w:val="26"/>
              </w:rPr>
              <w:t xml:space="preserve">ИНН (при наличии) членов коллегиального исполнительного органа </w:t>
            </w:r>
            <w:r w:rsidRPr="00053308">
              <w:rPr>
                <w:sz w:val="26"/>
                <w:szCs w:val="26"/>
              </w:rPr>
              <w:t>юридического лица, выступающего на стороне участника</w:t>
            </w:r>
          </w:p>
        </w:tc>
        <w:tc>
          <w:tcPr>
            <w:tcW w:w="6095" w:type="dxa"/>
          </w:tcPr>
          <w:p w14:paraId="4F131BF9" w14:textId="77777777" w:rsidR="00175928" w:rsidRPr="00FA4232" w:rsidRDefault="00175928" w:rsidP="007C5F4F">
            <w:pPr>
              <w:pStyle w:val="a8"/>
              <w:ind w:firstLine="0"/>
              <w:rPr>
                <w:i/>
                <w:szCs w:val="26"/>
              </w:rPr>
            </w:pPr>
            <w:r w:rsidRPr="00FA4232">
              <w:rPr>
                <w:i/>
                <w:szCs w:val="26"/>
              </w:rPr>
              <w:t>Указать ИНН членов коллегиального исполнительного органа или аналог идентификационного номера налогоплательщика (для иностранного лица)</w:t>
            </w:r>
          </w:p>
        </w:tc>
      </w:tr>
      <w:tr w:rsidR="00175928" w:rsidRPr="00053308" w14:paraId="095BA217" w14:textId="77777777" w:rsidTr="007C5F4F">
        <w:tc>
          <w:tcPr>
            <w:tcW w:w="594" w:type="dxa"/>
            <w:vMerge/>
          </w:tcPr>
          <w:p w14:paraId="42EA3C63" w14:textId="77777777" w:rsidR="00175928" w:rsidRPr="00053308" w:rsidRDefault="00175928" w:rsidP="007C5F4F">
            <w:pPr>
              <w:pStyle w:val="a8"/>
              <w:ind w:firstLine="0"/>
              <w:rPr>
                <w:szCs w:val="26"/>
                <w:lang w:val="ru-RU"/>
              </w:rPr>
            </w:pPr>
          </w:p>
        </w:tc>
        <w:tc>
          <w:tcPr>
            <w:tcW w:w="3200" w:type="dxa"/>
          </w:tcPr>
          <w:p w14:paraId="2F1B7CDB" w14:textId="77777777" w:rsidR="00175928" w:rsidRPr="00FA4232" w:rsidRDefault="00175928" w:rsidP="007C5F4F">
            <w:pPr>
              <w:pStyle w:val="11"/>
              <w:ind w:firstLine="0"/>
              <w:jc w:val="left"/>
              <w:rPr>
                <w:sz w:val="26"/>
                <w:szCs w:val="26"/>
              </w:rPr>
            </w:pPr>
            <w:r w:rsidRPr="00FA4232">
              <w:rPr>
                <w:sz w:val="26"/>
                <w:szCs w:val="26"/>
              </w:rPr>
              <w:t xml:space="preserve">ИНН (при наличии) лица, исполняющего функции единоличного исполнительного органа </w:t>
            </w:r>
            <w:r w:rsidRPr="00053308">
              <w:rPr>
                <w:sz w:val="26"/>
                <w:szCs w:val="26"/>
              </w:rPr>
              <w:t>юридического лица, выступающего на стороне участника</w:t>
            </w:r>
          </w:p>
        </w:tc>
        <w:tc>
          <w:tcPr>
            <w:tcW w:w="6095" w:type="dxa"/>
          </w:tcPr>
          <w:p w14:paraId="4C919DB2" w14:textId="77777777" w:rsidR="00175928" w:rsidRPr="00FA4232" w:rsidRDefault="00175928" w:rsidP="007C5F4F">
            <w:pPr>
              <w:pStyle w:val="a8"/>
              <w:ind w:firstLine="0"/>
              <w:rPr>
                <w:i/>
                <w:szCs w:val="26"/>
              </w:rPr>
            </w:pPr>
            <w:r w:rsidRPr="00FA4232">
              <w:rPr>
                <w:i/>
                <w:szCs w:val="26"/>
              </w:rPr>
              <w:t xml:space="preserve">Указать ИНН </w:t>
            </w:r>
            <w:r w:rsidRPr="00FA4232">
              <w:rPr>
                <w:i/>
                <w:szCs w:val="26"/>
                <w:lang w:val="ru-RU"/>
              </w:rPr>
              <w:t>лица, исполняющего функции единоличного исполнительного органа</w:t>
            </w:r>
            <w:r w:rsidRPr="00FA4232">
              <w:rPr>
                <w:i/>
                <w:szCs w:val="26"/>
              </w:rPr>
              <w:t xml:space="preserve"> или аналог идентификационного номера налогоплательщика (для иностранного лица)</w:t>
            </w:r>
          </w:p>
        </w:tc>
      </w:tr>
      <w:tr w:rsidR="00175928" w:rsidRPr="00053308" w14:paraId="006B46EC" w14:textId="77777777" w:rsidTr="007C5F4F">
        <w:tc>
          <w:tcPr>
            <w:tcW w:w="594" w:type="dxa"/>
            <w:vMerge/>
          </w:tcPr>
          <w:p w14:paraId="1B65F977" w14:textId="77777777" w:rsidR="00175928" w:rsidRPr="00053308" w:rsidRDefault="00175928" w:rsidP="007C5F4F">
            <w:pPr>
              <w:pStyle w:val="a8"/>
              <w:ind w:firstLine="0"/>
              <w:rPr>
                <w:szCs w:val="26"/>
                <w:lang w:val="ru-RU"/>
              </w:rPr>
            </w:pPr>
          </w:p>
        </w:tc>
        <w:tc>
          <w:tcPr>
            <w:tcW w:w="3200" w:type="dxa"/>
          </w:tcPr>
          <w:p w14:paraId="32200B0B" w14:textId="77777777" w:rsidR="00175928" w:rsidRDefault="00175928" w:rsidP="007C5F4F">
            <w:pPr>
              <w:pStyle w:val="11"/>
              <w:ind w:firstLine="0"/>
              <w:jc w:val="left"/>
              <w:rPr>
                <w:i/>
                <w:sz w:val="26"/>
                <w:szCs w:val="26"/>
              </w:rPr>
            </w:pPr>
            <w:r>
              <w:rPr>
                <w:sz w:val="26"/>
                <w:szCs w:val="26"/>
              </w:rPr>
              <w:t>Контактный т</w:t>
            </w:r>
            <w:r w:rsidRPr="00053308">
              <w:rPr>
                <w:sz w:val="26"/>
                <w:szCs w:val="26"/>
              </w:rPr>
              <w:t>елефон юридического лица, выступающего на сто</w:t>
            </w:r>
            <w:r>
              <w:rPr>
                <w:sz w:val="26"/>
                <w:szCs w:val="26"/>
              </w:rPr>
              <w:t>ро</w:t>
            </w:r>
            <w:r w:rsidRPr="00053308">
              <w:rPr>
                <w:sz w:val="26"/>
                <w:szCs w:val="26"/>
              </w:rPr>
              <w:t>не участника</w:t>
            </w:r>
          </w:p>
          <w:p w14:paraId="12548369" w14:textId="77777777" w:rsidR="00175928" w:rsidRPr="00053308" w:rsidRDefault="00175928" w:rsidP="007C5F4F">
            <w:pPr>
              <w:pStyle w:val="11"/>
              <w:ind w:firstLine="0"/>
              <w:jc w:val="left"/>
              <w:rPr>
                <w:sz w:val="26"/>
                <w:szCs w:val="26"/>
              </w:rPr>
            </w:pPr>
            <w:r w:rsidRPr="00053308">
              <w:rPr>
                <w:sz w:val="26"/>
                <w:szCs w:val="26"/>
              </w:rPr>
              <w:t>Адрес электронной почты</w:t>
            </w:r>
            <w:r>
              <w:rPr>
                <w:sz w:val="26"/>
                <w:szCs w:val="26"/>
              </w:rPr>
              <w:t xml:space="preserve"> </w:t>
            </w:r>
            <w:r w:rsidRPr="00053308">
              <w:rPr>
                <w:sz w:val="26"/>
                <w:szCs w:val="26"/>
              </w:rPr>
              <w:t>лица, выступающего на сто</w:t>
            </w:r>
            <w:r>
              <w:rPr>
                <w:sz w:val="26"/>
                <w:szCs w:val="26"/>
              </w:rPr>
              <w:t>ро</w:t>
            </w:r>
            <w:r w:rsidRPr="00053308">
              <w:rPr>
                <w:sz w:val="26"/>
                <w:szCs w:val="26"/>
              </w:rPr>
              <w:t>не участника</w:t>
            </w:r>
          </w:p>
        </w:tc>
        <w:tc>
          <w:tcPr>
            <w:tcW w:w="6095" w:type="dxa"/>
          </w:tcPr>
          <w:p w14:paraId="4F420186" w14:textId="77777777" w:rsidR="00175928" w:rsidRDefault="00175928" w:rsidP="007C5F4F">
            <w:pPr>
              <w:pStyle w:val="a8"/>
              <w:ind w:firstLine="0"/>
              <w:rPr>
                <w:i/>
                <w:szCs w:val="26"/>
                <w:lang w:val="ru-RU"/>
              </w:rPr>
            </w:pPr>
            <w:r w:rsidRPr="00053308">
              <w:rPr>
                <w:i/>
                <w:szCs w:val="26"/>
              </w:rPr>
              <w:t>указать контактный телефон лица, выступающего на стороне участника</w:t>
            </w:r>
            <w:r w:rsidRPr="00026A6C">
              <w:rPr>
                <w:i/>
                <w:szCs w:val="26"/>
              </w:rPr>
              <w:t>(заполняется по усмотрению участника)</w:t>
            </w:r>
            <w:r>
              <w:rPr>
                <w:i/>
                <w:szCs w:val="26"/>
                <w:lang w:val="ru-RU"/>
              </w:rPr>
              <w:t xml:space="preserve"> </w:t>
            </w:r>
          </w:p>
          <w:p w14:paraId="32415C3B" w14:textId="77777777" w:rsidR="00175928" w:rsidRDefault="00175928" w:rsidP="007C5F4F">
            <w:pPr>
              <w:pStyle w:val="a8"/>
              <w:ind w:firstLine="0"/>
              <w:rPr>
                <w:i/>
                <w:szCs w:val="26"/>
                <w:lang w:val="ru-RU"/>
              </w:rPr>
            </w:pPr>
          </w:p>
          <w:p w14:paraId="107C0227" w14:textId="77777777" w:rsidR="00175928" w:rsidRPr="006D25C1" w:rsidRDefault="00175928" w:rsidP="007C5F4F">
            <w:pPr>
              <w:pStyle w:val="a8"/>
              <w:ind w:firstLine="0"/>
              <w:rPr>
                <w:szCs w:val="26"/>
                <w:lang w:val="ru-RU"/>
              </w:rPr>
            </w:pPr>
            <w:r w:rsidRPr="00053308">
              <w:rPr>
                <w:i/>
                <w:szCs w:val="26"/>
              </w:rPr>
              <w:t>указать адрес электронной почты лица, выступающего на стороне участника</w:t>
            </w:r>
            <w:r>
              <w:rPr>
                <w:i/>
                <w:szCs w:val="26"/>
                <w:lang w:val="ru-RU"/>
              </w:rPr>
              <w:t xml:space="preserve"> </w:t>
            </w:r>
            <w:r w:rsidRPr="00026A6C">
              <w:rPr>
                <w:i/>
                <w:szCs w:val="26"/>
              </w:rPr>
              <w:t>(заполняется по усмотрению участника)</w:t>
            </w:r>
          </w:p>
        </w:tc>
      </w:tr>
      <w:tr w:rsidR="00175928" w:rsidRPr="00053308" w14:paraId="127516DE" w14:textId="77777777" w:rsidTr="007C5F4F">
        <w:tc>
          <w:tcPr>
            <w:tcW w:w="594" w:type="dxa"/>
          </w:tcPr>
          <w:p w14:paraId="2E8C7A6B" w14:textId="77777777" w:rsidR="00175928" w:rsidRPr="00053308" w:rsidRDefault="00175928" w:rsidP="007C5F4F">
            <w:pPr>
              <w:pStyle w:val="a8"/>
              <w:ind w:firstLine="0"/>
              <w:rPr>
                <w:szCs w:val="26"/>
                <w:lang w:val="ru-RU"/>
              </w:rPr>
            </w:pPr>
            <w:r>
              <w:rPr>
                <w:szCs w:val="26"/>
                <w:lang w:val="ru-RU"/>
              </w:rPr>
              <w:t>3.</w:t>
            </w:r>
          </w:p>
        </w:tc>
        <w:tc>
          <w:tcPr>
            <w:tcW w:w="3200" w:type="dxa"/>
          </w:tcPr>
          <w:p w14:paraId="5E411491" w14:textId="77777777" w:rsidR="00175928" w:rsidRPr="00053308" w:rsidRDefault="00175928" w:rsidP="007C5F4F">
            <w:pPr>
              <w:pStyle w:val="11"/>
              <w:ind w:firstLine="0"/>
              <w:rPr>
                <w:sz w:val="26"/>
                <w:szCs w:val="26"/>
              </w:rPr>
            </w:pPr>
            <w:r>
              <w:rPr>
                <w:sz w:val="26"/>
                <w:szCs w:val="26"/>
              </w:rPr>
              <w:t>………</w:t>
            </w:r>
          </w:p>
        </w:tc>
        <w:tc>
          <w:tcPr>
            <w:tcW w:w="6095" w:type="dxa"/>
          </w:tcPr>
          <w:p w14:paraId="01BEDEC7" w14:textId="77777777" w:rsidR="00175928" w:rsidRPr="007F5691" w:rsidRDefault="00175928" w:rsidP="007C5F4F">
            <w:pPr>
              <w:pStyle w:val="a8"/>
              <w:ind w:firstLine="0"/>
              <w:rPr>
                <w:i/>
                <w:szCs w:val="26"/>
                <w:lang w:val="ru-RU"/>
              </w:rPr>
            </w:pPr>
          </w:p>
        </w:tc>
      </w:tr>
      <w:tr w:rsidR="00175928" w:rsidRPr="00053308" w14:paraId="2EDF9204" w14:textId="77777777" w:rsidTr="007C5F4F">
        <w:tc>
          <w:tcPr>
            <w:tcW w:w="594" w:type="dxa"/>
          </w:tcPr>
          <w:p w14:paraId="30FAFA53" w14:textId="77777777" w:rsidR="00175928" w:rsidRPr="00053308" w:rsidRDefault="00175928" w:rsidP="007C5F4F">
            <w:pPr>
              <w:pStyle w:val="a8"/>
              <w:ind w:firstLine="0"/>
              <w:rPr>
                <w:szCs w:val="26"/>
                <w:lang w:val="ru-RU"/>
              </w:rPr>
            </w:pPr>
            <w:r>
              <w:rPr>
                <w:szCs w:val="26"/>
                <w:lang w:val="ru-RU"/>
              </w:rPr>
              <w:t>4.</w:t>
            </w:r>
          </w:p>
        </w:tc>
        <w:tc>
          <w:tcPr>
            <w:tcW w:w="3200" w:type="dxa"/>
          </w:tcPr>
          <w:p w14:paraId="27620B0F" w14:textId="77777777" w:rsidR="00175928" w:rsidRPr="00053308" w:rsidRDefault="00175928" w:rsidP="007C5F4F">
            <w:pPr>
              <w:pStyle w:val="11"/>
              <w:ind w:firstLine="0"/>
              <w:rPr>
                <w:sz w:val="26"/>
                <w:szCs w:val="26"/>
              </w:rPr>
            </w:pPr>
            <w:r>
              <w:rPr>
                <w:sz w:val="26"/>
                <w:szCs w:val="26"/>
              </w:rPr>
              <w:t>……….</w:t>
            </w:r>
          </w:p>
        </w:tc>
        <w:tc>
          <w:tcPr>
            <w:tcW w:w="6095" w:type="dxa"/>
          </w:tcPr>
          <w:p w14:paraId="774F0E2B" w14:textId="77777777" w:rsidR="00175928" w:rsidRPr="00053308" w:rsidRDefault="00175928" w:rsidP="007C5F4F">
            <w:pPr>
              <w:pStyle w:val="a8"/>
              <w:ind w:firstLine="0"/>
              <w:rPr>
                <w:i/>
                <w:szCs w:val="26"/>
              </w:rPr>
            </w:pPr>
          </w:p>
        </w:tc>
      </w:tr>
    </w:tbl>
    <w:p w14:paraId="51F169CF" w14:textId="77777777" w:rsidR="00175928" w:rsidRDefault="00175928" w:rsidP="00175928">
      <w:pPr>
        <w:pStyle w:val="11"/>
        <w:ind w:firstLine="709"/>
        <w:rPr>
          <w:bCs/>
          <w:szCs w:val="28"/>
        </w:rPr>
      </w:pPr>
    </w:p>
    <w:p w14:paraId="3575198B" w14:textId="77777777" w:rsidR="00175928" w:rsidRDefault="00175928" w:rsidP="00175928">
      <w:pPr>
        <w:pStyle w:val="11"/>
        <w:ind w:firstLine="709"/>
        <w:rPr>
          <w:i/>
          <w:szCs w:val="28"/>
        </w:rPr>
      </w:pPr>
      <w:r w:rsidRPr="00DE3384">
        <w:rPr>
          <w:szCs w:val="28"/>
        </w:rPr>
        <w:t xml:space="preserve">Сведения об участнике физическом лице (индивидуальном предпринимателе), а также о лицах, выступающих на стороне участника </w:t>
      </w:r>
      <w:r w:rsidRPr="00E60A5C">
        <w:rPr>
          <w:i/>
          <w:szCs w:val="28"/>
        </w:rPr>
        <w:t>(указываются сведения в отношении каждого физического лица</w:t>
      </w:r>
      <w:r>
        <w:rPr>
          <w:i/>
          <w:szCs w:val="28"/>
        </w:rPr>
        <w:t xml:space="preserve"> (индивидуального предпринимателя)</w:t>
      </w:r>
      <w:r w:rsidRPr="00E60A5C">
        <w:rPr>
          <w:i/>
          <w:szCs w:val="28"/>
        </w:rPr>
        <w:t>, выступающего на стороне участника)</w:t>
      </w:r>
      <w:r>
        <w:rPr>
          <w:i/>
          <w:szCs w:val="28"/>
        </w:rPr>
        <w:t>.</w:t>
      </w:r>
    </w:p>
    <w:p w14:paraId="6861C030" w14:textId="77777777" w:rsidR="00175928" w:rsidRPr="00DE3384" w:rsidRDefault="00175928" w:rsidP="00175928">
      <w:pPr>
        <w:pStyle w:val="11"/>
        <w:ind w:firstLine="709"/>
        <w:rPr>
          <w:bCs/>
          <w:szCs w:val="28"/>
        </w:rPr>
      </w:pPr>
      <w:r>
        <w:rPr>
          <w:i/>
        </w:rPr>
        <w:t>Таблица включается в форму сведений об участнике, если участником закупки является физическое лицо, в том числе зарегистрированное в качестве индивидуального предпринимателя либо применяющее специальный налоговый режим «Налог на профессиональный доход».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1"/>
        <w:gridCol w:w="4335"/>
        <w:gridCol w:w="4905"/>
      </w:tblGrid>
      <w:tr w:rsidR="00175928" w:rsidRPr="00FC5F6B" w14:paraId="3E0E13C4" w14:textId="77777777" w:rsidTr="007C5F4F">
        <w:tc>
          <w:tcPr>
            <w:tcW w:w="671" w:type="dxa"/>
          </w:tcPr>
          <w:p w14:paraId="0916D159" w14:textId="77777777" w:rsidR="00175928" w:rsidRPr="00FC5F6B" w:rsidRDefault="00175928" w:rsidP="007C5F4F">
            <w:pPr>
              <w:pStyle w:val="11"/>
              <w:ind w:firstLine="0"/>
              <w:rPr>
                <w:bCs/>
                <w:sz w:val="26"/>
                <w:szCs w:val="26"/>
              </w:rPr>
            </w:pPr>
            <w:r w:rsidRPr="00FC5F6B">
              <w:rPr>
                <w:sz w:val="26"/>
                <w:szCs w:val="26"/>
              </w:rPr>
              <w:t>№ п/п</w:t>
            </w:r>
          </w:p>
        </w:tc>
        <w:tc>
          <w:tcPr>
            <w:tcW w:w="9240" w:type="dxa"/>
            <w:gridSpan w:val="2"/>
          </w:tcPr>
          <w:p w14:paraId="4B6A09FD" w14:textId="77777777" w:rsidR="00175928" w:rsidRPr="00FC5F6B" w:rsidRDefault="00175928" w:rsidP="007C5F4F">
            <w:pPr>
              <w:pStyle w:val="11"/>
              <w:ind w:firstLine="0"/>
              <w:rPr>
                <w:bCs/>
                <w:sz w:val="26"/>
                <w:szCs w:val="26"/>
              </w:rPr>
            </w:pPr>
            <w:r w:rsidRPr="00FC5F6B">
              <w:rPr>
                <w:sz w:val="26"/>
                <w:szCs w:val="26"/>
              </w:rPr>
              <w:t>Сведения об участнике/лице, выступающем на стороне участника</w:t>
            </w:r>
          </w:p>
        </w:tc>
      </w:tr>
      <w:tr w:rsidR="00175928" w:rsidRPr="00FC5F6B" w14:paraId="35AA5EB1" w14:textId="77777777" w:rsidTr="007C5F4F">
        <w:tc>
          <w:tcPr>
            <w:tcW w:w="671" w:type="dxa"/>
            <w:vMerge w:val="restart"/>
          </w:tcPr>
          <w:p w14:paraId="3D190C69" w14:textId="77777777" w:rsidR="00175928" w:rsidRPr="00FC5F6B" w:rsidRDefault="00175928" w:rsidP="007C5F4F">
            <w:pPr>
              <w:pStyle w:val="11"/>
              <w:ind w:firstLine="0"/>
              <w:rPr>
                <w:bCs/>
                <w:sz w:val="26"/>
                <w:szCs w:val="26"/>
              </w:rPr>
            </w:pPr>
            <w:r w:rsidRPr="00FC5F6B">
              <w:rPr>
                <w:bCs/>
                <w:sz w:val="26"/>
                <w:szCs w:val="26"/>
              </w:rPr>
              <w:t>1.</w:t>
            </w:r>
          </w:p>
        </w:tc>
        <w:tc>
          <w:tcPr>
            <w:tcW w:w="4335" w:type="dxa"/>
          </w:tcPr>
          <w:p w14:paraId="04FDF98E" w14:textId="77777777" w:rsidR="00175928" w:rsidRPr="00FC5F6B" w:rsidRDefault="00175928" w:rsidP="007C5F4F">
            <w:pPr>
              <w:pStyle w:val="11"/>
              <w:ind w:firstLine="0"/>
              <w:jc w:val="left"/>
              <w:rPr>
                <w:i/>
                <w:sz w:val="26"/>
                <w:szCs w:val="26"/>
              </w:rPr>
            </w:pPr>
            <w:r w:rsidRPr="00FC5F6B">
              <w:rPr>
                <w:sz w:val="26"/>
                <w:szCs w:val="26"/>
              </w:rPr>
              <w:t xml:space="preserve">Фамилия, имя, отчество (при наличии) участника физического лица (индивидуального предпринимателя) </w:t>
            </w:r>
          </w:p>
        </w:tc>
        <w:tc>
          <w:tcPr>
            <w:tcW w:w="4905" w:type="dxa"/>
          </w:tcPr>
          <w:p w14:paraId="1E5B7529" w14:textId="77777777" w:rsidR="00175928" w:rsidRPr="00FC5F6B" w:rsidRDefault="00175928" w:rsidP="007C5F4F">
            <w:pPr>
              <w:pStyle w:val="11"/>
              <w:ind w:firstLine="0"/>
              <w:rPr>
                <w:bCs/>
                <w:sz w:val="26"/>
                <w:szCs w:val="26"/>
              </w:rPr>
            </w:pPr>
            <w:r w:rsidRPr="00FC5F6B">
              <w:rPr>
                <w:i/>
                <w:sz w:val="26"/>
                <w:szCs w:val="26"/>
              </w:rPr>
              <w:t>указать фамилию, имя, отчество (при наличии) участника</w:t>
            </w:r>
          </w:p>
        </w:tc>
      </w:tr>
      <w:tr w:rsidR="00175928" w:rsidRPr="00FC5F6B" w14:paraId="14583975" w14:textId="77777777" w:rsidTr="007C5F4F">
        <w:tc>
          <w:tcPr>
            <w:tcW w:w="671" w:type="dxa"/>
            <w:vMerge/>
          </w:tcPr>
          <w:p w14:paraId="63FF7A00" w14:textId="77777777" w:rsidR="00175928" w:rsidRPr="00FC5F6B" w:rsidRDefault="00175928" w:rsidP="007C5F4F">
            <w:pPr>
              <w:pStyle w:val="11"/>
              <w:ind w:firstLine="0"/>
              <w:rPr>
                <w:bCs/>
                <w:sz w:val="26"/>
                <w:szCs w:val="26"/>
              </w:rPr>
            </w:pPr>
          </w:p>
        </w:tc>
        <w:tc>
          <w:tcPr>
            <w:tcW w:w="4335" w:type="dxa"/>
          </w:tcPr>
          <w:p w14:paraId="5AF839B3" w14:textId="77777777" w:rsidR="00175928" w:rsidRPr="00FC5F6B" w:rsidRDefault="00175928" w:rsidP="007C5F4F">
            <w:pPr>
              <w:pStyle w:val="11"/>
              <w:ind w:firstLine="0"/>
              <w:jc w:val="left"/>
              <w:rPr>
                <w:i/>
                <w:sz w:val="26"/>
                <w:szCs w:val="26"/>
              </w:rPr>
            </w:pPr>
            <w:r w:rsidRPr="00FC5F6B">
              <w:rPr>
                <w:sz w:val="26"/>
                <w:szCs w:val="26"/>
              </w:rPr>
              <w:t>Паспортные данные участника физического лица (индивидуального предпринимателя)</w:t>
            </w:r>
          </w:p>
        </w:tc>
        <w:tc>
          <w:tcPr>
            <w:tcW w:w="4905" w:type="dxa"/>
          </w:tcPr>
          <w:p w14:paraId="7FCA70D9" w14:textId="77777777" w:rsidR="00175928" w:rsidRPr="00FC5F6B" w:rsidRDefault="00175928" w:rsidP="007C5F4F">
            <w:pPr>
              <w:pStyle w:val="11"/>
              <w:ind w:firstLine="0"/>
              <w:rPr>
                <w:bCs/>
                <w:sz w:val="26"/>
                <w:szCs w:val="26"/>
              </w:rPr>
            </w:pPr>
            <w:r w:rsidRPr="00FC5F6B">
              <w:rPr>
                <w:sz w:val="26"/>
                <w:szCs w:val="26"/>
              </w:rPr>
              <w:t>серия_____ № ________ дата выдачи: _________ наименование органа, выдавшего документ _____________</w:t>
            </w:r>
            <w:r w:rsidRPr="00FC5F6B">
              <w:rPr>
                <w:i/>
                <w:sz w:val="26"/>
                <w:szCs w:val="26"/>
              </w:rPr>
              <w:t xml:space="preserve"> указать паспортные данные участника</w:t>
            </w:r>
          </w:p>
        </w:tc>
      </w:tr>
      <w:tr w:rsidR="00175928" w:rsidRPr="00FC5F6B" w14:paraId="44F87D39" w14:textId="77777777" w:rsidTr="007C5F4F">
        <w:tc>
          <w:tcPr>
            <w:tcW w:w="671" w:type="dxa"/>
            <w:vMerge/>
          </w:tcPr>
          <w:p w14:paraId="17A10477" w14:textId="77777777" w:rsidR="00175928" w:rsidRPr="00FC5F6B" w:rsidRDefault="00175928" w:rsidP="007C5F4F">
            <w:pPr>
              <w:pStyle w:val="11"/>
              <w:ind w:firstLine="0"/>
              <w:rPr>
                <w:bCs/>
                <w:sz w:val="26"/>
                <w:szCs w:val="26"/>
              </w:rPr>
            </w:pPr>
          </w:p>
        </w:tc>
        <w:tc>
          <w:tcPr>
            <w:tcW w:w="4335" w:type="dxa"/>
          </w:tcPr>
          <w:p w14:paraId="1734FD3C" w14:textId="77777777" w:rsidR="00175928" w:rsidRPr="00FC5F6B" w:rsidRDefault="00175928" w:rsidP="007C5F4F">
            <w:pPr>
              <w:pStyle w:val="11"/>
              <w:ind w:firstLine="0"/>
              <w:jc w:val="left"/>
              <w:rPr>
                <w:sz w:val="26"/>
                <w:szCs w:val="26"/>
              </w:rPr>
            </w:pPr>
            <w:r w:rsidRPr="00FC5F6B">
              <w:rPr>
                <w:sz w:val="26"/>
                <w:szCs w:val="26"/>
              </w:rPr>
              <w:t>ИНН</w:t>
            </w:r>
          </w:p>
        </w:tc>
        <w:tc>
          <w:tcPr>
            <w:tcW w:w="4905" w:type="dxa"/>
          </w:tcPr>
          <w:p w14:paraId="66E39C85" w14:textId="77777777" w:rsidR="00175928" w:rsidRPr="00FC5F6B" w:rsidRDefault="00175928" w:rsidP="007C5F4F">
            <w:pPr>
              <w:pStyle w:val="11"/>
              <w:ind w:firstLine="0"/>
              <w:rPr>
                <w:sz w:val="26"/>
                <w:szCs w:val="26"/>
              </w:rPr>
            </w:pPr>
            <w:r w:rsidRPr="00FC5F6B">
              <w:rPr>
                <w:i/>
                <w:sz w:val="26"/>
                <w:szCs w:val="26"/>
              </w:rPr>
              <w:t>указать ИНН участника</w:t>
            </w:r>
          </w:p>
        </w:tc>
      </w:tr>
      <w:tr w:rsidR="00175928" w:rsidRPr="00FC5F6B" w14:paraId="60ED0713" w14:textId="77777777" w:rsidTr="007C5F4F">
        <w:tc>
          <w:tcPr>
            <w:tcW w:w="671" w:type="dxa"/>
            <w:vMerge/>
          </w:tcPr>
          <w:p w14:paraId="0BE8C48F" w14:textId="77777777" w:rsidR="00175928" w:rsidRPr="00FC5F6B" w:rsidRDefault="00175928" w:rsidP="007C5F4F">
            <w:pPr>
              <w:pStyle w:val="11"/>
              <w:ind w:firstLine="0"/>
              <w:rPr>
                <w:bCs/>
                <w:sz w:val="26"/>
                <w:szCs w:val="26"/>
              </w:rPr>
            </w:pPr>
          </w:p>
        </w:tc>
        <w:tc>
          <w:tcPr>
            <w:tcW w:w="4335" w:type="dxa"/>
          </w:tcPr>
          <w:p w14:paraId="7BC9550C" w14:textId="77777777" w:rsidR="00175928" w:rsidRPr="00FC5F6B" w:rsidRDefault="00175928" w:rsidP="007C5F4F">
            <w:pPr>
              <w:pStyle w:val="11"/>
              <w:ind w:firstLine="0"/>
              <w:jc w:val="left"/>
              <w:rPr>
                <w:i/>
                <w:sz w:val="26"/>
                <w:szCs w:val="26"/>
              </w:rPr>
            </w:pPr>
            <w:r w:rsidRPr="00FC5F6B">
              <w:rPr>
                <w:sz w:val="26"/>
                <w:szCs w:val="26"/>
              </w:rPr>
              <w:t>Адрес места жительства физического лица (индивидуального предпринимателя)</w:t>
            </w:r>
          </w:p>
        </w:tc>
        <w:tc>
          <w:tcPr>
            <w:tcW w:w="4905" w:type="dxa"/>
          </w:tcPr>
          <w:p w14:paraId="75D0A8EA" w14:textId="77777777" w:rsidR="00175928" w:rsidRPr="00FC5F6B" w:rsidRDefault="00175928" w:rsidP="007C5F4F">
            <w:pPr>
              <w:pStyle w:val="11"/>
              <w:ind w:firstLine="0"/>
              <w:rPr>
                <w:bCs/>
                <w:sz w:val="26"/>
                <w:szCs w:val="26"/>
              </w:rPr>
            </w:pPr>
            <w:r w:rsidRPr="00FC5F6B">
              <w:rPr>
                <w:i/>
                <w:sz w:val="26"/>
                <w:szCs w:val="26"/>
              </w:rPr>
              <w:t>указать адрес места жительства участника</w:t>
            </w:r>
          </w:p>
        </w:tc>
      </w:tr>
      <w:tr w:rsidR="00175928" w:rsidRPr="00FC5F6B" w14:paraId="17D7FC73" w14:textId="77777777" w:rsidTr="007C5F4F">
        <w:tc>
          <w:tcPr>
            <w:tcW w:w="671" w:type="dxa"/>
            <w:vMerge/>
          </w:tcPr>
          <w:p w14:paraId="00355DAA" w14:textId="77777777" w:rsidR="00175928" w:rsidRPr="00FC5F6B" w:rsidRDefault="00175928" w:rsidP="007C5F4F">
            <w:pPr>
              <w:pStyle w:val="11"/>
              <w:ind w:firstLine="0"/>
              <w:rPr>
                <w:bCs/>
                <w:sz w:val="26"/>
                <w:szCs w:val="26"/>
              </w:rPr>
            </w:pPr>
          </w:p>
        </w:tc>
        <w:tc>
          <w:tcPr>
            <w:tcW w:w="4335" w:type="dxa"/>
          </w:tcPr>
          <w:p w14:paraId="1A56FC9B" w14:textId="77777777" w:rsidR="00175928" w:rsidRDefault="00175928" w:rsidP="007C5F4F">
            <w:pPr>
              <w:pStyle w:val="11"/>
              <w:ind w:firstLine="0"/>
              <w:jc w:val="left"/>
              <w:rPr>
                <w:i/>
                <w:sz w:val="26"/>
                <w:szCs w:val="26"/>
              </w:rPr>
            </w:pPr>
            <w:r>
              <w:rPr>
                <w:sz w:val="26"/>
                <w:szCs w:val="26"/>
              </w:rPr>
              <w:t>Контактный т</w:t>
            </w:r>
            <w:r w:rsidRPr="00FC5F6B">
              <w:rPr>
                <w:sz w:val="26"/>
                <w:szCs w:val="26"/>
              </w:rPr>
              <w:t xml:space="preserve">елефон </w:t>
            </w:r>
          </w:p>
          <w:p w14:paraId="1625827B" w14:textId="77777777" w:rsidR="00175928" w:rsidRDefault="00175928" w:rsidP="007C5F4F">
            <w:pPr>
              <w:pStyle w:val="11"/>
              <w:ind w:firstLine="0"/>
              <w:jc w:val="left"/>
              <w:rPr>
                <w:i/>
                <w:sz w:val="26"/>
                <w:szCs w:val="26"/>
              </w:rPr>
            </w:pPr>
          </w:p>
          <w:p w14:paraId="380B650F" w14:textId="77777777" w:rsidR="00175928" w:rsidRPr="00FC5F6B" w:rsidRDefault="00175928" w:rsidP="007C5F4F">
            <w:pPr>
              <w:pStyle w:val="11"/>
              <w:ind w:firstLine="0"/>
              <w:jc w:val="left"/>
              <w:rPr>
                <w:i/>
                <w:sz w:val="26"/>
                <w:szCs w:val="26"/>
              </w:rPr>
            </w:pPr>
            <w:r w:rsidRPr="00FC5F6B">
              <w:rPr>
                <w:sz w:val="26"/>
                <w:szCs w:val="26"/>
              </w:rPr>
              <w:t>Адрес электронной почты</w:t>
            </w:r>
            <w:r>
              <w:rPr>
                <w:sz w:val="26"/>
                <w:szCs w:val="26"/>
              </w:rPr>
              <w:t xml:space="preserve"> участника</w:t>
            </w:r>
          </w:p>
        </w:tc>
        <w:tc>
          <w:tcPr>
            <w:tcW w:w="4905" w:type="dxa"/>
          </w:tcPr>
          <w:p w14:paraId="2830BB36" w14:textId="77777777" w:rsidR="00175928" w:rsidRDefault="00175928" w:rsidP="007C5F4F">
            <w:pPr>
              <w:pStyle w:val="11"/>
              <w:ind w:firstLine="0"/>
              <w:rPr>
                <w:i/>
                <w:sz w:val="26"/>
                <w:szCs w:val="26"/>
              </w:rPr>
            </w:pPr>
            <w:r w:rsidRPr="00FC5F6B">
              <w:rPr>
                <w:i/>
                <w:sz w:val="26"/>
                <w:szCs w:val="26"/>
              </w:rPr>
              <w:t>Указать номер телефона участника</w:t>
            </w:r>
            <w:r>
              <w:rPr>
                <w:i/>
                <w:sz w:val="26"/>
                <w:szCs w:val="26"/>
              </w:rPr>
              <w:t xml:space="preserve"> </w:t>
            </w:r>
            <w:r w:rsidRPr="00026A6C">
              <w:rPr>
                <w:i/>
                <w:sz w:val="26"/>
                <w:szCs w:val="26"/>
              </w:rPr>
              <w:t>(заполняется по усмотрению участника)</w:t>
            </w:r>
          </w:p>
          <w:p w14:paraId="708ACC99" w14:textId="77777777" w:rsidR="00175928" w:rsidRPr="00FC5F6B" w:rsidRDefault="00175928" w:rsidP="007C5F4F">
            <w:pPr>
              <w:pStyle w:val="11"/>
              <w:ind w:firstLine="0"/>
              <w:rPr>
                <w:bCs/>
                <w:sz w:val="26"/>
                <w:szCs w:val="26"/>
              </w:rPr>
            </w:pPr>
            <w:r w:rsidRPr="00FC5F6B">
              <w:rPr>
                <w:i/>
                <w:sz w:val="26"/>
                <w:szCs w:val="26"/>
              </w:rPr>
              <w:t>указать адрес электронной почты участника</w:t>
            </w:r>
            <w:r>
              <w:rPr>
                <w:i/>
                <w:sz w:val="26"/>
                <w:szCs w:val="26"/>
              </w:rPr>
              <w:t xml:space="preserve"> </w:t>
            </w:r>
            <w:r w:rsidRPr="00026A6C">
              <w:rPr>
                <w:i/>
                <w:sz w:val="26"/>
                <w:szCs w:val="26"/>
              </w:rPr>
              <w:t>(заполняется по усмотрению участника)</w:t>
            </w:r>
          </w:p>
        </w:tc>
      </w:tr>
      <w:tr w:rsidR="00175928" w:rsidRPr="00FC5F6B" w14:paraId="60BABB51" w14:textId="77777777" w:rsidTr="007C5F4F">
        <w:tc>
          <w:tcPr>
            <w:tcW w:w="671" w:type="dxa"/>
          </w:tcPr>
          <w:p w14:paraId="53FC8CC9" w14:textId="77777777" w:rsidR="00175928" w:rsidRPr="00FC5F6B" w:rsidRDefault="00175928" w:rsidP="007C5F4F">
            <w:pPr>
              <w:pStyle w:val="11"/>
              <w:ind w:firstLine="0"/>
              <w:rPr>
                <w:bCs/>
                <w:sz w:val="26"/>
                <w:szCs w:val="26"/>
              </w:rPr>
            </w:pPr>
          </w:p>
        </w:tc>
        <w:tc>
          <w:tcPr>
            <w:tcW w:w="4335" w:type="dxa"/>
          </w:tcPr>
          <w:p w14:paraId="1AB1E007" w14:textId="77777777" w:rsidR="00175928" w:rsidRPr="00FC5F6B" w:rsidRDefault="00175928" w:rsidP="007C5F4F">
            <w:pPr>
              <w:pStyle w:val="11"/>
              <w:spacing w:line="280" w:lineRule="exact"/>
              <w:ind w:firstLine="0"/>
              <w:jc w:val="left"/>
              <w:rPr>
                <w:sz w:val="26"/>
                <w:szCs w:val="26"/>
              </w:rPr>
            </w:pPr>
            <w:r w:rsidRPr="00FC5F6B">
              <w:rPr>
                <w:sz w:val="26"/>
                <w:szCs w:val="26"/>
              </w:rPr>
              <w:t>Контактные данные лица, с которым может связаться заказчик для получения дополнительной информации об участнике</w:t>
            </w:r>
          </w:p>
        </w:tc>
        <w:tc>
          <w:tcPr>
            <w:tcW w:w="4905" w:type="dxa"/>
          </w:tcPr>
          <w:p w14:paraId="34EC1A53" w14:textId="77777777" w:rsidR="00175928" w:rsidRPr="00FC5F6B" w:rsidRDefault="00175928" w:rsidP="007C5F4F">
            <w:pPr>
              <w:pStyle w:val="11"/>
              <w:ind w:firstLine="0"/>
              <w:rPr>
                <w:i/>
                <w:sz w:val="26"/>
                <w:szCs w:val="26"/>
              </w:rPr>
            </w:pPr>
            <w:r w:rsidRPr="00FC5F6B">
              <w:rPr>
                <w:i/>
                <w:sz w:val="26"/>
                <w:szCs w:val="26"/>
              </w:rPr>
              <w:t>указать ФИО, должность, контактный номер телефона, адрес электронной почты</w:t>
            </w:r>
            <w:r>
              <w:rPr>
                <w:i/>
                <w:sz w:val="26"/>
                <w:szCs w:val="26"/>
              </w:rPr>
              <w:t xml:space="preserve"> </w:t>
            </w:r>
            <w:r w:rsidRPr="00026A6C">
              <w:rPr>
                <w:i/>
                <w:sz w:val="26"/>
                <w:szCs w:val="26"/>
              </w:rPr>
              <w:t>(заполняется по усмотрению участника)</w:t>
            </w:r>
          </w:p>
        </w:tc>
      </w:tr>
      <w:tr w:rsidR="00175928" w:rsidRPr="00FC5F6B" w14:paraId="4D8368D2" w14:textId="77777777" w:rsidTr="007C5F4F">
        <w:tc>
          <w:tcPr>
            <w:tcW w:w="671" w:type="dxa"/>
          </w:tcPr>
          <w:p w14:paraId="76B0F21B" w14:textId="77777777" w:rsidR="00175928" w:rsidRPr="00FC5F6B" w:rsidRDefault="00175928" w:rsidP="007C5F4F">
            <w:pPr>
              <w:pStyle w:val="11"/>
              <w:ind w:firstLine="0"/>
              <w:rPr>
                <w:bCs/>
                <w:sz w:val="26"/>
                <w:szCs w:val="26"/>
              </w:rPr>
            </w:pPr>
          </w:p>
        </w:tc>
        <w:tc>
          <w:tcPr>
            <w:tcW w:w="4335" w:type="dxa"/>
          </w:tcPr>
          <w:p w14:paraId="7D44F449" w14:textId="77777777" w:rsidR="00175928" w:rsidRPr="00FC5F6B" w:rsidRDefault="00175928" w:rsidP="007C5F4F">
            <w:pPr>
              <w:pStyle w:val="11"/>
              <w:spacing w:line="280" w:lineRule="exact"/>
              <w:ind w:firstLine="0"/>
              <w:jc w:val="left"/>
              <w:rPr>
                <w:sz w:val="26"/>
                <w:szCs w:val="26"/>
              </w:rPr>
            </w:pPr>
            <w:r w:rsidRPr="00FC5F6B">
              <w:rPr>
                <w:sz w:val="26"/>
                <w:szCs w:val="26"/>
              </w:rPr>
              <w:t>Контактные данные лица, ответственного за предоставление обеспечения исполнения договора</w:t>
            </w:r>
          </w:p>
        </w:tc>
        <w:tc>
          <w:tcPr>
            <w:tcW w:w="4905" w:type="dxa"/>
          </w:tcPr>
          <w:p w14:paraId="595C85BC" w14:textId="77777777" w:rsidR="00175928" w:rsidRPr="00FC5F6B" w:rsidRDefault="00175928" w:rsidP="007C5F4F">
            <w:pPr>
              <w:pStyle w:val="11"/>
              <w:ind w:firstLine="0"/>
              <w:rPr>
                <w:i/>
                <w:sz w:val="26"/>
                <w:szCs w:val="26"/>
              </w:rPr>
            </w:pPr>
            <w:r w:rsidRPr="00FC5F6B">
              <w:rPr>
                <w:i/>
                <w:sz w:val="26"/>
                <w:szCs w:val="26"/>
              </w:rPr>
              <w:t>указать ФИО, должность, контактный номер телефона, адрес электронной почты</w:t>
            </w:r>
            <w:r>
              <w:rPr>
                <w:i/>
                <w:sz w:val="26"/>
                <w:szCs w:val="26"/>
              </w:rPr>
              <w:t xml:space="preserve"> </w:t>
            </w:r>
            <w:r w:rsidRPr="00FC5F6B">
              <w:rPr>
                <w:i/>
                <w:sz w:val="26"/>
                <w:szCs w:val="26"/>
              </w:rPr>
              <w:t xml:space="preserve">(заполняется </w:t>
            </w:r>
            <w:r w:rsidRPr="00026A6C">
              <w:rPr>
                <w:i/>
                <w:sz w:val="26"/>
                <w:szCs w:val="26"/>
              </w:rPr>
              <w:t>по усмотрению участника</w:t>
            </w:r>
            <w:r w:rsidRPr="00FC5F6B">
              <w:rPr>
                <w:i/>
                <w:sz w:val="26"/>
                <w:szCs w:val="26"/>
              </w:rPr>
              <w:t xml:space="preserve"> в случае, если требование об обеспечении исполнения договора установлено в</w:t>
            </w:r>
            <w:r>
              <w:rPr>
                <w:i/>
                <w:sz w:val="26"/>
                <w:szCs w:val="26"/>
              </w:rPr>
              <w:t xml:space="preserve"> </w:t>
            </w:r>
            <w:r w:rsidRPr="00FC5F6B">
              <w:rPr>
                <w:i/>
                <w:sz w:val="26"/>
                <w:szCs w:val="26"/>
              </w:rPr>
              <w:t xml:space="preserve">документации </w:t>
            </w:r>
            <w:r>
              <w:rPr>
                <w:i/>
                <w:sz w:val="26"/>
                <w:szCs w:val="26"/>
              </w:rPr>
              <w:t xml:space="preserve">о закупке </w:t>
            </w:r>
            <w:r w:rsidRPr="00FC5F6B">
              <w:rPr>
                <w:i/>
                <w:sz w:val="26"/>
                <w:szCs w:val="26"/>
              </w:rPr>
              <w:t xml:space="preserve">и </w:t>
            </w:r>
            <w:r w:rsidRPr="00FC5F6B">
              <w:rPr>
                <w:i/>
                <w:sz w:val="26"/>
                <w:szCs w:val="26"/>
              </w:rPr>
              <w:lastRenderedPageBreak/>
              <w:t xml:space="preserve">участник предоставляет обеспечение в форме </w:t>
            </w:r>
            <w:r>
              <w:rPr>
                <w:i/>
                <w:sz w:val="26"/>
                <w:szCs w:val="26"/>
              </w:rPr>
              <w:t>независимой</w:t>
            </w:r>
            <w:r w:rsidRPr="00FC5F6B">
              <w:rPr>
                <w:i/>
                <w:sz w:val="26"/>
                <w:szCs w:val="26"/>
              </w:rPr>
              <w:t xml:space="preserve"> гарантии)</w:t>
            </w:r>
          </w:p>
        </w:tc>
      </w:tr>
      <w:tr w:rsidR="00175928" w:rsidRPr="00FC5F6B" w14:paraId="1AC4125C" w14:textId="77777777" w:rsidTr="007C5F4F">
        <w:tc>
          <w:tcPr>
            <w:tcW w:w="671" w:type="dxa"/>
            <w:vMerge w:val="restart"/>
          </w:tcPr>
          <w:p w14:paraId="45590CDE" w14:textId="77777777" w:rsidR="00175928" w:rsidRPr="00FC5F6B" w:rsidRDefault="00175928" w:rsidP="007C5F4F">
            <w:pPr>
              <w:pStyle w:val="11"/>
              <w:ind w:firstLine="0"/>
              <w:rPr>
                <w:bCs/>
                <w:sz w:val="26"/>
                <w:szCs w:val="26"/>
              </w:rPr>
            </w:pPr>
            <w:r w:rsidRPr="00FC5F6B">
              <w:rPr>
                <w:bCs/>
                <w:sz w:val="26"/>
                <w:szCs w:val="26"/>
              </w:rPr>
              <w:lastRenderedPageBreak/>
              <w:t>2.</w:t>
            </w:r>
          </w:p>
        </w:tc>
        <w:tc>
          <w:tcPr>
            <w:tcW w:w="4335" w:type="dxa"/>
          </w:tcPr>
          <w:p w14:paraId="044F6C8E" w14:textId="77777777" w:rsidR="00175928" w:rsidRPr="00FC5F6B" w:rsidRDefault="00175928" w:rsidP="007C5F4F">
            <w:pPr>
              <w:pStyle w:val="11"/>
              <w:ind w:firstLine="0"/>
              <w:jc w:val="left"/>
              <w:rPr>
                <w:sz w:val="26"/>
                <w:szCs w:val="26"/>
              </w:rPr>
            </w:pPr>
            <w:r w:rsidRPr="00FC5F6B">
              <w:rPr>
                <w:sz w:val="26"/>
                <w:szCs w:val="26"/>
              </w:rPr>
              <w:t xml:space="preserve">Фамилия, имя, отчество (при наличии) участника физического лица (индивидуального предпринимателя) выступающего на стороне участника </w:t>
            </w:r>
          </w:p>
        </w:tc>
        <w:tc>
          <w:tcPr>
            <w:tcW w:w="4905" w:type="dxa"/>
          </w:tcPr>
          <w:p w14:paraId="76043722" w14:textId="77777777" w:rsidR="00175928" w:rsidRPr="00FC5F6B" w:rsidRDefault="00175928" w:rsidP="007C5F4F">
            <w:pPr>
              <w:pStyle w:val="11"/>
              <w:ind w:firstLine="0"/>
              <w:rPr>
                <w:bCs/>
                <w:sz w:val="26"/>
                <w:szCs w:val="26"/>
              </w:rPr>
            </w:pPr>
            <w:r w:rsidRPr="00FC5F6B">
              <w:rPr>
                <w:i/>
                <w:sz w:val="26"/>
                <w:szCs w:val="26"/>
              </w:rPr>
              <w:t>указать фамилию, имя, отчество (при наличии) лица, выступающего на стороне участника</w:t>
            </w:r>
          </w:p>
        </w:tc>
      </w:tr>
      <w:tr w:rsidR="00175928" w:rsidRPr="00FC5F6B" w14:paraId="588BD41D" w14:textId="77777777" w:rsidTr="007C5F4F">
        <w:tc>
          <w:tcPr>
            <w:tcW w:w="671" w:type="dxa"/>
            <w:vMerge/>
          </w:tcPr>
          <w:p w14:paraId="6F010266" w14:textId="77777777" w:rsidR="00175928" w:rsidRPr="00FC5F6B" w:rsidRDefault="00175928" w:rsidP="007C5F4F">
            <w:pPr>
              <w:pStyle w:val="11"/>
              <w:ind w:firstLine="0"/>
              <w:rPr>
                <w:bCs/>
                <w:sz w:val="26"/>
                <w:szCs w:val="26"/>
              </w:rPr>
            </w:pPr>
          </w:p>
        </w:tc>
        <w:tc>
          <w:tcPr>
            <w:tcW w:w="4335" w:type="dxa"/>
          </w:tcPr>
          <w:p w14:paraId="14C5FEFD" w14:textId="77777777" w:rsidR="00175928" w:rsidRPr="00FC5F6B" w:rsidRDefault="00175928" w:rsidP="007C5F4F">
            <w:pPr>
              <w:pStyle w:val="11"/>
              <w:ind w:firstLine="0"/>
              <w:jc w:val="left"/>
              <w:rPr>
                <w:i/>
                <w:sz w:val="26"/>
                <w:szCs w:val="26"/>
              </w:rPr>
            </w:pPr>
            <w:r w:rsidRPr="00FC5F6B">
              <w:rPr>
                <w:sz w:val="26"/>
                <w:szCs w:val="26"/>
              </w:rPr>
              <w:t xml:space="preserve">Паспортные данные участника физического лица (индивидуального предпринимателя) выступающего на стороне участника </w:t>
            </w:r>
          </w:p>
        </w:tc>
        <w:tc>
          <w:tcPr>
            <w:tcW w:w="4905" w:type="dxa"/>
          </w:tcPr>
          <w:p w14:paraId="0AD3F42C" w14:textId="77777777" w:rsidR="00175928" w:rsidRPr="00FC5F6B" w:rsidRDefault="00175928" w:rsidP="007C5F4F">
            <w:pPr>
              <w:pStyle w:val="11"/>
              <w:ind w:firstLine="0"/>
              <w:rPr>
                <w:sz w:val="26"/>
                <w:szCs w:val="26"/>
              </w:rPr>
            </w:pPr>
            <w:r w:rsidRPr="00FC5F6B">
              <w:rPr>
                <w:sz w:val="26"/>
                <w:szCs w:val="26"/>
              </w:rPr>
              <w:t>серия_____ № ________ дата выдачи: _________ наименование органа, выдавшего документ</w:t>
            </w:r>
          </w:p>
          <w:p w14:paraId="004B01AC" w14:textId="77777777" w:rsidR="00175928" w:rsidRPr="00FC5F6B" w:rsidRDefault="00175928" w:rsidP="007C5F4F">
            <w:pPr>
              <w:pStyle w:val="11"/>
              <w:ind w:firstLine="0"/>
              <w:rPr>
                <w:bCs/>
                <w:sz w:val="26"/>
                <w:szCs w:val="26"/>
              </w:rPr>
            </w:pPr>
            <w:r w:rsidRPr="00FC5F6B">
              <w:rPr>
                <w:i/>
                <w:sz w:val="26"/>
                <w:szCs w:val="26"/>
              </w:rPr>
              <w:t>указать паспортные данные лица, выступающего на стороне участника</w:t>
            </w:r>
          </w:p>
        </w:tc>
      </w:tr>
      <w:tr w:rsidR="00175928" w:rsidRPr="00FC5F6B" w14:paraId="50AB3A85" w14:textId="77777777" w:rsidTr="007C5F4F">
        <w:tc>
          <w:tcPr>
            <w:tcW w:w="671" w:type="dxa"/>
            <w:vMerge/>
          </w:tcPr>
          <w:p w14:paraId="075531F5" w14:textId="77777777" w:rsidR="00175928" w:rsidRPr="00FC5F6B" w:rsidRDefault="00175928" w:rsidP="007C5F4F">
            <w:pPr>
              <w:pStyle w:val="11"/>
              <w:ind w:firstLine="0"/>
              <w:rPr>
                <w:bCs/>
                <w:sz w:val="26"/>
                <w:szCs w:val="26"/>
              </w:rPr>
            </w:pPr>
          </w:p>
        </w:tc>
        <w:tc>
          <w:tcPr>
            <w:tcW w:w="4335" w:type="dxa"/>
          </w:tcPr>
          <w:p w14:paraId="6A6A4890" w14:textId="77777777" w:rsidR="00175928" w:rsidRPr="00FC5F6B" w:rsidRDefault="00175928" w:rsidP="007C5F4F">
            <w:pPr>
              <w:pStyle w:val="11"/>
              <w:ind w:firstLine="0"/>
              <w:jc w:val="left"/>
              <w:rPr>
                <w:sz w:val="26"/>
                <w:szCs w:val="26"/>
              </w:rPr>
            </w:pPr>
            <w:r w:rsidRPr="00FC5F6B">
              <w:rPr>
                <w:sz w:val="26"/>
                <w:szCs w:val="26"/>
              </w:rPr>
              <w:t>ИНН</w:t>
            </w:r>
          </w:p>
        </w:tc>
        <w:tc>
          <w:tcPr>
            <w:tcW w:w="4905" w:type="dxa"/>
          </w:tcPr>
          <w:p w14:paraId="0A6E9DDF" w14:textId="77777777" w:rsidR="00175928" w:rsidRPr="00FC5F6B" w:rsidRDefault="00175928" w:rsidP="007C5F4F">
            <w:pPr>
              <w:pStyle w:val="11"/>
              <w:ind w:firstLine="0"/>
              <w:rPr>
                <w:sz w:val="26"/>
                <w:szCs w:val="26"/>
              </w:rPr>
            </w:pPr>
            <w:r w:rsidRPr="00FC5F6B">
              <w:rPr>
                <w:i/>
                <w:sz w:val="26"/>
                <w:szCs w:val="26"/>
              </w:rPr>
              <w:t>указать ИНН лица, выступающего на стороне участника</w:t>
            </w:r>
          </w:p>
        </w:tc>
      </w:tr>
      <w:tr w:rsidR="00175928" w:rsidRPr="00FC5F6B" w14:paraId="52A88679" w14:textId="77777777" w:rsidTr="007C5F4F">
        <w:tc>
          <w:tcPr>
            <w:tcW w:w="671" w:type="dxa"/>
            <w:vMerge/>
          </w:tcPr>
          <w:p w14:paraId="53F0D73B" w14:textId="77777777" w:rsidR="00175928" w:rsidRPr="00FC5F6B" w:rsidRDefault="00175928" w:rsidP="007C5F4F">
            <w:pPr>
              <w:pStyle w:val="11"/>
              <w:ind w:firstLine="0"/>
              <w:rPr>
                <w:bCs/>
                <w:sz w:val="26"/>
                <w:szCs w:val="26"/>
              </w:rPr>
            </w:pPr>
          </w:p>
        </w:tc>
        <w:tc>
          <w:tcPr>
            <w:tcW w:w="4335" w:type="dxa"/>
          </w:tcPr>
          <w:p w14:paraId="597DE73F" w14:textId="77777777" w:rsidR="00175928" w:rsidRPr="00FC5F6B" w:rsidRDefault="00175928" w:rsidP="007C5F4F">
            <w:pPr>
              <w:pStyle w:val="11"/>
              <w:ind w:firstLine="0"/>
              <w:jc w:val="left"/>
              <w:rPr>
                <w:bCs/>
                <w:sz w:val="26"/>
                <w:szCs w:val="26"/>
              </w:rPr>
            </w:pPr>
            <w:r w:rsidRPr="00FC5F6B">
              <w:rPr>
                <w:sz w:val="26"/>
                <w:szCs w:val="26"/>
              </w:rPr>
              <w:t xml:space="preserve">Адрес места жительства физического лица (индивидуального предпринимателя), выступающего на стороне участника </w:t>
            </w:r>
          </w:p>
        </w:tc>
        <w:tc>
          <w:tcPr>
            <w:tcW w:w="4905" w:type="dxa"/>
          </w:tcPr>
          <w:p w14:paraId="4E1D3C8B" w14:textId="77777777" w:rsidR="00175928" w:rsidRPr="00FC5F6B" w:rsidRDefault="00175928" w:rsidP="007C5F4F">
            <w:pPr>
              <w:pStyle w:val="11"/>
              <w:ind w:firstLine="0"/>
              <w:rPr>
                <w:bCs/>
                <w:sz w:val="26"/>
                <w:szCs w:val="26"/>
              </w:rPr>
            </w:pPr>
            <w:r w:rsidRPr="00FC5F6B">
              <w:rPr>
                <w:i/>
                <w:sz w:val="26"/>
                <w:szCs w:val="26"/>
              </w:rPr>
              <w:t>указать адрес места жительства лица, выступающего на стороне участника</w:t>
            </w:r>
          </w:p>
        </w:tc>
      </w:tr>
      <w:tr w:rsidR="00175928" w:rsidRPr="00FC5F6B" w14:paraId="6DE7AFC2" w14:textId="77777777" w:rsidTr="007C5F4F">
        <w:tc>
          <w:tcPr>
            <w:tcW w:w="671" w:type="dxa"/>
            <w:vMerge/>
          </w:tcPr>
          <w:p w14:paraId="263BB1F7" w14:textId="77777777" w:rsidR="00175928" w:rsidRPr="00FC5F6B" w:rsidRDefault="00175928" w:rsidP="007C5F4F">
            <w:pPr>
              <w:pStyle w:val="11"/>
              <w:ind w:firstLine="0"/>
              <w:rPr>
                <w:bCs/>
                <w:sz w:val="26"/>
                <w:szCs w:val="26"/>
              </w:rPr>
            </w:pPr>
          </w:p>
        </w:tc>
        <w:tc>
          <w:tcPr>
            <w:tcW w:w="4335" w:type="dxa"/>
          </w:tcPr>
          <w:p w14:paraId="5B271AAF" w14:textId="77777777" w:rsidR="00175928" w:rsidRDefault="00175928" w:rsidP="007C5F4F">
            <w:pPr>
              <w:pStyle w:val="11"/>
              <w:ind w:firstLine="0"/>
              <w:jc w:val="left"/>
              <w:rPr>
                <w:i/>
                <w:sz w:val="26"/>
                <w:szCs w:val="26"/>
              </w:rPr>
            </w:pPr>
            <w:r>
              <w:rPr>
                <w:sz w:val="26"/>
                <w:szCs w:val="26"/>
              </w:rPr>
              <w:t>Контактный т</w:t>
            </w:r>
            <w:r w:rsidRPr="00FC5F6B">
              <w:rPr>
                <w:sz w:val="26"/>
                <w:szCs w:val="26"/>
              </w:rPr>
              <w:t>елефон (при наличии)</w:t>
            </w:r>
          </w:p>
          <w:p w14:paraId="06379022" w14:textId="77777777" w:rsidR="00175928" w:rsidRDefault="00175928" w:rsidP="007C5F4F">
            <w:pPr>
              <w:pStyle w:val="11"/>
              <w:ind w:firstLine="0"/>
              <w:jc w:val="left"/>
              <w:rPr>
                <w:i/>
                <w:sz w:val="26"/>
                <w:szCs w:val="26"/>
              </w:rPr>
            </w:pPr>
          </w:p>
          <w:p w14:paraId="1CA112B0" w14:textId="77777777" w:rsidR="00175928" w:rsidRDefault="00175928" w:rsidP="007C5F4F">
            <w:pPr>
              <w:pStyle w:val="11"/>
              <w:ind w:firstLine="0"/>
              <w:jc w:val="left"/>
              <w:rPr>
                <w:i/>
                <w:sz w:val="26"/>
                <w:szCs w:val="26"/>
              </w:rPr>
            </w:pPr>
          </w:p>
          <w:p w14:paraId="6A56B577" w14:textId="77777777" w:rsidR="00175928" w:rsidRPr="00044E62" w:rsidRDefault="00175928" w:rsidP="007C5F4F">
            <w:pPr>
              <w:pStyle w:val="11"/>
              <w:ind w:firstLine="0"/>
              <w:jc w:val="left"/>
              <w:rPr>
                <w:i/>
                <w:sz w:val="26"/>
                <w:szCs w:val="26"/>
              </w:rPr>
            </w:pPr>
            <w:r w:rsidRPr="00FC5F6B">
              <w:rPr>
                <w:sz w:val="26"/>
                <w:szCs w:val="26"/>
              </w:rPr>
              <w:t>Адрес электронной почты</w:t>
            </w:r>
          </w:p>
        </w:tc>
        <w:tc>
          <w:tcPr>
            <w:tcW w:w="4905" w:type="dxa"/>
          </w:tcPr>
          <w:p w14:paraId="1B7C73AB" w14:textId="77777777" w:rsidR="00175928" w:rsidRDefault="00175928" w:rsidP="007C5F4F">
            <w:pPr>
              <w:pStyle w:val="11"/>
              <w:ind w:firstLine="0"/>
              <w:rPr>
                <w:i/>
                <w:sz w:val="26"/>
                <w:szCs w:val="26"/>
              </w:rPr>
            </w:pPr>
            <w:r w:rsidRPr="00FC5F6B">
              <w:rPr>
                <w:i/>
                <w:sz w:val="26"/>
                <w:szCs w:val="26"/>
              </w:rPr>
              <w:t xml:space="preserve">указать </w:t>
            </w:r>
            <w:r>
              <w:rPr>
                <w:i/>
                <w:sz w:val="26"/>
                <w:szCs w:val="26"/>
              </w:rPr>
              <w:t xml:space="preserve">номер </w:t>
            </w:r>
            <w:r w:rsidRPr="00FC5F6B">
              <w:rPr>
                <w:i/>
                <w:sz w:val="26"/>
                <w:szCs w:val="26"/>
              </w:rPr>
              <w:t>телефон</w:t>
            </w:r>
            <w:r>
              <w:rPr>
                <w:i/>
                <w:sz w:val="26"/>
                <w:szCs w:val="26"/>
              </w:rPr>
              <w:t>а</w:t>
            </w:r>
            <w:r w:rsidRPr="00FC5F6B">
              <w:rPr>
                <w:i/>
                <w:sz w:val="26"/>
                <w:szCs w:val="26"/>
              </w:rPr>
              <w:t xml:space="preserve"> лица, выступающего на стороне участника</w:t>
            </w:r>
            <w:r>
              <w:rPr>
                <w:i/>
                <w:sz w:val="26"/>
                <w:szCs w:val="26"/>
              </w:rPr>
              <w:t xml:space="preserve"> </w:t>
            </w:r>
            <w:r w:rsidRPr="0058358E">
              <w:rPr>
                <w:i/>
                <w:sz w:val="26"/>
                <w:szCs w:val="26"/>
              </w:rPr>
              <w:t>(заполняется по усмотрению участника)</w:t>
            </w:r>
          </w:p>
          <w:p w14:paraId="106E2E02" w14:textId="77777777" w:rsidR="00175928" w:rsidRPr="00FC5F6B" w:rsidRDefault="00175928" w:rsidP="007C5F4F">
            <w:pPr>
              <w:pStyle w:val="11"/>
              <w:ind w:firstLine="0"/>
              <w:rPr>
                <w:bCs/>
                <w:sz w:val="26"/>
                <w:szCs w:val="26"/>
              </w:rPr>
            </w:pPr>
            <w:r w:rsidRPr="00F3186B">
              <w:rPr>
                <w:i/>
                <w:sz w:val="26"/>
                <w:szCs w:val="26"/>
              </w:rPr>
              <w:t>указать адрес электронной почты лица, выступающего на стороне участника</w:t>
            </w:r>
            <w:r>
              <w:rPr>
                <w:i/>
                <w:sz w:val="26"/>
                <w:szCs w:val="26"/>
              </w:rPr>
              <w:t xml:space="preserve"> </w:t>
            </w:r>
            <w:r w:rsidRPr="00F3186B">
              <w:rPr>
                <w:i/>
                <w:sz w:val="26"/>
                <w:szCs w:val="26"/>
              </w:rPr>
              <w:t>(заполняется по усмотрению участника)</w:t>
            </w:r>
          </w:p>
        </w:tc>
      </w:tr>
    </w:tbl>
    <w:p w14:paraId="6C4E85AF" w14:textId="77777777" w:rsidR="00175928" w:rsidRDefault="00175928" w:rsidP="00175928">
      <w:pPr>
        <w:pStyle w:val="13"/>
        <w:ind w:firstLine="709"/>
        <w:rPr>
          <w:bCs/>
          <w:szCs w:val="28"/>
        </w:rPr>
      </w:pPr>
    </w:p>
    <w:p w14:paraId="1B6B6D1C" w14:textId="77777777" w:rsidR="00175928" w:rsidRPr="00E95D6F" w:rsidRDefault="00175928" w:rsidP="00175928">
      <w:pPr>
        <w:pStyle w:val="13"/>
        <w:ind w:firstLine="709"/>
      </w:pPr>
      <w:r w:rsidRPr="006140F9">
        <w:rPr>
          <w:bCs/>
          <w:szCs w:val="28"/>
        </w:rPr>
        <w:t>Сведения</w:t>
      </w:r>
      <w:r>
        <w:rPr>
          <w:rStyle w:val="ac"/>
          <w:bCs/>
          <w:szCs w:val="28"/>
        </w:rPr>
        <w:footnoteReference w:id="2"/>
      </w:r>
      <w:r w:rsidRPr="006140F9">
        <w:rPr>
          <w:bCs/>
          <w:szCs w:val="28"/>
        </w:rPr>
        <w:t xml:space="preserve"> о предоставлении инновационных и высокотехнологичных услуг</w:t>
      </w:r>
      <w:r>
        <w:rPr>
          <w:rStyle w:val="ac"/>
          <w:bCs/>
          <w:szCs w:val="28"/>
        </w:rPr>
        <w:footnoteReference w:id="3"/>
      </w:r>
      <w:r>
        <w:rPr>
          <w:bCs/>
          <w:szCs w:val="28"/>
        </w:rPr>
        <w:t>:</w:t>
      </w:r>
    </w:p>
    <w:tbl>
      <w:tblPr>
        <w:tblW w:w="5170"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4"/>
        <w:gridCol w:w="1578"/>
        <w:gridCol w:w="5446"/>
      </w:tblGrid>
      <w:tr w:rsidR="00175928" w:rsidRPr="00750B3C" w14:paraId="6ED5ED3E" w14:textId="77777777" w:rsidTr="00855177">
        <w:tc>
          <w:tcPr>
            <w:tcW w:w="1573" w:type="pct"/>
            <w:vMerge w:val="restart"/>
          </w:tcPr>
          <w:p w14:paraId="03457942" w14:textId="77777777" w:rsidR="00175928" w:rsidRPr="00750B3C" w:rsidRDefault="00175928" w:rsidP="007C5F4F">
            <w:pPr>
              <w:jc w:val="both"/>
              <w:rPr>
                <w:sz w:val="28"/>
                <w:szCs w:val="28"/>
                <w:highlight w:val="yellow"/>
              </w:rPr>
            </w:pPr>
            <w:r w:rsidRPr="00F3735F">
              <w:rPr>
                <w:b/>
                <w:sz w:val="22"/>
                <w:szCs w:val="22"/>
              </w:rPr>
              <w:t>Наименование показателя</w:t>
            </w:r>
          </w:p>
        </w:tc>
        <w:tc>
          <w:tcPr>
            <w:tcW w:w="770" w:type="pct"/>
            <w:vMerge w:val="restart"/>
          </w:tcPr>
          <w:p w14:paraId="1B49814A" w14:textId="77777777" w:rsidR="00175928" w:rsidRPr="00750B3C" w:rsidRDefault="00175928" w:rsidP="007C5F4F">
            <w:pPr>
              <w:jc w:val="both"/>
              <w:rPr>
                <w:sz w:val="28"/>
                <w:szCs w:val="28"/>
                <w:highlight w:val="yellow"/>
              </w:rPr>
            </w:pPr>
            <w:r w:rsidRPr="00F3735F">
              <w:rPr>
                <w:b/>
                <w:sz w:val="22"/>
                <w:szCs w:val="22"/>
              </w:rPr>
              <w:t>Общая доля</w:t>
            </w:r>
            <w:r>
              <w:rPr>
                <w:rStyle w:val="ac"/>
                <w:b/>
                <w:sz w:val="22"/>
                <w:szCs w:val="22"/>
              </w:rPr>
              <w:footnoteReference w:id="4"/>
            </w:r>
          </w:p>
        </w:tc>
        <w:tc>
          <w:tcPr>
            <w:tcW w:w="2657" w:type="pct"/>
          </w:tcPr>
          <w:p w14:paraId="6DF1C315" w14:textId="77777777" w:rsidR="00175928" w:rsidRPr="00750B3C" w:rsidRDefault="00175928" w:rsidP="007C5F4F">
            <w:pPr>
              <w:jc w:val="both"/>
              <w:rPr>
                <w:sz w:val="28"/>
                <w:szCs w:val="28"/>
                <w:highlight w:val="yellow"/>
              </w:rPr>
            </w:pPr>
            <w:r w:rsidRPr="00F3735F">
              <w:rPr>
                <w:b/>
                <w:sz w:val="22"/>
                <w:szCs w:val="22"/>
              </w:rPr>
              <w:t xml:space="preserve">в том числе: </w:t>
            </w:r>
            <w:r w:rsidRPr="00F3735F">
              <w:rPr>
                <w:b/>
                <w:i/>
                <w:sz w:val="22"/>
                <w:szCs w:val="22"/>
              </w:rPr>
              <w:t>(указать сведения о доле на каждый год, в котором выполняются работы, оказываются услуги, поставляются товары</w:t>
            </w:r>
            <w:r w:rsidRPr="00F3735F">
              <w:rPr>
                <w:b/>
                <w:sz w:val="22"/>
                <w:szCs w:val="22"/>
              </w:rPr>
              <w:t>)</w:t>
            </w:r>
          </w:p>
        </w:tc>
      </w:tr>
      <w:tr w:rsidR="00855177" w:rsidRPr="00750B3C" w14:paraId="40F9C332" w14:textId="77777777" w:rsidTr="00855177">
        <w:tc>
          <w:tcPr>
            <w:tcW w:w="1573" w:type="pct"/>
            <w:vMerge/>
          </w:tcPr>
          <w:p w14:paraId="1FFB6407" w14:textId="77777777" w:rsidR="00855177" w:rsidRPr="00750B3C" w:rsidRDefault="00855177" w:rsidP="007C5F4F">
            <w:pPr>
              <w:jc w:val="both"/>
              <w:rPr>
                <w:sz w:val="28"/>
                <w:szCs w:val="28"/>
                <w:highlight w:val="yellow"/>
              </w:rPr>
            </w:pPr>
          </w:p>
        </w:tc>
        <w:tc>
          <w:tcPr>
            <w:tcW w:w="770" w:type="pct"/>
            <w:vMerge/>
          </w:tcPr>
          <w:p w14:paraId="0A3927CE" w14:textId="77777777" w:rsidR="00855177" w:rsidRPr="00750B3C" w:rsidRDefault="00855177" w:rsidP="007C5F4F">
            <w:pPr>
              <w:jc w:val="both"/>
              <w:rPr>
                <w:sz w:val="28"/>
                <w:szCs w:val="28"/>
                <w:highlight w:val="yellow"/>
              </w:rPr>
            </w:pPr>
          </w:p>
        </w:tc>
        <w:tc>
          <w:tcPr>
            <w:tcW w:w="2657" w:type="pct"/>
          </w:tcPr>
          <w:p w14:paraId="43C03D3A" w14:textId="47FA1737" w:rsidR="00855177" w:rsidRPr="00A969F4" w:rsidRDefault="00855177" w:rsidP="007C5F4F">
            <w:pPr>
              <w:jc w:val="both"/>
              <w:rPr>
                <w:sz w:val="22"/>
                <w:szCs w:val="22"/>
              </w:rPr>
            </w:pPr>
            <w:r w:rsidRPr="00F3735F">
              <w:rPr>
                <w:sz w:val="22"/>
                <w:szCs w:val="22"/>
              </w:rPr>
              <w:t>на 20</w:t>
            </w:r>
            <w:r>
              <w:rPr>
                <w:sz w:val="22"/>
                <w:szCs w:val="22"/>
                <w:lang w:val="en-US"/>
              </w:rPr>
              <w:t>26</w:t>
            </w:r>
            <w:r w:rsidRPr="00F3735F">
              <w:rPr>
                <w:sz w:val="22"/>
                <w:szCs w:val="22"/>
              </w:rPr>
              <w:t xml:space="preserve"> г.</w:t>
            </w:r>
          </w:p>
        </w:tc>
      </w:tr>
      <w:tr w:rsidR="00855177" w:rsidRPr="00750B3C" w14:paraId="1EF90983" w14:textId="77777777" w:rsidTr="00855177">
        <w:tc>
          <w:tcPr>
            <w:tcW w:w="1573" w:type="pct"/>
          </w:tcPr>
          <w:p w14:paraId="48C228EF" w14:textId="77777777" w:rsidR="00855177" w:rsidRPr="00750B3C" w:rsidRDefault="00855177" w:rsidP="007C5F4F">
            <w:pPr>
              <w:jc w:val="both"/>
              <w:rPr>
                <w:sz w:val="28"/>
                <w:szCs w:val="28"/>
                <w:highlight w:val="yellow"/>
              </w:rPr>
            </w:pPr>
            <w:r w:rsidRPr="00F3735F">
              <w:rPr>
                <w:sz w:val="22"/>
                <w:szCs w:val="22"/>
              </w:rPr>
              <w:t>Доля услуг, являющихся инновационными и (или) высокотехнологичными из общего объема предлагаемых  услуг</w:t>
            </w:r>
            <w:r>
              <w:rPr>
                <w:sz w:val="22"/>
                <w:szCs w:val="22"/>
              </w:rPr>
              <w:t>,</w:t>
            </w:r>
            <w:r w:rsidRPr="00F3735F">
              <w:rPr>
                <w:sz w:val="22"/>
                <w:szCs w:val="22"/>
              </w:rPr>
              <w:t xml:space="preserve"> в %</w:t>
            </w:r>
            <w:r w:rsidRPr="00F3735F">
              <w:rPr>
                <w:rStyle w:val="ac"/>
                <w:sz w:val="22"/>
                <w:szCs w:val="22"/>
              </w:rPr>
              <w:footnoteReference w:id="5"/>
            </w:r>
          </w:p>
        </w:tc>
        <w:tc>
          <w:tcPr>
            <w:tcW w:w="770" w:type="pct"/>
          </w:tcPr>
          <w:p w14:paraId="5BA93582" w14:textId="77777777" w:rsidR="00855177" w:rsidRPr="00750B3C" w:rsidRDefault="00855177" w:rsidP="007C5F4F">
            <w:pPr>
              <w:jc w:val="both"/>
              <w:rPr>
                <w:sz w:val="28"/>
                <w:szCs w:val="28"/>
                <w:highlight w:val="yellow"/>
              </w:rPr>
            </w:pPr>
            <w:r w:rsidRPr="00F3735F">
              <w:rPr>
                <w:i/>
                <w:sz w:val="22"/>
                <w:szCs w:val="22"/>
              </w:rPr>
              <w:t>Указать долю в %</w:t>
            </w:r>
          </w:p>
        </w:tc>
        <w:tc>
          <w:tcPr>
            <w:tcW w:w="2657" w:type="pct"/>
          </w:tcPr>
          <w:p w14:paraId="0781F0A1" w14:textId="7A985DC5" w:rsidR="00855177" w:rsidRPr="00750B3C" w:rsidRDefault="00855177" w:rsidP="007C5F4F">
            <w:pPr>
              <w:jc w:val="both"/>
              <w:rPr>
                <w:sz w:val="28"/>
                <w:szCs w:val="28"/>
                <w:highlight w:val="yellow"/>
              </w:rPr>
            </w:pPr>
            <w:r w:rsidRPr="00F3735F">
              <w:rPr>
                <w:i/>
                <w:sz w:val="22"/>
                <w:szCs w:val="22"/>
              </w:rPr>
              <w:t>Указать долю в %</w:t>
            </w:r>
          </w:p>
        </w:tc>
      </w:tr>
      <w:tr w:rsidR="00855177" w:rsidRPr="00750B3C" w14:paraId="7CAFA6CB" w14:textId="77777777" w:rsidTr="00855177">
        <w:tc>
          <w:tcPr>
            <w:tcW w:w="1573" w:type="pct"/>
          </w:tcPr>
          <w:p w14:paraId="52EEA2D5" w14:textId="77777777" w:rsidR="00855177" w:rsidRPr="00F3735F" w:rsidRDefault="00855177" w:rsidP="007C5F4F">
            <w:pPr>
              <w:jc w:val="both"/>
              <w:rPr>
                <w:sz w:val="22"/>
                <w:szCs w:val="22"/>
              </w:rPr>
            </w:pPr>
            <w:r w:rsidRPr="00F3735F">
              <w:rPr>
                <w:sz w:val="22"/>
                <w:szCs w:val="22"/>
              </w:rPr>
              <w:t xml:space="preserve">Доля </w:t>
            </w:r>
            <w:r>
              <w:rPr>
                <w:sz w:val="22"/>
                <w:szCs w:val="22"/>
              </w:rPr>
              <w:t>работ (услуг)</w:t>
            </w:r>
            <w:r w:rsidRPr="00F3735F">
              <w:rPr>
                <w:sz w:val="22"/>
                <w:szCs w:val="22"/>
              </w:rPr>
              <w:t xml:space="preserve">, по которым участник является </w:t>
            </w:r>
            <w:r>
              <w:rPr>
                <w:sz w:val="22"/>
                <w:szCs w:val="22"/>
              </w:rPr>
              <w:t>подрядчиком (исполнителем)</w:t>
            </w:r>
            <w:r w:rsidRPr="00F3735F">
              <w:rPr>
                <w:sz w:val="22"/>
                <w:szCs w:val="22"/>
              </w:rPr>
              <w:t xml:space="preserve">, из общего объема </w:t>
            </w:r>
            <w:r w:rsidRPr="0065742D">
              <w:rPr>
                <w:sz w:val="22"/>
                <w:szCs w:val="22"/>
              </w:rPr>
              <w:t>предлагаемых работ</w:t>
            </w:r>
            <w:r>
              <w:rPr>
                <w:sz w:val="22"/>
                <w:szCs w:val="22"/>
              </w:rPr>
              <w:t xml:space="preserve"> (</w:t>
            </w:r>
            <w:r w:rsidRPr="0065742D">
              <w:rPr>
                <w:sz w:val="22"/>
                <w:szCs w:val="22"/>
              </w:rPr>
              <w:t>услуг</w:t>
            </w:r>
            <w:r>
              <w:rPr>
                <w:sz w:val="22"/>
                <w:szCs w:val="22"/>
              </w:rPr>
              <w:t>)</w:t>
            </w:r>
            <w:r w:rsidRPr="00F3735F" w:rsidDel="009B2F47">
              <w:rPr>
                <w:sz w:val="22"/>
                <w:szCs w:val="22"/>
              </w:rPr>
              <w:t xml:space="preserve"> </w:t>
            </w:r>
            <w:r w:rsidRPr="00F3735F">
              <w:rPr>
                <w:sz w:val="22"/>
                <w:szCs w:val="22"/>
              </w:rPr>
              <w:t>в %</w:t>
            </w:r>
          </w:p>
        </w:tc>
        <w:tc>
          <w:tcPr>
            <w:tcW w:w="770" w:type="pct"/>
          </w:tcPr>
          <w:p w14:paraId="27E9A0B8" w14:textId="77777777" w:rsidR="00855177" w:rsidRPr="00F3735F" w:rsidRDefault="00855177" w:rsidP="007C5F4F">
            <w:pPr>
              <w:jc w:val="both"/>
              <w:rPr>
                <w:i/>
                <w:sz w:val="22"/>
                <w:szCs w:val="22"/>
              </w:rPr>
            </w:pPr>
            <w:r w:rsidRPr="00F3735F">
              <w:rPr>
                <w:i/>
                <w:sz w:val="22"/>
                <w:szCs w:val="22"/>
              </w:rPr>
              <w:t>Указать долю в %</w:t>
            </w:r>
          </w:p>
        </w:tc>
        <w:tc>
          <w:tcPr>
            <w:tcW w:w="2657" w:type="pct"/>
          </w:tcPr>
          <w:p w14:paraId="3F3F5BC0" w14:textId="50244992" w:rsidR="00855177" w:rsidRPr="00F3735F" w:rsidRDefault="00855177" w:rsidP="007C5F4F">
            <w:pPr>
              <w:jc w:val="both"/>
              <w:rPr>
                <w:i/>
                <w:sz w:val="22"/>
                <w:szCs w:val="22"/>
              </w:rPr>
            </w:pPr>
            <w:r w:rsidRPr="00F3735F">
              <w:rPr>
                <w:i/>
                <w:sz w:val="22"/>
                <w:szCs w:val="22"/>
              </w:rPr>
              <w:t>Указать долю в %</w:t>
            </w:r>
          </w:p>
        </w:tc>
      </w:tr>
    </w:tbl>
    <w:p w14:paraId="799EB5F9" w14:textId="77777777" w:rsidR="00175928" w:rsidRDefault="00175928" w:rsidP="00175928">
      <w:pPr>
        <w:jc w:val="center"/>
        <w:rPr>
          <w:b/>
          <w:color w:val="000000"/>
          <w:sz w:val="28"/>
          <w:szCs w:val="28"/>
        </w:rPr>
      </w:pPr>
    </w:p>
    <w:p w14:paraId="58B817F4" w14:textId="77777777" w:rsidR="00175928" w:rsidRPr="00342795" w:rsidRDefault="00175928" w:rsidP="00175928">
      <w:pPr>
        <w:rPr>
          <w:b/>
          <w:color w:val="000000"/>
          <w:sz w:val="28"/>
          <w:szCs w:val="28"/>
        </w:rPr>
      </w:pPr>
    </w:p>
    <w:p w14:paraId="297BC748" w14:textId="77777777" w:rsidR="00175928" w:rsidRPr="00342795" w:rsidRDefault="00175928" w:rsidP="00175928">
      <w:pPr>
        <w:jc w:val="center"/>
        <w:rPr>
          <w:b/>
          <w:color w:val="000000"/>
          <w:sz w:val="28"/>
          <w:szCs w:val="28"/>
        </w:rPr>
        <w:sectPr w:rsidR="00175928" w:rsidRPr="00342795" w:rsidSect="00FD4D59">
          <w:pgSz w:w="11906" w:h="16838"/>
          <w:pgMar w:top="851" w:right="851" w:bottom="1418" w:left="1134" w:header="709" w:footer="709" w:gutter="0"/>
          <w:cols w:space="708"/>
          <w:docGrid w:linePitch="360"/>
        </w:sectPr>
      </w:pPr>
    </w:p>
    <w:p w14:paraId="0C98CE41" w14:textId="77777777" w:rsidR="00175928" w:rsidRDefault="00175928" w:rsidP="00175928">
      <w:pPr>
        <w:jc w:val="center"/>
        <w:rPr>
          <w:bCs/>
          <w:sz w:val="28"/>
          <w:szCs w:val="28"/>
          <w:u w:val="single"/>
        </w:rPr>
      </w:pPr>
      <w:r>
        <w:rPr>
          <w:b/>
          <w:sz w:val="28"/>
          <w:szCs w:val="28"/>
        </w:rPr>
        <w:lastRenderedPageBreak/>
        <w:t xml:space="preserve">Форма </w:t>
      </w:r>
      <w:r w:rsidRPr="00945534">
        <w:rPr>
          <w:b/>
          <w:sz w:val="28"/>
          <w:szCs w:val="28"/>
        </w:rPr>
        <w:t>технического предложения участника</w:t>
      </w:r>
    </w:p>
    <w:p w14:paraId="5D2D56D3" w14:textId="77777777" w:rsidR="00175928" w:rsidRDefault="00175928" w:rsidP="00175928">
      <w:pPr>
        <w:jc w:val="both"/>
        <w:rPr>
          <w:bCs/>
          <w:sz w:val="28"/>
          <w:szCs w:val="28"/>
          <w:u w:val="single"/>
        </w:rPr>
      </w:pPr>
    </w:p>
    <w:p w14:paraId="2F68B3DF" w14:textId="77777777" w:rsidR="00175928" w:rsidRPr="00590D7B" w:rsidRDefault="00175928" w:rsidP="00175928">
      <w:pPr>
        <w:jc w:val="both"/>
        <w:rPr>
          <w:bCs/>
          <w:i/>
          <w:sz w:val="28"/>
          <w:szCs w:val="28"/>
          <w:u w:val="single"/>
        </w:rPr>
      </w:pPr>
      <w:r w:rsidRPr="00590D7B">
        <w:rPr>
          <w:bCs/>
          <w:i/>
          <w:sz w:val="28"/>
          <w:szCs w:val="28"/>
          <w:u w:val="single"/>
        </w:rPr>
        <w:t>Инструкция по заполнению формы технического предложения:</w:t>
      </w:r>
    </w:p>
    <w:p w14:paraId="5EC935F8" w14:textId="77777777" w:rsidR="00175928" w:rsidRDefault="00175928" w:rsidP="00175928">
      <w:pPr>
        <w:jc w:val="both"/>
        <w:rPr>
          <w:bCs/>
          <w:i/>
          <w:sz w:val="28"/>
          <w:szCs w:val="28"/>
        </w:rPr>
      </w:pPr>
      <w:r w:rsidRPr="00C50398">
        <w:rPr>
          <w:bCs/>
          <w:i/>
          <w:sz w:val="28"/>
          <w:szCs w:val="28"/>
        </w:rPr>
        <w:t xml:space="preserve">Техническое предложение оформляется участником отдельно и предоставляется </w:t>
      </w:r>
      <w:r>
        <w:rPr>
          <w:bCs/>
          <w:i/>
          <w:sz w:val="28"/>
          <w:szCs w:val="28"/>
        </w:rPr>
        <w:t>в составе первой части заявки на участие в закупке</w:t>
      </w:r>
      <w:r w:rsidRPr="00C50398">
        <w:rPr>
          <w:bCs/>
          <w:i/>
          <w:sz w:val="28"/>
          <w:szCs w:val="28"/>
        </w:rPr>
        <w:t xml:space="preserve"> в формате </w:t>
      </w:r>
      <w:r w:rsidRPr="00C50398">
        <w:rPr>
          <w:bCs/>
          <w:i/>
          <w:sz w:val="28"/>
          <w:szCs w:val="28"/>
          <w:lang w:val="en-US"/>
        </w:rPr>
        <w:t>MS</w:t>
      </w:r>
      <w:r w:rsidRPr="00C50398">
        <w:rPr>
          <w:bCs/>
          <w:i/>
          <w:sz w:val="28"/>
          <w:szCs w:val="28"/>
        </w:rPr>
        <w:t xml:space="preserve"> </w:t>
      </w:r>
      <w:r w:rsidRPr="00C50398">
        <w:rPr>
          <w:bCs/>
          <w:i/>
          <w:sz w:val="28"/>
          <w:szCs w:val="28"/>
          <w:lang w:val="en-US"/>
        </w:rPr>
        <w:t>Word</w:t>
      </w:r>
    </w:p>
    <w:p w14:paraId="682861A1" w14:textId="77777777" w:rsidR="00175928" w:rsidRPr="00C5084C" w:rsidRDefault="00175928" w:rsidP="00175928">
      <w:pPr>
        <w:jc w:val="both"/>
        <w:rPr>
          <w:bCs/>
          <w:i/>
          <w:sz w:val="28"/>
          <w:szCs w:val="28"/>
        </w:rPr>
      </w:pPr>
      <w:r w:rsidRPr="00DA5DA3">
        <w:rPr>
          <w:bCs/>
          <w:i/>
          <w:sz w:val="28"/>
          <w:szCs w:val="28"/>
        </w:rPr>
        <w:t>Техническое предложение заполняется участником с учетом требований технического задания и характеристик предлагаемых услуг.</w:t>
      </w:r>
    </w:p>
    <w:p w14:paraId="703644F6" w14:textId="77777777" w:rsidR="00175928" w:rsidRPr="00C50398" w:rsidRDefault="00175928" w:rsidP="00175928">
      <w:pPr>
        <w:jc w:val="both"/>
        <w:rPr>
          <w:bCs/>
          <w:i/>
          <w:sz w:val="28"/>
          <w:szCs w:val="28"/>
        </w:rPr>
      </w:pPr>
      <w:r>
        <w:rPr>
          <w:i/>
          <w:noProof/>
          <w:sz w:val="28"/>
          <w:szCs w:val="28"/>
        </w:rPr>
        <mc:AlternateContent>
          <mc:Choice Requires="wps">
            <w:drawing>
              <wp:anchor distT="0" distB="0" distL="114300" distR="114300" simplePos="0" relativeHeight="251659264" behindDoc="1" locked="0" layoutInCell="1" allowOverlap="1" wp14:anchorId="7E4C4E14" wp14:editId="505C4941">
                <wp:simplePos x="0" y="0"/>
                <wp:positionH relativeFrom="column">
                  <wp:posOffset>1245235</wp:posOffset>
                </wp:positionH>
                <wp:positionV relativeFrom="paragraph">
                  <wp:posOffset>1014730</wp:posOffset>
                </wp:positionV>
                <wp:extent cx="8148955" cy="643890"/>
                <wp:effectExtent l="0" t="1662430" r="0" b="1760855"/>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3311003">
                          <a:off x="0" y="0"/>
                          <a:ext cx="8148955" cy="643890"/>
                        </a:xfrm>
                        <a:prstGeom prst="rect">
                          <a:avLst/>
                        </a:prstGeom>
                        <a:extLst>
                          <a:ext uri="{AF507438-7753-43E0-B8FC-AC1667EBCBE1}">
                            <a14:hiddenEffects xmlns:a14="http://schemas.microsoft.com/office/drawing/2010/main">
                              <a:effectLst/>
                            </a14:hiddenEffects>
                          </a:ext>
                        </a:extLst>
                      </wps:spPr>
                      <wps:txbx>
                        <w:txbxContent>
                          <w:p w14:paraId="6D9A69AA" w14:textId="77777777" w:rsidR="00175928" w:rsidRDefault="00175928" w:rsidP="00175928">
                            <w:pPr>
                              <w:jc w:val="center"/>
                              <w:rPr>
                                <w:rFonts w:ascii="Arial Black" w:hAnsi="Arial Black"/>
                                <w:color w:val="BFBFBF"/>
                                <w:sz w:val="72"/>
                                <w:szCs w:val="72"/>
                                <w14:textOutline w14:w="9525" w14:cap="flat" w14:cmpd="sng" w14:algn="ctr">
                                  <w14:solidFill>
                                    <w14:srgbClr w14:val="BFBFBF"/>
                                  </w14:solidFill>
                                  <w14:prstDash w14:val="solid"/>
                                  <w14:round/>
                                </w14:textOutline>
                              </w:rPr>
                            </w:pPr>
                            <w:r>
                              <w:rPr>
                                <w:rFonts w:ascii="Arial Black" w:hAnsi="Arial Black"/>
                                <w:color w:val="BFBFBF"/>
                                <w:sz w:val="72"/>
                                <w:szCs w:val="72"/>
                                <w14:textOutline w14:w="9525" w14:cap="flat" w14:cmpd="sng" w14:algn="ctr">
                                  <w14:solidFill>
                                    <w14:srgbClr w14:val="BFBFBF"/>
                                  </w14:solidFill>
                                  <w14:prstDash w14:val="solid"/>
                                  <w14:round/>
                                </w14:textOutline>
                              </w:rPr>
                              <w:t>ФОРМА</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E4C4E14" id="_x0000_t202" coordsize="21600,21600" o:spt="202" path="m,l,21600r21600,l21600,xe">
                <v:stroke joinstyle="miter"/>
                <v:path gradientshapeok="t" o:connecttype="rect"/>
              </v:shapetype>
              <v:shape id="Надпись 2" o:spid="_x0000_s1026" type="#_x0000_t202" style="position:absolute;left:0;text-align:left;margin-left:98.05pt;margin-top:79.9pt;width:641.65pt;height:50.7pt;rotation:-1868872fd;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" filled="f" stroked="f">
                <o:lock v:ext="edit" shapetype="t"/>
                <v:textbox style="mso-fit-shape-to-text:t">
                  <w:txbxContent>
                    <w:p w14:paraId="6D9A69AA" w14:textId="77777777" w:rsidR="00175928" w:rsidRDefault="00175928" w:rsidP="00175928">
                      <w:pPr>
                        <w:jc w:val="center"/>
                        <w:rPr>
                          <w:rFonts w:ascii="Arial Black" w:hAnsi="Arial Black"/>
                          <w:color w:val="BFBFBF"/>
                          <w:sz w:val="72"/>
                          <w:szCs w:val="72"/>
                          <w14:textOutline w14:w="9525" w14:cap="flat" w14:cmpd="sng" w14:algn="ctr">
                            <w14:solidFill>
                              <w14:srgbClr w14:val="BFBFBF"/>
                            </w14:solidFill>
                            <w14:prstDash w14:val="solid"/>
                            <w14:round/>
                          </w14:textOutline>
                        </w:rPr>
                      </w:pPr>
                      <w:r>
                        <w:rPr>
                          <w:rFonts w:ascii="Arial Black" w:hAnsi="Arial Black"/>
                          <w:color w:val="BFBFBF"/>
                          <w:sz w:val="72"/>
                          <w:szCs w:val="72"/>
                          <w14:textOutline w14:w="9525" w14:cap="flat" w14:cmpd="sng" w14:algn="ctr">
                            <w14:solidFill>
                              <w14:srgbClr w14:val="BFBFBF"/>
                            </w14:solidFill>
                            <w14:prstDash w14:val="solid"/>
                            <w14:round/>
                          </w14:textOutline>
                        </w:rPr>
                        <w:t>ФОРМА</w:t>
                      </w:r>
                    </w:p>
                  </w:txbxContent>
                </v:textbox>
              </v:shape>
            </w:pict>
          </mc:Fallback>
        </mc:AlternateContent>
      </w:r>
      <w:r w:rsidRPr="00C50398">
        <w:rPr>
          <w:bCs/>
          <w:i/>
          <w:sz w:val="28"/>
          <w:szCs w:val="28"/>
        </w:rPr>
        <w:t xml:space="preserve">Характеристики услуг должны быть изложены таким образом, чтобы при рассмотрении заявок не допускалось их неоднозначное толкование. Описание характеристик должно соответствовать требованиям технического задания, а также форме технического предложения. </w:t>
      </w:r>
    </w:p>
    <w:p w14:paraId="6D008BA6" w14:textId="77777777" w:rsidR="00175928" w:rsidRPr="00C56497" w:rsidRDefault="00175928" w:rsidP="00175928">
      <w:pPr>
        <w:jc w:val="both"/>
        <w:rPr>
          <w:bCs/>
          <w:sz w:val="28"/>
          <w:szCs w:val="28"/>
        </w:rPr>
      </w:pPr>
      <w:r w:rsidRPr="00C50398">
        <w:rPr>
          <w:i/>
          <w:sz w:val="28"/>
          <w:szCs w:val="28"/>
        </w:rPr>
        <w:t xml:space="preserve">В техническом предложении не допускается указание наименования участника, а также ценового предложения. </w:t>
      </w:r>
    </w:p>
    <w:p w14:paraId="48FA49ED" w14:textId="77777777" w:rsidR="00175928" w:rsidRPr="008A7A74" w:rsidRDefault="00175928" w:rsidP="00175928">
      <w:pPr>
        <w:jc w:val="center"/>
        <w:rPr>
          <w:b/>
          <w:bCs/>
          <w:sz w:val="28"/>
          <w:szCs w:val="28"/>
        </w:rPr>
      </w:pPr>
      <w:r w:rsidRPr="008A7A74">
        <w:rPr>
          <w:b/>
          <w:bCs/>
          <w:sz w:val="28"/>
          <w:szCs w:val="28"/>
        </w:rPr>
        <w:t>Техническое предложение</w:t>
      </w:r>
    </w:p>
    <w:p w14:paraId="44F2F538" w14:textId="77777777" w:rsidR="00175928" w:rsidRPr="008A7A74" w:rsidRDefault="00175928" w:rsidP="00175928">
      <w:pPr>
        <w:jc w:val="center"/>
        <w:rPr>
          <w:bCs/>
        </w:rPr>
      </w:pPr>
    </w:p>
    <w:p w14:paraId="37B6434E" w14:textId="77777777" w:rsidR="00175928" w:rsidRPr="008A7A74" w:rsidRDefault="00175928" w:rsidP="00175928">
      <w:pPr>
        <w:rPr>
          <w:bCs/>
        </w:rPr>
      </w:pPr>
    </w:p>
    <w:p w14:paraId="6640D8A2" w14:textId="77777777" w:rsidR="00175928" w:rsidRPr="008A7A74" w:rsidRDefault="00175928" w:rsidP="00175928">
      <w:pPr>
        <w:ind w:firstLine="709"/>
        <w:jc w:val="both"/>
      </w:pPr>
      <w:r w:rsidRPr="008A7A74">
        <w:rPr>
          <w:b/>
        </w:rPr>
        <w:t xml:space="preserve">Номер </w:t>
      </w:r>
      <w:r>
        <w:rPr>
          <w:b/>
        </w:rPr>
        <w:t xml:space="preserve">и предмет </w:t>
      </w:r>
      <w:r w:rsidRPr="008A7A74">
        <w:rPr>
          <w:b/>
        </w:rPr>
        <w:t>закупки</w:t>
      </w:r>
    </w:p>
    <w:p w14:paraId="60C39BC3" w14:textId="77777777" w:rsidR="00175928" w:rsidRPr="008A7A74" w:rsidRDefault="00175928" w:rsidP="00175928">
      <w:pPr>
        <w:ind w:firstLine="709"/>
        <w:jc w:val="both"/>
        <w:rPr>
          <w:i/>
        </w:rPr>
      </w:pPr>
      <w:r w:rsidRPr="008A7A74">
        <w:rPr>
          <w:i/>
        </w:rPr>
        <w:t xml:space="preserve">(участник должен указать номер </w:t>
      </w:r>
      <w:r>
        <w:rPr>
          <w:i/>
        </w:rPr>
        <w:t>и предмет закупки</w:t>
      </w:r>
      <w:r w:rsidRPr="008A7A74">
        <w:rPr>
          <w:i/>
        </w:rPr>
        <w:t>, соответствующие указанным в документации)</w:t>
      </w:r>
    </w:p>
    <w:p w14:paraId="4B3B6AAB" w14:textId="77777777" w:rsidR="00175928" w:rsidRPr="008A7A74" w:rsidRDefault="00175928" w:rsidP="00175928">
      <w:pPr>
        <w:ind w:firstLine="709"/>
        <w:jc w:val="both"/>
        <w:rPr>
          <w:i/>
        </w:rPr>
      </w:pPr>
    </w:p>
    <w:p w14:paraId="4178125D" w14:textId="77777777" w:rsidR="00175928" w:rsidRDefault="00175928" w:rsidP="0017592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7"/>
        <w:gridCol w:w="3687"/>
        <w:gridCol w:w="4678"/>
      </w:tblGrid>
      <w:tr w:rsidR="00175928" w:rsidRPr="00085E97" w14:paraId="68D5AC54" w14:textId="77777777" w:rsidTr="007C5F4F">
        <w:tc>
          <w:tcPr>
            <w:tcW w:w="14142" w:type="dxa"/>
            <w:gridSpan w:val="3"/>
          </w:tcPr>
          <w:p w14:paraId="3665575F" w14:textId="77777777" w:rsidR="00175928" w:rsidRPr="00085E97" w:rsidRDefault="00175928" w:rsidP="007C5F4F">
            <w:r>
              <w:rPr>
                <w:b/>
                <w:bCs/>
              </w:rPr>
              <w:t>1</w:t>
            </w:r>
            <w:r w:rsidRPr="00085E97">
              <w:rPr>
                <w:b/>
                <w:bCs/>
              </w:rPr>
              <w:t>.Наименование</w:t>
            </w:r>
            <w:r>
              <w:rPr>
                <w:b/>
                <w:bCs/>
              </w:rPr>
              <w:t xml:space="preserve"> у</w:t>
            </w:r>
            <w:r w:rsidRPr="00085E97">
              <w:rPr>
                <w:b/>
                <w:bCs/>
              </w:rPr>
              <w:t>слуг, их объем</w:t>
            </w:r>
          </w:p>
        </w:tc>
      </w:tr>
      <w:tr w:rsidR="00175928" w:rsidRPr="00085E97" w14:paraId="3D4CF174" w14:textId="77777777" w:rsidTr="007C5F4F">
        <w:tc>
          <w:tcPr>
            <w:tcW w:w="5777" w:type="dxa"/>
          </w:tcPr>
          <w:p w14:paraId="68410408" w14:textId="77777777" w:rsidR="00175928" w:rsidRPr="00085E97" w:rsidRDefault="00175928" w:rsidP="007C5F4F">
            <w:r w:rsidRPr="00085E97">
              <w:rPr>
                <w:b/>
              </w:rPr>
              <w:t>Наименование услуги</w:t>
            </w:r>
          </w:p>
        </w:tc>
        <w:tc>
          <w:tcPr>
            <w:tcW w:w="3687" w:type="dxa"/>
          </w:tcPr>
          <w:p w14:paraId="214487DE" w14:textId="77777777" w:rsidR="00175928" w:rsidRPr="00085E97" w:rsidRDefault="00175928" w:rsidP="007C5F4F">
            <w:r w:rsidRPr="00085E97">
              <w:rPr>
                <w:b/>
              </w:rPr>
              <w:t>Ед.изм.</w:t>
            </w:r>
          </w:p>
        </w:tc>
        <w:tc>
          <w:tcPr>
            <w:tcW w:w="4678" w:type="dxa"/>
          </w:tcPr>
          <w:p w14:paraId="5D1D04C5" w14:textId="77777777" w:rsidR="00175928" w:rsidRPr="00085E97" w:rsidRDefault="00175928" w:rsidP="007C5F4F">
            <w:r w:rsidRPr="00085E97">
              <w:rPr>
                <w:b/>
              </w:rPr>
              <w:t>Объем</w:t>
            </w:r>
          </w:p>
        </w:tc>
      </w:tr>
      <w:tr w:rsidR="00175928" w:rsidRPr="00085E97" w14:paraId="580D1992" w14:textId="77777777" w:rsidTr="007C5F4F">
        <w:trPr>
          <w:trHeight w:val="623"/>
        </w:trPr>
        <w:tc>
          <w:tcPr>
            <w:tcW w:w="5777" w:type="dxa"/>
          </w:tcPr>
          <w:p w14:paraId="4BD7BA98" w14:textId="3B04C672" w:rsidR="00175928" w:rsidRPr="00855177" w:rsidRDefault="00855177" w:rsidP="007C5F4F">
            <w:r w:rsidRPr="00855177">
              <w:rPr>
                <w:bCs/>
                <w:color w:val="000000"/>
              </w:rPr>
              <w:t>Оказание услуг по организации мероприятий для пассажиров</w:t>
            </w:r>
          </w:p>
        </w:tc>
        <w:tc>
          <w:tcPr>
            <w:tcW w:w="3687" w:type="dxa"/>
          </w:tcPr>
          <w:p w14:paraId="2E1E2FB0" w14:textId="77777777" w:rsidR="00175928" w:rsidRPr="00085E97" w:rsidRDefault="00175928" w:rsidP="007C5F4F">
            <w:r>
              <w:t>М</w:t>
            </w:r>
            <w:r w:rsidRPr="00473F04">
              <w:rPr>
                <w:vertAlign w:val="superscript"/>
              </w:rPr>
              <w:t>2</w:t>
            </w:r>
          </w:p>
        </w:tc>
        <w:tc>
          <w:tcPr>
            <w:tcW w:w="4678" w:type="dxa"/>
          </w:tcPr>
          <w:p w14:paraId="57183DF1" w14:textId="77777777" w:rsidR="00175928" w:rsidRPr="00085E97" w:rsidRDefault="00175928" w:rsidP="007C5F4F">
            <w:r w:rsidRPr="00085E97">
              <w:t>Указать объем согласно единицам измерения</w:t>
            </w:r>
          </w:p>
        </w:tc>
      </w:tr>
      <w:tr w:rsidR="00175928" w:rsidRPr="00085E97" w14:paraId="06087B1B" w14:textId="77777777" w:rsidTr="007C5F4F">
        <w:trPr>
          <w:trHeight w:val="415"/>
        </w:trPr>
        <w:tc>
          <w:tcPr>
            <w:tcW w:w="5777" w:type="dxa"/>
          </w:tcPr>
          <w:p w14:paraId="099AD9C6" w14:textId="77777777" w:rsidR="00175928" w:rsidRPr="00085E97" w:rsidRDefault="00175928" w:rsidP="007C5F4F">
            <w:r w:rsidRPr="00085E97">
              <w:rPr>
                <w:b/>
                <w:bCs/>
              </w:rPr>
              <w:t>Применяемая участником ставка НДС</w:t>
            </w:r>
          </w:p>
        </w:tc>
        <w:tc>
          <w:tcPr>
            <w:tcW w:w="8365" w:type="dxa"/>
            <w:gridSpan w:val="2"/>
          </w:tcPr>
          <w:p w14:paraId="14A12B58" w14:textId="77777777" w:rsidR="00175928" w:rsidRPr="00085E97" w:rsidRDefault="00175928" w:rsidP="007C5F4F">
            <w:r w:rsidRPr="00085E97">
              <w:rPr>
                <w:bCs/>
              </w:rPr>
              <w:t>Указать применяемую участником ставку НДС в процентах</w:t>
            </w:r>
          </w:p>
        </w:tc>
      </w:tr>
    </w:tbl>
    <w:p w14:paraId="0E676DC3" w14:textId="77777777" w:rsidR="00175928" w:rsidRPr="00342795" w:rsidRDefault="00175928" w:rsidP="00175928">
      <w:pPr>
        <w:jc w:val="center"/>
        <w:rPr>
          <w:b/>
          <w:color w:val="000000"/>
          <w:sz w:val="28"/>
          <w:szCs w:val="28"/>
        </w:rPr>
      </w:pPr>
    </w:p>
    <w:p w14:paraId="30EA9919" w14:textId="77777777" w:rsidR="00175928" w:rsidRPr="00342795" w:rsidRDefault="00175928" w:rsidP="00175928">
      <w:pPr>
        <w:rPr>
          <w:color w:val="000000"/>
        </w:rPr>
        <w:sectPr w:rsidR="00175928" w:rsidRPr="00342795" w:rsidSect="00A767E1">
          <w:pgSz w:w="16838" w:h="11906" w:orient="landscape"/>
          <w:pgMar w:top="1134" w:right="851" w:bottom="851" w:left="1418" w:header="709" w:footer="709" w:gutter="0"/>
          <w:cols w:space="708"/>
          <w:docGrid w:linePitch="360"/>
        </w:sectPr>
      </w:pPr>
    </w:p>
    <w:p w14:paraId="19DD6F7A" w14:textId="013CEB83" w:rsidR="00175928" w:rsidRDefault="00175928" w:rsidP="00175928">
      <w:pPr>
        <w:pStyle w:val="2"/>
        <w:keepNext w:val="0"/>
        <w:widowControl w:val="0"/>
        <w:spacing w:before="0" w:after="0"/>
        <w:jc w:val="center"/>
        <w:rPr>
          <w:rFonts w:ascii="Times New Roman" w:hAnsi="Times New Roman"/>
          <w:i w:val="0"/>
          <w:color w:val="000000"/>
          <w:lang w:val="ru-RU"/>
        </w:rPr>
      </w:pPr>
      <w:r w:rsidRPr="00342795">
        <w:rPr>
          <w:rFonts w:ascii="Times New Roman" w:hAnsi="Times New Roman"/>
          <w:i w:val="0"/>
          <w:color w:val="000000"/>
        </w:rPr>
        <w:lastRenderedPageBreak/>
        <w:t>Часть 2. Сроки проведения аукциона, контактные данные</w:t>
      </w:r>
    </w:p>
    <w:p w14:paraId="5F0A68F2" w14:textId="77777777" w:rsidR="00175928" w:rsidRPr="001671D9" w:rsidRDefault="00175928" w:rsidP="00175928">
      <w:pPr>
        <w:rPr>
          <w:lang w:eastAsia="x-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
        <w:gridCol w:w="3881"/>
        <w:gridCol w:w="9781"/>
      </w:tblGrid>
      <w:tr w:rsidR="00175928" w:rsidRPr="00342795" w14:paraId="46385306" w14:textId="77777777" w:rsidTr="007C5F4F">
        <w:tc>
          <w:tcPr>
            <w:tcW w:w="898" w:type="dxa"/>
          </w:tcPr>
          <w:p w14:paraId="2D68ECA6" w14:textId="77777777" w:rsidR="00175928" w:rsidRPr="001671D9" w:rsidRDefault="00175928" w:rsidP="007C5F4F">
            <w:pPr>
              <w:rPr>
                <w:b/>
                <w:color w:val="000000"/>
                <w:sz w:val="28"/>
              </w:rPr>
            </w:pPr>
            <w:r w:rsidRPr="001671D9">
              <w:rPr>
                <w:b/>
                <w:color w:val="000000"/>
                <w:sz w:val="28"/>
              </w:rPr>
              <w:t>№п/п</w:t>
            </w:r>
          </w:p>
        </w:tc>
        <w:tc>
          <w:tcPr>
            <w:tcW w:w="3926" w:type="dxa"/>
          </w:tcPr>
          <w:p w14:paraId="2D4B62E3" w14:textId="77777777" w:rsidR="00175928" w:rsidRPr="001671D9" w:rsidRDefault="00175928" w:rsidP="007C5F4F">
            <w:pPr>
              <w:rPr>
                <w:b/>
                <w:color w:val="000000"/>
                <w:sz w:val="28"/>
              </w:rPr>
            </w:pPr>
            <w:r w:rsidRPr="001671D9">
              <w:rPr>
                <w:b/>
                <w:color w:val="000000"/>
                <w:sz w:val="28"/>
              </w:rPr>
              <w:t>Параметры закупки</w:t>
            </w:r>
          </w:p>
        </w:tc>
        <w:tc>
          <w:tcPr>
            <w:tcW w:w="9962" w:type="dxa"/>
          </w:tcPr>
          <w:p w14:paraId="401D7C5A" w14:textId="77777777" w:rsidR="00175928" w:rsidRPr="001671D9" w:rsidRDefault="00175928" w:rsidP="007C5F4F">
            <w:pPr>
              <w:rPr>
                <w:b/>
                <w:color w:val="000000"/>
                <w:sz w:val="28"/>
              </w:rPr>
            </w:pPr>
            <w:r w:rsidRPr="001671D9">
              <w:rPr>
                <w:b/>
                <w:color w:val="000000"/>
                <w:sz w:val="28"/>
              </w:rPr>
              <w:t>Сведения о закупке</w:t>
            </w:r>
          </w:p>
        </w:tc>
      </w:tr>
      <w:tr w:rsidR="00175928" w:rsidRPr="00342795" w14:paraId="019BF714" w14:textId="77777777" w:rsidTr="007C5F4F">
        <w:tc>
          <w:tcPr>
            <w:tcW w:w="898" w:type="dxa"/>
          </w:tcPr>
          <w:p w14:paraId="79D5EE35" w14:textId="77777777" w:rsidR="00175928" w:rsidRPr="00342795" w:rsidRDefault="00175928" w:rsidP="007C5F4F">
            <w:pPr>
              <w:rPr>
                <w:color w:val="000000"/>
              </w:rPr>
            </w:pPr>
            <w:r w:rsidRPr="00342795">
              <w:rPr>
                <w:color w:val="000000"/>
              </w:rPr>
              <w:t>2.1</w:t>
            </w:r>
          </w:p>
        </w:tc>
        <w:tc>
          <w:tcPr>
            <w:tcW w:w="3926" w:type="dxa"/>
          </w:tcPr>
          <w:p w14:paraId="1F207013" w14:textId="77777777" w:rsidR="00175928" w:rsidRPr="00342795" w:rsidRDefault="00175928" w:rsidP="007C5F4F">
            <w:pPr>
              <w:rPr>
                <w:color w:val="000000"/>
                <w:sz w:val="28"/>
                <w:szCs w:val="28"/>
              </w:rPr>
            </w:pPr>
            <w:r w:rsidRPr="00342795">
              <w:rPr>
                <w:color w:val="000000"/>
                <w:sz w:val="28"/>
                <w:szCs w:val="28"/>
              </w:rPr>
              <w:t>Сведения о заказчике</w:t>
            </w:r>
          </w:p>
        </w:tc>
        <w:tc>
          <w:tcPr>
            <w:tcW w:w="9962" w:type="dxa"/>
          </w:tcPr>
          <w:p w14:paraId="3A785674" w14:textId="77777777" w:rsidR="00175928" w:rsidRPr="00C005E5" w:rsidRDefault="00175928" w:rsidP="007C5F4F">
            <w:pPr>
              <w:jc w:val="both"/>
              <w:rPr>
                <w:bCs/>
                <w:sz w:val="28"/>
                <w:szCs w:val="28"/>
              </w:rPr>
            </w:pPr>
            <w:r w:rsidRPr="00C005E5">
              <w:rPr>
                <w:bCs/>
                <w:sz w:val="28"/>
                <w:szCs w:val="28"/>
              </w:rPr>
              <w:t>Заказчик – АО «Пассажирская компания «Сахалин».</w:t>
            </w:r>
          </w:p>
          <w:p w14:paraId="359979E8" w14:textId="77777777" w:rsidR="00175928" w:rsidRPr="00C005E5" w:rsidRDefault="00175928" w:rsidP="007C5F4F">
            <w:pPr>
              <w:jc w:val="both"/>
              <w:rPr>
                <w:bCs/>
                <w:sz w:val="28"/>
                <w:szCs w:val="28"/>
              </w:rPr>
            </w:pPr>
            <w:r w:rsidRPr="00C005E5">
              <w:rPr>
                <w:bCs/>
                <w:sz w:val="28"/>
                <w:szCs w:val="28"/>
              </w:rPr>
              <w:t>Место нахождения: 693000, Россия, Сахалинская область, г. Южно-Сахалинск, ул. Вокзальная, 54-А.</w:t>
            </w:r>
          </w:p>
          <w:p w14:paraId="5BE683FC" w14:textId="77777777" w:rsidR="00175928" w:rsidRPr="00C005E5" w:rsidRDefault="00175928" w:rsidP="007C5F4F">
            <w:pPr>
              <w:jc w:val="both"/>
              <w:rPr>
                <w:bCs/>
                <w:sz w:val="28"/>
                <w:szCs w:val="28"/>
              </w:rPr>
            </w:pPr>
            <w:r w:rsidRPr="00C005E5">
              <w:rPr>
                <w:bCs/>
                <w:sz w:val="28"/>
                <w:szCs w:val="28"/>
              </w:rPr>
              <w:t>Почтовый адрес: 693000, Россия, Сахалинская область, г. Южно-Сахалинск, ул. Вокзальная, 54-А.</w:t>
            </w:r>
          </w:p>
          <w:p w14:paraId="3562380F" w14:textId="77777777" w:rsidR="00175928" w:rsidRPr="00C005E5" w:rsidRDefault="00175928" w:rsidP="007C5F4F">
            <w:pPr>
              <w:jc w:val="both"/>
              <w:rPr>
                <w:bCs/>
                <w:sz w:val="28"/>
                <w:szCs w:val="28"/>
              </w:rPr>
            </w:pPr>
            <w:r w:rsidRPr="00C005E5">
              <w:rPr>
                <w:bCs/>
                <w:sz w:val="28"/>
                <w:szCs w:val="28"/>
              </w:rPr>
              <w:t>Адрес электронной почты: oao@pk-sakhalin.ru.</w:t>
            </w:r>
          </w:p>
          <w:p w14:paraId="140D654D" w14:textId="77777777" w:rsidR="00175928" w:rsidRPr="00C005E5" w:rsidRDefault="00175928" w:rsidP="007C5F4F">
            <w:pPr>
              <w:jc w:val="both"/>
              <w:rPr>
                <w:bCs/>
                <w:sz w:val="28"/>
                <w:szCs w:val="28"/>
              </w:rPr>
            </w:pPr>
            <w:r w:rsidRPr="00C005E5">
              <w:rPr>
                <w:bCs/>
                <w:sz w:val="28"/>
                <w:szCs w:val="28"/>
              </w:rPr>
              <w:t>Номер телефона/факса: 8 (4242) 71-31-99/71-30-89.</w:t>
            </w:r>
          </w:p>
          <w:p w14:paraId="60F40A3F" w14:textId="77777777" w:rsidR="00175928" w:rsidRPr="00C005E5" w:rsidRDefault="00175928" w:rsidP="007C5F4F">
            <w:pPr>
              <w:jc w:val="both"/>
              <w:rPr>
                <w:bCs/>
                <w:i/>
                <w:sz w:val="28"/>
                <w:szCs w:val="28"/>
              </w:rPr>
            </w:pPr>
            <w:r w:rsidRPr="00C005E5">
              <w:rPr>
                <w:bCs/>
                <w:sz w:val="28"/>
                <w:szCs w:val="28"/>
              </w:rPr>
              <w:t xml:space="preserve">Контактное лицо: </w:t>
            </w:r>
            <w:r>
              <w:rPr>
                <w:bCs/>
                <w:sz w:val="28"/>
                <w:szCs w:val="28"/>
              </w:rPr>
              <w:t>Митрофанова Марина Николаевна</w:t>
            </w:r>
          </w:p>
          <w:p w14:paraId="0D39F379" w14:textId="77777777" w:rsidR="00175928" w:rsidRPr="00C005E5" w:rsidRDefault="00175928" w:rsidP="007C5F4F">
            <w:pPr>
              <w:jc w:val="both"/>
              <w:rPr>
                <w:bCs/>
                <w:sz w:val="28"/>
                <w:szCs w:val="28"/>
              </w:rPr>
            </w:pPr>
            <w:r w:rsidRPr="00C005E5">
              <w:rPr>
                <w:bCs/>
                <w:sz w:val="28"/>
                <w:szCs w:val="28"/>
              </w:rPr>
              <w:t xml:space="preserve">Адрес электронной почты: </w:t>
            </w:r>
            <w:r>
              <w:rPr>
                <w:bCs/>
                <w:sz w:val="28"/>
                <w:szCs w:val="28"/>
                <w:lang w:val="en-US"/>
              </w:rPr>
              <w:t>MitrofanovaMN</w:t>
            </w:r>
            <w:r w:rsidRPr="00C005E5">
              <w:rPr>
                <w:bCs/>
                <w:sz w:val="28"/>
                <w:szCs w:val="28"/>
              </w:rPr>
              <w:t>@</w:t>
            </w:r>
            <w:r w:rsidRPr="00C005E5">
              <w:rPr>
                <w:bCs/>
                <w:sz w:val="28"/>
                <w:szCs w:val="28"/>
                <w:lang w:val="en-US"/>
              </w:rPr>
              <w:t>pk</w:t>
            </w:r>
            <w:r w:rsidRPr="00C005E5">
              <w:rPr>
                <w:bCs/>
                <w:sz w:val="28"/>
                <w:szCs w:val="28"/>
              </w:rPr>
              <w:t>-</w:t>
            </w:r>
            <w:r w:rsidRPr="00C005E5">
              <w:rPr>
                <w:bCs/>
                <w:sz w:val="28"/>
                <w:szCs w:val="28"/>
                <w:lang w:val="en-US"/>
              </w:rPr>
              <w:t>sakhalin</w:t>
            </w:r>
            <w:r w:rsidRPr="00C005E5">
              <w:rPr>
                <w:bCs/>
                <w:sz w:val="28"/>
                <w:szCs w:val="28"/>
              </w:rPr>
              <w:t>.</w:t>
            </w:r>
            <w:r w:rsidRPr="00C005E5">
              <w:rPr>
                <w:bCs/>
                <w:sz w:val="28"/>
                <w:szCs w:val="28"/>
                <w:lang w:val="en-US"/>
              </w:rPr>
              <w:t>ru</w:t>
            </w:r>
            <w:r w:rsidRPr="00C005E5">
              <w:rPr>
                <w:bCs/>
                <w:i/>
                <w:sz w:val="28"/>
                <w:szCs w:val="28"/>
              </w:rPr>
              <w:t>.</w:t>
            </w:r>
          </w:p>
          <w:p w14:paraId="033E219B" w14:textId="77777777" w:rsidR="00175928" w:rsidRPr="00342795" w:rsidRDefault="00175928" w:rsidP="007C5F4F">
            <w:pPr>
              <w:jc w:val="both"/>
              <w:rPr>
                <w:bCs/>
                <w:i/>
                <w:color w:val="000000"/>
                <w:sz w:val="28"/>
                <w:szCs w:val="28"/>
              </w:rPr>
            </w:pPr>
            <w:r w:rsidRPr="00C005E5">
              <w:rPr>
                <w:bCs/>
                <w:sz w:val="28"/>
                <w:szCs w:val="28"/>
              </w:rPr>
              <w:t>Номер телефона:</w:t>
            </w:r>
            <w:r w:rsidRPr="00C005E5">
              <w:t xml:space="preserve"> </w:t>
            </w:r>
            <w:r w:rsidRPr="00C005E5">
              <w:rPr>
                <w:bCs/>
                <w:sz w:val="28"/>
                <w:szCs w:val="28"/>
              </w:rPr>
              <w:t>8 (4242) 71-45-54, 71-45-55 (доб.12</w:t>
            </w:r>
            <w:r>
              <w:rPr>
                <w:bCs/>
                <w:sz w:val="28"/>
                <w:szCs w:val="28"/>
                <w:lang w:val="en-US"/>
              </w:rPr>
              <w:t>9</w:t>
            </w:r>
            <w:r w:rsidRPr="00C005E5">
              <w:rPr>
                <w:bCs/>
                <w:sz w:val="28"/>
                <w:szCs w:val="28"/>
              </w:rPr>
              <w:t>)</w:t>
            </w:r>
            <w:r w:rsidRPr="00C005E5">
              <w:rPr>
                <w:bCs/>
                <w:i/>
                <w:sz w:val="28"/>
                <w:szCs w:val="28"/>
              </w:rPr>
              <w:t>.</w:t>
            </w:r>
          </w:p>
        </w:tc>
      </w:tr>
      <w:tr w:rsidR="00175928" w:rsidRPr="00342795" w14:paraId="13C659F8" w14:textId="77777777" w:rsidTr="007C5F4F">
        <w:tc>
          <w:tcPr>
            <w:tcW w:w="898" w:type="dxa"/>
          </w:tcPr>
          <w:p w14:paraId="57625D7C" w14:textId="77777777" w:rsidR="00175928" w:rsidRPr="00342795" w:rsidRDefault="00175928" w:rsidP="007C5F4F">
            <w:pPr>
              <w:rPr>
                <w:color w:val="000000"/>
              </w:rPr>
            </w:pPr>
            <w:r w:rsidRPr="00342795">
              <w:rPr>
                <w:color w:val="000000"/>
              </w:rPr>
              <w:t>2.2</w:t>
            </w:r>
          </w:p>
        </w:tc>
        <w:tc>
          <w:tcPr>
            <w:tcW w:w="3926" w:type="dxa"/>
          </w:tcPr>
          <w:p w14:paraId="73A936C1" w14:textId="77777777" w:rsidR="00175928" w:rsidRPr="00342795" w:rsidRDefault="00175928" w:rsidP="007C5F4F">
            <w:pPr>
              <w:rPr>
                <w:color w:val="000000"/>
              </w:rPr>
            </w:pPr>
            <w:r w:rsidRPr="00342795">
              <w:rPr>
                <w:color w:val="000000"/>
                <w:sz w:val="28"/>
                <w:szCs w:val="28"/>
              </w:rPr>
              <w:t>Порядок, место, дата начала и окончания срока подачи заявок</w:t>
            </w:r>
          </w:p>
        </w:tc>
        <w:tc>
          <w:tcPr>
            <w:tcW w:w="9962" w:type="dxa"/>
          </w:tcPr>
          <w:p w14:paraId="3DA6799B" w14:textId="77777777" w:rsidR="00175928" w:rsidRPr="00C005E5" w:rsidRDefault="00175928" w:rsidP="007C5F4F">
            <w:pPr>
              <w:ind w:firstLine="274"/>
              <w:jc w:val="both"/>
              <w:rPr>
                <w:bCs/>
                <w:i/>
                <w:sz w:val="28"/>
                <w:szCs w:val="28"/>
              </w:rPr>
            </w:pPr>
            <w:r w:rsidRPr="00C005E5">
              <w:rPr>
                <w:bCs/>
                <w:sz w:val="28"/>
                <w:szCs w:val="28"/>
              </w:rPr>
              <w:t>Заявки (части заявок) подаются в порядке, указанном в пункте 3.</w:t>
            </w:r>
            <w:r>
              <w:rPr>
                <w:bCs/>
                <w:sz w:val="28"/>
                <w:szCs w:val="28"/>
              </w:rPr>
              <w:t xml:space="preserve">14 </w:t>
            </w:r>
            <w:r w:rsidRPr="00C005E5">
              <w:rPr>
                <w:bCs/>
                <w:sz w:val="28"/>
                <w:szCs w:val="28"/>
              </w:rPr>
              <w:t>документации</w:t>
            </w:r>
            <w:r>
              <w:rPr>
                <w:bCs/>
                <w:sz w:val="28"/>
                <w:szCs w:val="28"/>
              </w:rPr>
              <w:t xml:space="preserve"> о закупке</w:t>
            </w:r>
            <w:r w:rsidRPr="00C005E5">
              <w:rPr>
                <w:bCs/>
                <w:sz w:val="28"/>
                <w:szCs w:val="28"/>
              </w:rPr>
              <w:t xml:space="preserve">, на электронной площадке «РТС-тендер» (на странице данного аукциона на сайте https://www.rts-tender.ru) (далее – электронная площадка, ЭТЗП, сайт ЭТЗП). </w:t>
            </w:r>
          </w:p>
          <w:p w14:paraId="369413F0" w14:textId="25E7976C" w:rsidR="00175928" w:rsidRDefault="00175928" w:rsidP="007C5F4F">
            <w:pPr>
              <w:ind w:firstLine="274"/>
              <w:jc w:val="both"/>
              <w:rPr>
                <w:bCs/>
                <w:i/>
                <w:sz w:val="28"/>
                <w:szCs w:val="28"/>
              </w:rPr>
            </w:pPr>
            <w:r w:rsidRPr="00C005E5">
              <w:rPr>
                <w:bCs/>
                <w:sz w:val="28"/>
                <w:szCs w:val="28"/>
              </w:rPr>
              <w:t xml:space="preserve">Дата начала подачи заявок – с момента опубликования извещения и </w:t>
            </w:r>
            <w:r>
              <w:rPr>
                <w:bCs/>
                <w:sz w:val="28"/>
                <w:szCs w:val="28"/>
              </w:rPr>
              <w:t xml:space="preserve">документации о закупке </w:t>
            </w:r>
            <w:r w:rsidRPr="00C005E5">
              <w:rPr>
                <w:bCs/>
                <w:sz w:val="28"/>
                <w:szCs w:val="28"/>
              </w:rPr>
              <w:t xml:space="preserve">в </w:t>
            </w:r>
            <w:r w:rsidRPr="001C5509">
              <w:rPr>
                <w:bCs/>
                <w:sz w:val="28"/>
                <w:szCs w:val="28"/>
              </w:rPr>
              <w:t xml:space="preserve">единой информационной системе в сфере закупок товаров, работ, услуг для обеспечения государственных и муниципальных нужд </w:t>
            </w:r>
            <w:r w:rsidRPr="00C005E5">
              <w:rPr>
                <w:bCs/>
                <w:sz w:val="28"/>
                <w:szCs w:val="28"/>
              </w:rPr>
              <w:t>(</w:t>
            </w:r>
            <w:r w:rsidRPr="00C005E5">
              <w:rPr>
                <w:sz w:val="28"/>
                <w:szCs w:val="28"/>
              </w:rPr>
              <w:t>далее – единая информационная система, ЕИС</w:t>
            </w:r>
            <w:r w:rsidRPr="00C005E5">
              <w:rPr>
                <w:bCs/>
                <w:sz w:val="28"/>
                <w:szCs w:val="28"/>
              </w:rPr>
              <w:t>), на сайте</w:t>
            </w:r>
            <w:r w:rsidRPr="00C005E5">
              <w:rPr>
                <w:sz w:val="28"/>
                <w:szCs w:val="28"/>
              </w:rPr>
              <w:t xml:space="preserve"> </w:t>
            </w:r>
            <w:r w:rsidRPr="00C005E5">
              <w:rPr>
                <w:bCs/>
                <w:sz w:val="28"/>
                <w:szCs w:val="28"/>
              </w:rPr>
              <w:t>Заказчика</w:t>
            </w:r>
            <w:r>
              <w:rPr>
                <w:bCs/>
                <w:sz w:val="28"/>
                <w:szCs w:val="28"/>
              </w:rPr>
              <w:br/>
            </w:r>
            <w:hyperlink r:id="rId16" w:history="1">
              <w:r w:rsidRPr="00C005E5">
                <w:rPr>
                  <w:bCs/>
                  <w:color w:val="0000FF"/>
                  <w:sz w:val="28"/>
                  <w:szCs w:val="28"/>
                  <w:u w:val="single"/>
                  <w:lang w:val="en-US"/>
                </w:rPr>
                <w:t>www</w:t>
              </w:r>
              <w:r w:rsidRPr="00C005E5">
                <w:rPr>
                  <w:bCs/>
                  <w:color w:val="0000FF"/>
                  <w:sz w:val="28"/>
                  <w:szCs w:val="28"/>
                  <w:u w:val="single"/>
                </w:rPr>
                <w:t>.</w:t>
              </w:r>
              <w:r w:rsidRPr="00C005E5">
                <w:rPr>
                  <w:bCs/>
                  <w:color w:val="0000FF"/>
                  <w:sz w:val="28"/>
                  <w:szCs w:val="28"/>
                  <w:u w:val="single"/>
                  <w:lang w:val="en-US"/>
                </w:rPr>
                <w:t>pk</w:t>
              </w:r>
              <w:r w:rsidRPr="00C005E5">
                <w:rPr>
                  <w:bCs/>
                  <w:color w:val="0000FF"/>
                  <w:sz w:val="28"/>
                  <w:szCs w:val="28"/>
                  <w:u w:val="single"/>
                </w:rPr>
                <w:t>-</w:t>
              </w:r>
              <w:r w:rsidRPr="00C005E5">
                <w:rPr>
                  <w:bCs/>
                  <w:color w:val="0000FF"/>
                  <w:sz w:val="28"/>
                  <w:szCs w:val="28"/>
                  <w:u w:val="single"/>
                  <w:lang w:val="en-US"/>
                </w:rPr>
                <w:t>sakhalin</w:t>
              </w:r>
              <w:r w:rsidRPr="00C005E5">
                <w:rPr>
                  <w:bCs/>
                  <w:color w:val="0000FF"/>
                  <w:sz w:val="28"/>
                  <w:szCs w:val="28"/>
                  <w:u w:val="single"/>
                </w:rPr>
                <w:t>.</w:t>
              </w:r>
              <w:r w:rsidRPr="00C005E5">
                <w:rPr>
                  <w:bCs/>
                  <w:color w:val="0000FF"/>
                  <w:sz w:val="28"/>
                  <w:szCs w:val="28"/>
                  <w:u w:val="single"/>
                  <w:lang w:val="en-US"/>
                </w:rPr>
                <w:t>ru</w:t>
              </w:r>
            </w:hyperlink>
            <w:r w:rsidRPr="00C005E5">
              <w:rPr>
                <w:bCs/>
                <w:sz w:val="28"/>
                <w:szCs w:val="28"/>
              </w:rPr>
              <w:t xml:space="preserve"> (раздел «</w:t>
            </w:r>
            <w:r>
              <w:rPr>
                <w:bCs/>
                <w:sz w:val="28"/>
                <w:szCs w:val="28"/>
              </w:rPr>
              <w:t>Бизнесу», подраздел «Тендеры»</w:t>
            </w:r>
            <w:r w:rsidRPr="00C005E5">
              <w:rPr>
                <w:bCs/>
                <w:sz w:val="28"/>
                <w:szCs w:val="28"/>
              </w:rPr>
              <w:t>) (далее – сайты)</w:t>
            </w:r>
            <w:r w:rsidRPr="00C005E5">
              <w:rPr>
                <w:bCs/>
                <w:i/>
                <w:sz w:val="28"/>
                <w:szCs w:val="28"/>
              </w:rPr>
              <w:t xml:space="preserve"> </w:t>
            </w:r>
            <w:r w:rsidRPr="00C005E5">
              <w:rPr>
                <w:b/>
                <w:bCs/>
                <w:sz w:val="28"/>
                <w:szCs w:val="28"/>
              </w:rPr>
              <w:t>«</w:t>
            </w:r>
            <w:r>
              <w:rPr>
                <w:b/>
                <w:bCs/>
                <w:sz w:val="28"/>
                <w:szCs w:val="28"/>
              </w:rPr>
              <w:t>1</w:t>
            </w:r>
            <w:r w:rsidR="00405D70">
              <w:rPr>
                <w:b/>
                <w:bCs/>
                <w:sz w:val="28"/>
                <w:szCs w:val="28"/>
              </w:rPr>
              <w:t>7</w:t>
            </w:r>
            <w:r w:rsidRPr="00C005E5">
              <w:rPr>
                <w:b/>
                <w:bCs/>
                <w:sz w:val="28"/>
                <w:szCs w:val="28"/>
              </w:rPr>
              <w:t xml:space="preserve">» </w:t>
            </w:r>
            <w:r>
              <w:rPr>
                <w:b/>
                <w:bCs/>
                <w:sz w:val="28"/>
                <w:szCs w:val="28"/>
              </w:rPr>
              <w:t xml:space="preserve">декабря </w:t>
            </w:r>
            <w:r w:rsidRPr="00C005E5">
              <w:rPr>
                <w:b/>
                <w:bCs/>
                <w:sz w:val="28"/>
                <w:szCs w:val="28"/>
              </w:rPr>
              <w:t>202</w:t>
            </w:r>
            <w:r>
              <w:rPr>
                <w:b/>
                <w:bCs/>
                <w:sz w:val="28"/>
                <w:szCs w:val="28"/>
              </w:rPr>
              <w:t>5</w:t>
            </w:r>
            <w:r w:rsidRPr="00C005E5">
              <w:rPr>
                <w:b/>
                <w:bCs/>
                <w:sz w:val="28"/>
                <w:szCs w:val="28"/>
              </w:rPr>
              <w:t xml:space="preserve"> </w:t>
            </w:r>
            <w:r>
              <w:rPr>
                <w:b/>
                <w:bCs/>
                <w:sz w:val="28"/>
                <w:szCs w:val="28"/>
              </w:rPr>
              <w:t>г</w:t>
            </w:r>
            <w:r w:rsidRPr="00C005E5">
              <w:rPr>
                <w:b/>
                <w:bCs/>
                <w:sz w:val="28"/>
                <w:szCs w:val="28"/>
              </w:rPr>
              <w:t>ода</w:t>
            </w:r>
            <w:r>
              <w:rPr>
                <w:b/>
                <w:bCs/>
                <w:sz w:val="28"/>
                <w:szCs w:val="28"/>
              </w:rPr>
              <w:t>.</w:t>
            </w:r>
          </w:p>
          <w:p w14:paraId="69CDB5DA" w14:textId="77777777" w:rsidR="00175928" w:rsidRPr="00342795" w:rsidRDefault="00175928" w:rsidP="007C5F4F">
            <w:pPr>
              <w:ind w:firstLine="274"/>
              <w:jc w:val="both"/>
              <w:rPr>
                <w:bCs/>
                <w:i/>
                <w:color w:val="000000"/>
                <w:sz w:val="28"/>
                <w:szCs w:val="28"/>
              </w:rPr>
            </w:pPr>
            <w:r w:rsidRPr="00C005E5">
              <w:rPr>
                <w:bCs/>
                <w:sz w:val="28"/>
                <w:szCs w:val="28"/>
              </w:rPr>
              <w:t xml:space="preserve">Дата окончания срока подачи заявок – </w:t>
            </w:r>
            <w:r w:rsidRPr="00C005E5">
              <w:rPr>
                <w:b/>
                <w:sz w:val="28"/>
                <w:szCs w:val="28"/>
              </w:rPr>
              <w:t>02:00</w:t>
            </w:r>
            <w:r w:rsidRPr="00C005E5">
              <w:rPr>
                <w:sz w:val="28"/>
                <w:szCs w:val="28"/>
              </w:rPr>
              <w:t xml:space="preserve"> часов московского времени </w:t>
            </w:r>
            <w:r w:rsidRPr="00C005E5">
              <w:rPr>
                <w:b/>
                <w:bCs/>
                <w:sz w:val="28"/>
                <w:szCs w:val="28"/>
              </w:rPr>
              <w:t>«</w:t>
            </w:r>
            <w:r>
              <w:rPr>
                <w:b/>
                <w:bCs/>
                <w:sz w:val="28"/>
                <w:szCs w:val="28"/>
              </w:rPr>
              <w:t>29</w:t>
            </w:r>
            <w:r w:rsidRPr="00C005E5">
              <w:rPr>
                <w:b/>
                <w:bCs/>
                <w:sz w:val="28"/>
                <w:szCs w:val="28"/>
              </w:rPr>
              <w:t xml:space="preserve">» </w:t>
            </w:r>
            <w:r>
              <w:rPr>
                <w:b/>
                <w:bCs/>
                <w:sz w:val="28"/>
                <w:szCs w:val="28"/>
              </w:rPr>
              <w:t>декабря 2025</w:t>
            </w:r>
            <w:r w:rsidRPr="00C005E5">
              <w:rPr>
                <w:b/>
                <w:bCs/>
                <w:sz w:val="28"/>
                <w:szCs w:val="28"/>
              </w:rPr>
              <w:t xml:space="preserve"> года.</w:t>
            </w:r>
          </w:p>
        </w:tc>
      </w:tr>
      <w:tr w:rsidR="00175928" w:rsidRPr="00342795" w14:paraId="1C9A60B1" w14:textId="77777777" w:rsidTr="007C5F4F">
        <w:tc>
          <w:tcPr>
            <w:tcW w:w="898" w:type="dxa"/>
          </w:tcPr>
          <w:p w14:paraId="3B76368B" w14:textId="77777777" w:rsidR="00175928" w:rsidRPr="00342795" w:rsidRDefault="00175928" w:rsidP="007C5F4F">
            <w:pPr>
              <w:rPr>
                <w:color w:val="000000"/>
              </w:rPr>
            </w:pPr>
            <w:r w:rsidRPr="00342795">
              <w:rPr>
                <w:color w:val="000000"/>
                <w:sz w:val="28"/>
              </w:rPr>
              <w:t>2.3</w:t>
            </w:r>
          </w:p>
        </w:tc>
        <w:tc>
          <w:tcPr>
            <w:tcW w:w="3926" w:type="dxa"/>
          </w:tcPr>
          <w:p w14:paraId="411735DB" w14:textId="77777777" w:rsidR="00175928" w:rsidRPr="00342795" w:rsidRDefault="00175928" w:rsidP="007C5F4F">
            <w:pPr>
              <w:rPr>
                <w:color w:val="000000"/>
              </w:rPr>
            </w:pPr>
            <w:r w:rsidRPr="00342795">
              <w:rPr>
                <w:color w:val="000000"/>
                <w:sz w:val="28"/>
                <w:szCs w:val="28"/>
              </w:rPr>
              <w:t>Дата рассмотрения заявок участников аукциона, проведения аукциона</w:t>
            </w:r>
            <w:r w:rsidRPr="00342795">
              <w:rPr>
                <w:color w:val="000000"/>
              </w:rPr>
              <w:t xml:space="preserve"> </w:t>
            </w:r>
          </w:p>
        </w:tc>
        <w:tc>
          <w:tcPr>
            <w:tcW w:w="9962" w:type="dxa"/>
          </w:tcPr>
          <w:p w14:paraId="3279F7B7" w14:textId="25FE2FB8" w:rsidR="00175928" w:rsidRPr="00C005E5" w:rsidRDefault="00175928" w:rsidP="007C5F4F">
            <w:pPr>
              <w:ind w:firstLine="274"/>
              <w:jc w:val="both"/>
              <w:rPr>
                <w:bCs/>
                <w:sz w:val="28"/>
                <w:szCs w:val="28"/>
              </w:rPr>
            </w:pPr>
            <w:r w:rsidRPr="00C005E5">
              <w:rPr>
                <w:bCs/>
                <w:sz w:val="28"/>
                <w:szCs w:val="28"/>
              </w:rPr>
              <w:t xml:space="preserve">Рассмотрение первых частей заявок осуществляется </w:t>
            </w:r>
            <w:r w:rsidRPr="00C005E5">
              <w:rPr>
                <w:b/>
                <w:bCs/>
                <w:sz w:val="28"/>
                <w:szCs w:val="28"/>
              </w:rPr>
              <w:t>«</w:t>
            </w:r>
            <w:r>
              <w:rPr>
                <w:b/>
                <w:bCs/>
                <w:sz w:val="28"/>
                <w:szCs w:val="28"/>
              </w:rPr>
              <w:t>13</w:t>
            </w:r>
            <w:r w:rsidRPr="00C005E5">
              <w:rPr>
                <w:b/>
                <w:bCs/>
                <w:sz w:val="28"/>
                <w:szCs w:val="28"/>
              </w:rPr>
              <w:t xml:space="preserve">» </w:t>
            </w:r>
            <w:r>
              <w:rPr>
                <w:b/>
                <w:bCs/>
                <w:sz w:val="28"/>
                <w:szCs w:val="28"/>
              </w:rPr>
              <w:t>января 202</w:t>
            </w:r>
            <w:r w:rsidR="00405D70">
              <w:rPr>
                <w:b/>
                <w:bCs/>
                <w:sz w:val="28"/>
                <w:szCs w:val="28"/>
              </w:rPr>
              <w:t>6</w:t>
            </w:r>
            <w:r w:rsidRPr="00C005E5">
              <w:rPr>
                <w:b/>
                <w:bCs/>
                <w:sz w:val="28"/>
                <w:szCs w:val="28"/>
              </w:rPr>
              <w:t xml:space="preserve"> года.</w:t>
            </w:r>
          </w:p>
          <w:p w14:paraId="0C20E334" w14:textId="060A7AED" w:rsidR="00175928" w:rsidRPr="00C005E5" w:rsidRDefault="00175928" w:rsidP="007C5F4F">
            <w:pPr>
              <w:ind w:firstLine="274"/>
              <w:jc w:val="both"/>
              <w:rPr>
                <w:bCs/>
                <w:sz w:val="28"/>
                <w:szCs w:val="28"/>
              </w:rPr>
            </w:pPr>
            <w:r w:rsidRPr="00C005E5">
              <w:rPr>
                <w:bCs/>
                <w:sz w:val="28"/>
                <w:szCs w:val="28"/>
              </w:rPr>
              <w:t xml:space="preserve">Дата и время начала аукциона (дата сопоставления ценовых предложений) </w:t>
            </w:r>
            <w:r w:rsidRPr="00C005E5">
              <w:rPr>
                <w:b/>
                <w:sz w:val="28"/>
                <w:szCs w:val="28"/>
              </w:rPr>
              <w:t>09:00</w:t>
            </w:r>
            <w:r w:rsidRPr="00C005E5">
              <w:rPr>
                <w:sz w:val="28"/>
                <w:szCs w:val="28"/>
              </w:rPr>
              <w:t xml:space="preserve"> часов московского времени </w:t>
            </w:r>
            <w:r w:rsidRPr="00C005E5">
              <w:rPr>
                <w:b/>
                <w:bCs/>
                <w:sz w:val="28"/>
                <w:szCs w:val="28"/>
              </w:rPr>
              <w:t>«</w:t>
            </w:r>
            <w:r>
              <w:rPr>
                <w:b/>
                <w:bCs/>
                <w:sz w:val="28"/>
                <w:szCs w:val="28"/>
              </w:rPr>
              <w:t>16</w:t>
            </w:r>
            <w:r w:rsidRPr="00C005E5">
              <w:rPr>
                <w:b/>
                <w:bCs/>
                <w:sz w:val="28"/>
                <w:szCs w:val="28"/>
              </w:rPr>
              <w:t xml:space="preserve">» </w:t>
            </w:r>
            <w:r>
              <w:rPr>
                <w:b/>
                <w:bCs/>
                <w:sz w:val="28"/>
                <w:szCs w:val="28"/>
              </w:rPr>
              <w:t>января 202</w:t>
            </w:r>
            <w:r w:rsidR="00405D70">
              <w:rPr>
                <w:b/>
                <w:bCs/>
                <w:sz w:val="28"/>
                <w:szCs w:val="28"/>
              </w:rPr>
              <w:t>6</w:t>
            </w:r>
            <w:r w:rsidRPr="00C005E5">
              <w:rPr>
                <w:b/>
                <w:bCs/>
                <w:sz w:val="28"/>
                <w:szCs w:val="28"/>
              </w:rPr>
              <w:t xml:space="preserve"> года.</w:t>
            </w:r>
          </w:p>
          <w:p w14:paraId="64B8EC73" w14:textId="2153BE26" w:rsidR="00175928" w:rsidRPr="00C005E5" w:rsidRDefault="00175928" w:rsidP="007C5F4F">
            <w:pPr>
              <w:ind w:firstLine="274"/>
              <w:jc w:val="both"/>
              <w:rPr>
                <w:bCs/>
                <w:i/>
                <w:sz w:val="28"/>
                <w:szCs w:val="28"/>
              </w:rPr>
            </w:pPr>
            <w:r>
              <w:rPr>
                <w:bCs/>
                <w:sz w:val="28"/>
                <w:szCs w:val="28"/>
              </w:rPr>
              <w:t>Р</w:t>
            </w:r>
            <w:r w:rsidRPr="00C005E5">
              <w:rPr>
                <w:bCs/>
                <w:sz w:val="28"/>
                <w:szCs w:val="28"/>
              </w:rPr>
              <w:t xml:space="preserve">ассмотрения вторых частей заявок </w:t>
            </w:r>
            <w:r>
              <w:rPr>
                <w:bCs/>
                <w:sz w:val="28"/>
                <w:szCs w:val="28"/>
              </w:rPr>
              <w:t xml:space="preserve">осуществляется </w:t>
            </w:r>
            <w:r w:rsidRPr="00C005E5">
              <w:rPr>
                <w:b/>
                <w:bCs/>
                <w:sz w:val="28"/>
                <w:szCs w:val="28"/>
              </w:rPr>
              <w:t>«</w:t>
            </w:r>
            <w:r>
              <w:rPr>
                <w:b/>
                <w:bCs/>
                <w:sz w:val="28"/>
                <w:szCs w:val="28"/>
              </w:rPr>
              <w:t>19</w:t>
            </w:r>
            <w:r w:rsidRPr="00C005E5">
              <w:rPr>
                <w:b/>
                <w:bCs/>
                <w:sz w:val="28"/>
                <w:szCs w:val="28"/>
              </w:rPr>
              <w:t xml:space="preserve">» </w:t>
            </w:r>
            <w:r>
              <w:rPr>
                <w:b/>
                <w:bCs/>
                <w:sz w:val="28"/>
                <w:szCs w:val="28"/>
              </w:rPr>
              <w:t>января 202</w:t>
            </w:r>
            <w:r w:rsidR="00405D70">
              <w:rPr>
                <w:b/>
                <w:bCs/>
                <w:sz w:val="28"/>
                <w:szCs w:val="28"/>
              </w:rPr>
              <w:t>6</w:t>
            </w:r>
            <w:r w:rsidRPr="00C005E5">
              <w:rPr>
                <w:b/>
                <w:bCs/>
                <w:sz w:val="28"/>
                <w:szCs w:val="28"/>
              </w:rPr>
              <w:t xml:space="preserve"> года.</w:t>
            </w:r>
          </w:p>
          <w:p w14:paraId="2553D836" w14:textId="6F68112F" w:rsidR="00175928" w:rsidRPr="00222821" w:rsidRDefault="00175928" w:rsidP="007C5F4F">
            <w:pPr>
              <w:ind w:firstLine="274"/>
              <w:jc w:val="both"/>
              <w:rPr>
                <w:bCs/>
                <w:i/>
                <w:color w:val="000000"/>
                <w:sz w:val="28"/>
                <w:szCs w:val="28"/>
              </w:rPr>
            </w:pPr>
            <w:r w:rsidRPr="00C005E5">
              <w:rPr>
                <w:bCs/>
                <w:sz w:val="28"/>
                <w:szCs w:val="28"/>
              </w:rPr>
              <w:lastRenderedPageBreak/>
              <w:t>Подведение итогов аукциона осуществляется</w:t>
            </w:r>
            <w:r w:rsidRPr="00C005E5">
              <w:rPr>
                <w:bCs/>
                <w:i/>
                <w:sz w:val="28"/>
                <w:szCs w:val="28"/>
              </w:rPr>
              <w:t xml:space="preserve"> </w:t>
            </w:r>
            <w:r w:rsidRPr="00C005E5">
              <w:rPr>
                <w:b/>
                <w:bCs/>
                <w:sz w:val="28"/>
                <w:szCs w:val="28"/>
              </w:rPr>
              <w:t>«</w:t>
            </w:r>
            <w:r>
              <w:rPr>
                <w:b/>
                <w:bCs/>
                <w:sz w:val="28"/>
                <w:szCs w:val="28"/>
              </w:rPr>
              <w:t>19</w:t>
            </w:r>
            <w:r w:rsidRPr="00C005E5">
              <w:rPr>
                <w:b/>
                <w:bCs/>
                <w:sz w:val="28"/>
                <w:szCs w:val="28"/>
              </w:rPr>
              <w:t xml:space="preserve">» </w:t>
            </w:r>
            <w:r>
              <w:rPr>
                <w:b/>
                <w:bCs/>
                <w:sz w:val="28"/>
                <w:szCs w:val="28"/>
              </w:rPr>
              <w:t>января 202</w:t>
            </w:r>
            <w:r w:rsidR="00405D70">
              <w:rPr>
                <w:b/>
                <w:bCs/>
                <w:sz w:val="28"/>
                <w:szCs w:val="28"/>
              </w:rPr>
              <w:t>6</w:t>
            </w:r>
            <w:r w:rsidRPr="00C005E5">
              <w:rPr>
                <w:b/>
                <w:bCs/>
                <w:sz w:val="28"/>
                <w:szCs w:val="28"/>
              </w:rPr>
              <w:t xml:space="preserve"> года.</w:t>
            </w:r>
          </w:p>
        </w:tc>
      </w:tr>
      <w:tr w:rsidR="00175928" w:rsidRPr="00342795" w14:paraId="5B38D2F5" w14:textId="77777777" w:rsidTr="007C5F4F">
        <w:tc>
          <w:tcPr>
            <w:tcW w:w="898" w:type="dxa"/>
          </w:tcPr>
          <w:p w14:paraId="697C2E4E" w14:textId="77777777" w:rsidR="00175928" w:rsidRPr="00342795" w:rsidRDefault="00175928" w:rsidP="007C5F4F">
            <w:pPr>
              <w:rPr>
                <w:color w:val="000000"/>
              </w:rPr>
            </w:pPr>
            <w:r w:rsidRPr="00342795">
              <w:rPr>
                <w:color w:val="000000"/>
                <w:sz w:val="28"/>
              </w:rPr>
              <w:lastRenderedPageBreak/>
              <w:t>2.4</w:t>
            </w:r>
          </w:p>
        </w:tc>
        <w:tc>
          <w:tcPr>
            <w:tcW w:w="3926" w:type="dxa"/>
          </w:tcPr>
          <w:p w14:paraId="5C095587" w14:textId="77777777" w:rsidR="00175928" w:rsidRPr="00342795" w:rsidRDefault="00175928" w:rsidP="007C5F4F">
            <w:pPr>
              <w:jc w:val="both"/>
              <w:rPr>
                <w:bCs/>
                <w:color w:val="000000"/>
                <w:sz w:val="28"/>
                <w:szCs w:val="28"/>
              </w:rPr>
            </w:pPr>
            <w:r w:rsidRPr="00342795">
              <w:rPr>
                <w:bCs/>
                <w:color w:val="000000"/>
                <w:sz w:val="28"/>
                <w:szCs w:val="28"/>
              </w:rPr>
              <w:t xml:space="preserve">Порядок направления запросов на разъяснение положений документации </w:t>
            </w:r>
            <w:r>
              <w:rPr>
                <w:bCs/>
                <w:color w:val="000000"/>
                <w:sz w:val="28"/>
                <w:szCs w:val="28"/>
              </w:rPr>
              <w:t xml:space="preserve">о закупке </w:t>
            </w:r>
            <w:r w:rsidRPr="00342795">
              <w:rPr>
                <w:bCs/>
                <w:color w:val="000000"/>
                <w:sz w:val="28"/>
                <w:szCs w:val="28"/>
              </w:rPr>
              <w:t>и предоставления разъяснений положений документации</w:t>
            </w:r>
            <w:r>
              <w:rPr>
                <w:bCs/>
                <w:color w:val="000000"/>
                <w:sz w:val="28"/>
                <w:szCs w:val="28"/>
              </w:rPr>
              <w:t xml:space="preserve"> о закупке</w:t>
            </w:r>
          </w:p>
          <w:p w14:paraId="6D230B29" w14:textId="77777777" w:rsidR="00175928" w:rsidRPr="00342795" w:rsidRDefault="00175928" w:rsidP="007C5F4F">
            <w:pPr>
              <w:rPr>
                <w:color w:val="000000"/>
              </w:rPr>
            </w:pPr>
          </w:p>
        </w:tc>
        <w:tc>
          <w:tcPr>
            <w:tcW w:w="9962" w:type="dxa"/>
          </w:tcPr>
          <w:p w14:paraId="74700C0B" w14:textId="77777777" w:rsidR="00175928" w:rsidRPr="00342795" w:rsidRDefault="00175928" w:rsidP="007C5F4F">
            <w:pPr>
              <w:ind w:firstLine="274"/>
              <w:jc w:val="both"/>
              <w:rPr>
                <w:bCs/>
                <w:color w:val="000000"/>
                <w:sz w:val="28"/>
                <w:szCs w:val="28"/>
              </w:rPr>
            </w:pPr>
            <w:r w:rsidRPr="00342795">
              <w:rPr>
                <w:bCs/>
                <w:color w:val="000000"/>
                <w:sz w:val="28"/>
                <w:szCs w:val="28"/>
              </w:rPr>
              <w:t>Порядок направления запросов на разъяснение положений документации</w:t>
            </w:r>
            <w:r>
              <w:rPr>
                <w:bCs/>
                <w:color w:val="000000"/>
                <w:sz w:val="28"/>
                <w:szCs w:val="28"/>
              </w:rPr>
              <w:t xml:space="preserve"> о закупке</w:t>
            </w:r>
            <w:r w:rsidRPr="00342795">
              <w:rPr>
                <w:bCs/>
                <w:color w:val="000000"/>
                <w:sz w:val="28"/>
                <w:szCs w:val="28"/>
              </w:rPr>
              <w:t xml:space="preserve"> и предоставления разъяснений положений документации </w:t>
            </w:r>
            <w:r>
              <w:rPr>
                <w:bCs/>
                <w:color w:val="000000"/>
                <w:sz w:val="28"/>
                <w:szCs w:val="28"/>
              </w:rPr>
              <w:t xml:space="preserve">о закупке </w:t>
            </w:r>
            <w:r w:rsidRPr="00342795">
              <w:rPr>
                <w:bCs/>
                <w:color w:val="000000"/>
                <w:sz w:val="28"/>
                <w:szCs w:val="28"/>
              </w:rPr>
              <w:t>указан в пункте 3</w:t>
            </w:r>
            <w:r>
              <w:rPr>
                <w:bCs/>
                <w:color w:val="000000"/>
                <w:sz w:val="28"/>
                <w:szCs w:val="28"/>
              </w:rPr>
              <w:t>.5</w:t>
            </w:r>
            <w:r w:rsidRPr="00342795">
              <w:rPr>
                <w:bCs/>
                <w:color w:val="000000"/>
                <w:sz w:val="28"/>
                <w:szCs w:val="28"/>
              </w:rPr>
              <w:t xml:space="preserve"> аукционной документации.</w:t>
            </w:r>
          </w:p>
          <w:p w14:paraId="098AEE6C" w14:textId="77777777" w:rsidR="00175928" w:rsidRPr="00C005E5" w:rsidRDefault="00175928" w:rsidP="007C5F4F">
            <w:pPr>
              <w:ind w:firstLine="274"/>
              <w:jc w:val="both"/>
              <w:rPr>
                <w:bCs/>
                <w:sz w:val="28"/>
                <w:szCs w:val="28"/>
              </w:rPr>
            </w:pPr>
            <w:r w:rsidRPr="00C005E5">
              <w:rPr>
                <w:bCs/>
                <w:sz w:val="28"/>
                <w:szCs w:val="28"/>
              </w:rPr>
              <w:t>Срок направления участниками запросов на разъяснение положений документации</w:t>
            </w:r>
            <w:r>
              <w:rPr>
                <w:bCs/>
                <w:sz w:val="28"/>
                <w:szCs w:val="28"/>
              </w:rPr>
              <w:t xml:space="preserve"> о закупке</w:t>
            </w:r>
            <w:r w:rsidRPr="00C005E5">
              <w:rPr>
                <w:bCs/>
                <w:sz w:val="28"/>
                <w:szCs w:val="28"/>
              </w:rPr>
              <w:t>: с «</w:t>
            </w:r>
            <w:r>
              <w:rPr>
                <w:bCs/>
                <w:sz w:val="28"/>
                <w:szCs w:val="28"/>
              </w:rPr>
              <w:t>16</w:t>
            </w:r>
            <w:r w:rsidRPr="00C005E5">
              <w:rPr>
                <w:bCs/>
                <w:sz w:val="28"/>
                <w:szCs w:val="28"/>
              </w:rPr>
              <w:t xml:space="preserve">» </w:t>
            </w:r>
            <w:r>
              <w:rPr>
                <w:bCs/>
                <w:sz w:val="28"/>
                <w:szCs w:val="28"/>
              </w:rPr>
              <w:t>декабря 2025</w:t>
            </w:r>
            <w:r w:rsidRPr="00C005E5">
              <w:rPr>
                <w:bCs/>
                <w:sz w:val="28"/>
                <w:szCs w:val="28"/>
              </w:rPr>
              <w:t xml:space="preserve"> г. по 9:00 часов московского времени </w:t>
            </w:r>
            <w:r>
              <w:rPr>
                <w:bCs/>
                <w:sz w:val="28"/>
                <w:szCs w:val="28"/>
              </w:rPr>
              <w:t>«23</w:t>
            </w:r>
            <w:r w:rsidRPr="00C005E5">
              <w:rPr>
                <w:bCs/>
                <w:sz w:val="28"/>
                <w:szCs w:val="28"/>
              </w:rPr>
              <w:t xml:space="preserve">» </w:t>
            </w:r>
            <w:r>
              <w:rPr>
                <w:bCs/>
                <w:sz w:val="28"/>
                <w:szCs w:val="28"/>
              </w:rPr>
              <w:t>декабря 2025</w:t>
            </w:r>
            <w:r w:rsidRPr="00C005E5">
              <w:rPr>
                <w:bCs/>
                <w:sz w:val="28"/>
                <w:szCs w:val="28"/>
              </w:rPr>
              <w:t xml:space="preserve"> г. (включительно).</w:t>
            </w:r>
          </w:p>
          <w:p w14:paraId="31E9526B" w14:textId="77777777" w:rsidR="00175928" w:rsidRPr="00C005E5" w:rsidRDefault="00175928" w:rsidP="007C5F4F">
            <w:pPr>
              <w:ind w:firstLine="274"/>
              <w:jc w:val="both"/>
              <w:rPr>
                <w:bCs/>
                <w:sz w:val="28"/>
                <w:szCs w:val="28"/>
              </w:rPr>
            </w:pPr>
            <w:r w:rsidRPr="00C005E5">
              <w:rPr>
                <w:bCs/>
                <w:sz w:val="28"/>
                <w:szCs w:val="28"/>
              </w:rPr>
              <w:t>Дата начала срока предоставления участникам разъяснений положений аукционной документации: «</w:t>
            </w:r>
            <w:r>
              <w:rPr>
                <w:bCs/>
                <w:sz w:val="28"/>
                <w:szCs w:val="28"/>
              </w:rPr>
              <w:t>16</w:t>
            </w:r>
            <w:r w:rsidRPr="00C005E5">
              <w:rPr>
                <w:bCs/>
                <w:sz w:val="28"/>
                <w:szCs w:val="28"/>
              </w:rPr>
              <w:t>»</w:t>
            </w:r>
            <w:r>
              <w:rPr>
                <w:bCs/>
                <w:sz w:val="28"/>
                <w:szCs w:val="28"/>
              </w:rPr>
              <w:t xml:space="preserve"> декабря 2025</w:t>
            </w:r>
            <w:r w:rsidRPr="00C005E5">
              <w:rPr>
                <w:bCs/>
                <w:sz w:val="28"/>
                <w:szCs w:val="28"/>
              </w:rPr>
              <w:t xml:space="preserve"> г.</w:t>
            </w:r>
          </w:p>
          <w:p w14:paraId="5F0B9AA7" w14:textId="77777777" w:rsidR="00175928" w:rsidRPr="00342795" w:rsidRDefault="00175928" w:rsidP="007C5F4F">
            <w:pPr>
              <w:ind w:firstLine="274"/>
              <w:jc w:val="both"/>
              <w:rPr>
                <w:color w:val="000000"/>
              </w:rPr>
            </w:pPr>
            <w:r w:rsidRPr="00C005E5">
              <w:rPr>
                <w:bCs/>
                <w:sz w:val="28"/>
                <w:szCs w:val="28"/>
              </w:rPr>
              <w:t xml:space="preserve">Дата окончания срока предоставления участникам разъяснений положений аукционной документации: </w:t>
            </w:r>
            <w:r>
              <w:rPr>
                <w:bCs/>
                <w:sz w:val="28"/>
                <w:szCs w:val="28"/>
              </w:rPr>
              <w:t>15</w:t>
            </w:r>
            <w:r w:rsidRPr="00C005E5">
              <w:rPr>
                <w:bCs/>
                <w:sz w:val="28"/>
                <w:szCs w:val="28"/>
              </w:rPr>
              <w:t>:</w:t>
            </w:r>
            <w:r>
              <w:rPr>
                <w:bCs/>
                <w:sz w:val="28"/>
                <w:szCs w:val="28"/>
              </w:rPr>
              <w:t>59</w:t>
            </w:r>
            <w:r w:rsidRPr="00C005E5">
              <w:rPr>
                <w:bCs/>
                <w:sz w:val="28"/>
                <w:szCs w:val="28"/>
              </w:rPr>
              <w:t xml:space="preserve"> часов московского времени </w:t>
            </w:r>
            <w:r>
              <w:rPr>
                <w:bCs/>
                <w:sz w:val="28"/>
                <w:szCs w:val="28"/>
              </w:rPr>
              <w:t>«26»</w:t>
            </w:r>
            <w:r w:rsidRPr="00C005E5">
              <w:rPr>
                <w:bCs/>
                <w:sz w:val="28"/>
                <w:szCs w:val="28"/>
              </w:rPr>
              <w:t xml:space="preserve"> </w:t>
            </w:r>
            <w:r>
              <w:rPr>
                <w:bCs/>
                <w:sz w:val="28"/>
                <w:szCs w:val="28"/>
              </w:rPr>
              <w:t>декабря 2025</w:t>
            </w:r>
            <w:r w:rsidRPr="00C005E5">
              <w:rPr>
                <w:bCs/>
                <w:sz w:val="28"/>
                <w:szCs w:val="28"/>
              </w:rPr>
              <w:t xml:space="preserve"> г.</w:t>
            </w:r>
          </w:p>
        </w:tc>
      </w:tr>
    </w:tbl>
    <w:p w14:paraId="2E01D620" w14:textId="77777777" w:rsidR="00175928" w:rsidRPr="00342795" w:rsidRDefault="00175928" w:rsidP="00175928">
      <w:pPr>
        <w:pStyle w:val="1"/>
        <w:keepNext w:val="0"/>
        <w:widowControl w:val="0"/>
        <w:spacing w:before="0" w:after="0"/>
        <w:ind w:firstLine="709"/>
        <w:rPr>
          <w:color w:val="000000"/>
          <w:sz w:val="28"/>
          <w:szCs w:val="28"/>
        </w:rPr>
      </w:pPr>
    </w:p>
    <w:p w14:paraId="17804A4A" w14:textId="77777777" w:rsidR="00175928" w:rsidRDefault="00175928" w:rsidP="00175928"/>
    <w:p w14:paraId="2FAEC95B" w14:textId="77777777" w:rsidR="00523CF7" w:rsidRDefault="00523CF7"/>
    <w:sectPr w:rsidR="00523CF7" w:rsidSect="00473F04">
      <w:headerReference w:type="default" r:id="rId17"/>
      <w:pgSz w:w="16838" w:h="11906" w:orient="landscape"/>
      <w:pgMar w:top="1418"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540FBA" w14:textId="77777777" w:rsidR="00DE42BA" w:rsidRDefault="00DE42BA" w:rsidP="00175928">
      <w:r>
        <w:separator/>
      </w:r>
    </w:p>
  </w:endnote>
  <w:endnote w:type="continuationSeparator" w:id="0">
    <w:p w14:paraId="54BAEF82" w14:textId="77777777" w:rsidR="00DE42BA" w:rsidRDefault="00DE42BA" w:rsidP="001759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 w:name="Arial Black">
    <w:panose1 w:val="020B0A04020102020204"/>
    <w:charset w:val="CC"/>
    <w:family w:val="swiss"/>
    <w:pitch w:val="variable"/>
    <w:sig w:usb0="A00002AF" w:usb1="400078F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612E87" w14:textId="77777777" w:rsidR="00DE42BA" w:rsidRDefault="00DE42BA" w:rsidP="00175928">
      <w:r>
        <w:separator/>
      </w:r>
    </w:p>
  </w:footnote>
  <w:footnote w:type="continuationSeparator" w:id="0">
    <w:p w14:paraId="22A531D9" w14:textId="77777777" w:rsidR="00DE42BA" w:rsidRDefault="00DE42BA" w:rsidP="00175928">
      <w:r>
        <w:continuationSeparator/>
      </w:r>
    </w:p>
  </w:footnote>
  <w:footnote w:id="1">
    <w:p w14:paraId="3FFB7A49" w14:textId="77777777" w:rsidR="00175928" w:rsidRDefault="00175928" w:rsidP="00175928">
      <w:pPr>
        <w:pStyle w:val="ad"/>
      </w:pPr>
      <w:r>
        <w:rPr>
          <w:rStyle w:val="ac"/>
        </w:rPr>
        <w:footnoteRef/>
      </w:r>
      <w:r>
        <w:t xml:space="preserve"> Перечень документов определяется согласно условиям заключенного Договора.</w:t>
      </w:r>
    </w:p>
  </w:footnote>
  <w:footnote w:id="2">
    <w:p w14:paraId="5321AA11" w14:textId="77777777" w:rsidR="00175928" w:rsidRDefault="00175928" w:rsidP="00175928">
      <w:pPr>
        <w:pStyle w:val="ad"/>
      </w:pPr>
      <w:r>
        <w:rPr>
          <w:rStyle w:val="ac"/>
        </w:rPr>
        <w:footnoteRef/>
      </w:r>
      <w:r>
        <w:t xml:space="preserve"> Информация может быть представлена участником дополнительно.</w:t>
      </w:r>
    </w:p>
  </w:footnote>
  <w:footnote w:id="3">
    <w:p w14:paraId="4D862E3C" w14:textId="77777777" w:rsidR="00175928" w:rsidRDefault="00175928" w:rsidP="00175928">
      <w:pPr>
        <w:pStyle w:val="ad"/>
        <w:jc w:val="both"/>
      </w:pPr>
      <w:r>
        <w:rPr>
          <w:rStyle w:val="ac"/>
        </w:rPr>
        <w:footnoteRef/>
      </w:r>
      <w:r>
        <w:t xml:space="preserve"> </w:t>
      </w:r>
      <w:r>
        <w:rPr>
          <w:color w:val="000000"/>
        </w:rPr>
        <w:t>При отсутствии сведений доля товаров собственного производства, товаров российского происхождения, а также инновационных и высокотехнологичных товаров, работ, услуг считается равной нулю. При отсутствии сведений в заявке участника, доля работ (услуг), по которым участник является подрядчиком (исполнителем), из общего объема закупки считается равной 100.</w:t>
      </w:r>
    </w:p>
  </w:footnote>
  <w:footnote w:id="4">
    <w:p w14:paraId="2FA88864" w14:textId="77777777" w:rsidR="00175928" w:rsidRDefault="00175928" w:rsidP="00175928">
      <w:pPr>
        <w:pStyle w:val="ad"/>
      </w:pPr>
      <w:r>
        <w:rPr>
          <w:rStyle w:val="ac"/>
        </w:rPr>
        <w:footnoteRef/>
      </w:r>
      <w:r>
        <w:t xml:space="preserve"> Информация указывается с точностью до двух знаков после запятой.</w:t>
      </w:r>
    </w:p>
  </w:footnote>
  <w:footnote w:id="5">
    <w:p w14:paraId="6F8540F0" w14:textId="77777777" w:rsidR="00855177" w:rsidRPr="004A0906" w:rsidRDefault="00855177" w:rsidP="00175928">
      <w:pPr>
        <w:pStyle w:val="ad"/>
        <w:spacing w:line="200" w:lineRule="exact"/>
        <w:jc w:val="both"/>
      </w:pPr>
      <w:r w:rsidRPr="004A0906">
        <w:rPr>
          <w:rStyle w:val="ac"/>
        </w:rPr>
        <w:footnoteRef/>
      </w:r>
      <w:r w:rsidRPr="004A0906">
        <w:t xml:space="preserve"> </w:t>
      </w:r>
      <w:r w:rsidRPr="004A0906">
        <w:rPr>
          <w:color w:val="000000"/>
        </w:rPr>
        <w:t xml:space="preserve">В случае если в рамках лота участник предлагает  несколько видов товаров, работ, услуг, относящихся к </w:t>
      </w:r>
      <w:r w:rsidRPr="004A0906">
        <w:t>высокотехнологичным и (или) инновационным</w:t>
      </w:r>
      <w:r w:rsidRPr="004A0906">
        <w:rPr>
          <w:color w:val="000000"/>
        </w:rPr>
        <w:t xml:space="preserve">, указывается их общая </w:t>
      </w:r>
      <w:r>
        <w:rPr>
          <w:color w:val="000000"/>
        </w:rPr>
        <w:t>доля</w:t>
      </w:r>
      <w:r w:rsidRPr="004A0906">
        <w:rPr>
          <w:color w:val="00000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9EA3A6" w14:textId="77777777" w:rsidR="00175928" w:rsidRPr="00DA14C4" w:rsidRDefault="00175928" w:rsidP="00515C92">
    <w:pPr>
      <w:pStyle w:val="af0"/>
      <w:jc w:val="center"/>
      <w:rPr>
        <w:sz w:val="20"/>
      </w:rPr>
    </w:pPr>
    <w:r w:rsidRPr="00DA14C4">
      <w:rPr>
        <w:sz w:val="20"/>
      </w:rPr>
      <w:fldChar w:fldCharType="begin"/>
    </w:r>
    <w:r w:rsidRPr="00DA14C4">
      <w:rPr>
        <w:sz w:val="20"/>
      </w:rPr>
      <w:instrText xml:space="preserve"> PAGE   \* MERGEFORMAT </w:instrText>
    </w:r>
    <w:r w:rsidRPr="00DA14C4">
      <w:rPr>
        <w:sz w:val="20"/>
      </w:rPr>
      <w:fldChar w:fldCharType="separate"/>
    </w:r>
    <w:r w:rsidR="0013497D">
      <w:rPr>
        <w:noProof/>
        <w:sz w:val="20"/>
      </w:rPr>
      <w:t>23</w:t>
    </w:r>
    <w:r w:rsidRPr="00DA14C4">
      <w:rPr>
        <w:sz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510C41" w14:textId="77777777" w:rsidR="000F3C81" w:rsidRPr="00DA14C4" w:rsidRDefault="00E05393" w:rsidP="00515C92">
    <w:pPr>
      <w:pStyle w:val="af0"/>
      <w:jc w:val="center"/>
      <w:rPr>
        <w:sz w:val="20"/>
      </w:rPr>
    </w:pPr>
    <w:r w:rsidRPr="00DA14C4">
      <w:rPr>
        <w:sz w:val="20"/>
      </w:rPr>
      <w:fldChar w:fldCharType="begin"/>
    </w:r>
    <w:r w:rsidRPr="00DA14C4">
      <w:rPr>
        <w:sz w:val="20"/>
      </w:rPr>
      <w:instrText xml:space="preserve"> PAGE   \* MERGEFORMAT </w:instrText>
    </w:r>
    <w:r w:rsidRPr="00DA14C4">
      <w:rPr>
        <w:sz w:val="20"/>
      </w:rPr>
      <w:fldChar w:fldCharType="separate"/>
    </w:r>
    <w:r w:rsidR="0013497D">
      <w:rPr>
        <w:noProof/>
        <w:sz w:val="20"/>
      </w:rPr>
      <w:t>38</w:t>
    </w:r>
    <w:r w:rsidRPr="00DA14C4">
      <w:rPr>
        <w:sz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854F3"/>
    <w:multiLevelType w:val="multilevel"/>
    <w:tmpl w:val="67F4729E"/>
    <w:lvl w:ilvl="0">
      <w:start w:val="2"/>
      <w:numFmt w:val="decimal"/>
      <w:lvlText w:val="%1."/>
      <w:lvlJc w:val="left"/>
      <w:pPr>
        <w:ind w:left="360" w:hanging="360"/>
      </w:pPr>
      <w:rPr>
        <w:rFonts w:hint="default"/>
      </w:rPr>
    </w:lvl>
    <w:lvl w:ilvl="1">
      <w:start w:val="4"/>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 w15:restartNumberingAfterBreak="0">
    <w:nsid w:val="33A464B5"/>
    <w:multiLevelType w:val="multilevel"/>
    <w:tmpl w:val="6B02A03C"/>
    <w:lvl w:ilvl="0">
      <w:start w:val="9"/>
      <w:numFmt w:val="decimal"/>
      <w:lvlText w:val="%1."/>
      <w:lvlJc w:val="left"/>
      <w:pPr>
        <w:ind w:left="720"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2" w15:restartNumberingAfterBreak="0">
    <w:nsid w:val="3BBA7CDF"/>
    <w:multiLevelType w:val="multilevel"/>
    <w:tmpl w:val="ADB461AE"/>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509C473F"/>
    <w:multiLevelType w:val="hybridMultilevel"/>
    <w:tmpl w:val="C9264E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9D677C0"/>
    <w:multiLevelType w:val="multilevel"/>
    <w:tmpl w:val="3F609B4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744F3B93"/>
    <w:multiLevelType w:val="multilevel"/>
    <w:tmpl w:val="7D3AABDC"/>
    <w:lvl w:ilvl="0">
      <w:start w:val="1"/>
      <w:numFmt w:val="decimal"/>
      <w:lvlText w:val="%1."/>
      <w:lvlJc w:val="left"/>
      <w:pPr>
        <w:ind w:left="1080" w:hanging="360"/>
      </w:pPr>
      <w:rPr>
        <w:rFonts w:ascii="Times New Roman" w:hAnsi="Times New Roman" w:cs="Times New Roman" w:hint="default"/>
        <w:b/>
      </w:rPr>
    </w:lvl>
    <w:lvl w:ilvl="1">
      <w:start w:val="1"/>
      <w:numFmt w:val="decimal"/>
      <w:isLgl/>
      <w:lvlText w:val="%1.%2."/>
      <w:lvlJc w:val="left"/>
      <w:pPr>
        <w:ind w:left="1080" w:hanging="360"/>
      </w:pPr>
      <w:rPr>
        <w:rFonts w:hint="default"/>
        <w:i w:val="0"/>
      </w:rPr>
    </w:lvl>
    <w:lvl w:ilvl="2">
      <w:start w:val="1"/>
      <w:numFmt w:val="decimal"/>
      <w:isLgl/>
      <w:lvlText w:val="%1.%2.%3."/>
      <w:lvlJc w:val="left"/>
      <w:pPr>
        <w:ind w:left="1288"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6" w15:restartNumberingAfterBreak="0">
    <w:nsid w:val="7C8A1294"/>
    <w:multiLevelType w:val="multilevel"/>
    <w:tmpl w:val="CAEE925C"/>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6"/>
  </w:num>
  <w:num w:numId="2">
    <w:abstractNumId w:val="3"/>
  </w:num>
  <w:num w:numId="3">
    <w:abstractNumId w:val="5"/>
  </w:num>
  <w:num w:numId="4">
    <w:abstractNumId w:val="1"/>
  </w:num>
  <w:num w:numId="5">
    <w:abstractNumId w:val="4"/>
  </w:num>
  <w:num w:numId="6">
    <w:abstractNumId w:val="0"/>
  </w:num>
  <w:num w:numId="7">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5928"/>
    <w:rsid w:val="0013497D"/>
    <w:rsid w:val="00175928"/>
    <w:rsid w:val="002276D4"/>
    <w:rsid w:val="002C0F5B"/>
    <w:rsid w:val="002F625B"/>
    <w:rsid w:val="00364616"/>
    <w:rsid w:val="003D7B8F"/>
    <w:rsid w:val="00405D70"/>
    <w:rsid w:val="00523CF7"/>
    <w:rsid w:val="0054655B"/>
    <w:rsid w:val="00573315"/>
    <w:rsid w:val="005B78C0"/>
    <w:rsid w:val="00855177"/>
    <w:rsid w:val="00970E3B"/>
    <w:rsid w:val="009E1D40"/>
    <w:rsid w:val="00AA3B81"/>
    <w:rsid w:val="00AE0C9D"/>
    <w:rsid w:val="00AE3DE2"/>
    <w:rsid w:val="00D7397C"/>
    <w:rsid w:val="00DA7349"/>
    <w:rsid w:val="00DE42BA"/>
    <w:rsid w:val="00E05393"/>
    <w:rsid w:val="00E67A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29A616"/>
  <w15:chartTrackingRefBased/>
  <w15:docId w15:val="{569A8FD3-B93A-4A61-B0D2-1B0E22460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7592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175928"/>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175928"/>
    <w:pPr>
      <w:keepNext/>
      <w:spacing w:before="240" w:after="60"/>
      <w:outlineLvl w:val="1"/>
    </w:pPr>
    <w:rPr>
      <w:rFonts w:ascii="Cambria" w:hAnsi="Cambria"/>
      <w:b/>
      <w:bCs/>
      <w:i/>
      <w:iCs/>
      <w:sz w:val="28"/>
      <w:szCs w:val="28"/>
      <w:lang w:val="x-none" w:eastAsia="x-none"/>
    </w:rPr>
  </w:style>
  <w:style w:type="paragraph" w:styleId="3">
    <w:name w:val="heading 3"/>
    <w:aliases w:val="H3"/>
    <w:basedOn w:val="a"/>
    <w:next w:val="a"/>
    <w:link w:val="30"/>
    <w:qFormat/>
    <w:rsid w:val="00175928"/>
    <w:pPr>
      <w:keepNext/>
      <w:spacing w:before="240" w:after="60"/>
      <w:outlineLvl w:val="2"/>
    </w:pPr>
    <w:rPr>
      <w:rFonts w:ascii="Arial" w:hAnsi="Arial" w:cs="Arial"/>
      <w:b/>
      <w:bCs/>
      <w:sz w:val="26"/>
      <w:szCs w:val="26"/>
    </w:rPr>
  </w:style>
  <w:style w:type="paragraph" w:styleId="4">
    <w:name w:val="heading 4"/>
    <w:basedOn w:val="a"/>
    <w:next w:val="a"/>
    <w:link w:val="40"/>
    <w:qFormat/>
    <w:rsid w:val="00175928"/>
    <w:pPr>
      <w:keepNext/>
      <w:widowControl w:val="0"/>
      <w:autoSpaceDE w:val="0"/>
      <w:autoSpaceDN w:val="0"/>
      <w:adjustRightInd w:val="0"/>
      <w:spacing w:before="240" w:after="60"/>
      <w:outlineLvl w:val="3"/>
    </w:pPr>
    <w:rPr>
      <w:rFonts w:ascii="Calibri" w:hAnsi="Calibri" w:cs="Calibri"/>
      <w:b/>
      <w:bCs/>
      <w:sz w:val="28"/>
      <w:szCs w:val="28"/>
    </w:rPr>
  </w:style>
  <w:style w:type="paragraph" w:styleId="5">
    <w:name w:val="heading 5"/>
    <w:basedOn w:val="a"/>
    <w:next w:val="a"/>
    <w:link w:val="50"/>
    <w:qFormat/>
    <w:rsid w:val="00175928"/>
    <w:pPr>
      <w:widowControl w:val="0"/>
      <w:autoSpaceDE w:val="0"/>
      <w:autoSpaceDN w:val="0"/>
      <w:adjustRightInd w:val="0"/>
      <w:spacing w:before="240" w:after="60"/>
      <w:outlineLvl w:val="4"/>
    </w:pPr>
    <w:rPr>
      <w:rFonts w:ascii="Calibri" w:hAnsi="Calibri" w:cs="Calibri"/>
      <w:b/>
      <w:bCs/>
      <w:i/>
      <w:iCs/>
      <w:sz w:val="26"/>
      <w:szCs w:val="26"/>
    </w:rPr>
  </w:style>
  <w:style w:type="paragraph" w:styleId="6">
    <w:name w:val="heading 6"/>
    <w:basedOn w:val="a"/>
    <w:next w:val="a"/>
    <w:link w:val="60"/>
    <w:qFormat/>
    <w:rsid w:val="00175928"/>
    <w:pPr>
      <w:tabs>
        <w:tab w:val="num" w:pos="1152"/>
      </w:tabs>
      <w:spacing w:before="240" w:after="60"/>
      <w:ind w:left="1152" w:hanging="1152"/>
      <w:outlineLvl w:val="5"/>
    </w:pPr>
    <w:rPr>
      <w:b/>
      <w:bCs/>
      <w:sz w:val="22"/>
      <w:szCs w:val="22"/>
    </w:rPr>
  </w:style>
  <w:style w:type="paragraph" w:styleId="7">
    <w:name w:val="heading 7"/>
    <w:basedOn w:val="a"/>
    <w:next w:val="a"/>
    <w:link w:val="70"/>
    <w:qFormat/>
    <w:rsid w:val="00175928"/>
    <w:pPr>
      <w:tabs>
        <w:tab w:val="num" w:pos="1296"/>
      </w:tabs>
      <w:spacing w:before="240" w:after="60"/>
      <w:ind w:left="1296" w:hanging="1296"/>
      <w:outlineLvl w:val="6"/>
    </w:pPr>
  </w:style>
  <w:style w:type="paragraph" w:styleId="8">
    <w:name w:val="heading 8"/>
    <w:basedOn w:val="a"/>
    <w:next w:val="a"/>
    <w:link w:val="80"/>
    <w:qFormat/>
    <w:rsid w:val="00175928"/>
    <w:pPr>
      <w:widowControl w:val="0"/>
      <w:autoSpaceDE w:val="0"/>
      <w:autoSpaceDN w:val="0"/>
      <w:adjustRightInd w:val="0"/>
      <w:spacing w:before="240" w:after="60"/>
      <w:outlineLvl w:val="7"/>
    </w:pPr>
    <w:rPr>
      <w:rFonts w:ascii="Calibri" w:hAnsi="Calibri" w:cs="Calibri"/>
      <w:i/>
      <w:iCs/>
    </w:rPr>
  </w:style>
  <w:style w:type="paragraph" w:styleId="9">
    <w:name w:val="heading 9"/>
    <w:basedOn w:val="a"/>
    <w:next w:val="a"/>
    <w:link w:val="90"/>
    <w:qFormat/>
    <w:rsid w:val="00175928"/>
    <w:pPr>
      <w:tabs>
        <w:tab w:val="num" w:pos="1584"/>
      </w:tabs>
      <w:spacing w:before="240" w:after="60"/>
      <w:ind w:left="1584" w:hanging="1584"/>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75928"/>
    <w:rPr>
      <w:rFonts w:ascii="Arial" w:eastAsia="Times New Roman" w:hAnsi="Arial" w:cs="Arial"/>
      <w:b/>
      <w:bCs/>
      <w:kern w:val="32"/>
      <w:sz w:val="32"/>
      <w:szCs w:val="32"/>
      <w:lang w:eastAsia="ru-RU"/>
    </w:rPr>
  </w:style>
  <w:style w:type="character" w:customStyle="1" w:styleId="20">
    <w:name w:val="Заголовок 2 Знак"/>
    <w:basedOn w:val="a0"/>
    <w:link w:val="2"/>
    <w:rsid w:val="00175928"/>
    <w:rPr>
      <w:rFonts w:ascii="Cambria" w:eastAsia="Times New Roman" w:hAnsi="Cambria" w:cs="Times New Roman"/>
      <w:b/>
      <w:bCs/>
      <w:i/>
      <w:iCs/>
      <w:sz w:val="28"/>
      <w:szCs w:val="28"/>
      <w:lang w:val="x-none" w:eastAsia="x-none"/>
    </w:rPr>
  </w:style>
  <w:style w:type="character" w:customStyle="1" w:styleId="30">
    <w:name w:val="Заголовок 3 Знак"/>
    <w:aliases w:val="H3 Знак"/>
    <w:basedOn w:val="a0"/>
    <w:link w:val="3"/>
    <w:rsid w:val="00175928"/>
    <w:rPr>
      <w:rFonts w:ascii="Arial" w:eastAsia="Times New Roman" w:hAnsi="Arial" w:cs="Arial"/>
      <w:b/>
      <w:bCs/>
      <w:sz w:val="26"/>
      <w:szCs w:val="26"/>
      <w:lang w:eastAsia="ru-RU"/>
    </w:rPr>
  </w:style>
  <w:style w:type="character" w:customStyle="1" w:styleId="40">
    <w:name w:val="Заголовок 4 Знак"/>
    <w:basedOn w:val="a0"/>
    <w:link w:val="4"/>
    <w:rsid w:val="00175928"/>
    <w:rPr>
      <w:rFonts w:ascii="Calibri" w:eastAsia="Times New Roman" w:hAnsi="Calibri" w:cs="Calibri"/>
      <w:b/>
      <w:bCs/>
      <w:sz w:val="28"/>
      <w:szCs w:val="28"/>
      <w:lang w:eastAsia="ru-RU"/>
    </w:rPr>
  </w:style>
  <w:style w:type="character" w:customStyle="1" w:styleId="50">
    <w:name w:val="Заголовок 5 Знак"/>
    <w:basedOn w:val="a0"/>
    <w:link w:val="5"/>
    <w:rsid w:val="00175928"/>
    <w:rPr>
      <w:rFonts w:ascii="Calibri" w:eastAsia="Times New Roman" w:hAnsi="Calibri" w:cs="Calibri"/>
      <w:b/>
      <w:bCs/>
      <w:i/>
      <w:iCs/>
      <w:sz w:val="26"/>
      <w:szCs w:val="26"/>
      <w:lang w:eastAsia="ru-RU"/>
    </w:rPr>
  </w:style>
  <w:style w:type="character" w:customStyle="1" w:styleId="60">
    <w:name w:val="Заголовок 6 Знак"/>
    <w:basedOn w:val="a0"/>
    <w:link w:val="6"/>
    <w:rsid w:val="00175928"/>
    <w:rPr>
      <w:rFonts w:ascii="Times New Roman" w:eastAsia="Times New Roman" w:hAnsi="Times New Roman" w:cs="Times New Roman"/>
      <w:b/>
      <w:bCs/>
      <w:lang w:eastAsia="ru-RU"/>
    </w:rPr>
  </w:style>
  <w:style w:type="character" w:customStyle="1" w:styleId="70">
    <w:name w:val="Заголовок 7 Знак"/>
    <w:basedOn w:val="a0"/>
    <w:link w:val="7"/>
    <w:rsid w:val="00175928"/>
    <w:rPr>
      <w:rFonts w:ascii="Times New Roman" w:eastAsia="Times New Roman" w:hAnsi="Times New Roman" w:cs="Times New Roman"/>
      <w:sz w:val="24"/>
      <w:szCs w:val="24"/>
      <w:lang w:eastAsia="ru-RU"/>
    </w:rPr>
  </w:style>
  <w:style w:type="character" w:customStyle="1" w:styleId="80">
    <w:name w:val="Заголовок 8 Знак"/>
    <w:basedOn w:val="a0"/>
    <w:link w:val="8"/>
    <w:rsid w:val="00175928"/>
    <w:rPr>
      <w:rFonts w:ascii="Calibri" w:eastAsia="Times New Roman" w:hAnsi="Calibri" w:cs="Calibri"/>
      <w:i/>
      <w:iCs/>
      <w:sz w:val="24"/>
      <w:szCs w:val="24"/>
      <w:lang w:eastAsia="ru-RU"/>
    </w:rPr>
  </w:style>
  <w:style w:type="character" w:customStyle="1" w:styleId="90">
    <w:name w:val="Заголовок 9 Знак"/>
    <w:basedOn w:val="a0"/>
    <w:link w:val="9"/>
    <w:rsid w:val="00175928"/>
    <w:rPr>
      <w:rFonts w:ascii="Arial" w:eastAsia="Times New Roman" w:hAnsi="Arial" w:cs="Arial"/>
      <w:lang w:eastAsia="ru-RU"/>
    </w:rPr>
  </w:style>
  <w:style w:type="character" w:customStyle="1" w:styleId="21">
    <w:name w:val="Заголовок 2 Знак1"/>
    <w:aliases w:val="Заголовок 2 Знак Знак"/>
    <w:locked/>
    <w:rsid w:val="00175928"/>
    <w:rPr>
      <w:rFonts w:ascii="Cambria" w:hAnsi="Cambria" w:cs="Cambria"/>
      <w:b/>
      <w:bCs/>
      <w:i/>
      <w:iCs/>
      <w:sz w:val="28"/>
      <w:szCs w:val="28"/>
      <w:lang w:val="ru-RU" w:eastAsia="ru-RU" w:bidi="ar-SA"/>
    </w:rPr>
  </w:style>
  <w:style w:type="character" w:customStyle="1" w:styleId="a3">
    <w:name w:val="Название Знак"/>
    <w:uiPriority w:val="10"/>
    <w:rsid w:val="00175928"/>
    <w:rPr>
      <w:b/>
      <w:bCs/>
      <w:sz w:val="28"/>
      <w:szCs w:val="28"/>
      <w:lang w:val="en-US" w:eastAsia="ru-RU" w:bidi="ar-SA"/>
    </w:rPr>
  </w:style>
  <w:style w:type="character" w:styleId="a4">
    <w:name w:val="Strong"/>
    <w:qFormat/>
    <w:rsid w:val="00175928"/>
    <w:rPr>
      <w:b/>
      <w:bCs/>
    </w:rPr>
  </w:style>
  <w:style w:type="paragraph" w:styleId="a5">
    <w:name w:val="List Paragraph"/>
    <w:aliases w:val="Маркер,Bullet Number,Нумерованый список,List Paragraph1,Bullet List,FooterText,numbered,lp1,lp1 Text,List Paragraph,название,Абзац списка3,SL_Абзац списка,f_Абзац 1,Абзац списка2,Абзац списка4,ПАРАГРАФ,Абзац списка11,Paragraphe de liste1,1"/>
    <w:basedOn w:val="a"/>
    <w:link w:val="a6"/>
    <w:uiPriority w:val="34"/>
    <w:qFormat/>
    <w:rsid w:val="00175928"/>
    <w:pPr>
      <w:ind w:left="708"/>
    </w:pPr>
    <w:rPr>
      <w:lang w:val="x-none" w:eastAsia="x-none"/>
    </w:rPr>
  </w:style>
  <w:style w:type="paragraph" w:customStyle="1" w:styleId="11">
    <w:name w:val="Обычный1"/>
    <w:link w:val="Normal"/>
    <w:rsid w:val="00175928"/>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Normal">
    <w:name w:val="Normal Знак"/>
    <w:link w:val="11"/>
    <w:rsid w:val="00175928"/>
    <w:rPr>
      <w:rFonts w:ascii="Times New Roman" w:eastAsia="Times New Roman" w:hAnsi="Times New Roman" w:cs="Times New Roman"/>
      <w:sz w:val="28"/>
      <w:szCs w:val="20"/>
      <w:lang w:eastAsia="ru-RU"/>
    </w:rPr>
  </w:style>
  <w:style w:type="paragraph" w:customStyle="1" w:styleId="13">
    <w:name w:val="Обычный13"/>
    <w:rsid w:val="00175928"/>
    <w:pPr>
      <w:spacing w:after="0" w:line="240" w:lineRule="auto"/>
      <w:ind w:firstLine="720"/>
      <w:jc w:val="both"/>
    </w:pPr>
    <w:rPr>
      <w:rFonts w:ascii="Times New Roman" w:eastAsia="Times New Roman" w:hAnsi="Times New Roman" w:cs="Times New Roman"/>
      <w:sz w:val="28"/>
      <w:szCs w:val="20"/>
      <w:lang w:eastAsia="ru-RU"/>
    </w:rPr>
  </w:style>
  <w:style w:type="character" w:styleId="a7">
    <w:name w:val="Hyperlink"/>
    <w:rsid w:val="00175928"/>
    <w:rPr>
      <w:color w:val="0000FF"/>
      <w:u w:val="single"/>
    </w:rPr>
  </w:style>
  <w:style w:type="paragraph" w:styleId="a8">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Знак2"/>
    <w:basedOn w:val="a"/>
    <w:link w:val="a9"/>
    <w:qFormat/>
    <w:rsid w:val="00175928"/>
    <w:pPr>
      <w:ind w:firstLine="709"/>
      <w:jc w:val="both"/>
    </w:pPr>
    <w:rPr>
      <w:rFonts w:eastAsia="MS Mincho"/>
      <w:sz w:val="26"/>
      <w:lang w:val="x-none" w:eastAsia="x-none"/>
    </w:rPr>
  </w:style>
  <w:style w:type="character" w:customStyle="1" w:styleId="a9">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8"/>
    <w:qFormat/>
    <w:rsid w:val="00175928"/>
    <w:rPr>
      <w:rFonts w:ascii="Times New Roman" w:eastAsia="MS Mincho" w:hAnsi="Times New Roman" w:cs="Times New Roman"/>
      <w:sz w:val="26"/>
      <w:szCs w:val="24"/>
      <w:lang w:val="x-none" w:eastAsia="x-none"/>
    </w:rPr>
  </w:style>
  <w:style w:type="paragraph" w:styleId="aa">
    <w:name w:val="Plain Text"/>
    <w:basedOn w:val="a"/>
    <w:link w:val="ab"/>
    <w:uiPriority w:val="99"/>
    <w:rsid w:val="00175928"/>
    <w:pPr>
      <w:tabs>
        <w:tab w:val="left" w:pos="360"/>
      </w:tabs>
      <w:ind w:firstLine="900"/>
      <w:jc w:val="both"/>
    </w:pPr>
    <w:rPr>
      <w:rFonts w:eastAsia="MS Mincho"/>
      <w:spacing w:val="-2"/>
      <w:sz w:val="26"/>
      <w:szCs w:val="20"/>
      <w:lang w:val="x-none" w:eastAsia="x-none"/>
    </w:rPr>
  </w:style>
  <w:style w:type="character" w:customStyle="1" w:styleId="ab">
    <w:name w:val="Текст Знак"/>
    <w:basedOn w:val="a0"/>
    <w:link w:val="aa"/>
    <w:uiPriority w:val="99"/>
    <w:rsid w:val="00175928"/>
    <w:rPr>
      <w:rFonts w:ascii="Times New Roman" w:eastAsia="MS Mincho" w:hAnsi="Times New Roman" w:cs="Times New Roman"/>
      <w:spacing w:val="-2"/>
      <w:sz w:val="26"/>
      <w:szCs w:val="20"/>
      <w:lang w:val="x-none" w:eastAsia="x-none"/>
    </w:rPr>
  </w:style>
  <w:style w:type="character" w:styleId="ac">
    <w:name w:val="footnote reference"/>
    <w:aliases w:val="Знак сноски 1,Знак сноски-FN,Ciae niinee-FN,Referencia nota al pie,СНОСКА,сноска1,ftref,сноска,fr,Used by Word for Help footnote symbols,Avg - Знак сноски,Avg,вески,ХИА_ЗС,Знак сноски1,SUPERS,ООО Знак сноски,avg-Знак сноски,Знак сноски итог"/>
    <w:qFormat/>
    <w:rsid w:val="00175928"/>
    <w:rPr>
      <w:vertAlign w:val="superscript"/>
    </w:rPr>
  </w:style>
  <w:style w:type="paragraph" w:styleId="ad">
    <w:name w:val="footnote text"/>
    <w:basedOn w:val="a"/>
    <w:link w:val="ae"/>
    <w:uiPriority w:val="99"/>
    <w:semiHidden/>
    <w:rsid w:val="00175928"/>
    <w:pPr>
      <w:widowControl w:val="0"/>
      <w:autoSpaceDE w:val="0"/>
      <w:autoSpaceDN w:val="0"/>
    </w:pPr>
    <w:rPr>
      <w:sz w:val="20"/>
      <w:szCs w:val="20"/>
    </w:rPr>
  </w:style>
  <w:style w:type="character" w:customStyle="1" w:styleId="ae">
    <w:name w:val="Текст сноски Знак"/>
    <w:basedOn w:val="a0"/>
    <w:link w:val="ad"/>
    <w:uiPriority w:val="99"/>
    <w:semiHidden/>
    <w:rsid w:val="00175928"/>
    <w:rPr>
      <w:rFonts w:ascii="Times New Roman" w:eastAsia="Times New Roman" w:hAnsi="Times New Roman" w:cs="Times New Roman"/>
      <w:sz w:val="20"/>
      <w:szCs w:val="20"/>
      <w:lang w:eastAsia="ru-RU"/>
    </w:rPr>
  </w:style>
  <w:style w:type="paragraph" w:styleId="31">
    <w:name w:val="Body Text Indent 3"/>
    <w:basedOn w:val="a"/>
    <w:link w:val="32"/>
    <w:rsid w:val="00175928"/>
    <w:pPr>
      <w:spacing w:after="120"/>
      <w:ind w:left="283"/>
    </w:pPr>
    <w:rPr>
      <w:sz w:val="16"/>
      <w:szCs w:val="16"/>
      <w:lang w:val="x-none" w:eastAsia="x-none"/>
    </w:rPr>
  </w:style>
  <w:style w:type="character" w:customStyle="1" w:styleId="32">
    <w:name w:val="Основной текст с отступом 3 Знак"/>
    <w:basedOn w:val="a0"/>
    <w:link w:val="31"/>
    <w:rsid w:val="00175928"/>
    <w:rPr>
      <w:rFonts w:ascii="Times New Roman" w:eastAsia="Times New Roman" w:hAnsi="Times New Roman" w:cs="Times New Roman"/>
      <w:sz w:val="16"/>
      <w:szCs w:val="16"/>
      <w:lang w:val="x-none" w:eastAsia="x-none"/>
    </w:rPr>
  </w:style>
  <w:style w:type="paragraph" w:styleId="af">
    <w:name w:val="List Bullet"/>
    <w:basedOn w:val="a"/>
    <w:autoRedefine/>
    <w:rsid w:val="00175928"/>
    <w:pPr>
      <w:autoSpaceDE w:val="0"/>
      <w:autoSpaceDN w:val="0"/>
      <w:adjustRightInd w:val="0"/>
      <w:ind w:firstLine="720"/>
      <w:jc w:val="both"/>
    </w:pPr>
    <w:rPr>
      <w:b/>
      <w:bCs/>
      <w:i/>
      <w:sz w:val="28"/>
      <w:szCs w:val="28"/>
    </w:rPr>
  </w:style>
  <w:style w:type="paragraph" w:customStyle="1" w:styleId="22">
    <w:name w:val="Обычный2"/>
    <w:rsid w:val="00175928"/>
    <w:pPr>
      <w:spacing w:after="0" w:line="240" w:lineRule="auto"/>
      <w:ind w:firstLine="720"/>
      <w:jc w:val="both"/>
    </w:pPr>
    <w:rPr>
      <w:rFonts w:ascii="Times New Roman" w:eastAsia="Times New Roman" w:hAnsi="Times New Roman" w:cs="Times New Roman"/>
      <w:sz w:val="28"/>
      <w:szCs w:val="20"/>
      <w:lang w:eastAsia="ru-RU"/>
    </w:rPr>
  </w:style>
  <w:style w:type="paragraph" w:styleId="af0">
    <w:name w:val="header"/>
    <w:basedOn w:val="a"/>
    <w:link w:val="af1"/>
    <w:uiPriority w:val="99"/>
    <w:unhideWhenUsed/>
    <w:rsid w:val="00175928"/>
    <w:pPr>
      <w:tabs>
        <w:tab w:val="center" w:pos="4677"/>
        <w:tab w:val="right" w:pos="9355"/>
      </w:tabs>
    </w:pPr>
    <w:rPr>
      <w:lang w:val="x-none" w:eastAsia="x-none"/>
    </w:rPr>
  </w:style>
  <w:style w:type="character" w:customStyle="1" w:styleId="af1">
    <w:name w:val="Верхний колонтитул Знак"/>
    <w:basedOn w:val="a0"/>
    <w:link w:val="af0"/>
    <w:uiPriority w:val="99"/>
    <w:rsid w:val="00175928"/>
    <w:rPr>
      <w:rFonts w:ascii="Times New Roman" w:eastAsia="Times New Roman" w:hAnsi="Times New Roman" w:cs="Times New Roman"/>
      <w:sz w:val="24"/>
      <w:szCs w:val="24"/>
      <w:lang w:val="x-none" w:eastAsia="x-none"/>
    </w:rPr>
  </w:style>
  <w:style w:type="paragraph" w:styleId="af2">
    <w:name w:val="footer"/>
    <w:basedOn w:val="a"/>
    <w:link w:val="af3"/>
    <w:uiPriority w:val="99"/>
    <w:semiHidden/>
    <w:unhideWhenUsed/>
    <w:rsid w:val="00175928"/>
    <w:pPr>
      <w:tabs>
        <w:tab w:val="center" w:pos="4677"/>
        <w:tab w:val="right" w:pos="9355"/>
      </w:tabs>
    </w:pPr>
    <w:rPr>
      <w:lang w:val="x-none" w:eastAsia="x-none"/>
    </w:rPr>
  </w:style>
  <w:style w:type="character" w:customStyle="1" w:styleId="af3">
    <w:name w:val="Нижний колонтитул Знак"/>
    <w:basedOn w:val="a0"/>
    <w:link w:val="af2"/>
    <w:uiPriority w:val="99"/>
    <w:semiHidden/>
    <w:rsid w:val="00175928"/>
    <w:rPr>
      <w:rFonts w:ascii="Times New Roman" w:eastAsia="Times New Roman" w:hAnsi="Times New Roman" w:cs="Times New Roman"/>
      <w:sz w:val="24"/>
      <w:szCs w:val="24"/>
      <w:lang w:val="x-none" w:eastAsia="x-none"/>
    </w:rPr>
  </w:style>
  <w:style w:type="paragraph" w:styleId="af4">
    <w:name w:val="Body Text Indent"/>
    <w:basedOn w:val="a"/>
    <w:link w:val="af5"/>
    <w:rsid w:val="00175928"/>
    <w:pPr>
      <w:spacing w:after="120"/>
      <w:ind w:left="283"/>
    </w:pPr>
    <w:rPr>
      <w:lang w:val="x-none" w:eastAsia="x-none"/>
    </w:rPr>
  </w:style>
  <w:style w:type="character" w:customStyle="1" w:styleId="af5">
    <w:name w:val="Основной текст с отступом Знак"/>
    <w:basedOn w:val="a0"/>
    <w:link w:val="af4"/>
    <w:rsid w:val="00175928"/>
    <w:rPr>
      <w:rFonts w:ascii="Times New Roman" w:eastAsia="Times New Roman" w:hAnsi="Times New Roman" w:cs="Times New Roman"/>
      <w:sz w:val="24"/>
      <w:szCs w:val="24"/>
      <w:lang w:val="x-none" w:eastAsia="x-none"/>
    </w:rPr>
  </w:style>
  <w:style w:type="paragraph" w:styleId="33">
    <w:name w:val="Body Text 3"/>
    <w:basedOn w:val="a"/>
    <w:link w:val="34"/>
    <w:rsid w:val="00175928"/>
    <w:pPr>
      <w:spacing w:after="120"/>
    </w:pPr>
    <w:rPr>
      <w:sz w:val="16"/>
      <w:szCs w:val="16"/>
      <w:lang w:val="x-none" w:eastAsia="x-none"/>
    </w:rPr>
  </w:style>
  <w:style w:type="character" w:customStyle="1" w:styleId="34">
    <w:name w:val="Основной текст 3 Знак"/>
    <w:basedOn w:val="a0"/>
    <w:link w:val="33"/>
    <w:rsid w:val="00175928"/>
    <w:rPr>
      <w:rFonts w:ascii="Times New Roman" w:eastAsia="Times New Roman" w:hAnsi="Times New Roman" w:cs="Times New Roman"/>
      <w:sz w:val="16"/>
      <w:szCs w:val="16"/>
      <w:lang w:val="x-none" w:eastAsia="x-none"/>
    </w:rPr>
  </w:style>
  <w:style w:type="paragraph" w:customStyle="1" w:styleId="110">
    <w:name w:val="Заголовок 11"/>
    <w:basedOn w:val="a"/>
    <w:next w:val="a"/>
    <w:rsid w:val="00175928"/>
    <w:pPr>
      <w:keepNext/>
      <w:spacing w:before="240" w:after="60"/>
      <w:jc w:val="center"/>
    </w:pPr>
    <w:rPr>
      <w:b/>
      <w:kern w:val="28"/>
      <w:sz w:val="28"/>
      <w:szCs w:val="20"/>
    </w:rPr>
  </w:style>
  <w:style w:type="paragraph" w:styleId="af6">
    <w:name w:val="Subtitle"/>
    <w:basedOn w:val="a"/>
    <w:link w:val="af7"/>
    <w:qFormat/>
    <w:rsid w:val="00175928"/>
    <w:rPr>
      <w:b/>
      <w:bCs/>
      <w:lang w:val="x-none" w:eastAsia="x-none"/>
    </w:rPr>
  </w:style>
  <w:style w:type="character" w:customStyle="1" w:styleId="af7">
    <w:name w:val="Подзаголовок Знак"/>
    <w:basedOn w:val="a0"/>
    <w:link w:val="af6"/>
    <w:rsid w:val="00175928"/>
    <w:rPr>
      <w:rFonts w:ascii="Times New Roman" w:eastAsia="Times New Roman" w:hAnsi="Times New Roman" w:cs="Times New Roman"/>
      <w:b/>
      <w:bCs/>
      <w:sz w:val="24"/>
      <w:szCs w:val="24"/>
      <w:lang w:val="x-none" w:eastAsia="x-none"/>
    </w:rPr>
  </w:style>
  <w:style w:type="character" w:styleId="af8">
    <w:name w:val="annotation reference"/>
    <w:uiPriority w:val="99"/>
    <w:semiHidden/>
    <w:unhideWhenUsed/>
    <w:rsid w:val="00175928"/>
    <w:rPr>
      <w:sz w:val="16"/>
      <w:szCs w:val="16"/>
    </w:rPr>
  </w:style>
  <w:style w:type="paragraph" w:styleId="af9">
    <w:name w:val="annotation text"/>
    <w:basedOn w:val="a"/>
    <w:link w:val="afa"/>
    <w:unhideWhenUsed/>
    <w:rsid w:val="00175928"/>
    <w:rPr>
      <w:sz w:val="20"/>
      <w:szCs w:val="20"/>
    </w:rPr>
  </w:style>
  <w:style w:type="character" w:customStyle="1" w:styleId="afa">
    <w:name w:val="Текст примечания Знак"/>
    <w:basedOn w:val="a0"/>
    <w:link w:val="af9"/>
    <w:rsid w:val="00175928"/>
    <w:rPr>
      <w:rFonts w:ascii="Times New Roman" w:eastAsia="Times New Roman" w:hAnsi="Times New Roman" w:cs="Times New Roman"/>
      <w:sz w:val="20"/>
      <w:szCs w:val="20"/>
      <w:lang w:eastAsia="ru-RU"/>
    </w:rPr>
  </w:style>
  <w:style w:type="paragraph" w:styleId="afb">
    <w:name w:val="annotation subject"/>
    <w:basedOn w:val="af9"/>
    <w:next w:val="af9"/>
    <w:link w:val="afc"/>
    <w:uiPriority w:val="99"/>
    <w:semiHidden/>
    <w:unhideWhenUsed/>
    <w:rsid w:val="00175928"/>
    <w:rPr>
      <w:b/>
      <w:bCs/>
      <w:lang w:val="x-none" w:eastAsia="x-none"/>
    </w:rPr>
  </w:style>
  <w:style w:type="character" w:customStyle="1" w:styleId="afc">
    <w:name w:val="Тема примечания Знак"/>
    <w:basedOn w:val="afa"/>
    <w:link w:val="afb"/>
    <w:uiPriority w:val="99"/>
    <w:semiHidden/>
    <w:rsid w:val="00175928"/>
    <w:rPr>
      <w:rFonts w:ascii="Times New Roman" w:eastAsia="Times New Roman" w:hAnsi="Times New Roman" w:cs="Times New Roman"/>
      <w:b/>
      <w:bCs/>
      <w:sz w:val="20"/>
      <w:szCs w:val="20"/>
      <w:lang w:val="x-none" w:eastAsia="x-none"/>
    </w:rPr>
  </w:style>
  <w:style w:type="paragraph" w:styleId="afd">
    <w:name w:val="Balloon Text"/>
    <w:basedOn w:val="a"/>
    <w:link w:val="afe"/>
    <w:uiPriority w:val="99"/>
    <w:semiHidden/>
    <w:unhideWhenUsed/>
    <w:rsid w:val="00175928"/>
    <w:rPr>
      <w:rFonts w:ascii="Tahoma" w:hAnsi="Tahoma"/>
      <w:sz w:val="16"/>
      <w:szCs w:val="16"/>
      <w:lang w:val="x-none" w:eastAsia="x-none"/>
    </w:rPr>
  </w:style>
  <w:style w:type="character" w:customStyle="1" w:styleId="afe">
    <w:name w:val="Текст выноски Знак"/>
    <w:basedOn w:val="a0"/>
    <w:link w:val="afd"/>
    <w:uiPriority w:val="99"/>
    <w:semiHidden/>
    <w:rsid w:val="00175928"/>
    <w:rPr>
      <w:rFonts w:ascii="Tahoma" w:eastAsia="Times New Roman" w:hAnsi="Tahoma" w:cs="Times New Roman"/>
      <w:sz w:val="16"/>
      <w:szCs w:val="16"/>
      <w:lang w:val="x-none" w:eastAsia="x-none"/>
    </w:rPr>
  </w:style>
  <w:style w:type="paragraph" w:styleId="aff">
    <w:name w:val="Revision"/>
    <w:hidden/>
    <w:uiPriority w:val="99"/>
    <w:semiHidden/>
    <w:rsid w:val="00175928"/>
    <w:pPr>
      <w:spacing w:after="0" w:line="240" w:lineRule="auto"/>
    </w:pPr>
    <w:rPr>
      <w:rFonts w:ascii="Times New Roman" w:eastAsia="Times New Roman" w:hAnsi="Times New Roman" w:cs="Times New Roman"/>
      <w:sz w:val="24"/>
      <w:szCs w:val="24"/>
      <w:lang w:eastAsia="ru-RU"/>
    </w:rPr>
  </w:style>
  <w:style w:type="table" w:styleId="aff0">
    <w:name w:val="Table Grid"/>
    <w:basedOn w:val="a1"/>
    <w:uiPriority w:val="59"/>
    <w:rsid w:val="0017592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3">
    <w:name w:val="Style13"/>
    <w:basedOn w:val="a"/>
    <w:rsid w:val="00175928"/>
    <w:pPr>
      <w:widowControl w:val="0"/>
      <w:autoSpaceDE w:val="0"/>
      <w:autoSpaceDN w:val="0"/>
      <w:adjustRightInd w:val="0"/>
    </w:pPr>
  </w:style>
  <w:style w:type="paragraph" w:customStyle="1" w:styleId="Style14">
    <w:name w:val="Style14"/>
    <w:basedOn w:val="a"/>
    <w:uiPriority w:val="99"/>
    <w:rsid w:val="00175928"/>
    <w:pPr>
      <w:widowControl w:val="0"/>
      <w:autoSpaceDE w:val="0"/>
      <w:autoSpaceDN w:val="0"/>
      <w:adjustRightInd w:val="0"/>
    </w:pPr>
  </w:style>
  <w:style w:type="paragraph" w:customStyle="1" w:styleId="Style15">
    <w:name w:val="Style15"/>
    <w:basedOn w:val="a"/>
    <w:uiPriority w:val="99"/>
    <w:rsid w:val="00175928"/>
    <w:pPr>
      <w:widowControl w:val="0"/>
      <w:autoSpaceDE w:val="0"/>
      <w:autoSpaceDN w:val="0"/>
      <w:adjustRightInd w:val="0"/>
    </w:pPr>
  </w:style>
  <w:style w:type="character" w:customStyle="1" w:styleId="FontStyle21">
    <w:name w:val="Font Style21"/>
    <w:uiPriority w:val="99"/>
    <w:rsid w:val="00175928"/>
    <w:rPr>
      <w:rFonts w:ascii="Times New Roman" w:hAnsi="Times New Roman" w:cs="Times New Roman"/>
      <w:b/>
      <w:bCs/>
      <w:color w:val="000000"/>
      <w:sz w:val="26"/>
      <w:szCs w:val="26"/>
    </w:rPr>
  </w:style>
  <w:style w:type="character" w:customStyle="1" w:styleId="FontStyle22">
    <w:name w:val="Font Style22"/>
    <w:rsid w:val="00175928"/>
    <w:rPr>
      <w:rFonts w:ascii="Times New Roman" w:hAnsi="Times New Roman" w:cs="Times New Roman"/>
      <w:b/>
      <w:bCs/>
      <w:color w:val="000000"/>
      <w:sz w:val="28"/>
      <w:szCs w:val="28"/>
    </w:rPr>
  </w:style>
  <w:style w:type="character" w:customStyle="1" w:styleId="FontStyle23">
    <w:name w:val="Font Style23"/>
    <w:rsid w:val="00175928"/>
    <w:rPr>
      <w:rFonts w:ascii="Times New Roman" w:hAnsi="Times New Roman" w:cs="Times New Roman"/>
      <w:color w:val="000000"/>
      <w:sz w:val="26"/>
      <w:szCs w:val="26"/>
    </w:rPr>
  </w:style>
  <w:style w:type="paragraph" w:customStyle="1" w:styleId="ConsPlusNormal">
    <w:name w:val="ConsPlusNormal"/>
    <w:rsid w:val="00175928"/>
    <w:pPr>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customStyle="1" w:styleId="111">
    <w:name w:val="Обычный11"/>
    <w:rsid w:val="00175928"/>
    <w:pPr>
      <w:spacing w:after="0" w:line="240" w:lineRule="auto"/>
      <w:ind w:firstLine="720"/>
      <w:jc w:val="both"/>
    </w:pPr>
    <w:rPr>
      <w:rFonts w:ascii="Times New Roman" w:eastAsia="Times New Roman" w:hAnsi="Times New Roman" w:cs="Times New Roman"/>
      <w:sz w:val="28"/>
      <w:szCs w:val="20"/>
      <w:lang w:eastAsia="ru-RU"/>
    </w:rPr>
  </w:style>
  <w:style w:type="paragraph" w:styleId="23">
    <w:name w:val="Body Text 2"/>
    <w:basedOn w:val="a"/>
    <w:link w:val="24"/>
    <w:uiPriority w:val="99"/>
    <w:semiHidden/>
    <w:unhideWhenUsed/>
    <w:rsid w:val="00175928"/>
    <w:pPr>
      <w:spacing w:after="120" w:line="480" w:lineRule="auto"/>
    </w:pPr>
    <w:rPr>
      <w:lang w:val="x-none" w:eastAsia="x-none"/>
    </w:rPr>
  </w:style>
  <w:style w:type="character" w:customStyle="1" w:styleId="24">
    <w:name w:val="Основной текст 2 Знак"/>
    <w:basedOn w:val="a0"/>
    <w:link w:val="23"/>
    <w:uiPriority w:val="99"/>
    <w:semiHidden/>
    <w:rsid w:val="00175928"/>
    <w:rPr>
      <w:rFonts w:ascii="Times New Roman" w:eastAsia="Times New Roman" w:hAnsi="Times New Roman" w:cs="Times New Roman"/>
      <w:sz w:val="24"/>
      <w:szCs w:val="24"/>
      <w:lang w:val="x-none" w:eastAsia="x-none"/>
    </w:rPr>
  </w:style>
  <w:style w:type="character" w:styleId="aff1">
    <w:name w:val="Placeholder Text"/>
    <w:uiPriority w:val="99"/>
    <w:semiHidden/>
    <w:rsid w:val="00175928"/>
    <w:rPr>
      <w:color w:val="808080"/>
    </w:rPr>
  </w:style>
  <w:style w:type="character" w:customStyle="1" w:styleId="wmi-callto">
    <w:name w:val="wmi-callto"/>
    <w:basedOn w:val="a0"/>
    <w:rsid w:val="00175928"/>
  </w:style>
  <w:style w:type="character" w:customStyle="1" w:styleId="a6">
    <w:name w:val="Абзац списка Знак"/>
    <w:aliases w:val="Маркер Знак,Bullet Number Знак,Нумерованый список Знак,List Paragraph1 Знак,Bullet List Знак,FooterText Знак,numbered Знак,lp1 Знак,lp1 Text Знак,List Paragraph Знак,название Знак,Абзац списка3 Знак,SL_Абзац списка Знак,f_Абзац 1 Знак"/>
    <w:link w:val="a5"/>
    <w:uiPriority w:val="34"/>
    <w:qFormat/>
    <w:locked/>
    <w:rsid w:val="00175928"/>
    <w:rPr>
      <w:rFonts w:ascii="Times New Roman" w:eastAsia="Times New Roman" w:hAnsi="Times New Roman" w:cs="Times New Roman"/>
      <w:sz w:val="24"/>
      <w:szCs w:val="24"/>
      <w:lang w:val="x-none" w:eastAsia="x-none"/>
    </w:rPr>
  </w:style>
  <w:style w:type="paragraph" w:customStyle="1" w:styleId="12">
    <w:name w:val="Обычный12"/>
    <w:rsid w:val="00175928"/>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FontStyle20">
    <w:name w:val="Font Style20"/>
    <w:uiPriority w:val="99"/>
    <w:rsid w:val="00175928"/>
    <w:rPr>
      <w:rFonts w:ascii="Times New Roman" w:hAnsi="Times New Roman" w:cs="Times New Roman"/>
      <w:sz w:val="22"/>
      <w:szCs w:val="22"/>
    </w:rPr>
  </w:style>
  <w:style w:type="paragraph" w:customStyle="1" w:styleId="Style8">
    <w:name w:val="Style8"/>
    <w:basedOn w:val="a"/>
    <w:uiPriority w:val="99"/>
    <w:rsid w:val="00175928"/>
    <w:pPr>
      <w:widowControl w:val="0"/>
      <w:autoSpaceDE w:val="0"/>
      <w:autoSpaceDN w:val="0"/>
      <w:adjustRightInd w:val="0"/>
      <w:spacing w:line="254" w:lineRule="exact"/>
      <w:jc w:val="both"/>
    </w:pPr>
  </w:style>
  <w:style w:type="paragraph" w:customStyle="1" w:styleId="Style9">
    <w:name w:val="Style9"/>
    <w:basedOn w:val="a"/>
    <w:uiPriority w:val="99"/>
    <w:rsid w:val="00175928"/>
    <w:pPr>
      <w:widowControl w:val="0"/>
      <w:autoSpaceDE w:val="0"/>
      <w:autoSpaceDN w:val="0"/>
      <w:adjustRightInd w:val="0"/>
      <w:spacing w:line="252" w:lineRule="exact"/>
      <w:ind w:firstLine="355"/>
      <w:jc w:val="both"/>
    </w:pPr>
  </w:style>
  <w:style w:type="paragraph" w:styleId="aff2">
    <w:name w:val="Title"/>
    <w:basedOn w:val="a"/>
    <w:next w:val="a"/>
    <w:link w:val="aff3"/>
    <w:uiPriority w:val="10"/>
    <w:qFormat/>
    <w:rsid w:val="00175928"/>
    <w:pPr>
      <w:contextualSpacing/>
    </w:pPr>
    <w:rPr>
      <w:rFonts w:asciiTheme="majorHAnsi" w:eastAsiaTheme="majorEastAsia" w:hAnsiTheme="majorHAnsi" w:cstheme="majorBidi"/>
      <w:spacing w:val="-10"/>
      <w:kern w:val="28"/>
      <w:sz w:val="56"/>
      <w:szCs w:val="56"/>
    </w:rPr>
  </w:style>
  <w:style w:type="character" w:customStyle="1" w:styleId="aff3">
    <w:name w:val="Заголовок Знак"/>
    <w:basedOn w:val="a0"/>
    <w:link w:val="aff2"/>
    <w:uiPriority w:val="10"/>
    <w:rsid w:val="00175928"/>
    <w:rPr>
      <w:rFonts w:asciiTheme="majorHAnsi" w:eastAsiaTheme="majorEastAsia" w:hAnsiTheme="majorHAnsi" w:cstheme="majorBidi"/>
      <w:spacing w:val="-10"/>
      <w:kern w:val="28"/>
      <w:sz w:val="56"/>
      <w:szCs w:val="56"/>
      <w:lang w:eastAsia="ru-RU"/>
    </w:rPr>
  </w:style>
  <w:style w:type="character" w:customStyle="1" w:styleId="aff4">
    <w:name w:val="Другое_"/>
    <w:basedOn w:val="a0"/>
    <w:link w:val="aff5"/>
    <w:rsid w:val="00175928"/>
    <w:rPr>
      <w:rFonts w:ascii="Times New Roman" w:eastAsia="Times New Roman" w:hAnsi="Times New Roman" w:cs="Times New Roman"/>
      <w:sz w:val="28"/>
      <w:szCs w:val="28"/>
    </w:rPr>
  </w:style>
  <w:style w:type="paragraph" w:customStyle="1" w:styleId="aff5">
    <w:name w:val="Другое"/>
    <w:basedOn w:val="a"/>
    <w:link w:val="aff4"/>
    <w:rsid w:val="00175928"/>
    <w:pPr>
      <w:widowControl w:val="0"/>
      <w:spacing w:after="300"/>
    </w:pPr>
    <w:rPr>
      <w:sz w:val="28"/>
      <w:szCs w:val="28"/>
      <w:lang w:eastAsia="en-US"/>
    </w:rPr>
  </w:style>
  <w:style w:type="character" w:customStyle="1" w:styleId="105pt">
    <w:name w:val="Основной текст + 10;5 pt"/>
    <w:basedOn w:val="a0"/>
    <w:rsid w:val="00175928"/>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rPr>
  </w:style>
  <w:style w:type="character" w:customStyle="1" w:styleId="aff6">
    <w:name w:val="Основной текст_"/>
    <w:link w:val="14"/>
    <w:locked/>
    <w:rsid w:val="00175928"/>
    <w:rPr>
      <w:sz w:val="26"/>
      <w:szCs w:val="26"/>
      <w:shd w:val="clear" w:color="auto" w:fill="FFFFFF"/>
    </w:rPr>
  </w:style>
  <w:style w:type="paragraph" w:customStyle="1" w:styleId="14">
    <w:name w:val="Основной текст1"/>
    <w:basedOn w:val="a"/>
    <w:link w:val="aff6"/>
    <w:rsid w:val="00175928"/>
    <w:pPr>
      <w:widowControl w:val="0"/>
      <w:shd w:val="clear" w:color="auto" w:fill="FFFFFF"/>
      <w:spacing w:before="420" w:line="322" w:lineRule="exact"/>
      <w:jc w:val="both"/>
    </w:pPr>
    <w:rPr>
      <w:rFonts w:asciiTheme="minorHAnsi" w:eastAsiaTheme="minorHAnsi" w:hAnsiTheme="minorHAnsi" w:cstheme="minorBidi"/>
      <w:sz w:val="26"/>
      <w:szCs w:val="26"/>
      <w:lang w:eastAsia="en-US"/>
    </w:rPr>
  </w:style>
  <w:style w:type="character" w:customStyle="1" w:styleId="25">
    <w:name w:val="Заголовок №2_"/>
    <w:link w:val="26"/>
    <w:locked/>
    <w:rsid w:val="00175928"/>
    <w:rPr>
      <w:rFonts w:ascii="Times New Roman" w:hAnsi="Times New Roman"/>
      <w:sz w:val="27"/>
      <w:szCs w:val="27"/>
      <w:shd w:val="clear" w:color="auto" w:fill="FFFFFF"/>
    </w:rPr>
  </w:style>
  <w:style w:type="paragraph" w:customStyle="1" w:styleId="26">
    <w:name w:val="Заголовок №2"/>
    <w:basedOn w:val="a"/>
    <w:link w:val="25"/>
    <w:rsid w:val="00175928"/>
    <w:pPr>
      <w:shd w:val="clear" w:color="auto" w:fill="FFFFFF"/>
      <w:spacing w:line="317" w:lineRule="exact"/>
      <w:ind w:hanging="280"/>
      <w:outlineLvl w:val="1"/>
    </w:pPr>
    <w:rPr>
      <w:rFonts w:eastAsiaTheme="minorHAnsi" w:cstheme="minorBidi"/>
      <w:sz w:val="27"/>
      <w:szCs w:val="27"/>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consultantplus://offline/ref=723945CCF98A24724DFE23067DF41DF41BFEBD10C704D04EC6AD86D21D0CD63F042BD58934A072512Bm0O"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723945CCF98A24724DFE23067DF41DF41BFEBB16C308D04EC6AD86D21D20mCO"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www.pk-sakhalin.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723945CCF98A24724DFE23067DF41DF41BFEBF15C304D04EC6AD86D21D0CD63F042BD58934A076572BmAO" TargetMode="External"/><Relationship Id="rId5" Type="http://schemas.openxmlformats.org/officeDocument/2006/relationships/webSettings" Target="webSettings.xml"/><Relationship Id="rId15" Type="http://schemas.openxmlformats.org/officeDocument/2006/relationships/hyperlink" Target="consultantplus://offline/ref=723945CCF98A24724DFE23067DF41DF41BF8B91AC108D04EC6AD86D21D20mCO" TargetMode="External"/><Relationship Id="rId10" Type="http://schemas.openxmlformats.org/officeDocument/2006/relationships/hyperlink" Target="consultantplus://offline/ref=723945CCF98A24724DFE23067DF41DF41BF8B91AC108D04EC6AD86D21D20mCO"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antikorr@pk-sakhalin.ru" TargetMode="External"/><Relationship Id="rId14" Type="http://schemas.openxmlformats.org/officeDocument/2006/relationships/hyperlink" Target="consultantplus://offline/ref=723945CCF98A24724DFE23067DF41DF41BFEBF14CC08D04EC6AD86D21D20mC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9BB760-F91D-465C-8251-D32A99906B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39</Pages>
  <Words>12858</Words>
  <Characters>73295</Characters>
  <Application>Microsoft Office Word</Application>
  <DocSecurity>0</DocSecurity>
  <Lines>610</Lines>
  <Paragraphs>171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Митрофанова Марина Николаевна</dc:creator>
  <cp:keywords/>
  <dc:description/>
  <cp:lastModifiedBy>Митрофанова Марина Николаевна</cp:lastModifiedBy>
  <cp:revision>4</cp:revision>
  <dcterms:created xsi:type="dcterms:W3CDTF">2025-12-16T06:20:00Z</dcterms:created>
  <dcterms:modified xsi:type="dcterms:W3CDTF">2025-12-16T23:51:00Z</dcterms:modified>
</cp:coreProperties>
</file>