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48" w:rsidRPr="00A3186D" w:rsidRDefault="000C1D48" w:rsidP="000C1D4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 w:rsidR="00C74529">
        <w:rPr>
          <w:rFonts w:eastAsia="MS Mincho"/>
          <w:b/>
          <w:szCs w:val="28"/>
        </w:rPr>
        <w:t xml:space="preserve"> № </w:t>
      </w:r>
      <w:r w:rsidR="00C74529" w:rsidRPr="00C74529">
        <w:rPr>
          <w:rFonts w:eastAsia="MS Mincho"/>
          <w:b/>
          <w:szCs w:val="28"/>
        </w:rPr>
        <w:t>32514673197</w:t>
      </w:r>
      <w:r w:rsidR="00C74529">
        <w:rPr>
          <w:rFonts w:eastAsia="MS Mincho"/>
          <w:b/>
          <w:szCs w:val="28"/>
        </w:rPr>
        <w:t xml:space="preserve"> от 31.13.2025</w:t>
      </w:r>
      <w:bookmarkStart w:id="1" w:name="_GoBack"/>
      <w:bookmarkEnd w:id="1"/>
      <w:r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szCs w:val="28"/>
        </w:rPr>
        <w:t>о проведении</w:t>
      </w:r>
    </w:p>
    <w:p w:rsidR="000C1D48" w:rsidRDefault="000C1D48" w:rsidP="000C1D48">
      <w:pPr>
        <w:pStyle w:val="1"/>
        <w:ind w:firstLine="0"/>
        <w:jc w:val="center"/>
        <w:rPr>
          <w:b/>
          <w:bCs/>
          <w:color w:val="000000"/>
          <w:szCs w:val="28"/>
        </w:rPr>
      </w:pPr>
      <w:r w:rsidRPr="00A3186D">
        <w:rPr>
          <w:rFonts w:eastAsia="MS Mincho"/>
          <w:b/>
          <w:iCs/>
          <w:szCs w:val="28"/>
        </w:rPr>
        <w:t xml:space="preserve">аукциона в электронной </w:t>
      </w:r>
      <w:r w:rsidRPr="009A05DA">
        <w:rPr>
          <w:rFonts w:eastAsia="MS Mincho"/>
          <w:b/>
          <w:iCs/>
          <w:szCs w:val="28"/>
        </w:rPr>
        <w:t>форме №</w:t>
      </w:r>
      <w:r w:rsidR="003D503A">
        <w:rPr>
          <w:rFonts w:eastAsia="MS Mincho"/>
          <w:b/>
          <w:iCs/>
          <w:szCs w:val="28"/>
        </w:rPr>
        <w:t xml:space="preserve"> </w:t>
      </w:r>
      <w:r w:rsidR="005A0E3B">
        <w:rPr>
          <w:rFonts w:eastAsia="MS Mincho"/>
          <w:b/>
          <w:iCs/>
          <w:szCs w:val="28"/>
        </w:rPr>
        <w:t>33336</w:t>
      </w:r>
      <w:r w:rsidR="003D503A" w:rsidRPr="00CE01E1">
        <w:rPr>
          <w:b/>
          <w:bCs/>
          <w:szCs w:val="28"/>
        </w:rPr>
        <w:t>/</w:t>
      </w:r>
      <w:r w:rsidR="003D503A" w:rsidRPr="009A05DA">
        <w:rPr>
          <w:b/>
          <w:bCs/>
          <w:szCs w:val="28"/>
        </w:rPr>
        <w:t>ОАЭ-АО «ПКС»/2025/ХАБ</w:t>
      </w:r>
      <w:r w:rsidRPr="009A05DA">
        <w:rPr>
          <w:b/>
          <w:bCs/>
          <w:color w:val="000000"/>
          <w:szCs w:val="28"/>
        </w:rPr>
        <w:t xml:space="preserve"> на право заключения договора </w:t>
      </w:r>
      <w:r>
        <w:rPr>
          <w:b/>
          <w:bCs/>
          <w:color w:val="000000"/>
          <w:szCs w:val="28"/>
        </w:rPr>
        <w:t>на поставку лицензионного программного обеспечения</w:t>
      </w:r>
    </w:p>
    <w:p w:rsidR="00DC6DC3" w:rsidRPr="00A3186D" w:rsidRDefault="00DC6DC3" w:rsidP="000C1D48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0C1D48" w:rsidRPr="00A3186D" w:rsidRDefault="000C1D48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0C1D48" w:rsidRPr="00A3186D" w:rsidRDefault="000C1D48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0C1D48" w:rsidRPr="00A3186D" w:rsidTr="00FE61D0">
        <w:trPr>
          <w:trHeight w:val="4626"/>
        </w:trPr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0C1D48" w:rsidRPr="00A3186D" w:rsidRDefault="000C1D48" w:rsidP="00FE61D0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E93432">
              <w:rPr>
                <w:b/>
                <w:bCs/>
                <w:sz w:val="28"/>
                <w:szCs w:val="28"/>
              </w:rPr>
              <w:t>31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3D503A">
              <w:rPr>
                <w:b/>
                <w:bCs/>
                <w:sz w:val="28"/>
                <w:szCs w:val="28"/>
              </w:rPr>
              <w:t xml:space="preserve"> марта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0C1D48" w:rsidRPr="00A3186D" w:rsidRDefault="000C1D48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5A0E3B">
              <w:rPr>
                <w:b/>
                <w:sz w:val="28"/>
                <w:szCs w:val="28"/>
              </w:rPr>
              <w:t>№</w:t>
            </w:r>
            <w:r w:rsidR="005A0E3B" w:rsidRPr="005A0E3B">
              <w:rPr>
                <w:b/>
                <w:sz w:val="28"/>
                <w:szCs w:val="28"/>
              </w:rPr>
              <w:t>33336</w:t>
            </w:r>
            <w:r w:rsidRPr="005A0E3B">
              <w:rPr>
                <w:b/>
                <w:bCs/>
                <w:sz w:val="28"/>
                <w:szCs w:val="28"/>
              </w:rPr>
              <w:t>/ОАЭ</w:t>
            </w:r>
            <w:r w:rsidRPr="009A05DA">
              <w:rPr>
                <w:b/>
                <w:bCs/>
                <w:sz w:val="28"/>
                <w:szCs w:val="28"/>
              </w:rPr>
              <w:t>-АО «ПКС»/2025/ХАБ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0C1D48" w:rsidRPr="00A3186D" w:rsidRDefault="000C1D48" w:rsidP="003D503A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</w:t>
            </w:r>
            <w:r w:rsidRPr="005A0E3B">
              <w:rPr>
                <w:b/>
                <w:bCs/>
                <w:iCs/>
                <w:sz w:val="28"/>
                <w:szCs w:val="28"/>
              </w:rPr>
              <w:t>№</w:t>
            </w:r>
            <w:r w:rsidR="005A0E3B">
              <w:rPr>
                <w:b/>
                <w:bCs/>
                <w:iCs/>
                <w:sz w:val="28"/>
                <w:szCs w:val="28"/>
              </w:rPr>
              <w:t>33336</w:t>
            </w:r>
            <w:r w:rsidRPr="005A0E3B">
              <w:rPr>
                <w:b/>
                <w:bCs/>
                <w:sz w:val="28"/>
                <w:szCs w:val="28"/>
              </w:rPr>
              <w:t>/</w:t>
            </w:r>
            <w:r w:rsidRPr="009A05DA">
              <w:rPr>
                <w:b/>
                <w:bCs/>
                <w:sz w:val="28"/>
                <w:szCs w:val="28"/>
              </w:rPr>
              <w:t>ОАЭ-АО «ПКС»/2025/ХАБ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0C1D48" w:rsidRPr="00A3186D" w:rsidRDefault="000C1D48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торговая площадка</w:t>
            </w:r>
            <w:r w:rsidR="005C11C9">
              <w:rPr>
                <w:bCs/>
                <w:sz w:val="28"/>
                <w:szCs w:val="28"/>
              </w:rPr>
              <w:t xml:space="preserve"> КОМИТА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A3186D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0C1D48" w:rsidRPr="00A3186D" w:rsidRDefault="000C1D48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0C1D48" w:rsidRPr="00A3186D" w:rsidRDefault="000C1D48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0C1D48" w:rsidRPr="00A3186D" w:rsidRDefault="000C1D48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</w:t>
            </w:r>
            <w:r w:rsidR="005C11C9">
              <w:rPr>
                <w:bCs/>
                <w:iCs/>
                <w:sz w:val="28"/>
                <w:szCs w:val="28"/>
              </w:rPr>
              <w:t>0</w:t>
            </w:r>
            <w:r w:rsidRPr="00A3186D">
              <w:rPr>
                <w:bCs/>
                <w:iCs/>
                <w:sz w:val="28"/>
                <w:szCs w:val="28"/>
              </w:rPr>
              <w:t>0, Россия, Сахалинская область, г. Южно-Сахалинск, ул. Вокзальная, 54-А.</w:t>
            </w:r>
          </w:p>
          <w:p w:rsidR="000C1D48" w:rsidRPr="00A3186D" w:rsidRDefault="000C1D48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0C1D48" w:rsidRPr="00A3186D" w:rsidRDefault="005C11C9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69300</w:t>
            </w:r>
            <w:r w:rsidR="000C1D48" w:rsidRPr="00A3186D">
              <w:rPr>
                <w:bCs/>
                <w:iCs/>
                <w:sz w:val="28"/>
                <w:szCs w:val="28"/>
              </w:rPr>
              <w:t>0, Россия, Сахалинская область, г. Южно-Сахалинск, ул. Вокзальная, 54-А.</w:t>
            </w:r>
          </w:p>
          <w:p w:rsidR="005C11C9" w:rsidRPr="002D5A29" w:rsidRDefault="005C11C9" w:rsidP="005C11C9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Адрес электронной почты: oao@pk-sakhalin.ru.</w:t>
            </w:r>
          </w:p>
          <w:p w:rsidR="000C1D48" w:rsidRPr="00A3186D" w:rsidRDefault="005C11C9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Номер телефона: </w:t>
            </w:r>
            <w:r w:rsidRPr="002D5A29">
              <w:rPr>
                <w:bCs/>
                <w:sz w:val="28"/>
                <w:szCs w:val="28"/>
              </w:rPr>
              <w:t>8 (4242) 71-45-55 (доб. 128, 129).</w:t>
            </w:r>
            <w:r w:rsidR="000C1D48" w:rsidRPr="00A3186D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3D503A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="003D503A" w:rsidRPr="002D5A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ОАО «РЖД» в лице Дальневосточного центра организации закупок – структурного подразделения Центральной дирекции закупок и снабжения - филиала ОАО </w:t>
            </w:r>
            <w:r w:rsidR="003D503A" w:rsidRPr="002D5A29">
              <w:rPr>
                <w:bCs/>
                <w:sz w:val="28"/>
                <w:szCs w:val="28"/>
              </w:rPr>
              <w:t>«РЖД».</w:t>
            </w:r>
          </w:p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5C11C9" w:rsidRPr="002D5A29" w:rsidRDefault="000C1D48" w:rsidP="005C11C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 xml:space="preserve">Контактное лицо: </w:t>
            </w:r>
            <w:r w:rsidR="005C11C9" w:rsidRPr="002D5A29">
              <w:rPr>
                <w:bCs/>
                <w:sz w:val="28"/>
                <w:szCs w:val="28"/>
              </w:rPr>
              <w:t>ведущий специалист по закупкам Карякина Елена Васильевна</w:t>
            </w:r>
            <w:r w:rsidR="005C11C9" w:rsidRPr="002D5A29">
              <w:rPr>
                <w:bCs/>
                <w:i/>
                <w:sz w:val="28"/>
                <w:szCs w:val="28"/>
              </w:rPr>
              <w:t xml:space="preserve">. </w:t>
            </w:r>
          </w:p>
          <w:p w:rsidR="005C11C9" w:rsidRPr="002D5A29" w:rsidRDefault="005C11C9" w:rsidP="005C11C9">
            <w:pPr>
              <w:pStyle w:val="a3"/>
              <w:ind w:left="0" w:firstLine="6"/>
              <w:jc w:val="both"/>
            </w:pPr>
            <w:r w:rsidRPr="002D5A29">
              <w:rPr>
                <w:bCs/>
                <w:sz w:val="28"/>
                <w:szCs w:val="28"/>
              </w:rPr>
              <w:t>Адрес электронной почты: RCKZ_KaryakinaEV@dvgd.rzd.ru.</w:t>
            </w:r>
          </w:p>
          <w:p w:rsidR="000C1D48" w:rsidRPr="00A3186D" w:rsidRDefault="005C11C9" w:rsidP="005C11C9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 xml:space="preserve">Номер телефона: </w:t>
            </w:r>
            <w:r>
              <w:rPr>
                <w:sz w:val="28"/>
                <w:szCs w:val="28"/>
              </w:rPr>
              <w:t>8(4212) 91</w:t>
            </w:r>
            <w:r w:rsidRPr="002D5A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</w:t>
            </w:r>
            <w:r w:rsidRPr="002D5A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</w:t>
            </w:r>
            <w:r w:rsidRPr="002D5A29">
              <w:rPr>
                <w:bCs/>
                <w:sz w:val="28"/>
                <w:szCs w:val="28"/>
              </w:rPr>
              <w:t>.</w:t>
            </w:r>
            <w:r w:rsidR="000C1D48"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0C1D48" w:rsidRPr="00A3186D" w:rsidRDefault="000C1D48" w:rsidP="005C11C9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0C1D48" w:rsidRPr="00A3186D" w:rsidRDefault="000C1D48" w:rsidP="005C11C9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0C1D48" w:rsidRPr="00A3186D" w:rsidRDefault="000C1D48" w:rsidP="00FE61D0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0C1D48" w:rsidRPr="00A3186D" w:rsidRDefault="000C1D48" w:rsidP="005C11C9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0C1D48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Поставка лицензионного программного обеспечения</w:t>
            </w:r>
            <w:r w:rsidR="005C11C9">
              <w:rPr>
                <w:b/>
                <w:color w:val="000000"/>
                <w:sz w:val="28"/>
                <w:szCs w:val="28"/>
              </w:rPr>
              <w:t>.</w:t>
            </w:r>
          </w:p>
          <w:p w:rsidR="000C1D48" w:rsidRPr="00A3186D" w:rsidRDefault="000C1D48" w:rsidP="000C1D48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товара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0C1D48" w:rsidRPr="00E60950" w:rsidRDefault="000C1D48" w:rsidP="000C1D48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E60950">
              <w:rPr>
                <w:sz w:val="28"/>
                <w:szCs w:val="28"/>
              </w:rPr>
              <w:t xml:space="preserve">Установлен </w:t>
            </w:r>
            <w:r w:rsidRPr="00E60950">
              <w:rPr>
                <w:bCs/>
                <w:sz w:val="28"/>
                <w:szCs w:val="28"/>
              </w:rPr>
              <w:t>запрет закупок товаров, происход</w:t>
            </w:r>
            <w:r>
              <w:rPr>
                <w:bCs/>
                <w:sz w:val="28"/>
                <w:szCs w:val="28"/>
              </w:rPr>
              <w:t>ящих из иностранных государств</w:t>
            </w:r>
            <w:r w:rsidR="005C11C9">
              <w:rPr>
                <w:bCs/>
                <w:sz w:val="28"/>
                <w:szCs w:val="28"/>
              </w:rPr>
              <w:t>.</w:t>
            </w:r>
          </w:p>
          <w:p w:rsidR="000C1D48" w:rsidRPr="00A3186D" w:rsidRDefault="000C1D48" w:rsidP="000C1D48">
            <w:pPr>
              <w:jc w:val="both"/>
              <w:rPr>
                <w:i/>
                <w:sz w:val="28"/>
                <w:szCs w:val="28"/>
              </w:rPr>
            </w:pPr>
            <w:r w:rsidRPr="00E60950">
              <w:rPr>
                <w:bCs/>
                <w:sz w:val="28"/>
                <w:szCs w:val="28"/>
              </w:rPr>
              <w:t xml:space="preserve">Перечень позиций товаров, в отношении которых </w:t>
            </w:r>
            <w:r>
              <w:rPr>
                <w:bCs/>
                <w:sz w:val="28"/>
                <w:szCs w:val="28"/>
              </w:rPr>
              <w:t>установлен</w:t>
            </w:r>
            <w:r w:rsidRPr="00E60950">
              <w:rPr>
                <w:bCs/>
                <w:sz w:val="28"/>
                <w:szCs w:val="28"/>
              </w:rPr>
              <w:t xml:space="preserve"> запрет закупок товаров</w:t>
            </w:r>
            <w:r>
              <w:rPr>
                <w:bCs/>
                <w:sz w:val="28"/>
                <w:szCs w:val="28"/>
              </w:rPr>
              <w:t>,</w:t>
            </w:r>
            <w:r w:rsidRPr="00E60950">
              <w:rPr>
                <w:bCs/>
                <w:sz w:val="28"/>
                <w:szCs w:val="28"/>
              </w:rPr>
              <w:t xml:space="preserve"> указан в техническом задании, являющемся приложением № 1.1 к документации о закупке.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0C1D48" w:rsidRPr="00A3186D" w:rsidRDefault="000C1D48" w:rsidP="005C11C9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Место </w:t>
            </w:r>
            <w:r w:rsidR="00DC6DC3">
              <w:rPr>
                <w:bCs/>
                <w:sz w:val="28"/>
                <w:szCs w:val="28"/>
              </w:rPr>
              <w:t>поставки товара</w:t>
            </w:r>
          </w:p>
        </w:tc>
        <w:tc>
          <w:tcPr>
            <w:tcW w:w="6119" w:type="dxa"/>
          </w:tcPr>
          <w:p w:rsidR="000C1D48" w:rsidRPr="009A05DA" w:rsidRDefault="000C1D48" w:rsidP="000C1D48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Место </w:t>
            </w:r>
            <w:r>
              <w:rPr>
                <w:bCs/>
                <w:sz w:val="28"/>
                <w:szCs w:val="28"/>
              </w:rPr>
              <w:t>поставки товара</w:t>
            </w:r>
            <w:r w:rsidRPr="009A05DA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0C1D48" w:rsidRPr="003D503A" w:rsidRDefault="000C1D48" w:rsidP="005C11C9">
            <w:pPr>
              <w:rPr>
                <w:bCs/>
                <w:sz w:val="28"/>
                <w:szCs w:val="28"/>
              </w:rPr>
            </w:pPr>
            <w:r w:rsidRPr="003D503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0C1D48" w:rsidRPr="003D503A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3D503A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0C1D48" w:rsidRPr="003D503A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3D503A">
              <w:rPr>
                <w:b/>
                <w:iCs/>
                <w:sz w:val="28"/>
                <w:szCs w:val="28"/>
              </w:rPr>
              <w:t>1 562</w:t>
            </w:r>
            <w:r w:rsidR="003D503A">
              <w:rPr>
                <w:b/>
                <w:iCs/>
                <w:sz w:val="28"/>
                <w:szCs w:val="28"/>
              </w:rPr>
              <w:t> </w:t>
            </w:r>
            <w:r w:rsidRPr="003D503A">
              <w:rPr>
                <w:b/>
                <w:iCs/>
                <w:sz w:val="28"/>
                <w:szCs w:val="28"/>
              </w:rPr>
              <w:t>316</w:t>
            </w:r>
            <w:r w:rsidR="003D503A">
              <w:rPr>
                <w:b/>
                <w:iCs/>
                <w:sz w:val="28"/>
                <w:szCs w:val="28"/>
              </w:rPr>
              <w:t>,00</w:t>
            </w:r>
            <w:r w:rsidRPr="003D503A">
              <w:rPr>
                <w:b/>
                <w:iCs/>
                <w:sz w:val="28"/>
                <w:szCs w:val="28"/>
              </w:rPr>
              <w:t xml:space="preserve"> (один миллион пятьсот шестьдесят две тысячи триста шестнадцать) рублей 00 копеек без учета НДС.</w:t>
            </w:r>
            <w:r w:rsidR="003D503A" w:rsidRPr="003D503A">
              <w:rPr>
                <w:b/>
                <w:iCs/>
                <w:sz w:val="28"/>
                <w:szCs w:val="28"/>
              </w:rPr>
              <w:t xml:space="preserve"> </w:t>
            </w:r>
            <w:r w:rsidR="003D503A" w:rsidRPr="003D503A">
              <w:rPr>
                <w:rFonts w:ascii="Times" w:hAnsi="Times" w:cs="Times"/>
                <w:bCs/>
                <w:color w:val="000000"/>
                <w:sz w:val="28"/>
                <w:szCs w:val="28"/>
              </w:rPr>
              <w:t>Стоимость права использования программы для ЭВМ НДС не облагается на основании подпункта 26 пункта 2 статьи 149 Налогового кодекса Российской Федерации.</w:t>
            </w:r>
          </w:p>
          <w:p w:rsidR="000C1D48" w:rsidRPr="003D503A" w:rsidRDefault="003D503A" w:rsidP="00FE61D0">
            <w:pPr>
              <w:jc w:val="both"/>
              <w:rPr>
                <w:bCs/>
                <w:sz w:val="28"/>
                <w:szCs w:val="28"/>
              </w:rPr>
            </w:pPr>
            <w:r w:rsidRPr="003D503A">
              <w:rPr>
                <w:rFonts w:ascii="Times New Roman CYR" w:hAnsi="Times New Roman CYR" w:cs="Times New Roman CYR"/>
                <w:sz w:val="28"/>
                <w:szCs w:val="28"/>
              </w:rPr>
              <w:t>Цена договора включает в себя стоимость товара, все предусмотренные законодательством РФ налоги, сборы и обязательные платежи, расходы по сертификации товара,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0C1D48" w:rsidRPr="00A3186D" w:rsidRDefault="000C1D48" w:rsidP="005C11C9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0C1D48" w:rsidRPr="00A3186D" w:rsidRDefault="000C1D48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0C1D48" w:rsidRPr="00A3186D" w:rsidRDefault="000C1D48" w:rsidP="00FE61D0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о закупке доступна для ознакомления на ЭТЗП с момента ее </w:t>
            </w:r>
            <w:r w:rsidRPr="00A3186D">
              <w:rPr>
                <w:bCs/>
                <w:sz w:val="28"/>
                <w:szCs w:val="28"/>
              </w:rPr>
              <w:lastRenderedPageBreak/>
              <w:t>опубликования.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0C1D48" w:rsidRPr="00A3186D" w:rsidRDefault="000C1D48" w:rsidP="00DC6DC3">
            <w:pPr>
              <w:tabs>
                <w:tab w:val="left" w:pos="42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5A0E3B">
              <w:rPr>
                <w:b/>
                <w:bCs/>
                <w:sz w:val="28"/>
                <w:szCs w:val="28"/>
              </w:rPr>
              <w:t>31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5C11C9">
              <w:rPr>
                <w:b/>
                <w:bCs/>
                <w:sz w:val="28"/>
                <w:szCs w:val="28"/>
              </w:rPr>
              <w:t xml:space="preserve"> марта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="005C11C9">
              <w:rPr>
                <w:b/>
                <w:bCs/>
                <w:sz w:val="28"/>
                <w:szCs w:val="28"/>
              </w:rPr>
              <w:t>.</w:t>
            </w:r>
          </w:p>
          <w:p w:rsidR="000C1D48" w:rsidRPr="00A3186D" w:rsidRDefault="000C1D48" w:rsidP="00DC6DC3">
            <w:pPr>
              <w:tabs>
                <w:tab w:val="left" w:pos="42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</w:t>
            </w:r>
            <w:r w:rsidR="00C31EEB">
              <w:rPr>
                <w:b/>
                <w:bCs/>
                <w:sz w:val="28"/>
                <w:szCs w:val="28"/>
              </w:rPr>
              <w:t>а</w:t>
            </w:r>
            <w:r w:rsidRPr="00A3186D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C31EEB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11C9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1D48" w:rsidRPr="00A3186D" w:rsidRDefault="000C1D48" w:rsidP="005C11C9">
            <w:pPr>
              <w:tabs>
                <w:tab w:val="left" w:pos="428"/>
              </w:tabs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5C11C9" w:rsidRPr="00C31EEB">
              <w:rPr>
                <w:b/>
                <w:bCs/>
                <w:sz w:val="28"/>
                <w:szCs w:val="28"/>
              </w:rPr>
              <w:t>№</w:t>
            </w:r>
            <w:r w:rsidR="00C31EEB">
              <w:rPr>
                <w:b/>
                <w:bCs/>
                <w:sz w:val="28"/>
                <w:szCs w:val="28"/>
              </w:rPr>
              <w:t>33336</w:t>
            </w:r>
            <w:r w:rsidRPr="00C31EEB">
              <w:rPr>
                <w:b/>
                <w:bCs/>
                <w:sz w:val="28"/>
                <w:szCs w:val="28"/>
              </w:rPr>
              <w:t>/</w:t>
            </w:r>
            <w:r w:rsidRPr="009A05DA">
              <w:rPr>
                <w:b/>
                <w:bCs/>
                <w:sz w:val="28"/>
                <w:szCs w:val="28"/>
              </w:rPr>
              <w:t>ОАЭ-АО «ПКС»/2025/ХАБ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0C1D48" w:rsidRPr="00A3186D" w:rsidTr="00FE61D0">
        <w:tc>
          <w:tcPr>
            <w:tcW w:w="84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0C1D48" w:rsidRPr="00A3186D" w:rsidRDefault="000C1D48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0C1D48" w:rsidRPr="00A3186D" w:rsidRDefault="000C1D48" w:rsidP="00DC6DC3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0C1D48" w:rsidRPr="00A3186D" w:rsidRDefault="000C1D48" w:rsidP="00DC6DC3">
            <w:pPr>
              <w:widowControl w:val="0"/>
              <w:tabs>
                <w:tab w:val="left" w:pos="42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>в 02:00 час</w:t>
            </w:r>
            <w:r w:rsidR="005C11C9">
              <w:rPr>
                <w:b/>
                <w:sz w:val="28"/>
                <w:szCs w:val="28"/>
              </w:rPr>
              <w:t>а</w:t>
            </w:r>
            <w:r w:rsidRPr="00A3186D">
              <w:rPr>
                <w:b/>
                <w:sz w:val="28"/>
                <w:szCs w:val="28"/>
              </w:rPr>
              <w:t xml:space="preserve">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31EEB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11C9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1D48" w:rsidRPr="00A3186D" w:rsidRDefault="000C1D48" w:rsidP="00DC6DC3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31EEB">
              <w:rPr>
                <w:b/>
                <w:bCs/>
                <w:sz w:val="28"/>
                <w:szCs w:val="28"/>
              </w:rPr>
              <w:t>21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11C9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0C1D48" w:rsidRPr="00A3186D" w:rsidRDefault="000C1D48" w:rsidP="00DC6DC3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31EEB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11C9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1D48" w:rsidRPr="00A3186D" w:rsidRDefault="000C1D48" w:rsidP="00DC6DC3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0C1D48" w:rsidRPr="00A3186D" w:rsidRDefault="000C1D48" w:rsidP="000C1D48">
      <w:pPr>
        <w:pStyle w:val="1"/>
        <w:ind w:left="6237" w:firstLine="0"/>
        <w:rPr>
          <w:rFonts w:eastAsia="MS Mincho"/>
          <w:szCs w:val="28"/>
        </w:rPr>
      </w:pPr>
    </w:p>
    <w:bookmarkEnd w:id="0"/>
    <w:p w:rsidR="000C1D48" w:rsidRPr="00DE6E5A" w:rsidRDefault="000C1D48" w:rsidP="000C1D48">
      <w:pPr>
        <w:rPr>
          <w:sz w:val="28"/>
          <w:szCs w:val="28"/>
        </w:rPr>
      </w:pPr>
    </w:p>
    <w:p w:rsidR="000C1D48" w:rsidRDefault="000C1D48" w:rsidP="000C1D48"/>
    <w:p w:rsidR="000870CA" w:rsidRDefault="000870CA"/>
    <w:sectPr w:rsidR="000870CA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98" w:rsidRDefault="00CB2C98" w:rsidP="00C46391">
      <w:r>
        <w:separator/>
      </w:r>
    </w:p>
  </w:endnote>
  <w:endnote w:type="continuationSeparator" w:id="0">
    <w:p w:rsidR="00CB2C98" w:rsidRDefault="00CB2C98" w:rsidP="00C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AE05F5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C6D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DC3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CB2C98" w:rsidP="006D7D1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B2C98" w:rsidP="006D7D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98" w:rsidRDefault="00CB2C98" w:rsidP="00C46391">
      <w:r>
        <w:separator/>
      </w:r>
    </w:p>
  </w:footnote>
  <w:footnote w:type="continuationSeparator" w:id="0">
    <w:p w:rsidR="00CB2C98" w:rsidRDefault="00CB2C98" w:rsidP="00C4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AE05F5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C6D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DC3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CB2C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AE05F5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DC6D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4529">
      <w:rPr>
        <w:rStyle w:val="a7"/>
        <w:noProof/>
      </w:rPr>
      <w:t>2</w:t>
    </w:r>
    <w:r>
      <w:rPr>
        <w:rStyle w:val="a7"/>
      </w:rPr>
      <w:fldChar w:fldCharType="end"/>
    </w:r>
  </w:p>
  <w:p w:rsidR="006D7D15" w:rsidRDefault="00CB2C98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CB2C98" w:rsidP="006D7D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D48"/>
    <w:rsid w:val="000870CA"/>
    <w:rsid w:val="000C1D48"/>
    <w:rsid w:val="00286472"/>
    <w:rsid w:val="003D503A"/>
    <w:rsid w:val="005A0E3B"/>
    <w:rsid w:val="005C11C9"/>
    <w:rsid w:val="006905DD"/>
    <w:rsid w:val="006E2987"/>
    <w:rsid w:val="009149EC"/>
    <w:rsid w:val="00AE05F5"/>
    <w:rsid w:val="00C31EEB"/>
    <w:rsid w:val="00C46391"/>
    <w:rsid w:val="00C74529"/>
    <w:rsid w:val="00CB2C98"/>
    <w:rsid w:val="00DC6DC3"/>
    <w:rsid w:val="00E9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2E5D2-A662-4DFA-A56F-797159A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0C1D48"/>
    <w:pPr>
      <w:ind w:left="708"/>
    </w:pPr>
  </w:style>
  <w:style w:type="paragraph" w:styleId="a5">
    <w:name w:val="header"/>
    <w:basedOn w:val="a"/>
    <w:link w:val="a6"/>
    <w:uiPriority w:val="99"/>
    <w:rsid w:val="000C1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C1D48"/>
  </w:style>
  <w:style w:type="paragraph" w:styleId="a8">
    <w:name w:val="footer"/>
    <w:basedOn w:val="a"/>
    <w:link w:val="a9"/>
    <w:rsid w:val="000C1D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0C1D4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0C1D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0C1D48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5C11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IvanovaKS</cp:lastModifiedBy>
  <cp:revision>2</cp:revision>
  <cp:lastPrinted>2025-03-31T04:56:00Z</cp:lastPrinted>
  <dcterms:created xsi:type="dcterms:W3CDTF">2025-03-25T03:05:00Z</dcterms:created>
  <dcterms:modified xsi:type="dcterms:W3CDTF">2025-03-31T04:56:00Z</dcterms:modified>
</cp:coreProperties>
</file>