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5D" w:rsidRDefault="00CC1F5D" w:rsidP="00BB7A1C">
      <w:pPr>
        <w:jc w:val="center"/>
        <w:rPr>
          <w:b/>
          <w:sz w:val="28"/>
          <w:szCs w:val="28"/>
        </w:rPr>
      </w:pPr>
      <w:r>
        <w:rPr>
          <w:b/>
          <w:bCs/>
          <w:sz w:val="28"/>
          <w:szCs w:val="28"/>
        </w:rPr>
        <w:t>Д</w:t>
      </w:r>
      <w:r w:rsidR="00BB7A1C" w:rsidRPr="00E330E8">
        <w:rPr>
          <w:b/>
          <w:bCs/>
          <w:sz w:val="28"/>
          <w:szCs w:val="28"/>
        </w:rPr>
        <w:t>окументация аукциона</w:t>
      </w:r>
      <w:r w:rsidR="00BB7A1C" w:rsidRPr="00E330E8">
        <w:rPr>
          <w:b/>
          <w:sz w:val="28"/>
          <w:szCs w:val="28"/>
        </w:rPr>
        <w:t xml:space="preserve"> </w:t>
      </w:r>
      <w:r>
        <w:rPr>
          <w:b/>
          <w:sz w:val="28"/>
          <w:szCs w:val="28"/>
        </w:rPr>
        <w:t>в электронной форме</w:t>
      </w:r>
    </w:p>
    <w:p w:rsidR="00BB7A1C" w:rsidRDefault="007F66A7" w:rsidP="00BB7A1C">
      <w:pPr>
        <w:jc w:val="center"/>
        <w:rPr>
          <w:b/>
          <w:sz w:val="28"/>
          <w:szCs w:val="28"/>
        </w:rPr>
      </w:pPr>
      <w:r w:rsidRPr="00E330E8">
        <w:rPr>
          <w:b/>
          <w:bCs/>
          <w:sz w:val="28"/>
          <w:szCs w:val="28"/>
        </w:rPr>
        <w:t>№</w:t>
      </w:r>
      <w:r>
        <w:rPr>
          <w:b/>
          <w:bCs/>
          <w:sz w:val="28"/>
          <w:szCs w:val="28"/>
        </w:rPr>
        <w:t xml:space="preserve"> </w:t>
      </w:r>
      <w:r w:rsidR="00430A90" w:rsidRPr="00430A90">
        <w:rPr>
          <w:b/>
          <w:bCs/>
          <w:sz w:val="28"/>
          <w:szCs w:val="28"/>
        </w:rPr>
        <w:t>33824/ОАЭ-АО «ПКС»/2026/ХАБ</w:t>
      </w:r>
      <w:r w:rsidR="00430A90">
        <w:rPr>
          <w:b/>
          <w:bCs/>
          <w:sz w:val="28"/>
          <w:szCs w:val="28"/>
        </w:rPr>
        <w:t xml:space="preserve"> </w:t>
      </w:r>
      <w:r w:rsidR="00BB7A1C" w:rsidRPr="0014353D">
        <w:rPr>
          <w:b/>
          <w:bCs/>
          <w:sz w:val="28"/>
          <w:szCs w:val="28"/>
        </w:rPr>
        <w:t xml:space="preserve">на право заключения </w:t>
      </w:r>
      <w:proofErr w:type="gramStart"/>
      <w:r w:rsidR="00BB7A1C" w:rsidRPr="0014353D">
        <w:rPr>
          <w:b/>
          <w:bCs/>
          <w:sz w:val="28"/>
          <w:szCs w:val="28"/>
        </w:rPr>
        <w:t>договора</w:t>
      </w:r>
      <w:proofErr w:type="gramEnd"/>
      <w:r w:rsidR="00BB7A1C" w:rsidRPr="0014353D">
        <w:rPr>
          <w:b/>
          <w:bCs/>
          <w:sz w:val="28"/>
          <w:szCs w:val="28"/>
        </w:rPr>
        <w:t xml:space="preserve"> </w:t>
      </w:r>
      <w:r w:rsidR="00E310CC">
        <w:rPr>
          <w:b/>
          <w:bCs/>
          <w:sz w:val="28"/>
          <w:szCs w:val="28"/>
        </w:rPr>
        <w:t xml:space="preserve">на оказание услуг по обслуживанию </w:t>
      </w:r>
      <w:r w:rsidR="007228C4">
        <w:rPr>
          <w:b/>
          <w:bCs/>
          <w:sz w:val="28"/>
          <w:szCs w:val="28"/>
        </w:rPr>
        <w:t xml:space="preserve">пожарной сигнализации </w:t>
      </w:r>
    </w:p>
    <w:p w:rsidR="00BB7A1C" w:rsidRPr="00903C45" w:rsidRDefault="00BB7A1C" w:rsidP="00BB7A1C">
      <w:pPr>
        <w:rPr>
          <w:b/>
          <w:color w:val="000000"/>
          <w:sz w:val="28"/>
          <w:szCs w:val="28"/>
        </w:rPr>
      </w:pPr>
    </w:p>
    <w:p w:rsidR="00BB7A1C" w:rsidRPr="00232DD3" w:rsidRDefault="00BB7A1C" w:rsidP="00BB7A1C">
      <w:pPr>
        <w:spacing w:line="360" w:lineRule="exact"/>
        <w:jc w:val="both"/>
        <w:rPr>
          <w:bCs/>
          <w:color w:val="000000"/>
          <w:sz w:val="28"/>
          <w:szCs w:val="28"/>
        </w:rPr>
      </w:pPr>
      <w:r w:rsidRPr="00232DD3">
        <w:rPr>
          <w:bCs/>
          <w:color w:val="000000"/>
          <w:sz w:val="28"/>
          <w:szCs w:val="28"/>
        </w:rPr>
        <w:t>Содержание:</w:t>
      </w:r>
    </w:p>
    <w:p w:rsidR="00BB7A1C" w:rsidRPr="00232DD3" w:rsidRDefault="00BB7A1C" w:rsidP="00BB7A1C">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BB7A1C" w:rsidRPr="00232DD3" w:rsidRDefault="00BB7A1C" w:rsidP="00BB7A1C">
      <w:pPr>
        <w:spacing w:line="360" w:lineRule="exact"/>
        <w:rPr>
          <w:color w:val="000000"/>
          <w:sz w:val="28"/>
          <w:szCs w:val="28"/>
        </w:rPr>
      </w:pPr>
      <w:r w:rsidRPr="00232DD3">
        <w:rPr>
          <w:color w:val="000000"/>
          <w:sz w:val="28"/>
          <w:szCs w:val="28"/>
        </w:rPr>
        <w:t>Приложение 1.1: Техническое задание</w:t>
      </w:r>
    </w:p>
    <w:p w:rsidR="00BB7A1C" w:rsidRPr="00232DD3" w:rsidRDefault="00BB7A1C" w:rsidP="00BB7A1C">
      <w:pPr>
        <w:spacing w:line="360" w:lineRule="exact"/>
        <w:rPr>
          <w:color w:val="000000"/>
          <w:sz w:val="28"/>
          <w:szCs w:val="28"/>
        </w:rPr>
      </w:pPr>
      <w:r w:rsidRPr="00232DD3">
        <w:rPr>
          <w:color w:val="000000"/>
          <w:sz w:val="28"/>
          <w:szCs w:val="28"/>
        </w:rPr>
        <w:t>Приложение 1.2: Проект договора</w:t>
      </w:r>
    </w:p>
    <w:p w:rsidR="00BB7A1C" w:rsidRPr="00232DD3" w:rsidRDefault="00BB7A1C" w:rsidP="00BB7A1C">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BB7A1C" w:rsidRDefault="00BB7A1C" w:rsidP="00BB7A1C">
      <w:pPr>
        <w:spacing w:line="360" w:lineRule="exact"/>
        <w:rPr>
          <w:color w:val="000000"/>
          <w:sz w:val="28"/>
          <w:szCs w:val="28"/>
        </w:rPr>
      </w:pPr>
      <w:r w:rsidRPr="00232DD3">
        <w:rPr>
          <w:color w:val="000000"/>
          <w:sz w:val="28"/>
          <w:szCs w:val="28"/>
        </w:rPr>
        <w:t>Форма заявки участника</w:t>
      </w:r>
    </w:p>
    <w:p w:rsidR="00BB7A1C" w:rsidRPr="00232DD3" w:rsidRDefault="00BB7A1C" w:rsidP="00BB7A1C">
      <w:pPr>
        <w:spacing w:line="360" w:lineRule="exact"/>
        <w:rPr>
          <w:color w:val="000000"/>
          <w:sz w:val="28"/>
          <w:szCs w:val="28"/>
        </w:rPr>
      </w:pPr>
      <w:r w:rsidRPr="00232DD3">
        <w:rPr>
          <w:color w:val="000000"/>
          <w:sz w:val="28"/>
          <w:szCs w:val="28"/>
        </w:rPr>
        <w:t>Форма технического предложения участника</w:t>
      </w:r>
    </w:p>
    <w:p w:rsidR="00BB7A1C" w:rsidRPr="00232DD3" w:rsidRDefault="00BB7A1C" w:rsidP="00BB7A1C">
      <w:pPr>
        <w:spacing w:line="360" w:lineRule="exact"/>
        <w:rPr>
          <w:color w:val="000000"/>
          <w:sz w:val="28"/>
          <w:szCs w:val="28"/>
        </w:rPr>
      </w:pPr>
    </w:p>
    <w:p w:rsidR="00BB7A1C" w:rsidRPr="00232DD3" w:rsidRDefault="00BB7A1C" w:rsidP="00BB7A1C">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BB7A1C" w:rsidRDefault="00BB7A1C" w:rsidP="00BB7A1C">
      <w:pPr>
        <w:spacing w:line="360" w:lineRule="exact"/>
        <w:rPr>
          <w:b/>
          <w:color w:val="000000"/>
          <w:sz w:val="28"/>
          <w:szCs w:val="28"/>
        </w:rPr>
      </w:pPr>
    </w:p>
    <w:p w:rsidR="00BB7A1C" w:rsidRPr="00232DD3" w:rsidRDefault="00BB7A1C" w:rsidP="00BB7A1C">
      <w:pPr>
        <w:spacing w:line="360" w:lineRule="exact"/>
        <w:rPr>
          <w:b/>
          <w:color w:val="000000"/>
          <w:sz w:val="28"/>
          <w:szCs w:val="28"/>
        </w:rPr>
      </w:pPr>
      <w:r w:rsidRPr="00232DD3">
        <w:rPr>
          <w:b/>
          <w:color w:val="000000"/>
          <w:sz w:val="28"/>
          <w:szCs w:val="28"/>
        </w:rPr>
        <w:t>Часть 3: Порядок проведения аукциона</w:t>
      </w:r>
    </w:p>
    <w:p w:rsidR="00BB7A1C" w:rsidRDefault="00BB7A1C" w:rsidP="00BB7A1C">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BB7A1C" w:rsidRDefault="00BB7A1C" w:rsidP="00BB7A1C">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BB7A1C" w:rsidRDefault="00BB7A1C" w:rsidP="00BB7A1C">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BB7A1C" w:rsidRDefault="00BB7A1C" w:rsidP="00BB7A1C">
      <w:pPr>
        <w:spacing w:line="360" w:lineRule="exact"/>
        <w:rPr>
          <w:color w:val="000000"/>
          <w:sz w:val="28"/>
          <w:szCs w:val="28"/>
        </w:rPr>
      </w:pPr>
      <w:r>
        <w:rPr>
          <w:sz w:val="28"/>
          <w:szCs w:val="28"/>
        </w:rPr>
        <w:t>Приложение 3.4: Рекомендуемая форма протокола разногласий</w:t>
      </w:r>
    </w:p>
    <w:p w:rsidR="00BB7A1C" w:rsidRPr="00232DD3" w:rsidRDefault="00BB7A1C" w:rsidP="00BB7A1C">
      <w:pPr>
        <w:rPr>
          <w:color w:val="000000"/>
          <w:sz w:val="28"/>
          <w:szCs w:val="28"/>
        </w:rPr>
      </w:pPr>
    </w:p>
    <w:p w:rsidR="00BB7A1C" w:rsidRPr="00232DD3" w:rsidRDefault="00BB7A1C" w:rsidP="00BB7A1C">
      <w:pPr>
        <w:rPr>
          <w:color w:val="000000"/>
          <w:sz w:val="28"/>
          <w:szCs w:val="28"/>
        </w:rPr>
        <w:sectPr w:rsidR="00BB7A1C" w:rsidRPr="00232DD3" w:rsidSect="00BB7A1C">
          <w:headerReference w:type="default" r:id="rId7"/>
          <w:pgSz w:w="11906" w:h="16838"/>
          <w:pgMar w:top="1134" w:right="850" w:bottom="1134" w:left="1134" w:header="708" w:footer="708" w:gutter="0"/>
          <w:cols w:space="708"/>
          <w:titlePg/>
          <w:docGrid w:linePitch="360"/>
        </w:sectPr>
      </w:pPr>
    </w:p>
    <w:p w:rsidR="00BB7A1C" w:rsidRPr="00E6127B" w:rsidRDefault="00BB7A1C" w:rsidP="00BB7A1C">
      <w:pPr>
        <w:ind w:left="5670" w:firstLine="3119"/>
        <w:jc w:val="both"/>
        <w:rPr>
          <w:bCs/>
          <w:sz w:val="28"/>
          <w:szCs w:val="28"/>
        </w:rPr>
      </w:pPr>
      <w:r w:rsidRPr="00E6127B">
        <w:rPr>
          <w:bCs/>
          <w:sz w:val="28"/>
          <w:szCs w:val="28"/>
        </w:rPr>
        <w:lastRenderedPageBreak/>
        <w:t>УТВЕРЖДАЮ</w:t>
      </w:r>
    </w:p>
    <w:p w:rsidR="00BB7A1C" w:rsidRPr="00E6127B" w:rsidRDefault="00BB7A1C" w:rsidP="00BB7A1C">
      <w:pPr>
        <w:ind w:left="5670" w:firstLine="3119"/>
        <w:jc w:val="both"/>
        <w:rPr>
          <w:bCs/>
          <w:sz w:val="28"/>
          <w:szCs w:val="28"/>
        </w:rPr>
      </w:pPr>
    </w:p>
    <w:p w:rsidR="00BB7A1C" w:rsidRPr="00E6127B" w:rsidRDefault="00BB7A1C" w:rsidP="00BB7A1C">
      <w:pPr>
        <w:spacing w:line="280" w:lineRule="exact"/>
        <w:ind w:left="5670" w:firstLine="3119"/>
        <w:rPr>
          <w:bCs/>
          <w:sz w:val="28"/>
          <w:szCs w:val="28"/>
        </w:rPr>
      </w:pPr>
      <w:r w:rsidRPr="00E6127B">
        <w:rPr>
          <w:bCs/>
          <w:sz w:val="28"/>
          <w:szCs w:val="28"/>
        </w:rPr>
        <w:t>Председатель комиссии</w:t>
      </w:r>
    </w:p>
    <w:p w:rsidR="00BB7A1C" w:rsidRPr="00E6127B" w:rsidRDefault="00BB7A1C" w:rsidP="00E310CC">
      <w:pPr>
        <w:spacing w:line="280" w:lineRule="exact"/>
        <w:ind w:left="5670" w:firstLine="3119"/>
        <w:rPr>
          <w:bCs/>
          <w:sz w:val="20"/>
          <w:szCs w:val="20"/>
        </w:rPr>
      </w:pPr>
      <w:r w:rsidRPr="00E6127B">
        <w:rPr>
          <w:bCs/>
          <w:sz w:val="28"/>
          <w:szCs w:val="28"/>
        </w:rPr>
        <w:t>по осуществлению закупок</w:t>
      </w:r>
      <w:r w:rsidR="00E310CC">
        <w:rPr>
          <w:bCs/>
          <w:sz w:val="28"/>
          <w:szCs w:val="28"/>
        </w:rPr>
        <w:t xml:space="preserve"> </w:t>
      </w:r>
      <w:r>
        <w:rPr>
          <w:bCs/>
          <w:sz w:val="28"/>
          <w:szCs w:val="28"/>
        </w:rPr>
        <w:t>АО «</w:t>
      </w:r>
      <w:r w:rsidR="00E310CC">
        <w:rPr>
          <w:bCs/>
          <w:sz w:val="28"/>
          <w:szCs w:val="28"/>
        </w:rPr>
        <w:t>ПКС</w:t>
      </w:r>
      <w:r>
        <w:rPr>
          <w:bCs/>
          <w:sz w:val="28"/>
          <w:szCs w:val="28"/>
        </w:rPr>
        <w:t xml:space="preserve">» </w:t>
      </w:r>
    </w:p>
    <w:p w:rsidR="00BB7A1C" w:rsidRPr="00E6127B" w:rsidRDefault="00BB7A1C" w:rsidP="00BB7A1C">
      <w:pPr>
        <w:ind w:left="5670" w:firstLine="3119"/>
        <w:jc w:val="both"/>
        <w:rPr>
          <w:bCs/>
          <w:sz w:val="28"/>
          <w:szCs w:val="28"/>
        </w:rPr>
      </w:pPr>
    </w:p>
    <w:p w:rsidR="00BB7A1C" w:rsidRPr="00E6127B" w:rsidRDefault="00BB7A1C" w:rsidP="00BB7A1C">
      <w:pPr>
        <w:ind w:left="8789"/>
        <w:jc w:val="both"/>
        <w:rPr>
          <w:bCs/>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r w:rsidRPr="00E6127B">
        <w:rPr>
          <w:bCs/>
          <w:sz w:val="28"/>
          <w:szCs w:val="28"/>
        </w:rPr>
        <w:t>«__»__________</w:t>
      </w:r>
      <w:r w:rsidR="00E45C8F">
        <w:rPr>
          <w:bCs/>
          <w:sz w:val="28"/>
          <w:szCs w:val="28"/>
        </w:rPr>
        <w:t>2026</w:t>
      </w:r>
      <w:r>
        <w:rPr>
          <w:bCs/>
          <w:sz w:val="28"/>
          <w:szCs w:val="28"/>
        </w:rPr>
        <w:t xml:space="preserve"> </w:t>
      </w:r>
      <w:r w:rsidRPr="00E6127B">
        <w:rPr>
          <w:bCs/>
          <w:sz w:val="28"/>
          <w:szCs w:val="28"/>
        </w:rPr>
        <w:t>г.</w:t>
      </w:r>
    </w:p>
    <w:p w:rsidR="00BB7A1C" w:rsidRPr="00603AAB" w:rsidRDefault="00BB7A1C" w:rsidP="00BB7A1C">
      <w:pPr>
        <w:rPr>
          <w:color w:val="000000"/>
          <w:sz w:val="28"/>
          <w:szCs w:val="28"/>
        </w:rPr>
      </w:pPr>
    </w:p>
    <w:p w:rsidR="00BB7A1C" w:rsidRDefault="00BB7A1C" w:rsidP="00BB7A1C">
      <w:pPr>
        <w:pStyle w:val="1"/>
        <w:keepNext w:val="0"/>
        <w:widowControl w:val="0"/>
        <w:spacing w:before="0" w:after="0"/>
        <w:rPr>
          <w:rFonts w:ascii="Times New Roman" w:hAnsi="Times New Roman" w:cs="Times New Roman"/>
          <w:color w:val="000000"/>
          <w:sz w:val="28"/>
          <w:szCs w:val="28"/>
        </w:rPr>
      </w:pPr>
    </w:p>
    <w:p w:rsidR="00BB7A1C" w:rsidRPr="00232DD3" w:rsidRDefault="00BB7A1C" w:rsidP="00BB7A1C">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BB7A1C" w:rsidRPr="00232DD3" w:rsidTr="00BB7A1C">
        <w:tc>
          <w:tcPr>
            <w:tcW w:w="0" w:type="auto"/>
          </w:tcPr>
          <w:p w:rsidR="00BB7A1C" w:rsidRPr="00232DD3" w:rsidRDefault="00BB7A1C" w:rsidP="00BB7A1C">
            <w:pPr>
              <w:spacing w:line="320" w:lineRule="exact"/>
              <w:rPr>
                <w:b/>
                <w:color w:val="000000"/>
                <w:sz w:val="28"/>
                <w:szCs w:val="28"/>
              </w:rPr>
            </w:pPr>
            <w:r w:rsidRPr="00232DD3">
              <w:rPr>
                <w:b/>
                <w:color w:val="000000"/>
                <w:sz w:val="28"/>
                <w:szCs w:val="28"/>
              </w:rPr>
              <w:t>№ п/п</w:t>
            </w:r>
          </w:p>
        </w:tc>
        <w:tc>
          <w:tcPr>
            <w:tcW w:w="3383" w:type="dxa"/>
          </w:tcPr>
          <w:p w:rsidR="00BB7A1C" w:rsidRPr="00232DD3" w:rsidRDefault="00BB7A1C" w:rsidP="00BB7A1C">
            <w:pPr>
              <w:spacing w:line="320" w:lineRule="exact"/>
              <w:rPr>
                <w:b/>
                <w:color w:val="000000"/>
                <w:sz w:val="28"/>
                <w:szCs w:val="28"/>
              </w:rPr>
            </w:pPr>
            <w:r w:rsidRPr="00232DD3">
              <w:rPr>
                <w:b/>
                <w:color w:val="000000"/>
                <w:sz w:val="28"/>
                <w:szCs w:val="28"/>
              </w:rPr>
              <w:t>Параметры закупки</w:t>
            </w:r>
          </w:p>
        </w:tc>
        <w:tc>
          <w:tcPr>
            <w:tcW w:w="10641" w:type="dxa"/>
          </w:tcPr>
          <w:p w:rsidR="00BB7A1C" w:rsidRPr="00232DD3" w:rsidRDefault="00BB7A1C" w:rsidP="00BB7A1C">
            <w:pPr>
              <w:spacing w:line="320" w:lineRule="exact"/>
              <w:rPr>
                <w:b/>
                <w:color w:val="000000"/>
                <w:sz w:val="28"/>
                <w:szCs w:val="28"/>
              </w:rPr>
            </w:pPr>
            <w:r w:rsidRPr="00232DD3">
              <w:rPr>
                <w:b/>
                <w:color w:val="000000"/>
                <w:sz w:val="28"/>
                <w:szCs w:val="28"/>
              </w:rPr>
              <w:t>Условия закупки</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1.1</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BB7A1C" w:rsidRPr="00232DD3" w:rsidRDefault="00BB7A1C" w:rsidP="00BB7A1C">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430A90" w:rsidRPr="00430A90">
              <w:rPr>
                <w:bCs/>
                <w:sz w:val="28"/>
                <w:szCs w:val="28"/>
              </w:rPr>
              <w:t>33824/ОАЭ-АО «ПКС»/2026/ХАБ</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1.2</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Предмет закупки</w:t>
            </w:r>
          </w:p>
        </w:tc>
        <w:tc>
          <w:tcPr>
            <w:tcW w:w="10641" w:type="dxa"/>
          </w:tcPr>
          <w:p w:rsidR="00BB7A1C" w:rsidRPr="00E45C8F" w:rsidRDefault="00BB7A1C" w:rsidP="00BB7A1C">
            <w:pPr>
              <w:jc w:val="both"/>
              <w:rPr>
                <w:b/>
                <w:sz w:val="28"/>
                <w:szCs w:val="28"/>
              </w:rPr>
            </w:pPr>
            <w:r w:rsidRPr="00E45C8F">
              <w:rPr>
                <w:b/>
                <w:sz w:val="28"/>
                <w:szCs w:val="28"/>
              </w:rPr>
              <w:t xml:space="preserve">На право заключения договора на оказание услуг по </w:t>
            </w:r>
            <w:r w:rsidR="009C307B" w:rsidRPr="00E45C8F">
              <w:rPr>
                <w:b/>
                <w:sz w:val="28"/>
                <w:szCs w:val="28"/>
              </w:rPr>
              <w:t xml:space="preserve">обслуживанию </w:t>
            </w:r>
            <w:r w:rsidR="007228C4" w:rsidRPr="00E45C8F">
              <w:rPr>
                <w:b/>
                <w:sz w:val="28"/>
                <w:szCs w:val="28"/>
              </w:rPr>
              <w:t>пожарной сигнализации</w:t>
            </w:r>
            <w:r w:rsidRPr="00E45C8F">
              <w:rPr>
                <w:b/>
                <w:sz w:val="28"/>
                <w:szCs w:val="28"/>
              </w:rPr>
              <w:t>.</w:t>
            </w:r>
          </w:p>
          <w:p w:rsidR="00BB7A1C" w:rsidRPr="00232DD3" w:rsidRDefault="00BB7A1C" w:rsidP="00BB7A1C">
            <w:pPr>
              <w:spacing w:line="320" w:lineRule="exact"/>
              <w:jc w:val="both"/>
              <w:rPr>
                <w:color w:val="000000"/>
                <w:sz w:val="28"/>
                <w:szCs w:val="28"/>
              </w:rPr>
            </w:pPr>
            <w:r w:rsidRPr="00FA2C60">
              <w:rPr>
                <w:color w:val="000000"/>
                <w:sz w:val="28"/>
                <w:szCs w:val="28"/>
              </w:rPr>
              <w:t xml:space="preserve">Сведения о наименовании закупаемых </w:t>
            </w:r>
            <w:r w:rsidR="002959EF">
              <w:rPr>
                <w:color w:val="000000"/>
                <w:sz w:val="28"/>
                <w:szCs w:val="28"/>
              </w:rPr>
              <w:t>услуг</w:t>
            </w:r>
            <w:r w:rsidRPr="00FA2C60">
              <w:rPr>
                <w:color w:val="000000"/>
                <w:sz w:val="28"/>
                <w:szCs w:val="28"/>
              </w:rPr>
              <w:t>, их количестве</w:t>
            </w:r>
            <w:r w:rsidRPr="00232DD3">
              <w:rPr>
                <w:color w:val="000000"/>
                <w:sz w:val="28"/>
                <w:szCs w:val="28"/>
              </w:rPr>
              <w:t xml:space="preserve"> (объеме), ценах за единицу </w:t>
            </w:r>
            <w:r w:rsidR="002959EF">
              <w:rPr>
                <w:color w:val="000000"/>
                <w:sz w:val="28"/>
                <w:szCs w:val="28"/>
              </w:rPr>
              <w:t>услуг</w:t>
            </w:r>
            <w:r w:rsidRPr="00232DD3">
              <w:rPr>
                <w:color w:val="000000"/>
                <w:sz w:val="28"/>
                <w:szCs w:val="28"/>
              </w:rPr>
              <w:t>,</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 xml:space="preserve">ональных характеристиках </w:t>
            </w:r>
            <w:r w:rsidR="002959EF">
              <w:rPr>
                <w:bCs/>
                <w:color w:val="000000"/>
                <w:sz w:val="28"/>
                <w:szCs w:val="28"/>
              </w:rPr>
              <w:t>услуг</w:t>
            </w:r>
            <w:r w:rsidRPr="00232DD3">
              <w:rPr>
                <w:bCs/>
                <w:color w:val="000000"/>
                <w:sz w:val="28"/>
                <w:szCs w:val="28"/>
              </w:rPr>
              <w:t>, требования к их безопасности, каче</w:t>
            </w:r>
            <w:r>
              <w:rPr>
                <w:bCs/>
                <w:color w:val="000000"/>
                <w:sz w:val="28"/>
                <w:szCs w:val="28"/>
              </w:rPr>
              <w:t xml:space="preserve">ству, упаковке, отгрузке </w:t>
            </w:r>
            <w:r w:rsidR="002959EF">
              <w:rPr>
                <w:bCs/>
                <w:color w:val="000000"/>
                <w:sz w:val="28"/>
                <w:szCs w:val="28"/>
              </w:rPr>
              <w:t>услуг</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 xml:space="preserve">иные требования, связанные с определением соответствия поставляемого </w:t>
            </w:r>
            <w:r w:rsidR="002959EF">
              <w:rPr>
                <w:bCs/>
                <w:color w:val="000000"/>
                <w:sz w:val="28"/>
                <w:szCs w:val="28"/>
              </w:rPr>
              <w:t>услуг</w:t>
            </w:r>
            <w:r w:rsidRPr="00232DD3">
              <w:rPr>
                <w:bCs/>
                <w:color w:val="000000"/>
                <w:sz w:val="28"/>
                <w:szCs w:val="28"/>
              </w:rPr>
              <w:t xml:space="preserve"> потребностям заказчика, место, у</w:t>
            </w:r>
            <w:r>
              <w:rPr>
                <w:bCs/>
                <w:color w:val="000000"/>
                <w:sz w:val="28"/>
                <w:szCs w:val="28"/>
              </w:rPr>
              <w:t xml:space="preserve">словия и сроки </w:t>
            </w:r>
            <w:r w:rsidR="002959EF">
              <w:rPr>
                <w:bCs/>
                <w:color w:val="000000"/>
                <w:sz w:val="28"/>
                <w:szCs w:val="28"/>
              </w:rPr>
              <w:t>оказания</w:t>
            </w:r>
            <w:r>
              <w:rPr>
                <w:bCs/>
                <w:color w:val="000000"/>
                <w:sz w:val="28"/>
                <w:szCs w:val="28"/>
              </w:rPr>
              <w:t xml:space="preserve"> </w:t>
            </w:r>
            <w:r w:rsidR="002959EF">
              <w:rPr>
                <w:bCs/>
                <w:color w:val="000000"/>
                <w:sz w:val="28"/>
                <w:szCs w:val="28"/>
              </w:rPr>
              <w:t>услуг</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1.3</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BB7A1C" w:rsidRPr="00232DD3" w:rsidRDefault="00BB7A1C" w:rsidP="00BB7A1C">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1.4</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Антидемпинговые меры</w:t>
            </w:r>
          </w:p>
        </w:tc>
        <w:tc>
          <w:tcPr>
            <w:tcW w:w="10641" w:type="dxa"/>
          </w:tcPr>
          <w:p w:rsidR="00BB7A1C" w:rsidRPr="00232DD3" w:rsidRDefault="00BB7A1C" w:rsidP="00BB7A1C">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BB7A1C" w:rsidRPr="00232DD3" w:rsidTr="00BB7A1C">
        <w:tc>
          <w:tcPr>
            <w:tcW w:w="0" w:type="auto"/>
          </w:tcPr>
          <w:p w:rsidR="00BB7A1C" w:rsidRPr="00232DD3" w:rsidRDefault="00BB7A1C" w:rsidP="00BB7A1C">
            <w:pPr>
              <w:spacing w:line="320" w:lineRule="exact"/>
              <w:rPr>
                <w:color w:val="000000"/>
                <w:sz w:val="28"/>
                <w:szCs w:val="28"/>
              </w:rPr>
            </w:pPr>
            <w:r w:rsidRPr="00232DD3">
              <w:rPr>
                <w:color w:val="000000"/>
                <w:sz w:val="28"/>
                <w:szCs w:val="28"/>
              </w:rPr>
              <w:t>1.5</w:t>
            </w:r>
          </w:p>
        </w:tc>
        <w:tc>
          <w:tcPr>
            <w:tcW w:w="3383" w:type="dxa"/>
          </w:tcPr>
          <w:p w:rsidR="00BB7A1C" w:rsidRPr="00232DD3" w:rsidRDefault="00BB7A1C" w:rsidP="00BB7A1C">
            <w:pPr>
              <w:spacing w:line="320" w:lineRule="exact"/>
              <w:rPr>
                <w:color w:val="000000"/>
                <w:sz w:val="28"/>
                <w:szCs w:val="28"/>
              </w:rPr>
            </w:pPr>
            <w:r w:rsidRPr="00232DD3">
              <w:rPr>
                <w:color w:val="000000"/>
                <w:sz w:val="28"/>
                <w:szCs w:val="28"/>
              </w:rPr>
              <w:t>Обеспечение заявок</w:t>
            </w:r>
          </w:p>
        </w:tc>
        <w:tc>
          <w:tcPr>
            <w:tcW w:w="10641" w:type="dxa"/>
          </w:tcPr>
          <w:p w:rsidR="00BB7A1C" w:rsidRPr="00EF694D" w:rsidRDefault="00BB7A1C" w:rsidP="00BB7A1C">
            <w:pPr>
              <w:spacing w:line="320" w:lineRule="exact"/>
              <w:jc w:val="both"/>
              <w:rPr>
                <w:bCs/>
                <w:sz w:val="28"/>
                <w:szCs w:val="28"/>
              </w:rPr>
            </w:pPr>
            <w:r w:rsidRPr="00232DD3">
              <w:rPr>
                <w:bCs/>
                <w:color w:val="000000"/>
                <w:sz w:val="28"/>
                <w:szCs w:val="28"/>
              </w:rPr>
              <w:t>Обеспечение заявок не предусмотрено.</w:t>
            </w:r>
          </w:p>
        </w:tc>
      </w:tr>
      <w:tr w:rsidR="00BB7A1C" w:rsidRPr="00232DD3" w:rsidTr="00BB7A1C">
        <w:tc>
          <w:tcPr>
            <w:tcW w:w="0" w:type="auto"/>
          </w:tcPr>
          <w:p w:rsidR="00BB7A1C" w:rsidRPr="00880779" w:rsidRDefault="00BB7A1C" w:rsidP="00BB7A1C">
            <w:pPr>
              <w:spacing w:line="320" w:lineRule="exact"/>
              <w:rPr>
                <w:color w:val="000000"/>
                <w:sz w:val="28"/>
                <w:szCs w:val="28"/>
              </w:rPr>
            </w:pPr>
            <w:r w:rsidRPr="00880779">
              <w:rPr>
                <w:color w:val="000000"/>
                <w:sz w:val="28"/>
                <w:szCs w:val="28"/>
              </w:rPr>
              <w:t>1.6</w:t>
            </w:r>
          </w:p>
        </w:tc>
        <w:tc>
          <w:tcPr>
            <w:tcW w:w="3383" w:type="dxa"/>
          </w:tcPr>
          <w:p w:rsidR="00BB7A1C" w:rsidRPr="00880779" w:rsidRDefault="00BB7A1C" w:rsidP="00BB7A1C">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BB7A1C" w:rsidRPr="00880779" w:rsidRDefault="00A85DA8" w:rsidP="00BB7A1C">
            <w:pPr>
              <w:spacing w:line="320" w:lineRule="exact"/>
              <w:jc w:val="both"/>
              <w:rPr>
                <w:bCs/>
                <w:color w:val="000000"/>
                <w:sz w:val="28"/>
                <w:szCs w:val="28"/>
              </w:rPr>
            </w:pPr>
            <w:r w:rsidRPr="00880779">
              <w:rPr>
                <w:color w:val="000000"/>
                <w:sz w:val="28"/>
                <w:szCs w:val="28"/>
              </w:rPr>
              <w:t>Обеспечение исполнения договора</w:t>
            </w:r>
            <w:r>
              <w:rPr>
                <w:color w:val="000000"/>
                <w:sz w:val="28"/>
                <w:szCs w:val="28"/>
              </w:rPr>
              <w:t xml:space="preserve"> не предусмо</w:t>
            </w:r>
            <w:r w:rsidR="002959EF">
              <w:rPr>
                <w:color w:val="000000"/>
                <w:sz w:val="28"/>
                <w:szCs w:val="28"/>
              </w:rPr>
              <w:t>т</w:t>
            </w:r>
            <w:r>
              <w:rPr>
                <w:color w:val="000000"/>
                <w:sz w:val="28"/>
                <w:szCs w:val="28"/>
              </w:rPr>
              <w:t>рено.</w:t>
            </w:r>
          </w:p>
        </w:tc>
      </w:tr>
      <w:tr w:rsidR="00BB7A1C" w:rsidRPr="00232DD3" w:rsidTr="00BB7A1C">
        <w:trPr>
          <w:trHeight w:val="834"/>
        </w:trPr>
        <w:tc>
          <w:tcPr>
            <w:tcW w:w="0" w:type="auto"/>
          </w:tcPr>
          <w:p w:rsidR="00BB7A1C" w:rsidRPr="00880779" w:rsidRDefault="00BB7A1C" w:rsidP="00BB7A1C">
            <w:pPr>
              <w:spacing w:line="320" w:lineRule="exact"/>
              <w:rPr>
                <w:color w:val="000000"/>
                <w:sz w:val="28"/>
                <w:szCs w:val="28"/>
              </w:rPr>
            </w:pPr>
            <w:r w:rsidRPr="00880779">
              <w:rPr>
                <w:color w:val="000000"/>
                <w:sz w:val="28"/>
                <w:szCs w:val="28"/>
              </w:rPr>
              <w:lastRenderedPageBreak/>
              <w:t>1.7</w:t>
            </w:r>
          </w:p>
        </w:tc>
        <w:tc>
          <w:tcPr>
            <w:tcW w:w="3383" w:type="dxa"/>
          </w:tcPr>
          <w:p w:rsidR="00BB7A1C" w:rsidRPr="00232DD3" w:rsidRDefault="00BB7A1C" w:rsidP="00BB7A1C">
            <w:pPr>
              <w:spacing w:line="320" w:lineRule="exact"/>
              <w:rPr>
                <w:color w:val="000000"/>
                <w:sz w:val="28"/>
                <w:szCs w:val="28"/>
              </w:rPr>
            </w:pPr>
            <w:r w:rsidRPr="00E60950">
              <w:rPr>
                <w:sz w:val="28"/>
                <w:szCs w:val="28"/>
              </w:rPr>
              <w:t>Предоставление национального режима при осуществлении закупки</w:t>
            </w:r>
            <w:r w:rsidRPr="00232DD3">
              <w:rPr>
                <w:color w:val="000000"/>
                <w:sz w:val="28"/>
                <w:szCs w:val="28"/>
              </w:rPr>
              <w:t xml:space="preserve"> </w:t>
            </w:r>
          </w:p>
        </w:tc>
        <w:tc>
          <w:tcPr>
            <w:tcW w:w="10641" w:type="dxa"/>
          </w:tcPr>
          <w:p w:rsidR="00CC1F5D" w:rsidRPr="002C53DD" w:rsidRDefault="00CC1F5D" w:rsidP="00CC1F5D">
            <w:pPr>
              <w:jc w:val="both"/>
              <w:rPr>
                <w:color w:val="000000"/>
                <w:sz w:val="28"/>
                <w:szCs w:val="28"/>
              </w:rPr>
            </w:pPr>
            <w:r w:rsidRPr="002C53DD">
              <w:rPr>
                <w:color w:val="000000"/>
                <w:sz w:val="28"/>
                <w:szCs w:val="28"/>
              </w:rPr>
              <w:t>Не установлен.</w:t>
            </w:r>
          </w:p>
          <w:p w:rsidR="00BB7A1C" w:rsidRPr="002C53DD" w:rsidRDefault="00CC1F5D" w:rsidP="00E1383C">
            <w:pPr>
              <w:jc w:val="both"/>
              <w:rPr>
                <w:color w:val="000000"/>
                <w:sz w:val="28"/>
                <w:szCs w:val="28"/>
              </w:rPr>
            </w:pPr>
            <w:r w:rsidRPr="002C53DD">
              <w:rPr>
                <w:sz w:val="28"/>
                <w:szCs w:val="28"/>
              </w:rPr>
              <w:t>Осуществляется закупка услуг</w:t>
            </w:r>
            <w:r w:rsidR="00E1383C" w:rsidRPr="002C53DD">
              <w:rPr>
                <w:sz w:val="28"/>
                <w:szCs w:val="28"/>
              </w:rPr>
              <w:t>,</w:t>
            </w:r>
            <w:r w:rsidRPr="002C53DD">
              <w:rPr>
                <w:sz w:val="28"/>
                <w:szCs w:val="28"/>
              </w:rPr>
              <w:t xml:space="preserve"> не указанных в приложении № 1 и приложении № 2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B22F2" w:rsidRPr="00232DD3" w:rsidTr="00BB7A1C">
        <w:tc>
          <w:tcPr>
            <w:tcW w:w="0" w:type="auto"/>
          </w:tcPr>
          <w:p w:rsidR="000B22F2" w:rsidRPr="00880779" w:rsidRDefault="000B22F2" w:rsidP="000B22F2">
            <w:pPr>
              <w:spacing w:line="320" w:lineRule="exact"/>
              <w:rPr>
                <w:color w:val="000000"/>
                <w:sz w:val="28"/>
                <w:szCs w:val="28"/>
              </w:rPr>
            </w:pPr>
            <w:r w:rsidRPr="00880779">
              <w:rPr>
                <w:color w:val="000000"/>
                <w:sz w:val="28"/>
                <w:szCs w:val="28"/>
              </w:rPr>
              <w:t>1.8</w:t>
            </w:r>
          </w:p>
        </w:tc>
        <w:tc>
          <w:tcPr>
            <w:tcW w:w="3383" w:type="dxa"/>
          </w:tcPr>
          <w:p w:rsidR="000B22F2" w:rsidRPr="00880779" w:rsidRDefault="000B22F2" w:rsidP="000B22F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B3FF2" w:rsidRPr="002C53DD" w:rsidRDefault="000B22F2" w:rsidP="000B22F2">
            <w:pPr>
              <w:pStyle w:val="a9"/>
              <w:tabs>
                <w:tab w:val="left" w:pos="1080"/>
              </w:tabs>
              <w:spacing w:line="320" w:lineRule="exact"/>
              <w:rPr>
                <w:sz w:val="28"/>
                <w:szCs w:val="28"/>
              </w:rPr>
            </w:pPr>
            <w:r w:rsidRPr="002C53DD">
              <w:rPr>
                <w:color w:val="000000"/>
                <w:sz w:val="28"/>
                <w:szCs w:val="28"/>
              </w:rPr>
              <w:t>Участник должен иметь разрешительные документы на п</w:t>
            </w:r>
            <w:r w:rsidR="006B3FF2" w:rsidRPr="002C53DD">
              <w:rPr>
                <w:color w:val="000000"/>
                <w:sz w:val="28"/>
                <w:szCs w:val="28"/>
              </w:rPr>
              <w:t>раво осуществления деятельности</w:t>
            </w:r>
            <w:r w:rsidRPr="002C53DD">
              <w:rPr>
                <w:color w:val="000000"/>
                <w:sz w:val="28"/>
                <w:szCs w:val="28"/>
              </w:rPr>
              <w:t xml:space="preserve"> </w:t>
            </w:r>
            <w:r w:rsidRPr="002C53DD">
              <w:rPr>
                <w:sz w:val="28"/>
                <w:szCs w:val="28"/>
              </w:rPr>
              <w:t>по монтажу, техническому обслуживанию и ремонту средств обеспечения пожарной безопасности зданий и сооружений в соответствии с требованиями пункта 15 части 1 статьи 12 Федерального закона «О лицензировании отдельных видов деятельности» от 04 мая 2011 г. №99-ФЗ и п.3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РФ от 28.07.2020 №1128 «О лицензировании деятельности по монтажу, техническому обслуживанию и ремонту средств обеспечения пожарной безопасности зданий и сооружений»</w:t>
            </w:r>
            <w:r w:rsidR="006B3FF2" w:rsidRPr="002C53DD">
              <w:rPr>
                <w:sz w:val="28"/>
                <w:szCs w:val="28"/>
              </w:rPr>
              <w:t>, на следующие виды работ:</w:t>
            </w:r>
          </w:p>
          <w:p w:rsidR="000B22F2" w:rsidRPr="002C53DD" w:rsidRDefault="007F7B65" w:rsidP="000B22F2">
            <w:pPr>
              <w:pStyle w:val="a9"/>
              <w:tabs>
                <w:tab w:val="left" w:pos="1080"/>
              </w:tabs>
              <w:spacing w:line="320" w:lineRule="exact"/>
              <w:rPr>
                <w:sz w:val="28"/>
                <w:szCs w:val="28"/>
              </w:rPr>
            </w:pPr>
            <w:r w:rsidRPr="002C53DD">
              <w:rPr>
                <w:sz w:val="28"/>
                <w:szCs w:val="28"/>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tabs>
                <w:tab w:val="left" w:pos="1080"/>
              </w:tabs>
              <w:spacing w:line="320" w:lineRule="exact"/>
              <w:rPr>
                <w:color w:val="000000"/>
                <w:szCs w:val="28"/>
                <w:lang w:eastAsia="en-US"/>
              </w:rPr>
            </w:pPr>
            <w:r w:rsidRPr="002C53DD">
              <w:rPr>
                <w:color w:val="000000"/>
                <w:sz w:val="28"/>
                <w:szCs w:val="28"/>
              </w:rPr>
              <w:t xml:space="preserve">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w:t>
            </w:r>
            <w:r w:rsidRPr="002C53DD">
              <w:rPr>
                <w:sz w:val="28"/>
                <w:szCs w:val="28"/>
              </w:rPr>
              <w:t xml:space="preserve">(договором о совместной деятельности) </w:t>
            </w:r>
            <w:r w:rsidRPr="002C53DD">
              <w:rPr>
                <w:color w:val="000000"/>
                <w:sz w:val="28"/>
                <w:szCs w:val="28"/>
              </w:rPr>
              <w:t>осуществляют деятельность, право осуществления которой подтверждается разрешительными документами.</w:t>
            </w:r>
          </w:p>
          <w:p w:rsidR="000B22F2" w:rsidRPr="002C53DD" w:rsidRDefault="000B22F2" w:rsidP="000B22F2">
            <w:pPr>
              <w:pStyle w:val="a9"/>
              <w:tabs>
                <w:tab w:val="left" w:pos="1080"/>
              </w:tabs>
              <w:spacing w:line="320" w:lineRule="exact"/>
              <w:rPr>
                <w:color w:val="000000"/>
                <w:sz w:val="28"/>
                <w:szCs w:val="28"/>
                <w:lang w:eastAsia="en-US"/>
              </w:rPr>
            </w:pPr>
            <w:r w:rsidRPr="002C53DD">
              <w:rPr>
                <w:color w:val="000000"/>
                <w:sz w:val="28"/>
                <w:szCs w:val="28"/>
                <w:lang w:eastAsia="en-US"/>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0B22F2" w:rsidRPr="002C53DD" w:rsidRDefault="000B22F2" w:rsidP="000B22F2">
            <w:pPr>
              <w:pStyle w:val="a9"/>
              <w:tabs>
                <w:tab w:val="left" w:pos="1080"/>
              </w:tabs>
              <w:spacing w:line="320" w:lineRule="exact"/>
              <w:rPr>
                <w:color w:val="000000"/>
                <w:sz w:val="28"/>
                <w:szCs w:val="28"/>
                <w:lang w:eastAsia="en-US"/>
              </w:rPr>
            </w:pPr>
            <w:r w:rsidRPr="002C53DD">
              <w:rPr>
                <w:color w:val="000000"/>
                <w:sz w:val="28"/>
                <w:szCs w:val="28"/>
                <w:lang w:eastAsia="en-US"/>
              </w:rPr>
              <w:lastRenderedPageBreak/>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0B22F2" w:rsidRPr="002C53DD" w:rsidRDefault="000B22F2" w:rsidP="000B22F2">
            <w:pPr>
              <w:pStyle w:val="a9"/>
              <w:tabs>
                <w:tab w:val="left" w:pos="1080"/>
              </w:tabs>
              <w:spacing w:line="320" w:lineRule="exact"/>
              <w:rPr>
                <w:b/>
                <w:color w:val="000000"/>
                <w:sz w:val="28"/>
                <w:szCs w:val="28"/>
              </w:rPr>
            </w:pPr>
            <w:r w:rsidRPr="002C53DD">
              <w:rPr>
                <w:color w:val="000000"/>
                <w:sz w:val="28"/>
                <w:szCs w:val="28"/>
              </w:rPr>
              <w:t>В подтверждение наличия разрешительных документов участник в составе заявки представляет:</w:t>
            </w:r>
          </w:p>
          <w:p w:rsidR="007F7B65" w:rsidRPr="002C53DD" w:rsidRDefault="000B22F2" w:rsidP="000B22F2">
            <w:pPr>
              <w:pStyle w:val="a9"/>
              <w:suppressAutoHyphens/>
              <w:spacing w:line="320" w:lineRule="exact"/>
              <w:rPr>
                <w:sz w:val="28"/>
                <w:szCs w:val="28"/>
              </w:rPr>
            </w:pPr>
            <w:r w:rsidRPr="002C53DD">
              <w:rPr>
                <w:color w:val="000000"/>
                <w:sz w:val="28"/>
                <w:szCs w:val="28"/>
              </w:rPr>
              <w:t>действующие на момент подачи заявки лицензии на бумажном носителе</w:t>
            </w:r>
            <w:r w:rsidRPr="002C53DD">
              <w:rPr>
                <w:rStyle w:val="ad"/>
                <w:color w:val="000000"/>
                <w:sz w:val="28"/>
                <w:szCs w:val="28"/>
              </w:rPr>
              <w:footnoteReference w:id="1"/>
            </w:r>
            <w:r w:rsidR="007F7B65" w:rsidRPr="002C53DD">
              <w:rPr>
                <w:color w:val="000000"/>
                <w:sz w:val="28"/>
                <w:szCs w:val="28"/>
              </w:rPr>
              <w:t xml:space="preserve"> на право осуществления деятельности </w:t>
            </w:r>
            <w:r w:rsidR="007F7B65" w:rsidRPr="002C53DD">
              <w:rPr>
                <w:sz w:val="28"/>
                <w:szCs w:val="28"/>
              </w:rPr>
              <w:t>по монтажу, техническому обслуживанию и ремонту средств обеспечения пожарной безопасности зданий и сооружений с перечнем видов работ, выполняемых в составе лицензируемого вида деятельности:</w:t>
            </w:r>
          </w:p>
          <w:p w:rsidR="000B22F2" w:rsidRPr="002C53DD" w:rsidRDefault="007F7B65" w:rsidP="000B22F2">
            <w:pPr>
              <w:pStyle w:val="a9"/>
              <w:suppressAutoHyphens/>
              <w:spacing w:line="320" w:lineRule="exact"/>
              <w:rPr>
                <w:color w:val="000000"/>
                <w:sz w:val="28"/>
                <w:szCs w:val="28"/>
              </w:rPr>
            </w:pPr>
            <w:r w:rsidRPr="002C53DD">
              <w:rPr>
                <w:sz w:val="28"/>
                <w:szCs w:val="28"/>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suppressAutoHyphens/>
              <w:spacing w:line="320" w:lineRule="exact"/>
              <w:rPr>
                <w:sz w:val="28"/>
              </w:rPr>
            </w:pPr>
            <w:r w:rsidRPr="002C53DD">
              <w:rPr>
                <w:color w:val="000000"/>
                <w:sz w:val="28"/>
                <w:szCs w:val="28"/>
              </w:rPr>
              <w:t xml:space="preserve"> </w:t>
            </w:r>
            <w:r w:rsidRPr="002C53DD">
              <w:rPr>
                <w:sz w:val="28"/>
                <w:szCs w:val="28"/>
              </w:rPr>
              <w:t>или</w:t>
            </w:r>
            <w:r w:rsidRPr="002C53DD">
              <w:rPr>
                <w:sz w:val="28"/>
              </w:rPr>
              <w:t xml:space="preserve"> </w:t>
            </w:r>
          </w:p>
          <w:p w:rsidR="000B22F2" w:rsidRPr="002C53DD" w:rsidRDefault="000B22F2" w:rsidP="000B22F2">
            <w:pPr>
              <w:pStyle w:val="a9"/>
              <w:suppressAutoHyphens/>
              <w:spacing w:line="320" w:lineRule="exact"/>
              <w:rPr>
                <w:sz w:val="28"/>
              </w:rPr>
            </w:pPr>
            <w:r w:rsidRPr="002C53DD">
              <w:rPr>
                <w:sz w:val="28"/>
              </w:rPr>
              <w:t>сведения о регистрационном номере действующей на момент подачи заявки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на момент подачи заявки лицензии и дате ее предоставления. Сведения указываются в заявке на участие в закупке по Форме заявки участника, представленной в приложении № 1.3 документации о закупке</w:t>
            </w:r>
          </w:p>
          <w:p w:rsidR="000B22F2" w:rsidRPr="002C53DD" w:rsidRDefault="000B22F2" w:rsidP="000B22F2">
            <w:pPr>
              <w:pStyle w:val="a9"/>
              <w:suppressAutoHyphens/>
              <w:spacing w:line="320" w:lineRule="exact"/>
              <w:rPr>
                <w:sz w:val="28"/>
              </w:rPr>
            </w:pPr>
            <w:r w:rsidRPr="002C53DD">
              <w:rPr>
                <w:sz w:val="28"/>
              </w:rPr>
              <w:t>или</w:t>
            </w:r>
          </w:p>
          <w:p w:rsidR="000B22F2" w:rsidRPr="002C53DD" w:rsidRDefault="000B22F2" w:rsidP="000B22F2">
            <w:pPr>
              <w:pStyle w:val="a9"/>
              <w:suppressAutoHyphens/>
              <w:spacing w:line="320" w:lineRule="exact"/>
              <w:rPr>
                <w:sz w:val="28"/>
                <w:szCs w:val="28"/>
              </w:rPr>
            </w:pPr>
            <w:r w:rsidRPr="002C53DD">
              <w:rPr>
                <w:sz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w:t>
            </w:r>
            <w:r w:rsidR="007F7B65" w:rsidRPr="002C53DD">
              <w:rPr>
                <w:sz w:val="28"/>
              </w:rPr>
              <w:t xml:space="preserve">, </w:t>
            </w:r>
            <w:r w:rsidR="007F7B65" w:rsidRPr="002C53DD">
              <w:rPr>
                <w:sz w:val="28"/>
                <w:szCs w:val="28"/>
              </w:rPr>
              <w:t>на право осуществления деятельности по монтажу, техническому обслуживанию и ремонту средств обеспечения пожарной безопасности зданий и сооружений с перечнем видов работ, выполняемых в составе лицензируемого вида деятельности:</w:t>
            </w:r>
          </w:p>
          <w:p w:rsidR="007F7B65" w:rsidRPr="002C53DD" w:rsidRDefault="007F7B65" w:rsidP="007F7B65">
            <w:pPr>
              <w:pStyle w:val="a9"/>
              <w:suppressAutoHyphens/>
              <w:spacing w:line="320" w:lineRule="exact"/>
              <w:rPr>
                <w:color w:val="000000"/>
                <w:sz w:val="28"/>
                <w:szCs w:val="28"/>
              </w:rPr>
            </w:pPr>
            <w:r w:rsidRPr="002C53DD">
              <w:rPr>
                <w:sz w:val="28"/>
                <w:szCs w:val="28"/>
              </w:rPr>
              <w:lastRenderedPageBreak/>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0B22F2" w:rsidRPr="002C53DD" w:rsidRDefault="000B22F2" w:rsidP="000B22F2">
            <w:pPr>
              <w:pStyle w:val="a9"/>
              <w:suppressAutoHyphens/>
              <w:spacing w:line="320" w:lineRule="exact"/>
              <w:rPr>
                <w:color w:val="000000"/>
                <w:sz w:val="28"/>
                <w:szCs w:val="28"/>
              </w:rPr>
            </w:pPr>
            <w:r w:rsidRPr="002C53DD">
              <w:rPr>
                <w:color w:val="000000"/>
                <w:sz w:val="28"/>
                <w:szCs w:val="28"/>
              </w:rPr>
              <w:t>или</w:t>
            </w:r>
          </w:p>
          <w:p w:rsidR="000B22F2" w:rsidRPr="002C53DD" w:rsidRDefault="000B22F2" w:rsidP="000B22F2">
            <w:pPr>
              <w:pStyle w:val="a9"/>
              <w:suppressAutoHyphens/>
              <w:spacing w:line="320" w:lineRule="exact"/>
              <w:rPr>
                <w:color w:val="000000"/>
                <w:sz w:val="28"/>
                <w:szCs w:val="28"/>
              </w:rPr>
            </w:pPr>
            <w:r w:rsidRPr="002C53DD">
              <w:rPr>
                <w:sz w:val="28"/>
              </w:rPr>
              <w:t>сведения о действующей на момент подачи заявки лицензии в форме электронного документа, подписанного усиленной квалифицированной электронной подписью, либо в виде копии акта лицензирующего органа о предоставлении лицензии</w:t>
            </w:r>
            <w:r w:rsidR="007F7B65" w:rsidRPr="002C53DD">
              <w:rPr>
                <w:sz w:val="28"/>
              </w:rPr>
              <w:t>.</w:t>
            </w:r>
          </w:p>
          <w:p w:rsidR="000B22F2" w:rsidRPr="002C53DD" w:rsidRDefault="000B22F2" w:rsidP="000B22F2">
            <w:pPr>
              <w:pStyle w:val="a9"/>
              <w:tabs>
                <w:tab w:val="left" w:pos="0"/>
              </w:tabs>
              <w:spacing w:line="320" w:lineRule="exact"/>
              <w:rPr>
                <w:rFonts w:eastAsia="Times New Roman"/>
                <w:color w:val="000000"/>
                <w:sz w:val="28"/>
                <w:szCs w:val="28"/>
              </w:rPr>
            </w:pPr>
            <w:r w:rsidRPr="002C53DD">
              <w:rPr>
                <w:color w:val="000000"/>
                <w:sz w:val="28"/>
                <w:szCs w:val="28"/>
              </w:rPr>
              <w:t>Документы, выданные на бумажном носителе, должны быть сканированы с оригинала</w:t>
            </w:r>
            <w:r w:rsidRPr="002C53DD">
              <w:rPr>
                <w:rFonts w:eastAsia="Times New Roman"/>
                <w:i/>
                <w:color w:val="000000"/>
                <w:sz w:val="28"/>
                <w:szCs w:val="28"/>
              </w:rPr>
              <w:t xml:space="preserve"> </w:t>
            </w:r>
            <w:r w:rsidRPr="002C53DD">
              <w:rPr>
                <w:color w:val="000000"/>
                <w:sz w:val="28"/>
                <w:szCs w:val="28"/>
              </w:rPr>
              <w:t>либо нотариально заверенной копии.</w:t>
            </w:r>
            <w:r w:rsidRPr="002C53DD">
              <w:rPr>
                <w:rFonts w:eastAsia="Times New Roman"/>
                <w:color w:val="000000"/>
                <w:sz w:val="28"/>
                <w:szCs w:val="28"/>
              </w:rPr>
              <w:t xml:space="preserve"> </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color w:val="000000"/>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w:t>
            </w:r>
            <w:r w:rsidRPr="002C53DD">
              <w:rPr>
                <w:rFonts w:eastAsia="Times New Roman"/>
                <w:sz w:val="28"/>
                <w:szCs w:val="28"/>
              </w:rPr>
              <w:t xml:space="preserve">одновременно с проектом договора, подписанным победителем </w:t>
            </w:r>
            <w:r w:rsidRPr="002C53DD">
              <w:rPr>
                <w:sz w:val="28"/>
              </w:rPr>
              <w:t>(участником, с которым заключается договор):</w:t>
            </w:r>
            <w:r w:rsidRPr="002C53DD">
              <w:rPr>
                <w:rFonts w:eastAsia="Times New Roman"/>
                <w:sz w:val="28"/>
                <w:szCs w:val="28"/>
              </w:rPr>
              <w:t xml:space="preserve"> </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sz w:val="28"/>
                <w:szCs w:val="28"/>
              </w:rPr>
              <w:t>действующий разрешительный документ на бумажном носителе</w:t>
            </w:r>
          </w:p>
          <w:p w:rsidR="000B22F2" w:rsidRPr="002C53DD" w:rsidRDefault="000B22F2" w:rsidP="000B22F2">
            <w:pPr>
              <w:pStyle w:val="a9"/>
              <w:tabs>
                <w:tab w:val="left" w:pos="0"/>
              </w:tabs>
              <w:spacing w:line="320" w:lineRule="exact"/>
              <w:rPr>
                <w:sz w:val="28"/>
              </w:rPr>
            </w:pPr>
            <w:r w:rsidRPr="002C53DD">
              <w:rPr>
                <w:rFonts w:eastAsia="Times New Roman"/>
                <w:sz w:val="28"/>
                <w:szCs w:val="28"/>
              </w:rPr>
              <w:t>или</w:t>
            </w:r>
          </w:p>
          <w:p w:rsidR="000B22F2" w:rsidRPr="002C53DD" w:rsidRDefault="000B22F2" w:rsidP="000B22F2">
            <w:pPr>
              <w:pStyle w:val="a9"/>
              <w:tabs>
                <w:tab w:val="left" w:pos="0"/>
              </w:tabs>
              <w:spacing w:line="320" w:lineRule="exact"/>
              <w:rPr>
                <w:sz w:val="28"/>
              </w:rPr>
            </w:pPr>
            <w:r w:rsidRPr="002C53DD">
              <w:rPr>
                <w:sz w:val="28"/>
              </w:rPr>
              <w:t>сведения о регистрационном номере действующей на момент заключения договора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на момент заключения договора лицензии и дате ее предоставления</w:t>
            </w:r>
          </w:p>
          <w:p w:rsidR="000B22F2" w:rsidRPr="002C53DD" w:rsidRDefault="000B22F2" w:rsidP="000B22F2">
            <w:pPr>
              <w:pStyle w:val="a9"/>
              <w:tabs>
                <w:tab w:val="left" w:pos="0"/>
              </w:tabs>
              <w:spacing w:line="320" w:lineRule="exact"/>
              <w:rPr>
                <w:sz w:val="28"/>
              </w:rPr>
            </w:pPr>
            <w:r w:rsidRPr="002C53DD">
              <w:rPr>
                <w:sz w:val="28"/>
              </w:rPr>
              <w:t>или</w:t>
            </w:r>
          </w:p>
          <w:p w:rsidR="000B22F2" w:rsidRPr="002C53DD" w:rsidRDefault="000B22F2" w:rsidP="000B22F2">
            <w:pPr>
              <w:pStyle w:val="a9"/>
              <w:tabs>
                <w:tab w:val="left" w:pos="0"/>
              </w:tabs>
              <w:spacing w:line="320" w:lineRule="exact"/>
              <w:rPr>
                <w:sz w:val="28"/>
              </w:rPr>
            </w:pPr>
            <w:r w:rsidRPr="002C53DD">
              <w:rPr>
                <w:sz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w:t>
            </w:r>
          </w:p>
          <w:p w:rsidR="000B22F2" w:rsidRPr="002C53DD" w:rsidRDefault="000B22F2" w:rsidP="000B22F2">
            <w:pPr>
              <w:pStyle w:val="a9"/>
              <w:tabs>
                <w:tab w:val="left" w:pos="0"/>
              </w:tabs>
              <w:spacing w:line="320" w:lineRule="exact"/>
              <w:rPr>
                <w:rFonts w:eastAsia="Times New Roman"/>
                <w:sz w:val="28"/>
                <w:szCs w:val="28"/>
              </w:rPr>
            </w:pPr>
            <w:r w:rsidRPr="002C53DD">
              <w:rPr>
                <w:rFonts w:eastAsia="Times New Roman"/>
                <w:sz w:val="28"/>
                <w:szCs w:val="28"/>
              </w:rPr>
              <w:t>или</w:t>
            </w:r>
          </w:p>
          <w:p w:rsidR="000B22F2" w:rsidRPr="002C53DD" w:rsidRDefault="000B22F2" w:rsidP="000B22F2">
            <w:pPr>
              <w:pStyle w:val="a9"/>
              <w:tabs>
                <w:tab w:val="left" w:pos="0"/>
              </w:tabs>
              <w:spacing w:line="320" w:lineRule="exact"/>
              <w:rPr>
                <w:rFonts w:eastAsia="Times New Roman"/>
                <w:color w:val="000000"/>
                <w:sz w:val="28"/>
                <w:szCs w:val="28"/>
              </w:rPr>
            </w:pPr>
            <w:r w:rsidRPr="002C53DD">
              <w:rPr>
                <w:sz w:val="28"/>
              </w:rPr>
              <w:t xml:space="preserve">сведения о действующей на момент заключения договора лицензии в форме электронного документа, подписанного усиленной квалифицированной электронной подписью, либо в виде копии акта лицензирующего органа о предоставлении </w:t>
            </w:r>
            <w:r w:rsidRPr="002C53DD">
              <w:rPr>
                <w:sz w:val="28"/>
              </w:rPr>
              <w:lastRenderedPageBreak/>
              <w:t>лицензии.</w:t>
            </w:r>
          </w:p>
          <w:p w:rsidR="000B22F2" w:rsidRPr="002C53DD" w:rsidRDefault="000B22F2" w:rsidP="000B22F2">
            <w:pPr>
              <w:pStyle w:val="a9"/>
              <w:tabs>
                <w:tab w:val="left" w:pos="0"/>
              </w:tabs>
              <w:spacing w:line="320" w:lineRule="exact"/>
              <w:rPr>
                <w:sz w:val="28"/>
                <w:szCs w:val="28"/>
              </w:rPr>
            </w:pPr>
            <w:r w:rsidRPr="002C53DD">
              <w:rPr>
                <w:rFonts w:eastAsia="Times New Roman"/>
                <w:color w:val="000000"/>
                <w:sz w:val="28"/>
                <w:szCs w:val="28"/>
              </w:rPr>
              <w:t xml:space="preserve">В случае непредставления </w:t>
            </w:r>
            <w:r w:rsidRPr="002C53DD">
              <w:rPr>
                <w:rFonts w:eastAsia="Times New Roman"/>
                <w:sz w:val="28"/>
                <w:szCs w:val="28"/>
              </w:rPr>
              <w:t xml:space="preserve">одновременно с проектом договора, подписанным победителем </w:t>
            </w:r>
            <w:r w:rsidRPr="002C53DD">
              <w:rPr>
                <w:sz w:val="28"/>
              </w:rPr>
              <w:t>(участником, с которым заключается договор),</w:t>
            </w:r>
            <w:r w:rsidRPr="002C53DD">
              <w:rPr>
                <w:rFonts w:eastAsia="Times New Roman"/>
                <w:sz w:val="28"/>
                <w:szCs w:val="28"/>
              </w:rPr>
              <w:t xml:space="preserve"> разрешительных документов указанных в настоящем пункте</w:t>
            </w:r>
            <w:r w:rsidRPr="002C53DD">
              <w:rPr>
                <w:rFonts w:eastAsia="Times New Roman"/>
                <w:color w:val="000000"/>
                <w:sz w:val="28"/>
                <w:szCs w:val="28"/>
              </w:rPr>
              <w:t xml:space="preserve"> победитель (участник, с которым заключается договор) признается уклонившимся от заключения договора.</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CC1F5D" w:rsidRPr="00E1383C" w:rsidRDefault="00CC1F5D" w:rsidP="00CC1F5D">
            <w:pPr>
              <w:spacing w:line="320" w:lineRule="exact"/>
              <w:rPr>
                <w:color w:val="000000"/>
                <w:sz w:val="28"/>
                <w:szCs w:val="28"/>
              </w:rPr>
            </w:pPr>
            <w:r w:rsidRPr="00E1383C">
              <w:rPr>
                <w:color w:val="000000"/>
                <w:sz w:val="28"/>
                <w:szCs w:val="28"/>
              </w:rPr>
              <w:t>Изменение объема предусмотренных договором услуг при изменении потребности</w:t>
            </w:r>
          </w:p>
        </w:tc>
        <w:tc>
          <w:tcPr>
            <w:tcW w:w="10641" w:type="dxa"/>
          </w:tcPr>
          <w:p w:rsidR="00CC1F5D" w:rsidRPr="00E1383C" w:rsidRDefault="00CC1F5D" w:rsidP="00CC1F5D">
            <w:pPr>
              <w:pStyle w:val="a6"/>
              <w:spacing w:line="320" w:lineRule="exact"/>
              <w:ind w:left="0"/>
              <w:jc w:val="both"/>
              <w:rPr>
                <w:bCs/>
                <w:color w:val="000000"/>
                <w:sz w:val="28"/>
                <w:szCs w:val="28"/>
              </w:rPr>
            </w:pPr>
            <w:r w:rsidRPr="00E1383C">
              <w:rPr>
                <w:bCs/>
                <w:color w:val="000000"/>
                <w:sz w:val="28"/>
                <w:szCs w:val="28"/>
              </w:rPr>
              <w:t xml:space="preserve">Изменение объема предусмотренных договором услуг при изменении потребности в услугах, на оказание которых заключен договор, допускается в пределах 30% от начальной (максимальной) цены договора без учета НДС, </w:t>
            </w:r>
            <w:r w:rsidRPr="00E1383C">
              <w:rPr>
                <w:sz w:val="28"/>
                <w:szCs w:val="28"/>
              </w:rPr>
              <w:t>установленной в техническом задании документации.</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Выбор победителя</w:t>
            </w:r>
          </w:p>
        </w:tc>
        <w:tc>
          <w:tcPr>
            <w:tcW w:w="10641" w:type="dxa"/>
          </w:tcPr>
          <w:p w:rsidR="00CC1F5D" w:rsidRPr="00B54208" w:rsidRDefault="00CC1F5D" w:rsidP="00CC1F5D">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CC1F5D" w:rsidRPr="00232DD3" w:rsidRDefault="00CC1F5D" w:rsidP="00CC1F5D">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w:t>
            </w:r>
            <w:r w:rsidR="002D5A29">
              <w:rPr>
                <w:color w:val="000000"/>
                <w:sz w:val="28"/>
                <w:szCs w:val="28"/>
              </w:rPr>
              <w:t xml:space="preserve"> услуг</w:t>
            </w:r>
            <w:r w:rsidRPr="00B54208">
              <w:rPr>
                <w:color w:val="000000"/>
                <w:sz w:val="28"/>
                <w:szCs w:val="28"/>
              </w:rPr>
              <w:t>.</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CC1F5D" w:rsidRPr="00232DD3" w:rsidRDefault="00CC1F5D" w:rsidP="00CC1F5D">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CC1F5D" w:rsidRPr="00232DD3" w:rsidTr="00BB7A1C">
        <w:tc>
          <w:tcPr>
            <w:tcW w:w="0" w:type="auto"/>
          </w:tcPr>
          <w:p w:rsidR="00CC1F5D" w:rsidRPr="00232DD3" w:rsidRDefault="00CC1F5D" w:rsidP="00CC1F5D">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CC1F5D" w:rsidRPr="00232DD3" w:rsidRDefault="00CC1F5D" w:rsidP="00CC1F5D">
            <w:pPr>
              <w:spacing w:line="320" w:lineRule="exact"/>
              <w:rPr>
                <w:color w:val="000000"/>
                <w:sz w:val="28"/>
                <w:szCs w:val="28"/>
              </w:rPr>
            </w:pPr>
            <w:r w:rsidRPr="00232DD3">
              <w:rPr>
                <w:color w:val="000000"/>
                <w:sz w:val="28"/>
                <w:szCs w:val="28"/>
              </w:rPr>
              <w:t>Приложения</w:t>
            </w:r>
          </w:p>
        </w:tc>
        <w:tc>
          <w:tcPr>
            <w:tcW w:w="10641" w:type="dxa"/>
          </w:tcPr>
          <w:p w:rsidR="00CC1F5D" w:rsidRPr="00232DD3" w:rsidRDefault="00CC1F5D" w:rsidP="00CC1F5D">
            <w:pPr>
              <w:numPr>
                <w:ilvl w:val="1"/>
                <w:numId w:val="14"/>
              </w:numPr>
              <w:spacing w:line="360" w:lineRule="exact"/>
              <w:rPr>
                <w:color w:val="000000"/>
                <w:sz w:val="28"/>
                <w:szCs w:val="28"/>
              </w:rPr>
            </w:pPr>
            <w:r w:rsidRPr="00232DD3">
              <w:rPr>
                <w:color w:val="000000"/>
                <w:sz w:val="28"/>
                <w:szCs w:val="28"/>
              </w:rPr>
              <w:t>Техническое задание</w:t>
            </w:r>
          </w:p>
          <w:p w:rsidR="00CC1F5D" w:rsidRPr="00232DD3" w:rsidRDefault="00CC1F5D" w:rsidP="00CC1F5D">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CC1F5D" w:rsidRDefault="00CC1F5D" w:rsidP="00CC1F5D">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CC1F5D" w:rsidRPr="00B54208" w:rsidRDefault="00CC1F5D" w:rsidP="00CC1F5D">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CC1F5D" w:rsidRPr="00232DD3" w:rsidRDefault="00CC1F5D" w:rsidP="00CC1F5D">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BB7A1C" w:rsidRDefault="00BB7A1C" w:rsidP="00BB7A1C">
      <w:pPr>
        <w:ind w:left="11057"/>
        <w:rPr>
          <w:color w:val="000000"/>
          <w:sz w:val="28"/>
          <w:szCs w:val="28"/>
        </w:rPr>
      </w:pPr>
    </w:p>
    <w:p w:rsidR="00BB7A1C" w:rsidRDefault="00BB7A1C" w:rsidP="00BB7A1C">
      <w:pPr>
        <w:ind w:left="11057"/>
        <w:rPr>
          <w:color w:val="000000"/>
          <w:sz w:val="28"/>
          <w:szCs w:val="28"/>
        </w:rPr>
      </w:pPr>
    </w:p>
    <w:p w:rsidR="00BB7A1C" w:rsidRDefault="00BB7A1C" w:rsidP="00BB7A1C">
      <w:pPr>
        <w:ind w:left="11057"/>
        <w:rPr>
          <w:color w:val="000000"/>
          <w:sz w:val="28"/>
          <w:szCs w:val="28"/>
        </w:rPr>
      </w:pPr>
    </w:p>
    <w:p w:rsidR="00BB7A1C" w:rsidRDefault="00BB7A1C" w:rsidP="00BB7A1C">
      <w:pPr>
        <w:spacing w:after="160" w:line="259" w:lineRule="auto"/>
        <w:rPr>
          <w:color w:val="000000"/>
          <w:sz w:val="28"/>
          <w:szCs w:val="28"/>
        </w:rPr>
      </w:pPr>
      <w:r>
        <w:rPr>
          <w:color w:val="000000"/>
          <w:sz w:val="28"/>
          <w:szCs w:val="28"/>
        </w:rPr>
        <w:br w:type="page"/>
      </w:r>
    </w:p>
    <w:p w:rsidR="00BB7A1C" w:rsidRPr="00232DD3" w:rsidRDefault="00BB7A1C" w:rsidP="00BB7A1C">
      <w:pPr>
        <w:ind w:left="11057"/>
        <w:rPr>
          <w:color w:val="000000"/>
          <w:sz w:val="28"/>
          <w:szCs w:val="28"/>
        </w:rPr>
      </w:pPr>
      <w:r w:rsidRPr="00232DD3">
        <w:rPr>
          <w:color w:val="000000"/>
          <w:sz w:val="28"/>
          <w:szCs w:val="28"/>
        </w:rPr>
        <w:lastRenderedPageBreak/>
        <w:t>Приложение 1.1.</w:t>
      </w:r>
    </w:p>
    <w:p w:rsidR="00BB7A1C" w:rsidRPr="00232DD3" w:rsidRDefault="00BB7A1C" w:rsidP="00BB7A1C">
      <w:pPr>
        <w:ind w:left="11057"/>
        <w:rPr>
          <w:color w:val="000000"/>
          <w:sz w:val="28"/>
          <w:szCs w:val="28"/>
        </w:rPr>
      </w:pPr>
      <w:r w:rsidRPr="00232DD3">
        <w:rPr>
          <w:color w:val="000000"/>
          <w:sz w:val="28"/>
          <w:szCs w:val="28"/>
        </w:rPr>
        <w:t>к аукционной документации</w:t>
      </w:r>
    </w:p>
    <w:p w:rsidR="00BB7A1C" w:rsidRPr="00232DD3" w:rsidRDefault="00BB7A1C" w:rsidP="00BB7A1C">
      <w:pPr>
        <w:rPr>
          <w:color w:val="000000"/>
        </w:rPr>
      </w:pPr>
    </w:p>
    <w:p w:rsidR="00BB7A1C" w:rsidRPr="00FD5DA7" w:rsidRDefault="00BB7A1C" w:rsidP="00BB7A1C">
      <w:pPr>
        <w:jc w:val="center"/>
        <w:rPr>
          <w:b/>
          <w:bCs/>
          <w:color w:val="000000"/>
          <w:sz w:val="28"/>
          <w:szCs w:val="28"/>
        </w:rPr>
      </w:pPr>
      <w:r w:rsidRPr="00FD5DA7">
        <w:rPr>
          <w:b/>
          <w:bCs/>
          <w:color w:val="000000"/>
          <w:sz w:val="28"/>
          <w:szCs w:val="28"/>
        </w:rPr>
        <w:t>Техническое задание</w:t>
      </w:r>
    </w:p>
    <w:p w:rsidR="00BB7A1C" w:rsidRPr="00FD5DA7" w:rsidRDefault="00BB7A1C" w:rsidP="00BB7A1C">
      <w:pPr>
        <w:rPr>
          <w:color w:val="000000"/>
          <w:sz w:val="28"/>
          <w:szCs w:val="28"/>
        </w:rPr>
      </w:pPr>
    </w:p>
    <w:tbl>
      <w:tblPr>
        <w:tblW w:w="995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4"/>
        <w:gridCol w:w="1601"/>
        <w:gridCol w:w="183"/>
        <w:gridCol w:w="1360"/>
        <w:gridCol w:w="1472"/>
        <w:gridCol w:w="1301"/>
        <w:gridCol w:w="1148"/>
        <w:gridCol w:w="1113"/>
        <w:gridCol w:w="1378"/>
        <w:gridCol w:w="1966"/>
        <w:gridCol w:w="2166"/>
        <w:gridCol w:w="595"/>
        <w:gridCol w:w="13399"/>
      </w:tblGrid>
      <w:tr w:rsidR="00254E00" w:rsidRPr="00FD5DA7" w:rsidTr="00E45C8F">
        <w:trPr>
          <w:gridAfter w:val="2"/>
          <w:wAfter w:w="2379" w:type="pct"/>
        </w:trPr>
        <w:tc>
          <w:tcPr>
            <w:tcW w:w="2621" w:type="pct"/>
            <w:gridSpan w:val="11"/>
          </w:tcPr>
          <w:p w:rsidR="00254E00" w:rsidRPr="00FD5DA7" w:rsidRDefault="00254E00" w:rsidP="00BB7A1C">
            <w:pPr>
              <w:jc w:val="center"/>
              <w:rPr>
                <w:b/>
                <w:color w:val="000000"/>
              </w:rPr>
            </w:pPr>
            <w:r w:rsidRPr="00FD5DA7">
              <w:rPr>
                <w:b/>
                <w:color w:val="000000"/>
              </w:rPr>
              <w:t xml:space="preserve">1. Наименование закупаемых </w:t>
            </w:r>
            <w:r>
              <w:rPr>
                <w:b/>
                <w:color w:val="000000"/>
              </w:rPr>
              <w:t>услуг</w:t>
            </w:r>
            <w:r w:rsidRPr="00FD5DA7">
              <w:rPr>
                <w:b/>
                <w:color w:val="000000"/>
              </w:rPr>
              <w:t xml:space="preserve"> их количество (объем), цены за единицу </w:t>
            </w:r>
            <w:r>
              <w:rPr>
                <w:b/>
                <w:color w:val="000000"/>
              </w:rPr>
              <w:t>услуг</w:t>
            </w:r>
            <w:r w:rsidRPr="00FD5DA7">
              <w:rPr>
                <w:b/>
                <w:color w:val="000000"/>
              </w:rPr>
              <w:t xml:space="preserve"> и начальная (максимальная) цена договора</w:t>
            </w:r>
          </w:p>
        </w:tc>
      </w:tr>
      <w:tr w:rsidR="00E45C8F" w:rsidRPr="00FD5DA7" w:rsidTr="00E45C8F">
        <w:trPr>
          <w:gridAfter w:val="2"/>
          <w:wAfter w:w="2379" w:type="pct"/>
        </w:trPr>
        <w:tc>
          <w:tcPr>
            <w:tcW w:w="569" w:type="pct"/>
            <w:gridSpan w:val="2"/>
            <w:vAlign w:val="center"/>
          </w:tcPr>
          <w:p w:rsidR="00E45C8F" w:rsidRPr="00FD5DA7" w:rsidRDefault="00E45C8F" w:rsidP="00254E00">
            <w:pPr>
              <w:jc w:val="center"/>
              <w:rPr>
                <w:b/>
                <w:color w:val="000000"/>
              </w:rPr>
            </w:pPr>
            <w:r w:rsidRPr="00FD5DA7">
              <w:rPr>
                <w:b/>
                <w:color w:val="000000"/>
              </w:rPr>
              <w:t xml:space="preserve">Наименование </w:t>
            </w:r>
            <w:r>
              <w:rPr>
                <w:b/>
                <w:color w:val="000000"/>
              </w:rPr>
              <w:t>услуг</w:t>
            </w:r>
          </w:p>
        </w:tc>
        <w:tc>
          <w:tcPr>
            <w:tcW w:w="262" w:type="pct"/>
            <w:gridSpan w:val="2"/>
          </w:tcPr>
          <w:p w:rsidR="00E45C8F" w:rsidRPr="005D7A01" w:rsidRDefault="00E45C8F" w:rsidP="00254E00">
            <w:pPr>
              <w:jc w:val="both"/>
              <w:rPr>
                <w:b/>
                <w:color w:val="000000"/>
                <w:sz w:val="20"/>
                <w:szCs w:val="20"/>
              </w:rPr>
            </w:pPr>
            <w:r w:rsidRPr="005D7A01">
              <w:rPr>
                <w:b/>
                <w:color w:val="000000"/>
                <w:sz w:val="20"/>
                <w:szCs w:val="20"/>
              </w:rPr>
              <w:t xml:space="preserve">Код </w:t>
            </w:r>
            <w:r>
              <w:rPr>
                <w:b/>
                <w:color w:val="000000"/>
                <w:sz w:val="20"/>
                <w:szCs w:val="20"/>
              </w:rPr>
              <w:t>услуг</w:t>
            </w:r>
            <w:r w:rsidRPr="005D7A01">
              <w:rPr>
                <w:b/>
                <w:color w:val="000000"/>
                <w:sz w:val="20"/>
                <w:szCs w:val="20"/>
              </w:rPr>
              <w:t xml:space="preserve"> по Общероссийскому классификатору продукции по видам экономической деятельности ОК 034-2014 (КПЕС 2008) (ОКПД 2)</w:t>
            </w:r>
          </w:p>
        </w:tc>
        <w:tc>
          <w:tcPr>
            <w:tcW w:w="250" w:type="pct"/>
          </w:tcPr>
          <w:p w:rsidR="00E45C8F" w:rsidRPr="005D7A01" w:rsidRDefault="00E45C8F" w:rsidP="00254E00">
            <w:pPr>
              <w:jc w:val="both"/>
              <w:rPr>
                <w:b/>
                <w:color w:val="000000"/>
                <w:sz w:val="20"/>
                <w:szCs w:val="20"/>
              </w:rPr>
            </w:pPr>
            <w:r w:rsidRPr="005D7A01">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2024</w:t>
            </w:r>
            <w:r w:rsidRPr="005D7A01">
              <w:rPr>
                <w:b/>
                <w:sz w:val="20"/>
                <w:szCs w:val="20"/>
              </w:rPr>
              <w:t> г. № 1875</w:t>
            </w:r>
          </w:p>
        </w:tc>
        <w:tc>
          <w:tcPr>
            <w:tcW w:w="221" w:type="pct"/>
          </w:tcPr>
          <w:p w:rsidR="00E45C8F" w:rsidRPr="005D7A01" w:rsidRDefault="00E45C8F" w:rsidP="00254E00">
            <w:pPr>
              <w:jc w:val="center"/>
              <w:rPr>
                <w:b/>
                <w:color w:val="000000"/>
                <w:sz w:val="20"/>
                <w:szCs w:val="20"/>
              </w:rPr>
            </w:pPr>
            <w:r w:rsidRPr="005D7A01">
              <w:rPr>
                <w:b/>
                <w:sz w:val="20"/>
                <w:szCs w:val="20"/>
              </w:rPr>
              <w:t xml:space="preserve">Информация о способе подтверждения страны происхождения </w:t>
            </w:r>
            <w:r>
              <w:rPr>
                <w:b/>
                <w:sz w:val="20"/>
                <w:szCs w:val="20"/>
              </w:rPr>
              <w:t>услуг</w:t>
            </w:r>
          </w:p>
        </w:tc>
        <w:tc>
          <w:tcPr>
            <w:tcW w:w="195" w:type="pct"/>
            <w:vAlign w:val="center"/>
          </w:tcPr>
          <w:p w:rsidR="00E45C8F" w:rsidRPr="00FD5DA7" w:rsidRDefault="00E45C8F" w:rsidP="00254E00">
            <w:pPr>
              <w:jc w:val="center"/>
              <w:rPr>
                <w:b/>
                <w:color w:val="000000"/>
              </w:rPr>
            </w:pPr>
            <w:r w:rsidRPr="00FD5DA7">
              <w:rPr>
                <w:b/>
                <w:color w:val="000000"/>
              </w:rPr>
              <w:t>Ед. изм.</w:t>
            </w:r>
          </w:p>
        </w:tc>
        <w:tc>
          <w:tcPr>
            <w:tcW w:w="189" w:type="pct"/>
            <w:vAlign w:val="center"/>
          </w:tcPr>
          <w:p w:rsidR="00E45C8F" w:rsidRPr="00FD5DA7" w:rsidRDefault="00E45C8F" w:rsidP="00254E00">
            <w:pPr>
              <w:ind w:left="-108"/>
              <w:jc w:val="center"/>
              <w:rPr>
                <w:b/>
                <w:color w:val="000000"/>
              </w:rPr>
            </w:pPr>
            <w:r w:rsidRPr="00FD5DA7">
              <w:rPr>
                <w:b/>
                <w:color w:val="000000"/>
              </w:rPr>
              <w:t>Количество (объем)</w:t>
            </w:r>
          </w:p>
        </w:tc>
        <w:tc>
          <w:tcPr>
            <w:tcW w:w="234" w:type="pct"/>
            <w:vAlign w:val="center"/>
          </w:tcPr>
          <w:p w:rsidR="00E45C8F" w:rsidRPr="008248F7" w:rsidRDefault="00E45C8F" w:rsidP="00254E00">
            <w:pPr>
              <w:jc w:val="center"/>
              <w:rPr>
                <w:b/>
                <w:color w:val="000000"/>
                <w:highlight w:val="yellow"/>
              </w:rPr>
            </w:pPr>
            <w:r w:rsidRPr="00FD5DA7">
              <w:rPr>
                <w:b/>
                <w:color w:val="000000"/>
              </w:rPr>
              <w:t>Цена за единицу без учета НДС, руб.</w:t>
            </w:r>
          </w:p>
        </w:tc>
        <w:tc>
          <w:tcPr>
            <w:tcW w:w="334" w:type="pct"/>
            <w:vAlign w:val="center"/>
          </w:tcPr>
          <w:p w:rsidR="00E45C8F" w:rsidRPr="008248F7" w:rsidRDefault="00E45C8F" w:rsidP="00254E00">
            <w:pPr>
              <w:jc w:val="center"/>
              <w:rPr>
                <w:b/>
                <w:color w:val="000000"/>
                <w:highlight w:val="yellow"/>
              </w:rPr>
            </w:pPr>
            <w:r w:rsidRPr="00FD5DA7">
              <w:rPr>
                <w:b/>
                <w:color w:val="000000"/>
              </w:rPr>
              <w:t>Всего без учета НДС, руб.</w:t>
            </w:r>
          </w:p>
          <w:p w:rsidR="00E45C8F" w:rsidRPr="008248F7" w:rsidRDefault="00E45C8F" w:rsidP="00254E00">
            <w:pPr>
              <w:jc w:val="center"/>
              <w:rPr>
                <w:b/>
                <w:color w:val="000000"/>
                <w:highlight w:val="yellow"/>
              </w:rPr>
            </w:pPr>
            <w:r w:rsidRPr="00FD5DA7">
              <w:rPr>
                <w:b/>
                <w:color w:val="000000"/>
              </w:rPr>
              <w:t>.</w:t>
            </w:r>
          </w:p>
        </w:tc>
        <w:tc>
          <w:tcPr>
            <w:tcW w:w="368" w:type="pct"/>
            <w:vAlign w:val="center"/>
          </w:tcPr>
          <w:p w:rsidR="00E45C8F" w:rsidRPr="008248F7" w:rsidRDefault="00E45C8F" w:rsidP="00254E00">
            <w:pPr>
              <w:jc w:val="center"/>
              <w:rPr>
                <w:b/>
                <w:color w:val="000000"/>
                <w:highlight w:val="yellow"/>
              </w:rPr>
            </w:pPr>
            <w:r w:rsidRPr="00FD5DA7">
              <w:rPr>
                <w:b/>
                <w:color w:val="000000"/>
              </w:rPr>
              <w:t xml:space="preserve">Всего </w:t>
            </w:r>
            <w:r>
              <w:rPr>
                <w:b/>
                <w:color w:val="000000"/>
              </w:rPr>
              <w:t>с учетом</w:t>
            </w:r>
            <w:r w:rsidRPr="00FD5DA7">
              <w:rPr>
                <w:b/>
                <w:color w:val="000000"/>
              </w:rPr>
              <w:t xml:space="preserve"> НДС, руб.</w:t>
            </w:r>
          </w:p>
        </w:tc>
      </w:tr>
      <w:tr w:rsidR="00E45C8F" w:rsidRPr="00FD5DA7" w:rsidTr="00E45C8F">
        <w:trPr>
          <w:gridAfter w:val="2"/>
          <w:wAfter w:w="2379" w:type="pct"/>
        </w:trPr>
        <w:tc>
          <w:tcPr>
            <w:tcW w:w="569" w:type="pct"/>
            <w:gridSpan w:val="2"/>
          </w:tcPr>
          <w:p w:rsidR="00E45C8F" w:rsidRPr="00144B50" w:rsidRDefault="00E45C8F" w:rsidP="00254E00">
            <w:pPr>
              <w:pStyle w:val="a6"/>
              <w:numPr>
                <w:ilvl w:val="0"/>
                <w:numId w:val="41"/>
              </w:numPr>
              <w:tabs>
                <w:tab w:val="left" w:pos="426"/>
              </w:tabs>
              <w:ind w:left="0" w:firstLine="0"/>
            </w:pPr>
            <w:r w:rsidRPr="00144B50">
              <w:t xml:space="preserve">Оказание услуг по техническому обслуживанию систем </w:t>
            </w:r>
            <w:r>
              <w:t>пожарной сигнализации</w:t>
            </w:r>
            <w:r w:rsidRPr="00144B50">
              <w:t xml:space="preserve"> </w:t>
            </w:r>
            <w:r>
              <w:t xml:space="preserve">здания не жилого </w:t>
            </w:r>
            <w:proofErr w:type="spellStart"/>
            <w:r>
              <w:t>автоконтрольного</w:t>
            </w:r>
            <w:proofErr w:type="spellEnd"/>
            <w:r>
              <w:t xml:space="preserve"> пункта (АКП)</w:t>
            </w:r>
            <w:r w:rsidRPr="00144B50">
              <w:t xml:space="preserve"> </w:t>
            </w:r>
          </w:p>
        </w:tc>
        <w:tc>
          <w:tcPr>
            <w:tcW w:w="262" w:type="pct"/>
            <w:gridSpan w:val="2"/>
            <w:vAlign w:val="center"/>
          </w:tcPr>
          <w:p w:rsidR="00E45C8F" w:rsidRPr="00E418C9" w:rsidRDefault="00E45C8F" w:rsidP="00254E00">
            <w:pPr>
              <w:jc w:val="center"/>
            </w:pPr>
            <w:r>
              <w:rPr>
                <w:lang w:val="en-US"/>
              </w:rPr>
              <w:t>80</w:t>
            </w:r>
            <w:r>
              <w:t>.20.10.000</w:t>
            </w:r>
          </w:p>
        </w:tc>
        <w:tc>
          <w:tcPr>
            <w:tcW w:w="250" w:type="pct"/>
            <w:vAlign w:val="center"/>
          </w:tcPr>
          <w:p w:rsidR="00E45C8F" w:rsidRDefault="00E45C8F" w:rsidP="00254E00">
            <w:pPr>
              <w:ind w:left="32"/>
              <w:jc w:val="center"/>
            </w:pPr>
            <w:r>
              <w:t>Не установлен</w:t>
            </w:r>
          </w:p>
        </w:tc>
        <w:tc>
          <w:tcPr>
            <w:tcW w:w="221" w:type="pct"/>
            <w:vAlign w:val="center"/>
          </w:tcPr>
          <w:p w:rsidR="00E45C8F" w:rsidRDefault="00E45C8F" w:rsidP="00254E00">
            <w:pPr>
              <w:ind w:left="32"/>
              <w:jc w:val="center"/>
            </w:pPr>
            <w:r>
              <w:t>Не требуется</w:t>
            </w:r>
          </w:p>
        </w:tc>
        <w:tc>
          <w:tcPr>
            <w:tcW w:w="195" w:type="pct"/>
            <w:vAlign w:val="center"/>
          </w:tcPr>
          <w:p w:rsidR="00E45C8F" w:rsidRDefault="00E45C8F" w:rsidP="00254E00">
            <w:pPr>
              <w:ind w:left="32"/>
              <w:jc w:val="center"/>
            </w:pPr>
            <w:r w:rsidRPr="00144B50">
              <w:t>Ед.</w:t>
            </w:r>
          </w:p>
        </w:tc>
        <w:tc>
          <w:tcPr>
            <w:tcW w:w="189" w:type="pct"/>
            <w:vAlign w:val="center"/>
          </w:tcPr>
          <w:p w:rsidR="00E45C8F" w:rsidRPr="00144B50" w:rsidRDefault="00E45C8F" w:rsidP="00254E00">
            <w:pPr>
              <w:ind w:left="32"/>
              <w:jc w:val="center"/>
            </w:pPr>
            <w:r>
              <w:t>4</w:t>
            </w:r>
          </w:p>
        </w:tc>
        <w:tc>
          <w:tcPr>
            <w:tcW w:w="234" w:type="pct"/>
            <w:vAlign w:val="center"/>
          </w:tcPr>
          <w:p w:rsidR="00E45C8F" w:rsidRPr="00144B50" w:rsidRDefault="00E45C8F" w:rsidP="00254E00">
            <w:pPr>
              <w:jc w:val="center"/>
            </w:pPr>
            <w:r>
              <w:t>86 750</w:t>
            </w:r>
            <w:r w:rsidRPr="00144B50">
              <w:t>,</w:t>
            </w:r>
            <w:r>
              <w:t>0</w:t>
            </w:r>
            <w:r w:rsidRPr="00144B50">
              <w:t>0</w:t>
            </w:r>
          </w:p>
        </w:tc>
        <w:tc>
          <w:tcPr>
            <w:tcW w:w="334" w:type="pct"/>
            <w:vAlign w:val="center"/>
          </w:tcPr>
          <w:p w:rsidR="00E45C8F" w:rsidRPr="00372D34" w:rsidRDefault="00E45C8F" w:rsidP="00254E00">
            <w:pPr>
              <w:jc w:val="center"/>
            </w:pPr>
            <w:r>
              <w:t>347 000</w:t>
            </w:r>
            <w:r w:rsidRPr="00372D34">
              <w:t>,00</w:t>
            </w:r>
          </w:p>
        </w:tc>
        <w:tc>
          <w:tcPr>
            <w:tcW w:w="368" w:type="pct"/>
            <w:vAlign w:val="center"/>
          </w:tcPr>
          <w:p w:rsidR="00E45C8F" w:rsidRPr="00372D34" w:rsidRDefault="00E45C8F" w:rsidP="00254E00">
            <w:pPr>
              <w:jc w:val="center"/>
            </w:pPr>
            <w:r>
              <w:t>423 340,00</w:t>
            </w:r>
          </w:p>
        </w:tc>
      </w:tr>
      <w:tr w:rsidR="00E45C8F" w:rsidRPr="00FD5DA7" w:rsidTr="00E45C8F">
        <w:trPr>
          <w:gridAfter w:val="2"/>
          <w:wAfter w:w="2379" w:type="pct"/>
          <w:trHeight w:val="372"/>
        </w:trPr>
        <w:tc>
          <w:tcPr>
            <w:tcW w:w="569" w:type="pct"/>
            <w:gridSpan w:val="2"/>
          </w:tcPr>
          <w:p w:rsidR="00E45C8F" w:rsidRPr="00144B50" w:rsidRDefault="00E45C8F" w:rsidP="00254E00">
            <w:pPr>
              <w:pStyle w:val="a6"/>
              <w:numPr>
                <w:ilvl w:val="0"/>
                <w:numId w:val="41"/>
              </w:numPr>
              <w:tabs>
                <w:tab w:val="left" w:pos="426"/>
              </w:tabs>
              <w:ind w:left="0" w:firstLine="0"/>
            </w:pPr>
            <w:r w:rsidRPr="00144B50">
              <w:t xml:space="preserve">Оказание услуг по техническому обслуживанию систем </w:t>
            </w:r>
            <w:r>
              <w:t>пожарной сигнализации</w:t>
            </w:r>
            <w:r w:rsidRPr="00144B50">
              <w:t xml:space="preserve"> </w:t>
            </w:r>
            <w:r>
              <w:t>пункта технического обслуживания (ПТО)</w:t>
            </w:r>
          </w:p>
        </w:tc>
        <w:tc>
          <w:tcPr>
            <w:tcW w:w="262" w:type="pct"/>
            <w:gridSpan w:val="2"/>
            <w:shd w:val="clear" w:color="auto" w:fill="auto"/>
            <w:vAlign w:val="center"/>
          </w:tcPr>
          <w:p w:rsidR="00E45C8F" w:rsidRPr="00144B50" w:rsidRDefault="00E45C8F" w:rsidP="00254E00">
            <w:pPr>
              <w:jc w:val="center"/>
            </w:pPr>
            <w:r>
              <w:t>80.20.10.000</w:t>
            </w:r>
          </w:p>
        </w:tc>
        <w:tc>
          <w:tcPr>
            <w:tcW w:w="250" w:type="pct"/>
            <w:shd w:val="clear" w:color="auto" w:fill="auto"/>
            <w:vAlign w:val="center"/>
          </w:tcPr>
          <w:p w:rsidR="00E45C8F" w:rsidRDefault="00E45C8F" w:rsidP="00254E00">
            <w:pPr>
              <w:ind w:left="32"/>
              <w:jc w:val="center"/>
            </w:pPr>
            <w:r>
              <w:t>Не установлен</w:t>
            </w:r>
          </w:p>
        </w:tc>
        <w:tc>
          <w:tcPr>
            <w:tcW w:w="221" w:type="pct"/>
            <w:shd w:val="clear" w:color="auto" w:fill="auto"/>
            <w:vAlign w:val="center"/>
          </w:tcPr>
          <w:p w:rsidR="00E45C8F" w:rsidRDefault="00E45C8F" w:rsidP="00254E00">
            <w:pPr>
              <w:ind w:left="32"/>
              <w:jc w:val="center"/>
            </w:pPr>
            <w:r>
              <w:t>Не требуется</w:t>
            </w:r>
          </w:p>
        </w:tc>
        <w:tc>
          <w:tcPr>
            <w:tcW w:w="195" w:type="pct"/>
            <w:shd w:val="clear" w:color="auto" w:fill="auto"/>
            <w:vAlign w:val="center"/>
          </w:tcPr>
          <w:p w:rsidR="00E45C8F" w:rsidRDefault="00E45C8F" w:rsidP="00254E00">
            <w:pPr>
              <w:ind w:left="32"/>
              <w:jc w:val="center"/>
            </w:pPr>
            <w:r w:rsidRPr="00144B50">
              <w:t xml:space="preserve">Ед. </w:t>
            </w:r>
          </w:p>
        </w:tc>
        <w:tc>
          <w:tcPr>
            <w:tcW w:w="189" w:type="pct"/>
            <w:shd w:val="clear" w:color="auto" w:fill="auto"/>
            <w:vAlign w:val="center"/>
          </w:tcPr>
          <w:p w:rsidR="00E45C8F" w:rsidRPr="00144B50" w:rsidRDefault="00E45C8F" w:rsidP="00254E00">
            <w:pPr>
              <w:ind w:left="32"/>
              <w:jc w:val="center"/>
            </w:pPr>
            <w:r>
              <w:t>4</w:t>
            </w:r>
          </w:p>
        </w:tc>
        <w:tc>
          <w:tcPr>
            <w:tcW w:w="234" w:type="pct"/>
            <w:shd w:val="clear" w:color="auto" w:fill="auto"/>
            <w:vAlign w:val="center"/>
          </w:tcPr>
          <w:p w:rsidR="00E45C8F" w:rsidRPr="00144B50" w:rsidRDefault="00E45C8F" w:rsidP="00254E00">
            <w:pPr>
              <w:jc w:val="center"/>
            </w:pPr>
            <w:r>
              <w:t>89 900,00</w:t>
            </w:r>
          </w:p>
        </w:tc>
        <w:tc>
          <w:tcPr>
            <w:tcW w:w="334" w:type="pct"/>
            <w:vAlign w:val="center"/>
          </w:tcPr>
          <w:p w:rsidR="00E45C8F" w:rsidRPr="00372D34" w:rsidRDefault="00E45C8F" w:rsidP="00254E00">
            <w:pPr>
              <w:jc w:val="center"/>
            </w:pPr>
            <w:r>
              <w:t>359 600,00</w:t>
            </w:r>
          </w:p>
        </w:tc>
        <w:tc>
          <w:tcPr>
            <w:tcW w:w="368" w:type="pct"/>
            <w:vAlign w:val="center"/>
          </w:tcPr>
          <w:p w:rsidR="00E45C8F" w:rsidRPr="00372D34" w:rsidRDefault="00E45C8F" w:rsidP="00254E00">
            <w:pPr>
              <w:jc w:val="center"/>
            </w:pPr>
            <w:r>
              <w:t>438 712,00</w:t>
            </w:r>
          </w:p>
        </w:tc>
      </w:tr>
      <w:tr w:rsidR="00254E00" w:rsidRPr="00FD5DA7" w:rsidTr="00E45C8F">
        <w:trPr>
          <w:gridAfter w:val="2"/>
          <w:wAfter w:w="2379" w:type="pct"/>
        </w:trPr>
        <w:tc>
          <w:tcPr>
            <w:tcW w:w="569" w:type="pct"/>
            <w:gridSpan w:val="2"/>
          </w:tcPr>
          <w:p w:rsidR="00254E00" w:rsidRPr="00B125CF" w:rsidRDefault="00254E00" w:rsidP="00254E00">
            <w:pPr>
              <w:ind w:left="-108"/>
              <w:jc w:val="both"/>
              <w:rPr>
                <w:b/>
                <w:color w:val="000000"/>
              </w:rPr>
            </w:pPr>
            <w:r w:rsidRPr="00B125CF">
              <w:rPr>
                <w:b/>
                <w:color w:val="000000"/>
              </w:rPr>
              <w:t>Цена договора без учета НДС, руб.</w:t>
            </w:r>
          </w:p>
        </w:tc>
        <w:tc>
          <w:tcPr>
            <w:tcW w:w="2052" w:type="pct"/>
            <w:gridSpan w:val="9"/>
          </w:tcPr>
          <w:p w:rsidR="00254E00" w:rsidRDefault="00254E00" w:rsidP="00254E00">
            <w:pPr>
              <w:jc w:val="center"/>
              <w:rPr>
                <w:b/>
                <w:color w:val="000000"/>
              </w:rPr>
            </w:pPr>
            <w:r>
              <w:rPr>
                <w:b/>
                <w:color w:val="000000"/>
              </w:rPr>
              <w:t>706</w:t>
            </w:r>
            <w:r w:rsidR="006B3FF2">
              <w:rPr>
                <w:b/>
                <w:color w:val="000000"/>
              </w:rPr>
              <w:t> </w:t>
            </w:r>
            <w:r>
              <w:rPr>
                <w:b/>
                <w:color w:val="000000"/>
              </w:rPr>
              <w:t>600</w:t>
            </w:r>
            <w:r w:rsidR="006B3FF2">
              <w:rPr>
                <w:b/>
                <w:color w:val="000000"/>
              </w:rPr>
              <w:t>,00</w:t>
            </w:r>
            <w:r>
              <w:rPr>
                <w:b/>
                <w:color w:val="000000"/>
              </w:rPr>
              <w:t xml:space="preserve"> (семьсот шесть тысяч шестьсот) рублей</w:t>
            </w:r>
          </w:p>
        </w:tc>
      </w:tr>
      <w:tr w:rsidR="00254E00" w:rsidRPr="00FD5DA7" w:rsidTr="00E45C8F">
        <w:trPr>
          <w:gridAfter w:val="2"/>
          <w:wAfter w:w="2379" w:type="pct"/>
        </w:trPr>
        <w:tc>
          <w:tcPr>
            <w:tcW w:w="569" w:type="pct"/>
            <w:gridSpan w:val="2"/>
          </w:tcPr>
          <w:p w:rsidR="00254E00" w:rsidRPr="00B125CF" w:rsidRDefault="00254E00" w:rsidP="00254E00">
            <w:pPr>
              <w:ind w:left="-108"/>
              <w:jc w:val="both"/>
              <w:rPr>
                <w:b/>
                <w:color w:val="000000"/>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2052" w:type="pct"/>
            <w:gridSpan w:val="9"/>
          </w:tcPr>
          <w:p w:rsidR="00254E00" w:rsidRDefault="00E45C8F" w:rsidP="00254E00">
            <w:pPr>
              <w:jc w:val="center"/>
              <w:rPr>
                <w:b/>
                <w:color w:val="000000"/>
              </w:rPr>
            </w:pPr>
            <w:r>
              <w:rPr>
                <w:b/>
                <w:color w:val="000000"/>
              </w:rPr>
              <w:t>862 052,0</w:t>
            </w:r>
            <w:r w:rsidR="006B3FF2">
              <w:rPr>
                <w:b/>
                <w:color w:val="000000"/>
              </w:rPr>
              <w:t>0</w:t>
            </w:r>
            <w:r w:rsidR="00254E00">
              <w:rPr>
                <w:b/>
                <w:color w:val="000000"/>
              </w:rPr>
              <w:t xml:space="preserve"> (восемьсот </w:t>
            </w:r>
            <w:r>
              <w:rPr>
                <w:b/>
                <w:color w:val="000000"/>
              </w:rPr>
              <w:t>шестьдесят две тысячи пятьдесят два</w:t>
            </w:r>
            <w:r w:rsidR="00254E00">
              <w:rPr>
                <w:b/>
                <w:color w:val="000000"/>
              </w:rPr>
              <w:t>) рубл</w:t>
            </w:r>
            <w:r>
              <w:rPr>
                <w:b/>
                <w:color w:val="000000"/>
              </w:rPr>
              <w:t>я</w:t>
            </w:r>
          </w:p>
        </w:tc>
      </w:tr>
      <w:tr w:rsidR="00254E00" w:rsidRPr="00FD5DA7" w:rsidTr="00E45C8F">
        <w:trPr>
          <w:gridAfter w:val="2"/>
          <w:wAfter w:w="2379" w:type="pct"/>
          <w:trHeight w:val="871"/>
        </w:trPr>
        <w:tc>
          <w:tcPr>
            <w:tcW w:w="569" w:type="pct"/>
            <w:gridSpan w:val="2"/>
          </w:tcPr>
          <w:p w:rsidR="00254E00" w:rsidRPr="00B125CF" w:rsidRDefault="00254E00" w:rsidP="00254E00">
            <w:pPr>
              <w:ind w:left="-108"/>
              <w:jc w:val="both"/>
              <w:rPr>
                <w:b/>
              </w:rPr>
            </w:pPr>
            <w:r w:rsidRPr="00B125CF">
              <w:rPr>
                <w:b/>
                <w:bCs/>
              </w:rPr>
              <w:lastRenderedPageBreak/>
              <w:t>Обоснование начальной (максимальной) цены договора цены единицы услуги</w:t>
            </w:r>
            <w:r>
              <w:rPr>
                <w:b/>
                <w:bCs/>
              </w:rPr>
              <w:t>,</w:t>
            </w:r>
            <w:r w:rsidRPr="00B125CF">
              <w:rPr>
                <w:b/>
                <w:bCs/>
              </w:rPr>
              <w:t xml:space="preserve"> </w:t>
            </w:r>
            <w:r w:rsidRPr="00B125CF">
              <w:rPr>
                <w:b/>
              </w:rPr>
              <w:t xml:space="preserve">включая информацию о расходах </w:t>
            </w:r>
            <w:r>
              <w:rPr>
                <w:b/>
              </w:rPr>
              <w:t xml:space="preserve">оплату труда работников, </w:t>
            </w:r>
            <w:r w:rsidRPr="00B125CF">
              <w:rPr>
                <w:b/>
              </w:rPr>
              <w:t xml:space="preserve">на </w:t>
            </w:r>
            <w:r>
              <w:rPr>
                <w:b/>
              </w:rPr>
              <w:t>используемые материалы и оборудование, налогах</w:t>
            </w:r>
            <w:r w:rsidRPr="00B125CF">
              <w:rPr>
                <w:b/>
              </w:rPr>
              <w:t xml:space="preserve"> и других обязательных платежей</w:t>
            </w:r>
          </w:p>
        </w:tc>
        <w:tc>
          <w:tcPr>
            <w:tcW w:w="2052" w:type="pct"/>
            <w:gridSpan w:val="9"/>
          </w:tcPr>
          <w:p w:rsidR="00254E00" w:rsidRPr="00FD5DA7" w:rsidRDefault="00254E00" w:rsidP="00254E00">
            <w:pPr>
              <w:ind w:right="-6"/>
              <w:jc w:val="both"/>
              <w:outlineLvl w:val="0"/>
              <w:rPr>
                <w:bCs/>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 xml:space="preserve">пункта 54 Положения о закупке </w:t>
            </w:r>
            <w:r>
              <w:rPr>
                <w:bCs/>
              </w:rPr>
              <w:t>услуг</w:t>
            </w:r>
            <w:r w:rsidRPr="00FD5DA7">
              <w:rPr>
                <w:bCs/>
              </w:rPr>
              <w:t>, работ, услуг для нужд заказчика, и</w:t>
            </w:r>
            <w:r w:rsidRPr="00FD5DA7">
              <w:rPr>
                <w:bCs/>
                <w:i/>
              </w:rPr>
              <w:t xml:space="preserve"> </w:t>
            </w:r>
            <w:r w:rsidRPr="00FD5DA7">
              <w:rPr>
                <w:bCs/>
              </w:rPr>
              <w:t xml:space="preserve">включает </w:t>
            </w:r>
            <w:r w:rsidRPr="00BC5800">
              <w:t>все</w:t>
            </w:r>
            <w:r>
              <w:t xml:space="preserve"> предусмотренные</w:t>
            </w:r>
            <w:r w:rsidRPr="00BC5800">
              <w:t xml:space="preserve"> законодательством РФ налог</w:t>
            </w:r>
            <w:r>
              <w:t>и</w:t>
            </w:r>
            <w:r w:rsidRPr="00BC5800">
              <w:t>, сбор</w:t>
            </w:r>
            <w:r>
              <w:t>ы и обязательные</w:t>
            </w:r>
            <w:r w:rsidRPr="00BC5800">
              <w:t xml:space="preserve"> платеж</w:t>
            </w:r>
            <w:r>
              <w:t>и</w:t>
            </w:r>
            <w:r w:rsidRPr="00BC5800">
              <w:t>, расход</w:t>
            </w:r>
            <w:r>
              <w:t>ы</w:t>
            </w:r>
            <w:r w:rsidRPr="00BC5800">
              <w:t xml:space="preserve"> на материалы, расход</w:t>
            </w:r>
            <w:r>
              <w:t>ы</w:t>
            </w:r>
            <w:r w:rsidRPr="00BC5800">
              <w:t xml:space="preserve"> на оплату труда работников, расход</w:t>
            </w:r>
            <w:r>
              <w:t>ы</w:t>
            </w:r>
            <w:r w:rsidRPr="00BC5800">
              <w:t xml:space="preserve"> на эксплуатацию автотранспортного средства и механизмов, транспортны</w:t>
            </w:r>
            <w:r>
              <w:t>е</w:t>
            </w:r>
            <w:r w:rsidRPr="00BC5800">
              <w:t xml:space="preserve"> расход</w:t>
            </w:r>
            <w:r>
              <w:t>ы</w:t>
            </w:r>
            <w:r w:rsidRPr="00BC5800">
              <w:t>.</w:t>
            </w:r>
          </w:p>
        </w:tc>
      </w:tr>
      <w:tr w:rsidR="00254E00" w:rsidRPr="00FD5DA7" w:rsidTr="00E45C8F">
        <w:trPr>
          <w:gridAfter w:val="2"/>
          <w:wAfter w:w="2379" w:type="pct"/>
        </w:trPr>
        <w:tc>
          <w:tcPr>
            <w:tcW w:w="569" w:type="pct"/>
            <w:gridSpan w:val="2"/>
            <w:vAlign w:val="center"/>
          </w:tcPr>
          <w:p w:rsidR="00254E00" w:rsidRPr="00FD5DA7" w:rsidRDefault="00254E00" w:rsidP="00254E00">
            <w:pPr>
              <w:ind w:left="-108"/>
              <w:rPr>
                <w:b/>
                <w:bCs/>
                <w:color w:val="000000"/>
              </w:rPr>
            </w:pPr>
            <w:r w:rsidRPr="00FD5DA7">
              <w:rPr>
                <w:b/>
                <w:bCs/>
                <w:color w:val="000000"/>
              </w:rPr>
              <w:t>Применяемая при расчете начальной (максимальной) цены ставка НДС</w:t>
            </w:r>
          </w:p>
        </w:tc>
        <w:tc>
          <w:tcPr>
            <w:tcW w:w="2052" w:type="pct"/>
            <w:gridSpan w:val="9"/>
          </w:tcPr>
          <w:p w:rsidR="00254E00" w:rsidRPr="00FD5DA7" w:rsidRDefault="00254E00" w:rsidP="00254E00">
            <w:pPr>
              <w:rPr>
                <w:bCs/>
                <w:color w:val="000000"/>
              </w:rPr>
            </w:pPr>
            <w:r w:rsidRPr="00FD5DA7">
              <w:rPr>
                <w:bCs/>
                <w:color w:val="000000"/>
              </w:rPr>
              <w:t>2</w:t>
            </w:r>
            <w:r w:rsidR="00E45C8F">
              <w:rPr>
                <w:bCs/>
                <w:color w:val="000000"/>
              </w:rPr>
              <w:t>2</w:t>
            </w:r>
            <w:r w:rsidRPr="00FD5DA7">
              <w:rPr>
                <w:bCs/>
                <w:color w:val="000000"/>
              </w:rPr>
              <w:t>%</w:t>
            </w:r>
          </w:p>
        </w:tc>
      </w:tr>
      <w:tr w:rsidR="006B3FF2" w:rsidRPr="00FD5DA7" w:rsidTr="00E45C8F">
        <w:trPr>
          <w:gridAfter w:val="2"/>
          <w:wAfter w:w="2379" w:type="pct"/>
        </w:trPr>
        <w:tc>
          <w:tcPr>
            <w:tcW w:w="2621" w:type="pct"/>
            <w:gridSpan w:val="11"/>
          </w:tcPr>
          <w:p w:rsidR="006B3FF2" w:rsidRPr="00FD5DA7" w:rsidRDefault="006B3FF2" w:rsidP="00254E00">
            <w:pPr>
              <w:rPr>
                <w:b/>
                <w:color w:val="000000"/>
              </w:rPr>
            </w:pPr>
            <w:r w:rsidRPr="00FD5DA7">
              <w:rPr>
                <w:b/>
                <w:color w:val="000000"/>
              </w:rPr>
              <w:t xml:space="preserve">2. Требования к </w:t>
            </w:r>
            <w:r>
              <w:rPr>
                <w:b/>
                <w:color w:val="000000"/>
              </w:rPr>
              <w:t>услугам</w:t>
            </w:r>
          </w:p>
        </w:tc>
      </w:tr>
      <w:tr w:rsidR="00254E00" w:rsidRPr="00FD5DA7" w:rsidTr="00E45C8F">
        <w:trPr>
          <w:gridAfter w:val="2"/>
          <w:wAfter w:w="2379" w:type="pct"/>
        </w:trPr>
        <w:tc>
          <w:tcPr>
            <w:tcW w:w="298" w:type="pct"/>
            <w:vMerge w:val="restart"/>
          </w:tcPr>
          <w:p w:rsidR="00254E00" w:rsidRPr="00FD5DA7" w:rsidRDefault="00254E00" w:rsidP="00254E00">
            <w:pPr>
              <w:rPr>
                <w:color w:val="000000"/>
              </w:rPr>
            </w:pPr>
            <w:r w:rsidRPr="00144B50">
              <w:rPr>
                <w:bCs/>
              </w:rPr>
              <w:t xml:space="preserve">Оказание услуг по техническому обслуживанию </w:t>
            </w:r>
            <w:r>
              <w:rPr>
                <w:bCs/>
              </w:rPr>
              <w:t>систем пожаротушения</w:t>
            </w:r>
            <w:r w:rsidRPr="00144B50">
              <w:rPr>
                <w:bCs/>
              </w:rPr>
              <w:t xml:space="preserve"> </w:t>
            </w:r>
          </w:p>
        </w:tc>
        <w:tc>
          <w:tcPr>
            <w:tcW w:w="272" w:type="pct"/>
          </w:tcPr>
          <w:p w:rsidR="00254E00" w:rsidRPr="00FD5DA7" w:rsidRDefault="00254E00" w:rsidP="00254E00">
            <w:pPr>
              <w:rPr>
                <w:color w:val="000000"/>
              </w:rPr>
            </w:pPr>
            <w:r w:rsidRPr="00FD5DA7">
              <w:rPr>
                <w:bCs/>
                <w:color w:val="000000"/>
              </w:rPr>
              <w:t>Нормативные документы, согласно которым установлены требования</w:t>
            </w:r>
          </w:p>
        </w:tc>
        <w:tc>
          <w:tcPr>
            <w:tcW w:w="2052" w:type="pct"/>
            <w:gridSpan w:val="9"/>
          </w:tcPr>
          <w:p w:rsidR="00254E00" w:rsidRPr="00092D65" w:rsidRDefault="00254E00" w:rsidP="00254E00">
            <w:pPr>
              <w:jc w:val="both"/>
            </w:pPr>
            <w:r w:rsidRPr="00092D65">
              <w:t>Руководство по эксплуатации пульта контроля и управления охранно-пожарного «С2000</w:t>
            </w:r>
            <w:r>
              <w:t>-</w:t>
            </w:r>
            <w:r w:rsidRPr="00092D65">
              <w:t>М» АЦДР.426469.027 Рэп.</w:t>
            </w:r>
          </w:p>
          <w:p w:rsidR="00254E00" w:rsidRPr="00092D65" w:rsidRDefault="00254E00" w:rsidP="00254E00">
            <w:pPr>
              <w:jc w:val="both"/>
            </w:pPr>
            <w:r w:rsidRPr="00092D65">
              <w:t xml:space="preserve">Руководство по эксплуатации блока контрольно-пускового «С2000-КПБ» АЦДР.425412.003 </w:t>
            </w:r>
            <w:proofErr w:type="spellStart"/>
            <w:r w:rsidRPr="00092D65">
              <w:t>РЭп</w:t>
            </w:r>
            <w:proofErr w:type="spellEnd"/>
            <w:r w:rsidRPr="00092D65">
              <w:t>.</w:t>
            </w:r>
          </w:p>
          <w:p w:rsidR="00254E00" w:rsidRPr="00092D65" w:rsidRDefault="00254E00" w:rsidP="00254E00">
            <w:pPr>
              <w:jc w:val="both"/>
            </w:pPr>
            <w:r w:rsidRPr="00092D65">
              <w:t xml:space="preserve">Руководство по эксплуатации блока приёмно-контрольного и управления автоматическими средствами пожаротушения «С2000-АСПТ» АЦДР.425533.002 </w:t>
            </w:r>
            <w:proofErr w:type="spellStart"/>
            <w:r w:rsidRPr="00092D65">
              <w:t>РЭп</w:t>
            </w:r>
            <w:proofErr w:type="spellEnd"/>
            <w:r w:rsidRPr="00092D65">
              <w:t>.</w:t>
            </w:r>
          </w:p>
          <w:p w:rsidR="00254E00" w:rsidRDefault="00254E00" w:rsidP="00254E00">
            <w:pPr>
              <w:jc w:val="both"/>
            </w:pPr>
            <w:r w:rsidRPr="00092D65">
              <w:t>Руководство по эксплуатации блока индикации системы пожаротушения «С2000-ПТ» АЦДР.426469.015-02 Рэп.</w:t>
            </w:r>
          </w:p>
          <w:p w:rsidR="00254E00" w:rsidRPr="00092D65" w:rsidRDefault="00254E00" w:rsidP="00254E00">
            <w:pPr>
              <w:jc w:val="both"/>
            </w:pPr>
            <w:r>
              <w:t>Руководство по эксплуатации блока индикации с клавиатурой «С2000-БКИ» АЦДР.426469.030 РЭ.</w:t>
            </w:r>
          </w:p>
          <w:p w:rsidR="00254E00" w:rsidRPr="00092D65" w:rsidRDefault="00254E00" w:rsidP="00254E00">
            <w:pPr>
              <w:jc w:val="both"/>
            </w:pPr>
            <w:r w:rsidRPr="00092D65">
              <w:t>Постановление Правительства РФ от 16.09.2020 г. № 1479 «Об утверждении правил противопожарного режима в РФ».</w:t>
            </w:r>
          </w:p>
          <w:p w:rsidR="00254E00" w:rsidRPr="00092D65" w:rsidRDefault="00254E00" w:rsidP="00254E00">
            <w:pPr>
              <w:jc w:val="both"/>
            </w:pPr>
            <w:r w:rsidRPr="00092D65">
              <w:t>Нормативные документы, отсутствующие в свободном доступе</w:t>
            </w:r>
            <w:r>
              <w:t>,</w:t>
            </w:r>
            <w:r w:rsidRPr="00092D65">
              <w:t xml:space="preserve"> предоставляются участнику исполнителю по запросу.</w:t>
            </w:r>
            <w:r>
              <w:t xml:space="preserve"> </w:t>
            </w:r>
          </w:p>
        </w:tc>
      </w:tr>
      <w:tr w:rsidR="00254E00" w:rsidRPr="00FD5DA7" w:rsidTr="00E45C8F">
        <w:trPr>
          <w:gridAfter w:val="2"/>
          <w:wAfter w:w="2379" w:type="pct"/>
          <w:trHeight w:val="780"/>
        </w:trPr>
        <w:tc>
          <w:tcPr>
            <w:tcW w:w="298" w:type="pct"/>
            <w:vMerge/>
            <w:vAlign w:val="center"/>
          </w:tcPr>
          <w:p w:rsidR="00254E00" w:rsidRPr="00FD5DA7" w:rsidRDefault="00254E00" w:rsidP="00254E00">
            <w:pPr>
              <w:jc w:val="center"/>
              <w:rPr>
                <w:i/>
                <w:color w:val="000000"/>
              </w:rPr>
            </w:pPr>
          </w:p>
        </w:tc>
        <w:tc>
          <w:tcPr>
            <w:tcW w:w="272" w:type="pct"/>
            <w:vAlign w:val="center"/>
          </w:tcPr>
          <w:p w:rsidR="00254E00" w:rsidRPr="00FD5DA7" w:rsidRDefault="00254E00" w:rsidP="00254E00">
            <w:pPr>
              <w:rPr>
                <w:i/>
                <w:color w:val="000000"/>
              </w:rPr>
            </w:pPr>
            <w:r w:rsidRPr="00FD5DA7">
              <w:rPr>
                <w:bCs/>
                <w:color w:val="000000"/>
              </w:rPr>
              <w:t xml:space="preserve">Технические и функциональные характеристики </w:t>
            </w:r>
            <w:r>
              <w:rPr>
                <w:bCs/>
                <w:color w:val="000000"/>
              </w:rPr>
              <w:t>услуг</w:t>
            </w:r>
          </w:p>
        </w:tc>
        <w:tc>
          <w:tcPr>
            <w:tcW w:w="2052" w:type="pct"/>
            <w:gridSpan w:val="9"/>
          </w:tcPr>
          <w:p w:rsidR="00254E00" w:rsidRPr="00856379" w:rsidRDefault="00254E00" w:rsidP="00254E00">
            <w:pPr>
              <w:jc w:val="both"/>
            </w:pPr>
            <w:r w:rsidRPr="00856379">
              <w:t>Техническое обслуживание систем пожар</w:t>
            </w:r>
            <w:r>
              <w:t>ной сигнализации</w:t>
            </w:r>
            <w:r w:rsidRPr="00856379">
              <w:t xml:space="preserve"> АКП </w:t>
            </w:r>
            <w:r w:rsidRPr="009C307B">
              <w:t xml:space="preserve">(перечень оборудования системы пожарного оповещения приведен в приложении № 1 к Техническому заданию) </w:t>
            </w:r>
            <w:r w:rsidRPr="00BC305D">
              <w:t>и системы пожар</w:t>
            </w:r>
            <w:r>
              <w:t>ной сигнализации</w:t>
            </w:r>
            <w:r w:rsidRPr="00BC305D">
              <w:t xml:space="preserve"> ПТО</w:t>
            </w:r>
            <w:r w:rsidRPr="009C307B">
              <w:t xml:space="preserve"> (перечень оборудования системы пожарного оповещения приведен в приложении № 2 к Техническому заданию) </w:t>
            </w:r>
            <w:r w:rsidRPr="00856379">
              <w:t>включа</w:t>
            </w:r>
            <w:r>
              <w:t>е</w:t>
            </w:r>
            <w:r w:rsidRPr="00856379">
              <w:t>т в себя следующие виды работ:</w:t>
            </w:r>
          </w:p>
          <w:p w:rsidR="00254E00" w:rsidRDefault="00254E00" w:rsidP="00254E00">
            <w:pPr>
              <w:jc w:val="both"/>
            </w:pPr>
            <w:r>
              <w:t xml:space="preserve">- внешний осмотр составных частей </w:t>
            </w:r>
            <w:r w:rsidRPr="008749F2">
              <w:t xml:space="preserve">системы пожарной сигнализации (СПС), систем оповещения и управления эвакуацией людей (СОУЭ) при пожаре, системы автоматического пожаротушения (АПТ) </w:t>
            </w:r>
            <w:r>
              <w:t>на отсутствие механических повреждений, коррозии, загрязнений, прочности креплений и т.д.;</w:t>
            </w:r>
          </w:p>
          <w:p w:rsidR="00254E00" w:rsidRDefault="00254E00" w:rsidP="00254E00">
            <w:pPr>
              <w:jc w:val="both"/>
            </w:pPr>
            <w:r>
              <w:t xml:space="preserve">- контроль рабочего положения выключателей и переключателей, исправности световой индикации, наличие пломб на приёмно-контрольных приборах; </w:t>
            </w:r>
          </w:p>
          <w:p w:rsidR="00254E00" w:rsidRDefault="00254E00" w:rsidP="00254E00">
            <w:pPr>
              <w:jc w:val="both"/>
            </w:pPr>
            <w:r>
              <w:t xml:space="preserve">- контроль основного и работоспособность резервного источников питания, проверка автоматического </w:t>
            </w:r>
            <w:r>
              <w:lastRenderedPageBreak/>
              <w:t>переключения питания с рабочего на резервное и обратно;</w:t>
            </w:r>
          </w:p>
          <w:p w:rsidR="00254E00" w:rsidRDefault="00254E00" w:rsidP="00254E00">
            <w:pPr>
              <w:jc w:val="both"/>
            </w:pPr>
            <w:r>
              <w:t>- проверка электрических параметров аппаратуры. Измерение сопротивления изоляции электрических цепей и заземления;</w:t>
            </w:r>
          </w:p>
          <w:p w:rsidR="00254E00" w:rsidRDefault="00254E00" w:rsidP="00254E00">
            <w:pPr>
              <w:jc w:val="both"/>
            </w:pPr>
            <w:r>
              <w:t>- проверка работы программного обеспечения и работоспособности составных частей системы (приёмно-контрольных панелей, извещателей, оповещателей, шлейфов сигнализации и т. д.), путем имитации срабатывания извещателей. Проверка срабатывания звукового (речевого) и светового оповещения;</w:t>
            </w:r>
          </w:p>
          <w:p w:rsidR="00254E00" w:rsidRDefault="00254E00" w:rsidP="00254E00">
            <w:pPr>
              <w:jc w:val="both"/>
            </w:pPr>
            <w:r>
              <w:t>- проведение профилактических работ для поддержания автоматической пожарной сигнализации круглосуточно в работоспособном состоянии;</w:t>
            </w:r>
          </w:p>
          <w:p w:rsidR="00254E00" w:rsidRPr="00856379" w:rsidRDefault="00254E00" w:rsidP="00254E00">
            <w:pPr>
              <w:jc w:val="both"/>
            </w:pPr>
            <w:r>
              <w:t>- чистка системных блоков, узлов, извещателей, оконечных устройств от пыли грязи.</w:t>
            </w:r>
          </w:p>
        </w:tc>
      </w:tr>
      <w:tr w:rsidR="00254E00" w:rsidRPr="00FD5DA7" w:rsidTr="00E45C8F">
        <w:trPr>
          <w:gridAfter w:val="2"/>
          <w:wAfter w:w="2379" w:type="pct"/>
        </w:trPr>
        <w:tc>
          <w:tcPr>
            <w:tcW w:w="298" w:type="pct"/>
            <w:vMerge/>
            <w:vAlign w:val="center"/>
          </w:tcPr>
          <w:p w:rsidR="00254E00" w:rsidRPr="00FD5DA7" w:rsidRDefault="00254E00" w:rsidP="00254E00">
            <w:pPr>
              <w:jc w:val="center"/>
              <w:rPr>
                <w:i/>
                <w:color w:val="000000"/>
              </w:rPr>
            </w:pPr>
          </w:p>
        </w:tc>
        <w:tc>
          <w:tcPr>
            <w:tcW w:w="272" w:type="pct"/>
          </w:tcPr>
          <w:p w:rsidR="00254E00" w:rsidRPr="00FD5DA7" w:rsidRDefault="00254E00" w:rsidP="00254E00">
            <w:pPr>
              <w:rPr>
                <w:i/>
                <w:color w:val="000000"/>
              </w:rPr>
            </w:pPr>
            <w:r w:rsidRPr="00FD5DA7">
              <w:rPr>
                <w:bCs/>
                <w:color w:val="000000"/>
              </w:rPr>
              <w:t xml:space="preserve">Требования к безопасности </w:t>
            </w:r>
            <w:r>
              <w:rPr>
                <w:bCs/>
                <w:color w:val="000000"/>
              </w:rPr>
              <w:t>услуг</w:t>
            </w:r>
            <w:r w:rsidRPr="00FD5DA7">
              <w:rPr>
                <w:bCs/>
                <w:color w:val="000000"/>
                <w:lang w:val="en-US"/>
              </w:rPr>
              <w:t xml:space="preserve"> </w:t>
            </w:r>
          </w:p>
        </w:tc>
        <w:tc>
          <w:tcPr>
            <w:tcW w:w="2052" w:type="pct"/>
            <w:gridSpan w:val="9"/>
          </w:tcPr>
          <w:p w:rsidR="00254E00" w:rsidRPr="001621D0" w:rsidRDefault="00254E00" w:rsidP="00254E00">
            <w:pPr>
              <w:jc w:val="both"/>
            </w:pPr>
            <w:r w:rsidRPr="001621D0">
              <w:t xml:space="preserve">Соблюдать </w:t>
            </w:r>
            <w:proofErr w:type="spellStart"/>
            <w:r w:rsidRPr="001621D0">
              <w:t>внутриобъектный</w:t>
            </w:r>
            <w:proofErr w:type="spellEnd"/>
            <w:r w:rsidRPr="001621D0">
              <w:t xml:space="preserve"> режим, правила технической безопасности, пожарной безопасности, действующие у Заказчика.</w:t>
            </w:r>
          </w:p>
          <w:p w:rsidR="00254E00" w:rsidRPr="001621D0" w:rsidRDefault="00254E00" w:rsidP="00254E00">
            <w:pPr>
              <w:jc w:val="both"/>
            </w:pPr>
            <w:r w:rsidRPr="001621D0">
              <w:t>Обеспечить соблюдение работниками Исполнителя правил по охране труда (правил безопасности</w:t>
            </w:r>
            <w:r>
              <w:t>).</w:t>
            </w:r>
          </w:p>
        </w:tc>
      </w:tr>
      <w:tr w:rsidR="00254E00" w:rsidRPr="00FD5DA7" w:rsidTr="00E45C8F">
        <w:trPr>
          <w:gridAfter w:val="2"/>
          <w:wAfter w:w="2379" w:type="pct"/>
        </w:trPr>
        <w:tc>
          <w:tcPr>
            <w:tcW w:w="298" w:type="pct"/>
            <w:vMerge/>
            <w:vAlign w:val="center"/>
          </w:tcPr>
          <w:p w:rsidR="00254E00" w:rsidRPr="00FD5DA7" w:rsidRDefault="00254E00" w:rsidP="00254E00">
            <w:pPr>
              <w:jc w:val="center"/>
              <w:rPr>
                <w:i/>
                <w:color w:val="000000"/>
              </w:rPr>
            </w:pPr>
          </w:p>
        </w:tc>
        <w:tc>
          <w:tcPr>
            <w:tcW w:w="272" w:type="pct"/>
          </w:tcPr>
          <w:p w:rsidR="00254E00" w:rsidRPr="00FD5DA7" w:rsidRDefault="00254E00" w:rsidP="00254E00">
            <w:pPr>
              <w:rPr>
                <w:i/>
                <w:color w:val="000000"/>
              </w:rPr>
            </w:pPr>
            <w:r w:rsidRPr="00FD5DA7">
              <w:rPr>
                <w:bCs/>
                <w:color w:val="000000"/>
              </w:rPr>
              <w:t xml:space="preserve">Требования к качеству </w:t>
            </w:r>
            <w:r>
              <w:rPr>
                <w:bCs/>
                <w:color w:val="000000"/>
              </w:rPr>
              <w:t>услуг</w:t>
            </w:r>
            <w:r w:rsidRPr="00FD5DA7">
              <w:rPr>
                <w:bCs/>
                <w:color w:val="000000"/>
              </w:rPr>
              <w:t xml:space="preserve"> </w:t>
            </w:r>
          </w:p>
        </w:tc>
        <w:tc>
          <w:tcPr>
            <w:tcW w:w="2052" w:type="pct"/>
            <w:gridSpan w:val="9"/>
          </w:tcPr>
          <w:p w:rsidR="00254E00" w:rsidRPr="001621D0" w:rsidRDefault="00254E00" w:rsidP="00254E00">
            <w:pPr>
              <w:jc w:val="both"/>
            </w:pPr>
            <w:r>
              <w:rPr>
                <w:spacing w:val="-3"/>
              </w:rPr>
              <w:t xml:space="preserve">Применять качественные материалы, комплектующие, </w:t>
            </w:r>
            <w:r w:rsidRPr="001621D0">
              <w:t>запасные</w:t>
            </w:r>
            <w:r>
              <w:rPr>
                <w:spacing w:val="-3"/>
              </w:rPr>
              <w:t xml:space="preserve"> </w:t>
            </w:r>
            <w:r w:rsidRPr="001621D0">
              <w:t>части и обеспечивать надлежащее техническое исполнение.</w:t>
            </w:r>
          </w:p>
          <w:p w:rsidR="00254E00" w:rsidRPr="001621D0" w:rsidRDefault="00254E00" w:rsidP="00254E00">
            <w:pPr>
              <w:jc w:val="both"/>
            </w:pPr>
            <w:r w:rsidRPr="001621D0">
              <w:t xml:space="preserve">Устранять недостатки в результатах </w:t>
            </w:r>
            <w:r>
              <w:t>у</w:t>
            </w:r>
            <w:r w:rsidRPr="001621D0">
              <w:t>слуг, допущенные по вине работников Исполнителя, своими силами и за свой счет.</w:t>
            </w:r>
          </w:p>
          <w:p w:rsidR="00254E00" w:rsidRPr="001621D0" w:rsidRDefault="00254E00" w:rsidP="00254E00">
            <w:pPr>
              <w:jc w:val="both"/>
            </w:pPr>
            <w:r w:rsidRPr="001621D0">
              <w:t xml:space="preserve">Незамедлительно информировать Заказчика об обнаруженной невозможности получить ожидаемые результаты оказания </w:t>
            </w:r>
            <w:r>
              <w:t>у</w:t>
            </w:r>
            <w:r w:rsidRPr="001621D0">
              <w:t xml:space="preserve">слуг или о нецелесообразности продолжения оказания </w:t>
            </w:r>
            <w:r>
              <w:t>услуг.</w:t>
            </w:r>
          </w:p>
          <w:p w:rsidR="00254E00" w:rsidRPr="001621D0" w:rsidRDefault="00254E00" w:rsidP="00254E00">
            <w:pPr>
              <w:jc w:val="both"/>
            </w:pPr>
            <w:r w:rsidRPr="001621D0">
              <w:t xml:space="preserve">В случае повреждения Исполнителем </w:t>
            </w:r>
            <w:r>
              <w:t>с</w:t>
            </w:r>
            <w:r w:rsidRPr="001621D0">
              <w:t>истем, переданных на техническое обслуживание, за свой счет устранить повреждения в пределах утвержденных Сторонами сроков.</w:t>
            </w:r>
          </w:p>
          <w:p w:rsidR="00254E00" w:rsidRDefault="00254E00" w:rsidP="00254E00">
            <w:pPr>
              <w:jc w:val="both"/>
              <w:rPr>
                <w:spacing w:val="-3"/>
              </w:rPr>
            </w:pPr>
            <w:r w:rsidRPr="001621D0">
              <w:t xml:space="preserve">Гарантировать качество и сроки оказываемых </w:t>
            </w:r>
            <w:r>
              <w:t>у</w:t>
            </w:r>
            <w:r w:rsidRPr="001621D0">
              <w:t>слуг</w:t>
            </w:r>
            <w:r>
              <w:t>. Срок гарантии на оказанные у</w:t>
            </w:r>
            <w:r w:rsidRPr="001621D0">
              <w:t>слуги по техническому обслуживанию систем составляет 30 (Тридцать) календарных дней с даты подписания Заказчиком акта о</w:t>
            </w:r>
            <w:r>
              <w:t>б</w:t>
            </w:r>
            <w:r w:rsidRPr="001621D0">
              <w:t xml:space="preserve"> оказанных услугах. </w:t>
            </w:r>
          </w:p>
        </w:tc>
      </w:tr>
      <w:tr w:rsidR="00254E00" w:rsidRPr="00FD5DA7" w:rsidTr="00E45C8F">
        <w:trPr>
          <w:gridAfter w:val="2"/>
          <w:wAfter w:w="2379" w:type="pct"/>
        </w:trPr>
        <w:tc>
          <w:tcPr>
            <w:tcW w:w="2621" w:type="pct"/>
            <w:gridSpan w:val="11"/>
          </w:tcPr>
          <w:p w:rsidR="00254E00" w:rsidRPr="00FD5DA7" w:rsidRDefault="00254E00" w:rsidP="00254E00">
            <w:pPr>
              <w:rPr>
                <w:b/>
                <w:color w:val="000000"/>
              </w:rPr>
            </w:pPr>
            <w:r w:rsidRPr="00FD5DA7">
              <w:rPr>
                <w:b/>
                <w:color w:val="000000"/>
              </w:rPr>
              <w:t>3. Требования к результатам</w:t>
            </w:r>
          </w:p>
        </w:tc>
      </w:tr>
      <w:tr w:rsidR="00254E00" w:rsidRPr="00FD5DA7" w:rsidTr="00E45C8F">
        <w:trPr>
          <w:gridAfter w:val="2"/>
          <w:wAfter w:w="2379" w:type="pct"/>
        </w:trPr>
        <w:tc>
          <w:tcPr>
            <w:tcW w:w="2621" w:type="pct"/>
            <w:gridSpan w:val="11"/>
          </w:tcPr>
          <w:p w:rsidR="00254E00" w:rsidRPr="00144B50" w:rsidRDefault="00254E00" w:rsidP="00254E00">
            <w:pPr>
              <w:jc w:val="both"/>
              <w:rPr>
                <w:bCs/>
              </w:rPr>
            </w:pPr>
            <w:r w:rsidRPr="00144B50">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254E00" w:rsidRPr="00FD5DA7" w:rsidTr="00E45C8F">
        <w:trPr>
          <w:gridAfter w:val="2"/>
          <w:wAfter w:w="2379" w:type="pct"/>
        </w:trPr>
        <w:tc>
          <w:tcPr>
            <w:tcW w:w="2621" w:type="pct"/>
            <w:gridSpan w:val="11"/>
          </w:tcPr>
          <w:p w:rsidR="00254E00" w:rsidRPr="00FD5DA7" w:rsidRDefault="00254E00" w:rsidP="00254E00">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w:t>
            </w:r>
            <w:r>
              <w:rPr>
                <w:b/>
                <w:bCs/>
                <w:color w:val="000000"/>
              </w:rPr>
              <w:t>оказания</w:t>
            </w:r>
            <w:r w:rsidRPr="00FD5DA7">
              <w:rPr>
                <w:b/>
                <w:bCs/>
                <w:color w:val="000000"/>
              </w:rPr>
              <w:t xml:space="preserve"> </w:t>
            </w:r>
            <w:r>
              <w:rPr>
                <w:b/>
                <w:bCs/>
                <w:color w:val="000000"/>
              </w:rPr>
              <w:t>услуг</w:t>
            </w:r>
            <w:r w:rsidRPr="00FD5DA7">
              <w:rPr>
                <w:b/>
                <w:bCs/>
                <w:color w:val="000000"/>
              </w:rPr>
              <w:t xml:space="preserve"> </w:t>
            </w:r>
          </w:p>
        </w:tc>
      </w:tr>
      <w:tr w:rsidR="00254E00" w:rsidRPr="00FD5DA7" w:rsidTr="00E45C8F">
        <w:trPr>
          <w:gridAfter w:val="2"/>
          <w:wAfter w:w="2379" w:type="pct"/>
          <w:trHeight w:val="540"/>
        </w:trPr>
        <w:tc>
          <w:tcPr>
            <w:tcW w:w="601" w:type="pct"/>
            <w:gridSpan w:val="3"/>
          </w:tcPr>
          <w:p w:rsidR="00254E00" w:rsidRPr="00FD5DA7" w:rsidRDefault="00254E00" w:rsidP="00254E00">
            <w:pPr>
              <w:rPr>
                <w:color w:val="000000"/>
                <w:lang w:val="en-US"/>
              </w:rPr>
            </w:pPr>
            <w:r w:rsidRPr="00FD5DA7">
              <w:rPr>
                <w:color w:val="000000"/>
              </w:rPr>
              <w:t xml:space="preserve">Место </w:t>
            </w:r>
            <w:r>
              <w:rPr>
                <w:bCs/>
                <w:color w:val="000000"/>
              </w:rPr>
              <w:t>оказания</w:t>
            </w:r>
            <w:r w:rsidRPr="00FD5DA7">
              <w:rPr>
                <w:bCs/>
                <w:color w:val="000000"/>
              </w:rPr>
              <w:t xml:space="preserve"> </w:t>
            </w:r>
            <w:r>
              <w:rPr>
                <w:bCs/>
                <w:color w:val="000000"/>
              </w:rPr>
              <w:t>услуг</w:t>
            </w:r>
            <w:r w:rsidRPr="00FD5DA7">
              <w:rPr>
                <w:bCs/>
                <w:color w:val="000000"/>
              </w:rPr>
              <w:t xml:space="preserve"> </w:t>
            </w:r>
            <w:r w:rsidRPr="00FD5DA7">
              <w:rPr>
                <w:bCs/>
                <w:color w:val="000000"/>
                <w:lang w:val="en-US"/>
              </w:rPr>
              <w:t xml:space="preserve"> </w:t>
            </w:r>
          </w:p>
        </w:tc>
        <w:tc>
          <w:tcPr>
            <w:tcW w:w="2021" w:type="pct"/>
            <w:gridSpan w:val="8"/>
          </w:tcPr>
          <w:p w:rsidR="00254E00" w:rsidRPr="00144B50" w:rsidRDefault="00254E00" w:rsidP="00254E00">
            <w:pPr>
              <w:jc w:val="both"/>
              <w:rPr>
                <w:bCs/>
              </w:rPr>
            </w:pPr>
            <w:r w:rsidRPr="00144B50">
              <w:rPr>
                <w:bCs/>
              </w:rPr>
              <w:t xml:space="preserve">Оказание услуг производится в </w:t>
            </w:r>
            <w:r>
              <w:rPr>
                <w:bCs/>
              </w:rPr>
              <w:t xml:space="preserve">зданиях </w:t>
            </w:r>
            <w:proofErr w:type="spellStart"/>
            <w:r>
              <w:rPr>
                <w:bCs/>
              </w:rPr>
              <w:t>автоконтрольного</w:t>
            </w:r>
            <w:proofErr w:type="spellEnd"/>
            <w:r>
              <w:rPr>
                <w:bCs/>
              </w:rPr>
              <w:t xml:space="preserve"> пункта и пункта технического обслуживания пассажирских вагонов в </w:t>
            </w:r>
            <w:r w:rsidRPr="00144B50">
              <w:rPr>
                <w:bCs/>
              </w:rPr>
              <w:t xml:space="preserve">г. Южно-Сахалинск, ул. </w:t>
            </w:r>
            <w:r>
              <w:rPr>
                <w:bCs/>
              </w:rPr>
              <w:t>Вокзальная</w:t>
            </w:r>
            <w:r w:rsidRPr="00144B50">
              <w:rPr>
                <w:bCs/>
              </w:rPr>
              <w:t>, д</w:t>
            </w:r>
            <w:r>
              <w:rPr>
                <w:bCs/>
              </w:rPr>
              <w:t>. 54А</w:t>
            </w:r>
            <w:r w:rsidRPr="00144B50">
              <w:rPr>
                <w:bCs/>
              </w:rPr>
              <w:t>.</w:t>
            </w:r>
          </w:p>
        </w:tc>
      </w:tr>
      <w:tr w:rsidR="00254E00" w:rsidRPr="00FD5DA7" w:rsidTr="00E45C8F">
        <w:trPr>
          <w:gridAfter w:val="2"/>
          <w:wAfter w:w="2379" w:type="pct"/>
          <w:trHeight w:val="635"/>
        </w:trPr>
        <w:tc>
          <w:tcPr>
            <w:tcW w:w="601" w:type="pct"/>
            <w:gridSpan w:val="3"/>
          </w:tcPr>
          <w:p w:rsidR="00254E00" w:rsidRPr="00FD5DA7" w:rsidRDefault="00254E00" w:rsidP="00254E00">
            <w:pPr>
              <w:rPr>
                <w:color w:val="000000"/>
              </w:rPr>
            </w:pPr>
            <w:r w:rsidRPr="00FD5DA7">
              <w:rPr>
                <w:color w:val="000000"/>
              </w:rPr>
              <w:t xml:space="preserve">Условия </w:t>
            </w:r>
            <w:r>
              <w:rPr>
                <w:bCs/>
                <w:color w:val="000000"/>
              </w:rPr>
              <w:t>оказания</w:t>
            </w:r>
            <w:r w:rsidRPr="00FD5DA7">
              <w:rPr>
                <w:bCs/>
                <w:color w:val="000000"/>
              </w:rPr>
              <w:t xml:space="preserve"> </w:t>
            </w:r>
            <w:r>
              <w:rPr>
                <w:bCs/>
                <w:color w:val="000000"/>
              </w:rPr>
              <w:t>услуг</w:t>
            </w:r>
            <w:r w:rsidRPr="00FD5DA7">
              <w:rPr>
                <w:bCs/>
                <w:color w:val="000000"/>
              </w:rPr>
              <w:t xml:space="preserve"> </w:t>
            </w:r>
            <w:r w:rsidRPr="00FD5DA7">
              <w:rPr>
                <w:bCs/>
                <w:color w:val="000000"/>
                <w:lang w:val="en-US"/>
              </w:rPr>
              <w:t xml:space="preserve"> </w:t>
            </w:r>
          </w:p>
        </w:tc>
        <w:tc>
          <w:tcPr>
            <w:tcW w:w="2021" w:type="pct"/>
            <w:gridSpan w:val="8"/>
          </w:tcPr>
          <w:p w:rsidR="00254E00" w:rsidRPr="002C53DD" w:rsidRDefault="00254E00" w:rsidP="00254E00">
            <w:pPr>
              <w:jc w:val="both"/>
            </w:pPr>
            <w:r w:rsidRPr="002C53DD">
              <w:t xml:space="preserve">Оказание услуг осуществляется </w:t>
            </w:r>
            <w:r w:rsidR="00C67D47">
              <w:t>1 раз в квартал (последний месяц квартала)</w:t>
            </w:r>
            <w:r w:rsidRPr="002C53DD">
              <w:t xml:space="preserve"> </w:t>
            </w:r>
          </w:p>
        </w:tc>
      </w:tr>
      <w:tr w:rsidR="00254E00" w:rsidRPr="00FD5DA7" w:rsidTr="00E45C8F">
        <w:trPr>
          <w:gridAfter w:val="2"/>
          <w:wAfter w:w="2379" w:type="pct"/>
          <w:trHeight w:val="312"/>
        </w:trPr>
        <w:tc>
          <w:tcPr>
            <w:tcW w:w="601" w:type="pct"/>
            <w:gridSpan w:val="3"/>
          </w:tcPr>
          <w:p w:rsidR="00254E00" w:rsidRPr="009F58CF" w:rsidRDefault="00254E00" w:rsidP="00254E00">
            <w:pPr>
              <w:rPr>
                <w:color w:val="000000"/>
              </w:rPr>
            </w:pPr>
            <w:r w:rsidRPr="00FD5DA7">
              <w:rPr>
                <w:color w:val="000000"/>
              </w:rPr>
              <w:t xml:space="preserve">Сроки </w:t>
            </w:r>
            <w:r>
              <w:rPr>
                <w:bCs/>
                <w:color w:val="000000"/>
              </w:rPr>
              <w:t>оказания</w:t>
            </w:r>
            <w:r w:rsidRPr="00FD5DA7">
              <w:rPr>
                <w:bCs/>
                <w:color w:val="000000"/>
              </w:rPr>
              <w:t xml:space="preserve"> </w:t>
            </w:r>
            <w:r>
              <w:rPr>
                <w:bCs/>
                <w:color w:val="000000"/>
              </w:rPr>
              <w:t>услуг</w:t>
            </w:r>
          </w:p>
        </w:tc>
        <w:tc>
          <w:tcPr>
            <w:tcW w:w="2021" w:type="pct"/>
            <w:gridSpan w:val="8"/>
          </w:tcPr>
          <w:p w:rsidR="00254E00" w:rsidRPr="002C53DD" w:rsidRDefault="002D5A29" w:rsidP="00254E00">
            <w:pPr>
              <w:jc w:val="both"/>
            </w:pPr>
            <w:r w:rsidRPr="002C53DD">
              <w:rPr>
                <w:color w:val="000000"/>
              </w:rPr>
              <w:t xml:space="preserve">Сроки </w:t>
            </w:r>
            <w:r w:rsidRPr="002C53DD">
              <w:rPr>
                <w:bCs/>
                <w:color w:val="000000"/>
              </w:rPr>
              <w:t>оказания услуг</w:t>
            </w:r>
            <w:r w:rsidRPr="002C53DD">
              <w:t xml:space="preserve"> - с момента заключения договора по 31 декабря 202</w:t>
            </w:r>
            <w:r w:rsidR="00E45C8F">
              <w:t>6</w:t>
            </w:r>
            <w:r w:rsidRPr="002C53DD">
              <w:t xml:space="preserve"> года.</w:t>
            </w:r>
          </w:p>
        </w:tc>
      </w:tr>
      <w:tr w:rsidR="00254E00" w:rsidRPr="00FD5DA7" w:rsidTr="00E45C8F">
        <w:tc>
          <w:tcPr>
            <w:tcW w:w="2724" w:type="pct"/>
            <w:gridSpan w:val="12"/>
          </w:tcPr>
          <w:p w:rsidR="00254E00" w:rsidRPr="002C53DD" w:rsidRDefault="00254E00" w:rsidP="00254E00">
            <w:pPr>
              <w:rPr>
                <w:color w:val="000000"/>
              </w:rPr>
            </w:pPr>
            <w:r w:rsidRPr="002C53DD">
              <w:rPr>
                <w:b/>
                <w:bCs/>
                <w:color w:val="000000"/>
              </w:rPr>
              <w:t>5. Форма, сроки и порядок оплаты</w:t>
            </w:r>
          </w:p>
        </w:tc>
        <w:tc>
          <w:tcPr>
            <w:tcW w:w="2276" w:type="pct"/>
          </w:tcPr>
          <w:p w:rsidR="00254E00" w:rsidRPr="00144B50" w:rsidRDefault="00254E00" w:rsidP="00254E00">
            <w:pPr>
              <w:jc w:val="both"/>
              <w:rPr>
                <w:i/>
              </w:rPr>
            </w:pPr>
            <w:r w:rsidRPr="00144B50">
              <w:rPr>
                <w:b/>
                <w:bCs/>
              </w:rPr>
              <w:t>5. Форма, сроки и порядок оплаты</w:t>
            </w:r>
          </w:p>
        </w:tc>
      </w:tr>
      <w:tr w:rsidR="00254E00" w:rsidRPr="00FD5DA7" w:rsidTr="00E45C8F">
        <w:trPr>
          <w:gridAfter w:val="2"/>
          <w:wAfter w:w="2379" w:type="pct"/>
        </w:trPr>
        <w:tc>
          <w:tcPr>
            <w:tcW w:w="601" w:type="pct"/>
            <w:gridSpan w:val="3"/>
          </w:tcPr>
          <w:p w:rsidR="00254E00" w:rsidRPr="00FD5DA7" w:rsidRDefault="00254E00" w:rsidP="00254E00">
            <w:pPr>
              <w:rPr>
                <w:color w:val="000000"/>
              </w:rPr>
            </w:pPr>
            <w:r w:rsidRPr="00FD5DA7">
              <w:rPr>
                <w:bCs/>
                <w:color w:val="000000"/>
              </w:rPr>
              <w:t>Форма оплаты</w:t>
            </w:r>
          </w:p>
        </w:tc>
        <w:tc>
          <w:tcPr>
            <w:tcW w:w="2021" w:type="pct"/>
            <w:gridSpan w:val="8"/>
          </w:tcPr>
          <w:p w:rsidR="00254E00" w:rsidRPr="002C53DD" w:rsidRDefault="00254E00" w:rsidP="00254E00">
            <w:pPr>
              <w:jc w:val="both"/>
              <w:rPr>
                <w:bCs/>
              </w:rPr>
            </w:pPr>
            <w:r w:rsidRPr="002C53DD">
              <w:rPr>
                <w:bCs/>
              </w:rPr>
              <w:t>Оплата осуществляется в безналичной форме путем перечисления денежных средств на счет контрагента.</w:t>
            </w:r>
          </w:p>
        </w:tc>
      </w:tr>
      <w:tr w:rsidR="00254E00" w:rsidRPr="00FD5DA7" w:rsidTr="00E45C8F">
        <w:trPr>
          <w:gridAfter w:val="2"/>
          <w:wAfter w:w="2379" w:type="pct"/>
        </w:trPr>
        <w:tc>
          <w:tcPr>
            <w:tcW w:w="601" w:type="pct"/>
            <w:gridSpan w:val="3"/>
          </w:tcPr>
          <w:p w:rsidR="00254E00" w:rsidRPr="00FD5DA7" w:rsidRDefault="00254E00" w:rsidP="00254E00">
            <w:pPr>
              <w:rPr>
                <w:color w:val="000000"/>
              </w:rPr>
            </w:pPr>
            <w:r w:rsidRPr="00FD5DA7">
              <w:rPr>
                <w:bCs/>
                <w:color w:val="000000"/>
              </w:rPr>
              <w:t>Авансирование</w:t>
            </w:r>
          </w:p>
        </w:tc>
        <w:tc>
          <w:tcPr>
            <w:tcW w:w="2021" w:type="pct"/>
            <w:gridSpan w:val="8"/>
          </w:tcPr>
          <w:p w:rsidR="00254E00" w:rsidRPr="002C53DD" w:rsidRDefault="00254E00" w:rsidP="00254E00">
            <w:pPr>
              <w:jc w:val="both"/>
              <w:rPr>
                <w:bCs/>
                <w:color w:val="000000"/>
              </w:rPr>
            </w:pPr>
            <w:r w:rsidRPr="002C53DD">
              <w:rPr>
                <w:bCs/>
                <w:color w:val="000000"/>
              </w:rPr>
              <w:t>Авансирование не предусмотрено</w:t>
            </w:r>
            <w:r w:rsidRPr="002C53DD">
              <w:t>.</w:t>
            </w:r>
          </w:p>
        </w:tc>
      </w:tr>
      <w:tr w:rsidR="00254E00" w:rsidRPr="00FD5DA7" w:rsidTr="00E45C8F">
        <w:trPr>
          <w:gridAfter w:val="2"/>
          <w:wAfter w:w="2379" w:type="pct"/>
        </w:trPr>
        <w:tc>
          <w:tcPr>
            <w:tcW w:w="601" w:type="pct"/>
            <w:gridSpan w:val="3"/>
          </w:tcPr>
          <w:p w:rsidR="00254E00" w:rsidRPr="00FD5DA7" w:rsidRDefault="00254E00" w:rsidP="00254E00">
            <w:pPr>
              <w:rPr>
                <w:color w:val="000000"/>
              </w:rPr>
            </w:pPr>
            <w:r w:rsidRPr="00FD5DA7">
              <w:rPr>
                <w:bCs/>
                <w:color w:val="000000"/>
              </w:rPr>
              <w:lastRenderedPageBreak/>
              <w:t>Срок и порядок оплаты</w:t>
            </w:r>
          </w:p>
        </w:tc>
        <w:tc>
          <w:tcPr>
            <w:tcW w:w="2021" w:type="pct"/>
            <w:gridSpan w:val="8"/>
          </w:tcPr>
          <w:p w:rsidR="00254E00" w:rsidRPr="002C53DD" w:rsidRDefault="002D5A29" w:rsidP="00254E00">
            <w:pPr>
              <w:jc w:val="both"/>
              <w:rPr>
                <w:lang w:eastAsia="ar-SA"/>
              </w:rPr>
            </w:pPr>
            <w:r w:rsidRPr="002C53DD">
              <w:t xml:space="preserve">Оплата оказанных Исполнителем Услуг осуществляется после подписания Сторонами акта сдачи-приемки оказанных Услуг в течение 7 (Семи) рабочих дней после получения Заказчиком полного комплекта документов (счета, счета-фактуры и других документов, предусмотренных Договором) </w:t>
            </w:r>
            <w:r w:rsidRPr="002C53DD">
              <w:rPr>
                <w:rFonts w:eastAsia="Calibri"/>
                <w:color w:val="000000"/>
                <w:lang w:eastAsia="en-US"/>
              </w:rPr>
              <w:t>путем перечисления Заказчиком денежных средств на расчетный счет Исполнителя</w:t>
            </w:r>
            <w:r w:rsidRPr="002C53DD">
              <w:t>.</w:t>
            </w:r>
          </w:p>
        </w:tc>
      </w:tr>
      <w:tr w:rsidR="00254E00" w:rsidRPr="00FD5DA7" w:rsidTr="00E45C8F">
        <w:trPr>
          <w:gridAfter w:val="2"/>
          <w:wAfter w:w="2379" w:type="pct"/>
        </w:trPr>
        <w:tc>
          <w:tcPr>
            <w:tcW w:w="2621" w:type="pct"/>
            <w:gridSpan w:val="11"/>
          </w:tcPr>
          <w:p w:rsidR="00254E00" w:rsidRPr="00FD5DA7" w:rsidRDefault="00254E00" w:rsidP="00254E00">
            <w:pPr>
              <w:rPr>
                <w:b/>
                <w:bCs/>
                <w:color w:val="000000"/>
              </w:rPr>
            </w:pPr>
            <w:r w:rsidRPr="00FD5DA7">
              <w:rPr>
                <w:b/>
                <w:bCs/>
                <w:color w:val="000000"/>
              </w:rPr>
              <w:t>6. Иные требования</w:t>
            </w:r>
          </w:p>
        </w:tc>
      </w:tr>
      <w:tr w:rsidR="00254E00" w:rsidRPr="00FD5DA7" w:rsidTr="00E45C8F">
        <w:trPr>
          <w:gridAfter w:val="2"/>
          <w:wAfter w:w="2379" w:type="pct"/>
        </w:trPr>
        <w:tc>
          <w:tcPr>
            <w:tcW w:w="2621" w:type="pct"/>
            <w:gridSpan w:val="11"/>
          </w:tcPr>
          <w:p w:rsidR="00254E00" w:rsidRPr="00FD5DA7" w:rsidRDefault="00254E00" w:rsidP="00254E00">
            <w:pPr>
              <w:rPr>
                <w:bCs/>
                <w:color w:val="000000"/>
              </w:rPr>
            </w:pPr>
            <w:r w:rsidRPr="00FD5DA7">
              <w:rPr>
                <w:bCs/>
                <w:color w:val="000000"/>
              </w:rPr>
              <w:t>Не предусмотрены.</w:t>
            </w:r>
          </w:p>
        </w:tc>
      </w:tr>
      <w:tr w:rsidR="00254E00" w:rsidRPr="00FD5DA7" w:rsidTr="00E45C8F">
        <w:trPr>
          <w:gridAfter w:val="2"/>
          <w:wAfter w:w="2379" w:type="pct"/>
        </w:trPr>
        <w:tc>
          <w:tcPr>
            <w:tcW w:w="2621" w:type="pct"/>
            <w:gridSpan w:val="11"/>
          </w:tcPr>
          <w:p w:rsidR="00254E00" w:rsidRPr="00FD5DA7" w:rsidRDefault="00254E00" w:rsidP="00254E00">
            <w:pPr>
              <w:rPr>
                <w:b/>
                <w:color w:val="000000"/>
              </w:rPr>
            </w:pPr>
            <w:r w:rsidRPr="00FD5DA7">
              <w:rPr>
                <w:b/>
                <w:color w:val="000000"/>
              </w:rPr>
              <w:t xml:space="preserve">7. Расчет стоимости </w:t>
            </w:r>
            <w:r>
              <w:rPr>
                <w:b/>
                <w:color w:val="000000"/>
              </w:rPr>
              <w:t>услуг</w:t>
            </w:r>
            <w:r w:rsidRPr="00FD5DA7">
              <w:rPr>
                <w:b/>
                <w:color w:val="000000"/>
              </w:rPr>
              <w:t xml:space="preserve"> за единицу</w:t>
            </w:r>
          </w:p>
        </w:tc>
      </w:tr>
      <w:tr w:rsidR="00254E00" w:rsidRPr="00FD5DA7" w:rsidTr="00E45C8F">
        <w:trPr>
          <w:gridAfter w:val="2"/>
          <w:wAfter w:w="2379" w:type="pct"/>
        </w:trPr>
        <w:tc>
          <w:tcPr>
            <w:tcW w:w="2621" w:type="pct"/>
            <w:gridSpan w:val="11"/>
          </w:tcPr>
          <w:p w:rsidR="00254E00" w:rsidRPr="00144B50" w:rsidRDefault="00254E00" w:rsidP="00254E00">
            <w:pPr>
              <w:jc w:val="both"/>
              <w:rPr>
                <w:bCs/>
              </w:rPr>
            </w:pPr>
            <w:r w:rsidRPr="00144B50">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144B50">
              <w:rPr>
                <w:bCs/>
                <w:color w:val="000000"/>
              </w:rPr>
              <w:t>(коэффициент тендерного снижения)</w:t>
            </w:r>
            <w:r w:rsidRPr="00144B50">
              <w:rPr>
                <w:bCs/>
              </w:rPr>
              <w:t>.</w:t>
            </w:r>
          </w:p>
        </w:tc>
      </w:tr>
    </w:tbl>
    <w:p w:rsidR="00BB7A1C" w:rsidRDefault="00BB7A1C" w:rsidP="00BB7A1C">
      <w:pPr>
        <w:rPr>
          <w:color w:val="000000"/>
        </w:rPr>
      </w:pPr>
    </w:p>
    <w:p w:rsidR="00BB7A1C" w:rsidRPr="00232DD3" w:rsidRDefault="00BB7A1C" w:rsidP="00BB7A1C">
      <w:pPr>
        <w:rPr>
          <w:color w:val="000000"/>
        </w:rPr>
        <w:sectPr w:rsidR="00BB7A1C" w:rsidRPr="00232DD3" w:rsidSect="00BB7A1C">
          <w:pgSz w:w="16838" w:h="11906" w:orient="landscape"/>
          <w:pgMar w:top="1134" w:right="1134" w:bottom="850" w:left="1134" w:header="708" w:footer="708" w:gutter="0"/>
          <w:cols w:space="708"/>
          <w:docGrid w:linePitch="360"/>
        </w:sectPr>
      </w:pPr>
    </w:p>
    <w:p w:rsidR="007228C4" w:rsidRPr="00F2598F" w:rsidRDefault="007228C4" w:rsidP="007228C4">
      <w:pPr>
        <w:suppressAutoHyphens/>
        <w:ind w:firstLine="4962"/>
        <w:rPr>
          <w:bCs/>
          <w:lang w:eastAsia="zh-CN"/>
        </w:rPr>
      </w:pPr>
      <w:r w:rsidRPr="00F2598F">
        <w:rPr>
          <w:bCs/>
          <w:lang w:eastAsia="zh-CN"/>
        </w:rPr>
        <w:lastRenderedPageBreak/>
        <w:t xml:space="preserve">Приложение № 1 к техническому заданию </w:t>
      </w:r>
    </w:p>
    <w:p w:rsidR="007228C4" w:rsidRPr="00F2598F" w:rsidRDefault="007228C4" w:rsidP="007228C4">
      <w:pPr>
        <w:suppressAutoHyphens/>
        <w:ind w:firstLine="4962"/>
        <w:rPr>
          <w:bCs/>
          <w:lang w:eastAsia="zh-CN"/>
        </w:rPr>
      </w:pPr>
      <w:r w:rsidRPr="00F2598F">
        <w:rPr>
          <w:bCs/>
          <w:lang w:eastAsia="zh-CN"/>
        </w:rPr>
        <w:t>документации о закупке</w:t>
      </w:r>
    </w:p>
    <w:p w:rsidR="007228C4" w:rsidRPr="00F2598F" w:rsidRDefault="007228C4" w:rsidP="007228C4">
      <w:pPr>
        <w:suppressAutoHyphens/>
        <w:ind w:firstLine="4962"/>
        <w:rPr>
          <w:bCs/>
          <w:lang w:eastAsia="zh-CN"/>
        </w:rPr>
      </w:pPr>
    </w:p>
    <w:p w:rsidR="007228C4" w:rsidRDefault="007228C4" w:rsidP="007228C4">
      <w:pPr>
        <w:suppressAutoHyphens/>
        <w:ind w:firstLine="10"/>
        <w:jc w:val="center"/>
        <w:rPr>
          <w:b/>
          <w:bCs/>
          <w:lang w:eastAsia="zh-CN"/>
        </w:rPr>
      </w:pPr>
      <w:r w:rsidRPr="00F2598F">
        <w:rPr>
          <w:b/>
          <w:bCs/>
          <w:lang w:eastAsia="zh-CN"/>
        </w:rPr>
        <w:t xml:space="preserve">Перечень оборудования системы </w:t>
      </w:r>
      <w:r>
        <w:rPr>
          <w:b/>
          <w:bCs/>
          <w:lang w:eastAsia="zh-CN"/>
        </w:rPr>
        <w:t>пожарной сигнализации</w:t>
      </w:r>
    </w:p>
    <w:p w:rsidR="007228C4" w:rsidRPr="00F2598F" w:rsidRDefault="007228C4" w:rsidP="007228C4">
      <w:pPr>
        <w:suppressAutoHyphens/>
        <w:ind w:firstLine="10"/>
        <w:jc w:val="center"/>
        <w:rPr>
          <w:b/>
          <w:lang w:eastAsia="zh-CN"/>
        </w:rPr>
      </w:pPr>
      <w:proofErr w:type="spellStart"/>
      <w:r w:rsidRPr="00F2598F">
        <w:rPr>
          <w:b/>
          <w:bCs/>
          <w:lang w:eastAsia="zh-CN"/>
        </w:rPr>
        <w:t>автоконтрольного</w:t>
      </w:r>
      <w:proofErr w:type="spellEnd"/>
      <w:r w:rsidRPr="00F2598F">
        <w:rPr>
          <w:b/>
          <w:bCs/>
          <w:lang w:eastAsia="zh-CN"/>
        </w:rPr>
        <w:t xml:space="preserve"> пункта (АКП)</w:t>
      </w:r>
    </w:p>
    <w:p w:rsidR="007228C4" w:rsidRPr="00F2598F" w:rsidRDefault="007228C4" w:rsidP="007228C4">
      <w:pPr>
        <w:suppressAutoHyphens/>
        <w:ind w:firstLine="10"/>
        <w:jc w:val="center"/>
        <w:rPr>
          <w:b/>
          <w:lang w:eastAsia="zh-CN"/>
        </w:rPr>
      </w:pPr>
    </w:p>
    <w:tbl>
      <w:tblPr>
        <w:tblW w:w="9094" w:type="dxa"/>
        <w:tblInd w:w="33" w:type="dxa"/>
        <w:tblLayout w:type="fixed"/>
        <w:tblCellMar>
          <w:top w:w="55" w:type="dxa"/>
          <w:left w:w="55" w:type="dxa"/>
          <w:bottom w:w="55" w:type="dxa"/>
          <w:right w:w="55" w:type="dxa"/>
        </w:tblCellMar>
        <w:tblLook w:val="04A0"/>
      </w:tblPr>
      <w:tblGrid>
        <w:gridCol w:w="666"/>
        <w:gridCol w:w="5735"/>
        <w:gridCol w:w="1275"/>
        <w:gridCol w:w="1418"/>
      </w:tblGrid>
      <w:tr w:rsidR="007228C4" w:rsidRPr="003F2C6C" w:rsidTr="00254E00">
        <w:trPr>
          <w:trHeight w:val="515"/>
        </w:trPr>
        <w:tc>
          <w:tcPr>
            <w:tcW w:w="666" w:type="dxa"/>
            <w:tcBorders>
              <w:top w:val="single" w:sz="8" w:space="0" w:color="000000"/>
              <w:left w:val="single" w:sz="8" w:space="0" w:color="000000"/>
              <w:bottom w:val="single" w:sz="8" w:space="0" w:color="000000"/>
              <w:right w:val="nil"/>
            </w:tcBorders>
          </w:tcPr>
          <w:p w:rsidR="007228C4" w:rsidRPr="003F2C6C" w:rsidRDefault="007228C4" w:rsidP="00254E00">
            <w:pPr>
              <w:widowControl w:val="0"/>
              <w:suppressLineNumbers/>
              <w:ind w:left="-5" w:right="-5" w:firstLine="5"/>
              <w:jc w:val="center"/>
              <w:rPr>
                <w:rFonts w:eastAsia="Arial"/>
                <w:b/>
                <w:bCs/>
                <w:kern w:val="2"/>
                <w:lang w:eastAsia="zh-CN"/>
              </w:rPr>
            </w:pPr>
            <w:r>
              <w:rPr>
                <w:rFonts w:eastAsia="Arial"/>
                <w:b/>
                <w:bCs/>
                <w:kern w:val="2"/>
                <w:lang w:eastAsia="zh-CN"/>
              </w:rPr>
              <w:t>№ п/п</w:t>
            </w:r>
          </w:p>
        </w:tc>
        <w:tc>
          <w:tcPr>
            <w:tcW w:w="5735" w:type="dxa"/>
            <w:tcBorders>
              <w:top w:val="single" w:sz="8" w:space="0" w:color="000000"/>
              <w:left w:val="single" w:sz="8" w:space="0" w:color="000000"/>
              <w:bottom w:val="single" w:sz="8" w:space="0" w:color="000000"/>
              <w:right w:val="nil"/>
            </w:tcBorders>
            <w:vAlign w:val="center"/>
            <w:hideMark/>
          </w:tcPr>
          <w:p w:rsidR="007228C4" w:rsidRPr="003F2C6C" w:rsidRDefault="007228C4" w:rsidP="00254E00">
            <w:pPr>
              <w:widowControl w:val="0"/>
              <w:suppressLineNumbers/>
              <w:ind w:left="-5" w:right="-5" w:firstLine="380"/>
              <w:jc w:val="center"/>
              <w:rPr>
                <w:rFonts w:eastAsia="Arial"/>
                <w:kern w:val="2"/>
                <w:lang w:eastAsia="zh-CN"/>
              </w:rPr>
            </w:pPr>
            <w:r w:rsidRPr="003F2C6C">
              <w:rPr>
                <w:rFonts w:eastAsia="Arial"/>
                <w:b/>
                <w:bCs/>
                <w:kern w:val="2"/>
                <w:lang w:eastAsia="zh-CN"/>
              </w:rPr>
              <w:t>Наименование оборудования.</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lang w:eastAsia="zh-CN"/>
              </w:rPr>
            </w:pPr>
            <w:r w:rsidRPr="003F2C6C">
              <w:rPr>
                <w:rFonts w:eastAsia="Arial"/>
                <w:b/>
                <w:bCs/>
                <w:kern w:val="2"/>
                <w:lang w:eastAsia="zh-CN"/>
              </w:rPr>
              <w:t>Кол-во</w:t>
            </w:r>
          </w:p>
        </w:tc>
        <w:tc>
          <w:tcPr>
            <w:tcW w:w="1418" w:type="dxa"/>
            <w:tcBorders>
              <w:top w:val="single" w:sz="8" w:space="0" w:color="000000"/>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lang w:eastAsia="zh-CN"/>
              </w:rPr>
            </w:pPr>
            <w:r w:rsidRPr="003F2C6C">
              <w:rPr>
                <w:rFonts w:eastAsia="Arial"/>
                <w:b/>
                <w:bCs/>
                <w:kern w:val="2"/>
                <w:lang w:eastAsia="zh-CN"/>
              </w:rPr>
              <w:t xml:space="preserve">Ед. изм. </w:t>
            </w:r>
          </w:p>
        </w:tc>
      </w:tr>
      <w:tr w:rsidR="007228C4" w:rsidRPr="003F2C6C" w:rsidTr="00254E00">
        <w:trPr>
          <w:trHeight w:val="252"/>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1</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Пульт контроля и управления С2000-М</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2</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контрольно-пусковой С2000-КПБ</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3</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Прибор приемно-контрольный С2000-АСПТ</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4</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индикации С2000-Б</w:t>
            </w:r>
            <w:r>
              <w:rPr>
                <w:rFonts w:eastAsia="Arial"/>
                <w:color w:val="1D1B11"/>
                <w:spacing w:val="-6"/>
                <w:kern w:val="2"/>
                <w:sz w:val="20"/>
                <w:szCs w:val="20"/>
                <w:lang w:eastAsia="zh-CN"/>
              </w:rPr>
              <w:t>К</w:t>
            </w:r>
            <w:r w:rsidRPr="003F2C6C">
              <w:rPr>
                <w:rFonts w:eastAsia="Arial"/>
                <w:color w:val="1D1B11"/>
                <w:spacing w:val="-6"/>
                <w:kern w:val="2"/>
                <w:sz w:val="20"/>
                <w:szCs w:val="20"/>
                <w:lang w:eastAsia="zh-CN"/>
              </w:rPr>
              <w:t>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ind w:right="-9"/>
              <w:rPr>
                <w:rFonts w:eastAsia="Arial"/>
                <w:color w:val="1D1B11"/>
                <w:spacing w:val="-6"/>
                <w:kern w:val="2"/>
                <w:sz w:val="20"/>
                <w:szCs w:val="20"/>
                <w:lang w:eastAsia="zh-CN"/>
              </w:rPr>
            </w:pPr>
            <w:r>
              <w:rPr>
                <w:rFonts w:eastAsia="Arial"/>
                <w:color w:val="1D1B11"/>
                <w:spacing w:val="-6"/>
                <w:kern w:val="2"/>
                <w:sz w:val="20"/>
                <w:szCs w:val="20"/>
                <w:lang w:eastAsia="zh-CN"/>
              </w:rPr>
              <w:t>5</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ind w:right="-9"/>
              <w:rPr>
                <w:rFonts w:eastAsia="Arial"/>
                <w:kern w:val="2"/>
                <w:lang w:eastAsia="zh-CN"/>
              </w:rPr>
            </w:pPr>
            <w:r w:rsidRPr="003F2C6C">
              <w:rPr>
                <w:rFonts w:eastAsia="Arial"/>
                <w:color w:val="1D1B11"/>
                <w:spacing w:val="-6"/>
                <w:kern w:val="2"/>
                <w:sz w:val="20"/>
                <w:szCs w:val="20"/>
                <w:lang w:eastAsia="zh-CN"/>
              </w:rPr>
              <w:t>Блок индикации системы пожаротушения С2000-ПТ</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6</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kern w:val="2"/>
                <w:lang w:eastAsia="zh-CN"/>
              </w:rPr>
            </w:pPr>
            <w:r w:rsidRPr="003F2C6C">
              <w:rPr>
                <w:rFonts w:eastAsia="Arial"/>
                <w:color w:val="1D1B11"/>
                <w:spacing w:val="-6"/>
                <w:kern w:val="2"/>
                <w:sz w:val="20"/>
                <w:szCs w:val="20"/>
                <w:lang w:eastAsia="zh-CN"/>
              </w:rPr>
              <w:t xml:space="preserve">Блок </w:t>
            </w:r>
            <w:r>
              <w:rPr>
                <w:rFonts w:eastAsia="Arial"/>
                <w:color w:val="1D1B11"/>
                <w:spacing w:val="-6"/>
                <w:kern w:val="2"/>
                <w:sz w:val="20"/>
                <w:szCs w:val="20"/>
                <w:lang w:eastAsia="zh-CN"/>
              </w:rPr>
              <w:t>контроля двухпроводной линии</w:t>
            </w:r>
            <w:r w:rsidRPr="003F2C6C">
              <w:rPr>
                <w:rFonts w:eastAsia="Arial"/>
                <w:color w:val="1D1B11"/>
                <w:spacing w:val="-6"/>
                <w:kern w:val="2"/>
                <w:sz w:val="20"/>
                <w:szCs w:val="20"/>
                <w:lang w:eastAsia="zh-CN"/>
              </w:rPr>
              <w:t xml:space="preserve"> С2000-</w:t>
            </w:r>
            <w:r>
              <w:rPr>
                <w:rFonts w:eastAsia="Arial"/>
                <w:color w:val="1D1B11"/>
                <w:spacing w:val="-6"/>
                <w:kern w:val="2"/>
                <w:sz w:val="20"/>
                <w:szCs w:val="20"/>
                <w:lang w:eastAsia="zh-CN"/>
              </w:rPr>
              <w:t>КДЛ</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7</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Блок </w:t>
            </w:r>
            <w:r>
              <w:rPr>
                <w:rFonts w:eastAsia="Arial"/>
                <w:color w:val="1D1B11"/>
                <w:spacing w:val="-6"/>
                <w:kern w:val="2"/>
                <w:sz w:val="20"/>
                <w:szCs w:val="20"/>
                <w:lang w:eastAsia="zh-CN"/>
              </w:rPr>
              <w:t>контрольно-пусковой</w:t>
            </w:r>
            <w:r w:rsidRPr="003F2C6C">
              <w:rPr>
                <w:rFonts w:eastAsia="Arial"/>
                <w:color w:val="1D1B11"/>
                <w:spacing w:val="-6"/>
                <w:kern w:val="2"/>
                <w:sz w:val="20"/>
                <w:szCs w:val="20"/>
                <w:lang w:eastAsia="zh-CN"/>
              </w:rPr>
              <w:t xml:space="preserve"> С2000-</w:t>
            </w:r>
            <w:r>
              <w:rPr>
                <w:rFonts w:eastAsia="Arial"/>
                <w:color w:val="1D1B11"/>
                <w:spacing w:val="-6"/>
                <w:kern w:val="2"/>
                <w:sz w:val="20"/>
                <w:szCs w:val="20"/>
                <w:lang w:eastAsia="zh-CN"/>
              </w:rPr>
              <w:t>КПБ</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8</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Прибор приемно-контрольный С2000-4</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9</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Шкаф пожарной сигнализации ШПС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10</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Релейный модуль УК-ВК</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11</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Радио повторитель интерфейсов С2000-РПИ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4</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12</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Модуль источника питания МИП-12</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13</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Прибор речевого оповещения Рупор</w:t>
            </w:r>
            <w:r>
              <w:rPr>
                <w:rFonts w:eastAsia="Arial"/>
                <w:color w:val="1D1B11"/>
                <w:spacing w:val="-6"/>
                <w:kern w:val="2"/>
                <w:sz w:val="20"/>
                <w:szCs w:val="20"/>
                <w:lang w:eastAsia="zh-CN"/>
              </w:rPr>
              <w:t>-300</w:t>
            </w:r>
            <w:r w:rsidRPr="003F2C6C">
              <w:rPr>
                <w:rFonts w:eastAsia="Arial"/>
                <w:color w:val="1D1B11"/>
                <w:spacing w:val="-6"/>
                <w:kern w:val="2"/>
                <w:sz w:val="20"/>
                <w:szCs w:val="20"/>
                <w:lang w:eastAsia="zh-CN"/>
              </w:rPr>
              <w:t xml:space="preserve">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14</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Громкоговоритель настенный </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34</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15</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Оповещатель охранно-пожарный звуковой Маяк-24-3М1</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16</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Оповещатель охранно-пожарный световой (табло) Молния «Выход»</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31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17</w:t>
            </w:r>
          </w:p>
        </w:tc>
        <w:tc>
          <w:tcPr>
            <w:tcW w:w="5735" w:type="dxa"/>
            <w:tcBorders>
              <w:top w:val="nil"/>
              <w:left w:val="single" w:sz="8" w:space="0" w:color="000000"/>
              <w:bottom w:val="single" w:sz="8" w:space="0" w:color="000000"/>
              <w:right w:val="nil"/>
            </w:tcBorders>
            <w:hideMark/>
          </w:tcPr>
          <w:p w:rsidR="007228C4"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Оповещатель охранно-пожарный световой (табло) Молния</w:t>
            </w:r>
          </w:p>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 xml:space="preserve"> «</w:t>
            </w:r>
            <w:r>
              <w:rPr>
                <w:rFonts w:eastAsia="Arial"/>
                <w:color w:val="1D1B11"/>
                <w:spacing w:val="-6"/>
                <w:kern w:val="2"/>
                <w:sz w:val="20"/>
                <w:szCs w:val="20"/>
                <w:lang w:eastAsia="zh-CN"/>
              </w:rPr>
              <w:t>Газ</w:t>
            </w:r>
            <w:r w:rsidRPr="003F2C6C">
              <w:rPr>
                <w:rFonts w:eastAsia="Arial"/>
                <w:color w:val="1D1B11"/>
                <w:spacing w:val="-6"/>
                <w:kern w:val="2"/>
                <w:sz w:val="20"/>
                <w:szCs w:val="20"/>
                <w:lang w:eastAsia="zh-CN"/>
              </w:rPr>
              <w:t xml:space="preserve"> не входи»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18</w:t>
            </w:r>
          </w:p>
        </w:tc>
        <w:tc>
          <w:tcPr>
            <w:tcW w:w="5735" w:type="dxa"/>
            <w:tcBorders>
              <w:top w:val="nil"/>
              <w:left w:val="single" w:sz="8" w:space="0" w:color="000000"/>
              <w:bottom w:val="single" w:sz="8" w:space="0" w:color="000000"/>
              <w:right w:val="nil"/>
            </w:tcBorders>
            <w:hideMark/>
          </w:tcPr>
          <w:p w:rsidR="007228C4"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Оповещатель охранно-пожарный световой (табло) Молния</w:t>
            </w:r>
          </w:p>
          <w:p w:rsidR="007228C4" w:rsidRPr="003F2C6C" w:rsidRDefault="007228C4" w:rsidP="00254E00">
            <w:pPr>
              <w:widowControl w:val="0"/>
              <w:suppressLineNumbers/>
              <w:snapToGrid w:val="0"/>
              <w:ind w:right="-9"/>
              <w:rPr>
                <w:rFonts w:eastAsia="Arial"/>
                <w:kern w:val="2"/>
                <w:lang w:eastAsia="zh-CN"/>
              </w:rPr>
            </w:pPr>
            <w:r w:rsidRPr="003F2C6C">
              <w:rPr>
                <w:rFonts w:eastAsia="Arial"/>
                <w:color w:val="1D1B11"/>
                <w:spacing w:val="-6"/>
                <w:kern w:val="2"/>
                <w:sz w:val="20"/>
                <w:szCs w:val="20"/>
                <w:lang w:eastAsia="zh-CN"/>
              </w:rPr>
              <w:t xml:space="preserve"> «</w:t>
            </w:r>
            <w:r>
              <w:rPr>
                <w:rFonts w:eastAsia="Arial"/>
                <w:color w:val="1D1B11"/>
                <w:spacing w:val="-6"/>
                <w:kern w:val="2"/>
                <w:sz w:val="20"/>
                <w:szCs w:val="20"/>
                <w:lang w:eastAsia="zh-CN"/>
              </w:rPr>
              <w:t>Газ</w:t>
            </w:r>
            <w:r w:rsidRPr="003F2C6C">
              <w:rPr>
                <w:rFonts w:eastAsia="Arial"/>
                <w:color w:val="1D1B11"/>
                <w:spacing w:val="-6"/>
                <w:kern w:val="2"/>
                <w:sz w:val="20"/>
                <w:szCs w:val="20"/>
                <w:lang w:eastAsia="zh-CN"/>
              </w:rPr>
              <w:t xml:space="preserve"> уходи»</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suppressAutoHyphens/>
              <w:jc w:val="center"/>
              <w:rPr>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19</w:t>
            </w:r>
          </w:p>
        </w:tc>
        <w:tc>
          <w:tcPr>
            <w:tcW w:w="5735" w:type="dxa"/>
            <w:tcBorders>
              <w:top w:val="nil"/>
              <w:left w:val="single" w:sz="8" w:space="0" w:color="000000"/>
              <w:bottom w:val="single" w:sz="8" w:space="0" w:color="000000"/>
              <w:right w:val="nil"/>
            </w:tcBorders>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Оповещатель световой (табло) Молния «Автоматика отключена»</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hideMark/>
          </w:tcPr>
          <w:p w:rsidR="007228C4" w:rsidRPr="003F2C6C" w:rsidRDefault="007228C4" w:rsidP="00254E00">
            <w:pPr>
              <w:suppressAutoHyphens/>
              <w:jc w:val="center"/>
              <w:rPr>
                <w:lang w:eastAsia="zh-CN"/>
              </w:rPr>
            </w:pPr>
            <w:r w:rsidRPr="003F2C6C">
              <w:rPr>
                <w:sz w:val="20"/>
                <w:szCs w:val="20"/>
                <w:lang w:eastAsia="zh-CN"/>
              </w:rPr>
              <w:t>шт.</w:t>
            </w:r>
          </w:p>
        </w:tc>
      </w:tr>
      <w:tr w:rsidR="007228C4" w:rsidRPr="003F2C6C" w:rsidTr="00254E00">
        <w:trPr>
          <w:trHeight w:val="145"/>
        </w:trPr>
        <w:tc>
          <w:tcPr>
            <w:tcW w:w="666" w:type="dxa"/>
            <w:tcBorders>
              <w:top w:val="nil"/>
              <w:left w:val="single" w:sz="8" w:space="0" w:color="000000"/>
              <w:bottom w:val="single" w:sz="4" w:space="0" w:color="auto"/>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20</w:t>
            </w:r>
          </w:p>
        </w:tc>
        <w:tc>
          <w:tcPr>
            <w:tcW w:w="5735" w:type="dxa"/>
            <w:tcBorders>
              <w:top w:val="nil"/>
              <w:left w:val="single" w:sz="8" w:space="0" w:color="000000"/>
              <w:bottom w:val="single" w:sz="4" w:space="0" w:color="auto"/>
              <w:right w:val="nil"/>
            </w:tcBorders>
            <w:hideMark/>
          </w:tcPr>
          <w:p w:rsidR="007228C4" w:rsidRPr="003F2C6C" w:rsidRDefault="007228C4" w:rsidP="00254E00">
            <w:pPr>
              <w:widowControl w:val="0"/>
              <w:suppressLineNumbers/>
              <w:snapToGrid w:val="0"/>
              <w:ind w:right="-9"/>
              <w:rPr>
                <w:rFonts w:eastAsia="Arial"/>
                <w:kern w:val="2"/>
                <w:lang w:eastAsia="zh-CN"/>
              </w:rPr>
            </w:pPr>
            <w:r>
              <w:rPr>
                <w:rFonts w:eastAsia="Arial"/>
                <w:color w:val="1D1B11"/>
                <w:spacing w:val="-6"/>
                <w:kern w:val="2"/>
                <w:sz w:val="20"/>
                <w:szCs w:val="20"/>
                <w:lang w:eastAsia="zh-CN"/>
              </w:rPr>
              <w:t>Коммутационный блок БК-12</w:t>
            </w:r>
          </w:p>
        </w:tc>
        <w:tc>
          <w:tcPr>
            <w:tcW w:w="1275" w:type="dxa"/>
            <w:tcBorders>
              <w:top w:val="nil"/>
              <w:left w:val="single" w:sz="8" w:space="0" w:color="000000"/>
              <w:bottom w:val="single" w:sz="4" w:space="0" w:color="auto"/>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4" w:space="0" w:color="auto"/>
              <w:right w:val="single" w:sz="8" w:space="0" w:color="000000"/>
            </w:tcBorders>
            <w:hideMark/>
          </w:tcPr>
          <w:p w:rsidR="007228C4" w:rsidRPr="003F2C6C" w:rsidRDefault="007228C4" w:rsidP="00254E00">
            <w:pPr>
              <w:suppressAutoHyphens/>
              <w:jc w:val="center"/>
              <w:rPr>
                <w:lang w:eastAsia="zh-CN"/>
              </w:rPr>
            </w:pPr>
            <w:r w:rsidRPr="003F2C6C">
              <w:rPr>
                <w:rFonts w:eastAsia="Arial"/>
                <w:kern w:val="2"/>
                <w:sz w:val="20"/>
                <w:szCs w:val="20"/>
                <w:lang w:eastAsia="zh-CN"/>
              </w:rPr>
              <w:t>шт.</w:t>
            </w:r>
          </w:p>
        </w:tc>
      </w:tr>
      <w:tr w:rsidR="007228C4" w:rsidRPr="003F2C6C" w:rsidTr="00254E00">
        <w:trPr>
          <w:trHeight w:val="218"/>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21</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Извещатель пожарный ручной адресный ИПР 513-ЭДУ</w:t>
            </w:r>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22</w:t>
            </w:r>
          </w:p>
        </w:tc>
        <w:tc>
          <w:tcPr>
            <w:tcW w:w="5735" w:type="dxa"/>
            <w:tcBorders>
              <w:top w:val="single" w:sz="4" w:space="0" w:color="auto"/>
              <w:left w:val="single" w:sz="4" w:space="0" w:color="auto"/>
              <w:bottom w:val="single" w:sz="4" w:space="0" w:color="auto"/>
              <w:right w:val="single" w:sz="4" w:space="0" w:color="auto"/>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Извещатель пожарный ручной ИПР 513-10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23</w:t>
            </w:r>
          </w:p>
        </w:tc>
        <w:tc>
          <w:tcPr>
            <w:tcW w:w="5735" w:type="dxa"/>
            <w:tcBorders>
              <w:top w:val="single" w:sz="4" w:space="0" w:color="auto"/>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Извещатель охранный точечный магнитоконтактный с клеммной колодкой</w:t>
            </w:r>
            <w:r>
              <w:rPr>
                <w:rFonts w:eastAsia="Arial"/>
                <w:color w:val="1D1B11"/>
                <w:spacing w:val="-6"/>
                <w:kern w:val="2"/>
                <w:sz w:val="20"/>
                <w:szCs w:val="20"/>
                <w:lang w:eastAsia="zh-CN"/>
              </w:rPr>
              <w:t xml:space="preserve"> </w:t>
            </w:r>
            <w:r w:rsidRPr="003F2C6C">
              <w:rPr>
                <w:rFonts w:eastAsia="Arial"/>
                <w:color w:val="1D1B11"/>
                <w:spacing w:val="-6"/>
                <w:kern w:val="2"/>
                <w:sz w:val="20"/>
                <w:szCs w:val="20"/>
                <w:lang w:eastAsia="zh-CN"/>
              </w:rPr>
              <w:t xml:space="preserve">ИО 102-20 </w:t>
            </w:r>
          </w:p>
        </w:tc>
        <w:tc>
          <w:tcPr>
            <w:tcW w:w="1275" w:type="dxa"/>
            <w:tcBorders>
              <w:top w:val="single" w:sz="4" w:space="0" w:color="auto"/>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single" w:sz="4" w:space="0" w:color="auto"/>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24</w:t>
            </w:r>
          </w:p>
        </w:tc>
        <w:tc>
          <w:tcPr>
            <w:tcW w:w="5735" w:type="dxa"/>
            <w:tcBorders>
              <w:top w:val="nil"/>
              <w:left w:val="single" w:sz="8" w:space="0" w:color="000000"/>
              <w:bottom w:val="single" w:sz="8" w:space="0" w:color="000000"/>
              <w:right w:val="nil"/>
            </w:tcBorders>
            <w:vAlign w:val="center"/>
            <w:hideMark/>
          </w:tcPr>
          <w:p w:rsidR="007228C4" w:rsidRPr="00C35C28"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Шкаф управления задвижкой ШУЗ-</w:t>
            </w:r>
            <w:r>
              <w:rPr>
                <w:rFonts w:eastAsia="Arial"/>
                <w:color w:val="1D1B11"/>
                <w:spacing w:val="-6"/>
                <w:kern w:val="2"/>
                <w:sz w:val="20"/>
                <w:szCs w:val="20"/>
                <w:lang w:val="en-US" w:eastAsia="zh-CN"/>
              </w:rPr>
              <w:t>RS</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25</w:t>
            </w:r>
          </w:p>
        </w:tc>
        <w:tc>
          <w:tcPr>
            <w:tcW w:w="5735" w:type="dxa"/>
            <w:tcBorders>
              <w:top w:val="nil"/>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Извещатель пожарный ручной УДП</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6</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8" w:space="0" w:color="000000"/>
              <w:right w:val="nil"/>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26</w:t>
            </w:r>
          </w:p>
        </w:tc>
        <w:tc>
          <w:tcPr>
            <w:tcW w:w="5735" w:type="dxa"/>
            <w:tcBorders>
              <w:top w:val="nil"/>
              <w:left w:val="single" w:sz="8" w:space="0" w:color="000000"/>
              <w:bottom w:val="single" w:sz="8" w:space="0" w:color="000000"/>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Извещатель пожарный дымовой оптико-электронный ИП-212-34ПА</w:t>
            </w:r>
          </w:p>
        </w:tc>
        <w:tc>
          <w:tcPr>
            <w:tcW w:w="1275" w:type="dxa"/>
            <w:tcBorders>
              <w:top w:val="nil"/>
              <w:left w:val="single" w:sz="8" w:space="0" w:color="000000"/>
              <w:bottom w:val="single" w:sz="8" w:space="0" w:color="000000"/>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55</w:t>
            </w:r>
          </w:p>
        </w:tc>
        <w:tc>
          <w:tcPr>
            <w:tcW w:w="1418" w:type="dxa"/>
            <w:tcBorders>
              <w:top w:val="nil"/>
              <w:left w:val="single" w:sz="8" w:space="0" w:color="000000"/>
              <w:bottom w:val="single" w:sz="8" w:space="0" w:color="000000"/>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nil"/>
              <w:left w:val="single" w:sz="8" w:space="0" w:color="000000"/>
              <w:bottom w:val="single" w:sz="4" w:space="0" w:color="auto"/>
              <w:right w:val="nil"/>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27</w:t>
            </w:r>
          </w:p>
        </w:tc>
        <w:tc>
          <w:tcPr>
            <w:tcW w:w="5735" w:type="dxa"/>
            <w:tcBorders>
              <w:top w:val="nil"/>
              <w:left w:val="single" w:sz="8" w:space="0" w:color="000000"/>
              <w:bottom w:val="single" w:sz="4" w:space="0" w:color="auto"/>
              <w:right w:val="nil"/>
            </w:tcBorders>
            <w:vAlign w:val="center"/>
            <w:hideMark/>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Модуль</w:t>
            </w:r>
            <w:r w:rsidRPr="003F2C6C">
              <w:rPr>
                <w:rFonts w:eastAsia="Arial"/>
                <w:color w:val="1D1B11"/>
                <w:spacing w:val="-6"/>
                <w:kern w:val="2"/>
                <w:sz w:val="20"/>
                <w:szCs w:val="20"/>
                <w:lang w:eastAsia="zh-CN"/>
              </w:rPr>
              <w:t xml:space="preserve"> пожаротушения</w:t>
            </w:r>
            <w:r>
              <w:rPr>
                <w:rFonts w:eastAsia="Arial"/>
                <w:color w:val="1D1B11"/>
                <w:spacing w:val="-6"/>
                <w:kern w:val="2"/>
                <w:sz w:val="20"/>
                <w:szCs w:val="20"/>
                <w:lang w:eastAsia="zh-CN"/>
              </w:rPr>
              <w:t xml:space="preserve"> тонкораспыленной водой</w:t>
            </w:r>
            <w:r w:rsidRPr="003F2C6C">
              <w:rPr>
                <w:rFonts w:eastAsia="Arial"/>
                <w:color w:val="1D1B11"/>
                <w:spacing w:val="-6"/>
                <w:kern w:val="2"/>
                <w:sz w:val="20"/>
                <w:szCs w:val="20"/>
                <w:lang w:eastAsia="zh-CN"/>
              </w:rPr>
              <w:t xml:space="preserve"> </w:t>
            </w:r>
            <w:r w:rsidRPr="003D1ADB">
              <w:rPr>
                <w:rFonts w:eastAsia="Arial"/>
                <w:color w:val="1D1B11"/>
                <w:spacing w:val="-6"/>
                <w:kern w:val="2"/>
                <w:sz w:val="20"/>
                <w:szCs w:val="20"/>
                <w:lang w:eastAsia="zh-CN"/>
              </w:rPr>
              <w:t>“</w:t>
            </w:r>
            <w:r>
              <w:rPr>
                <w:rFonts w:eastAsia="Arial"/>
                <w:color w:val="1D1B11"/>
                <w:spacing w:val="-6"/>
                <w:kern w:val="2"/>
                <w:sz w:val="20"/>
                <w:szCs w:val="20"/>
                <w:lang w:eastAsia="zh-CN"/>
              </w:rPr>
              <w:t>Заря</w:t>
            </w:r>
            <w:r w:rsidRPr="003D1ADB">
              <w:rPr>
                <w:rFonts w:eastAsia="Arial"/>
                <w:color w:val="1D1B11"/>
                <w:spacing w:val="-6"/>
                <w:kern w:val="2"/>
                <w:sz w:val="20"/>
                <w:szCs w:val="20"/>
                <w:lang w:eastAsia="zh-CN"/>
              </w:rPr>
              <w:t>”</w:t>
            </w:r>
          </w:p>
        </w:tc>
        <w:tc>
          <w:tcPr>
            <w:tcW w:w="1275" w:type="dxa"/>
            <w:tcBorders>
              <w:top w:val="nil"/>
              <w:left w:val="single" w:sz="8" w:space="0" w:color="000000"/>
              <w:bottom w:val="single" w:sz="4" w:space="0" w:color="auto"/>
              <w:right w:val="single" w:sz="8" w:space="0" w:color="000000"/>
            </w:tcBorders>
            <w:vAlign w:val="center"/>
            <w:hideMark/>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val="en-US" w:eastAsia="zh-CN"/>
              </w:rPr>
              <w:t>1</w:t>
            </w:r>
          </w:p>
        </w:tc>
        <w:tc>
          <w:tcPr>
            <w:tcW w:w="1418" w:type="dxa"/>
            <w:tcBorders>
              <w:top w:val="nil"/>
              <w:left w:val="single" w:sz="8" w:space="0" w:color="000000"/>
              <w:bottom w:val="single" w:sz="4" w:space="0" w:color="auto"/>
              <w:right w:val="single" w:sz="8" w:space="0" w:color="000000"/>
            </w:tcBorders>
            <w:vAlign w:val="center"/>
            <w:hideMark/>
          </w:tcPr>
          <w:p w:rsidR="007228C4" w:rsidRPr="003F2C6C" w:rsidRDefault="007228C4" w:rsidP="00254E00">
            <w:pPr>
              <w:widowControl w:val="0"/>
              <w:suppressLineNumbers/>
              <w:jc w:val="center"/>
              <w:rPr>
                <w:rFonts w:eastAsia="Arial"/>
                <w:kern w:val="2"/>
                <w:sz w:val="20"/>
                <w:szCs w:val="20"/>
                <w:lang w:eastAsia="zh-CN"/>
              </w:rPr>
            </w:pPr>
            <w:r w:rsidRPr="003F2C6C">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28</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Pr="003F2C6C" w:rsidRDefault="007228C4" w:rsidP="00254E00">
            <w:pPr>
              <w:widowControl w:val="0"/>
              <w:suppressLineNumbers/>
              <w:snapToGrid w:val="0"/>
              <w:ind w:right="-9"/>
              <w:rPr>
                <w:rFonts w:eastAsia="Arial"/>
                <w:color w:val="1D1B11"/>
                <w:spacing w:val="-6"/>
                <w:kern w:val="2"/>
                <w:sz w:val="20"/>
                <w:szCs w:val="20"/>
                <w:lang w:eastAsia="zh-CN"/>
              </w:rPr>
            </w:pPr>
            <w:r w:rsidRPr="003F2C6C">
              <w:rPr>
                <w:rFonts w:eastAsia="Arial"/>
                <w:color w:val="1D1B11"/>
                <w:spacing w:val="-6"/>
                <w:kern w:val="2"/>
                <w:sz w:val="20"/>
                <w:szCs w:val="20"/>
                <w:lang w:eastAsia="zh-CN"/>
              </w:rPr>
              <w:t>Извещатель пожарный дымово</w:t>
            </w:r>
            <w:r>
              <w:rPr>
                <w:rFonts w:eastAsia="Arial"/>
                <w:color w:val="1D1B11"/>
                <w:spacing w:val="-6"/>
                <w:kern w:val="2"/>
                <w:sz w:val="20"/>
                <w:szCs w:val="20"/>
                <w:lang w:eastAsia="zh-CN"/>
              </w:rPr>
              <w:t>й оптико-электронный ИП-212-45</w:t>
            </w:r>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2</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jc w:val="center"/>
            </w:pPr>
            <w:r w:rsidRPr="00B76C09">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single" w:sz="4" w:space="0" w:color="auto"/>
            </w:tcBorders>
          </w:tcPr>
          <w:p w:rsidR="007228C4"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29</w:t>
            </w:r>
          </w:p>
        </w:tc>
        <w:tc>
          <w:tcPr>
            <w:tcW w:w="5735" w:type="dxa"/>
            <w:tcBorders>
              <w:top w:val="single" w:sz="4" w:space="0" w:color="auto"/>
              <w:left w:val="single" w:sz="4" w:space="0" w:color="auto"/>
              <w:bottom w:val="single" w:sz="4" w:space="0" w:color="auto"/>
              <w:right w:val="single" w:sz="4" w:space="0" w:color="auto"/>
            </w:tcBorders>
            <w:vAlign w:val="center"/>
          </w:tcPr>
          <w:p w:rsidR="007228C4" w:rsidRPr="003D1ADB" w:rsidRDefault="007228C4" w:rsidP="00254E00">
            <w:pPr>
              <w:widowControl w:val="0"/>
              <w:suppressLineNumbers/>
              <w:snapToGrid w:val="0"/>
              <w:ind w:right="-9"/>
              <w:rPr>
                <w:rFonts w:eastAsia="Arial"/>
                <w:color w:val="1D1B11"/>
                <w:spacing w:val="-6"/>
                <w:kern w:val="2"/>
                <w:sz w:val="20"/>
                <w:szCs w:val="20"/>
                <w:lang w:eastAsia="zh-CN"/>
              </w:rPr>
            </w:pPr>
            <w:r>
              <w:rPr>
                <w:rFonts w:eastAsia="Arial"/>
                <w:color w:val="1D1B11"/>
                <w:spacing w:val="-6"/>
                <w:kern w:val="2"/>
                <w:sz w:val="20"/>
                <w:szCs w:val="20"/>
                <w:lang w:eastAsia="zh-CN"/>
              </w:rPr>
              <w:t>Извещатель точечный магнитоконтактный</w:t>
            </w:r>
          </w:p>
        </w:tc>
        <w:tc>
          <w:tcPr>
            <w:tcW w:w="1275" w:type="dxa"/>
            <w:tcBorders>
              <w:top w:val="single" w:sz="4" w:space="0" w:color="auto"/>
              <w:left w:val="single" w:sz="4" w:space="0" w:color="auto"/>
              <w:bottom w:val="single" w:sz="4" w:space="0" w:color="auto"/>
              <w:right w:val="single" w:sz="4" w:space="0" w:color="auto"/>
            </w:tcBorders>
            <w:vAlign w:val="center"/>
          </w:tcPr>
          <w:p w:rsidR="007228C4" w:rsidRPr="00470C81" w:rsidRDefault="007228C4" w:rsidP="00254E00">
            <w:pPr>
              <w:widowControl w:val="0"/>
              <w:suppressLineNumbers/>
              <w:snapToGrid w:val="0"/>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7228C4" w:rsidRDefault="007228C4" w:rsidP="00254E00">
            <w:pPr>
              <w:jc w:val="center"/>
            </w:pPr>
            <w:r w:rsidRPr="00B76C09">
              <w:rPr>
                <w:rFonts w:eastAsia="Arial"/>
                <w:kern w:val="2"/>
                <w:sz w:val="20"/>
                <w:szCs w:val="20"/>
                <w:lang w:eastAsia="zh-CN"/>
              </w:rPr>
              <w:t>шт.</w:t>
            </w:r>
          </w:p>
        </w:tc>
      </w:tr>
      <w:tr w:rsidR="007228C4" w:rsidRPr="003F2C6C" w:rsidTr="00254E00">
        <w:trPr>
          <w:trHeight w:val="289"/>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30</w:t>
            </w:r>
          </w:p>
        </w:tc>
        <w:tc>
          <w:tcPr>
            <w:tcW w:w="5735" w:type="dxa"/>
            <w:tcBorders>
              <w:top w:val="single" w:sz="4" w:space="0" w:color="auto"/>
              <w:left w:val="single" w:sz="4" w:space="0" w:color="auto"/>
              <w:bottom w:val="single" w:sz="4" w:space="0" w:color="auto"/>
              <w:right w:val="nil"/>
            </w:tcBorders>
            <w:vAlign w:val="center"/>
          </w:tcPr>
          <w:p w:rsidR="007228C4" w:rsidRPr="00FD5E14" w:rsidRDefault="007228C4" w:rsidP="00254E00">
            <w:pPr>
              <w:widowControl w:val="0"/>
              <w:suppressLineNumbers/>
              <w:snapToGrid w:val="0"/>
              <w:spacing w:line="240" w:lineRule="exact"/>
              <w:rPr>
                <w:rFonts w:eastAsia="Arial"/>
                <w:color w:val="1D1B11"/>
                <w:spacing w:val="-6"/>
                <w:kern w:val="2"/>
                <w:sz w:val="20"/>
                <w:szCs w:val="20"/>
                <w:lang w:val="en-US" w:eastAsia="zh-CN"/>
              </w:rPr>
            </w:pPr>
            <w:r>
              <w:rPr>
                <w:rFonts w:eastAsia="Arial"/>
                <w:color w:val="1D1B11"/>
                <w:spacing w:val="-6"/>
                <w:kern w:val="2"/>
                <w:sz w:val="20"/>
                <w:szCs w:val="20"/>
                <w:lang w:eastAsia="zh-CN"/>
              </w:rPr>
              <w:t xml:space="preserve">Считыватель </w:t>
            </w:r>
            <w:r>
              <w:rPr>
                <w:rFonts w:eastAsia="Arial"/>
                <w:color w:val="1D1B11"/>
                <w:spacing w:val="-6"/>
                <w:kern w:val="2"/>
                <w:sz w:val="20"/>
                <w:szCs w:val="20"/>
                <w:lang w:val="en-US" w:eastAsia="zh-CN"/>
              </w:rPr>
              <w:t>Proxy</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val="en-US" w:eastAsia="zh-CN"/>
              </w:rPr>
            </w:pPr>
            <w:r w:rsidRPr="00470C81">
              <w:rPr>
                <w:rFonts w:eastAsia="Arial"/>
                <w:color w:val="000000" w:themeColor="text1"/>
                <w:kern w:val="2"/>
                <w:sz w:val="20"/>
                <w:szCs w:val="20"/>
                <w:lang w:val="en-US"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B76C09">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31</w:t>
            </w:r>
          </w:p>
        </w:tc>
        <w:tc>
          <w:tcPr>
            <w:tcW w:w="5735" w:type="dxa"/>
            <w:tcBorders>
              <w:top w:val="single" w:sz="4" w:space="0" w:color="auto"/>
              <w:left w:val="single" w:sz="4" w:space="0" w:color="auto"/>
              <w:bottom w:val="single" w:sz="4" w:space="0" w:color="auto"/>
              <w:right w:val="nil"/>
            </w:tcBorders>
            <w:vAlign w:val="center"/>
          </w:tcPr>
          <w:p w:rsidR="007228C4" w:rsidRPr="00FD5E1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Электромагнитный замок</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6F2D93">
              <w:rPr>
                <w:rFonts w:eastAsia="Arial"/>
                <w:kern w:val="2"/>
                <w:sz w:val="20"/>
                <w:szCs w:val="20"/>
                <w:lang w:eastAsia="zh-CN"/>
              </w:rPr>
              <w:t>шт.</w:t>
            </w:r>
          </w:p>
        </w:tc>
      </w:tr>
      <w:tr w:rsidR="007228C4" w:rsidRPr="003F2C6C" w:rsidTr="00254E00">
        <w:trPr>
          <w:trHeight w:val="145"/>
        </w:trPr>
        <w:tc>
          <w:tcPr>
            <w:tcW w:w="666" w:type="dxa"/>
            <w:tcBorders>
              <w:top w:val="single" w:sz="4" w:space="0" w:color="auto"/>
              <w:left w:val="single" w:sz="4" w:space="0" w:color="auto"/>
              <w:bottom w:val="single" w:sz="4" w:space="0" w:color="auto"/>
              <w:right w:val="nil"/>
            </w:tcBorders>
          </w:tcPr>
          <w:p w:rsidR="007228C4"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32</w:t>
            </w:r>
          </w:p>
        </w:tc>
        <w:tc>
          <w:tcPr>
            <w:tcW w:w="5735" w:type="dxa"/>
            <w:tcBorders>
              <w:top w:val="single" w:sz="4" w:space="0" w:color="auto"/>
              <w:left w:val="single" w:sz="4" w:space="0" w:color="auto"/>
              <w:bottom w:val="single" w:sz="4" w:space="0" w:color="auto"/>
              <w:right w:val="nil"/>
            </w:tcBorders>
            <w:vAlign w:val="center"/>
          </w:tcPr>
          <w:p w:rsidR="007228C4" w:rsidRPr="003D1ADB" w:rsidRDefault="007228C4" w:rsidP="00254E00">
            <w:pPr>
              <w:widowControl w:val="0"/>
              <w:suppressLineNumbers/>
              <w:snapToGrid w:val="0"/>
              <w:spacing w:line="240" w:lineRule="exact"/>
              <w:rPr>
                <w:rFonts w:eastAsia="Arial"/>
                <w:color w:val="1D1B11"/>
                <w:spacing w:val="-6"/>
                <w:kern w:val="2"/>
                <w:sz w:val="20"/>
                <w:szCs w:val="20"/>
                <w:lang w:eastAsia="zh-CN"/>
              </w:rPr>
            </w:pPr>
            <w:r>
              <w:rPr>
                <w:rFonts w:eastAsia="Arial"/>
                <w:color w:val="1D1B11"/>
                <w:spacing w:val="-6"/>
                <w:kern w:val="2"/>
                <w:sz w:val="20"/>
                <w:szCs w:val="20"/>
                <w:lang w:eastAsia="zh-CN"/>
              </w:rPr>
              <w:t>Кнопка выхода</w:t>
            </w:r>
          </w:p>
        </w:tc>
        <w:tc>
          <w:tcPr>
            <w:tcW w:w="1275" w:type="dxa"/>
            <w:tcBorders>
              <w:top w:val="single" w:sz="4" w:space="0" w:color="auto"/>
              <w:left w:val="single" w:sz="8" w:space="0" w:color="000000"/>
              <w:bottom w:val="single" w:sz="4" w:space="0" w:color="auto"/>
              <w:right w:val="single" w:sz="8" w:space="0" w:color="000000"/>
            </w:tcBorders>
            <w:vAlign w:val="center"/>
          </w:tcPr>
          <w:p w:rsidR="007228C4" w:rsidRPr="00470C81"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470C81">
              <w:rPr>
                <w:rFonts w:eastAsia="Arial"/>
                <w:color w:val="000000" w:themeColor="text1"/>
                <w:kern w:val="2"/>
                <w:sz w:val="20"/>
                <w:szCs w:val="20"/>
                <w:lang w:eastAsia="zh-CN"/>
              </w:rPr>
              <w:t>1</w:t>
            </w:r>
          </w:p>
        </w:tc>
        <w:tc>
          <w:tcPr>
            <w:tcW w:w="1418" w:type="dxa"/>
            <w:tcBorders>
              <w:top w:val="single" w:sz="4" w:space="0" w:color="auto"/>
              <w:left w:val="single" w:sz="8" w:space="0" w:color="000000"/>
              <w:bottom w:val="single" w:sz="4" w:space="0" w:color="auto"/>
              <w:right w:val="single" w:sz="8" w:space="0" w:color="000000"/>
            </w:tcBorders>
            <w:vAlign w:val="center"/>
          </w:tcPr>
          <w:p w:rsidR="007228C4" w:rsidRDefault="007228C4" w:rsidP="00254E00">
            <w:pPr>
              <w:spacing w:line="240" w:lineRule="exact"/>
              <w:jc w:val="center"/>
            </w:pPr>
            <w:r w:rsidRPr="006F2D93">
              <w:rPr>
                <w:rFonts w:eastAsia="Arial"/>
                <w:kern w:val="2"/>
                <w:sz w:val="20"/>
                <w:szCs w:val="20"/>
                <w:lang w:eastAsia="zh-CN"/>
              </w:rPr>
              <w:t>шт.</w:t>
            </w:r>
          </w:p>
        </w:tc>
      </w:tr>
    </w:tbl>
    <w:p w:rsidR="007228C4" w:rsidRDefault="007228C4" w:rsidP="00537F9D">
      <w:pPr>
        <w:pStyle w:val="a6"/>
        <w:ind w:left="6237"/>
        <w:jc w:val="both"/>
        <w:rPr>
          <w:color w:val="000000"/>
        </w:rPr>
      </w:pPr>
    </w:p>
    <w:p w:rsidR="007228C4" w:rsidRPr="00F2598F" w:rsidRDefault="007228C4" w:rsidP="007228C4">
      <w:pPr>
        <w:suppressAutoHyphens/>
        <w:ind w:firstLine="4962"/>
        <w:rPr>
          <w:bCs/>
          <w:lang w:eastAsia="zh-CN"/>
        </w:rPr>
      </w:pPr>
      <w:r>
        <w:rPr>
          <w:bCs/>
          <w:lang w:eastAsia="zh-CN"/>
        </w:rPr>
        <w:lastRenderedPageBreak/>
        <w:t>Приложение № 2</w:t>
      </w:r>
      <w:r w:rsidRPr="00F2598F">
        <w:rPr>
          <w:bCs/>
          <w:lang w:eastAsia="zh-CN"/>
        </w:rPr>
        <w:t xml:space="preserve"> к техническому заданию </w:t>
      </w:r>
    </w:p>
    <w:p w:rsidR="007228C4" w:rsidRPr="00F2598F" w:rsidRDefault="007228C4" w:rsidP="007228C4">
      <w:pPr>
        <w:suppressAutoHyphens/>
        <w:ind w:firstLine="4962"/>
        <w:rPr>
          <w:bCs/>
          <w:lang w:eastAsia="zh-CN"/>
        </w:rPr>
      </w:pPr>
      <w:r w:rsidRPr="00F2598F">
        <w:rPr>
          <w:bCs/>
          <w:lang w:eastAsia="zh-CN"/>
        </w:rPr>
        <w:t>документации о закупке</w:t>
      </w:r>
    </w:p>
    <w:p w:rsidR="007228C4" w:rsidRPr="00F2598F" w:rsidRDefault="007228C4" w:rsidP="007228C4">
      <w:pPr>
        <w:suppressAutoHyphens/>
        <w:ind w:firstLine="4962"/>
        <w:rPr>
          <w:bCs/>
          <w:lang w:eastAsia="zh-CN"/>
        </w:rPr>
      </w:pPr>
    </w:p>
    <w:p w:rsidR="007228C4" w:rsidRDefault="007228C4" w:rsidP="007228C4">
      <w:pPr>
        <w:suppressAutoHyphens/>
        <w:ind w:firstLine="10"/>
        <w:jc w:val="center"/>
        <w:rPr>
          <w:b/>
          <w:bCs/>
          <w:lang w:eastAsia="zh-CN"/>
        </w:rPr>
      </w:pPr>
      <w:r w:rsidRPr="00F2598F">
        <w:rPr>
          <w:b/>
          <w:bCs/>
          <w:lang w:eastAsia="zh-CN"/>
        </w:rPr>
        <w:t xml:space="preserve">Перечень оборудования системы </w:t>
      </w:r>
      <w:r>
        <w:rPr>
          <w:b/>
          <w:bCs/>
          <w:lang w:eastAsia="zh-CN"/>
        </w:rPr>
        <w:t>пожарной сигнализации</w:t>
      </w:r>
    </w:p>
    <w:p w:rsidR="007228C4" w:rsidRDefault="007228C4" w:rsidP="007228C4">
      <w:pPr>
        <w:suppressAutoHyphens/>
        <w:ind w:firstLine="10"/>
        <w:jc w:val="center"/>
        <w:rPr>
          <w:b/>
          <w:bCs/>
          <w:lang w:eastAsia="zh-CN"/>
        </w:rPr>
      </w:pPr>
      <w:r w:rsidRPr="00F2598F">
        <w:rPr>
          <w:b/>
          <w:bCs/>
          <w:lang w:eastAsia="zh-CN"/>
        </w:rPr>
        <w:t xml:space="preserve"> </w:t>
      </w:r>
      <w:r>
        <w:rPr>
          <w:b/>
          <w:bCs/>
          <w:lang w:eastAsia="zh-CN"/>
        </w:rPr>
        <w:t>пункта технического обслуживания (ПТО)</w:t>
      </w:r>
    </w:p>
    <w:p w:rsidR="007228C4" w:rsidRDefault="007228C4" w:rsidP="007228C4">
      <w:pPr>
        <w:suppressAutoHyphens/>
        <w:ind w:firstLine="10"/>
        <w:jc w:val="center"/>
        <w:rPr>
          <w:b/>
          <w:bCs/>
          <w:lang w:eastAsia="zh-CN"/>
        </w:rPr>
      </w:pPr>
    </w:p>
    <w:tbl>
      <w:tblPr>
        <w:tblW w:w="10049" w:type="dxa"/>
        <w:tblInd w:w="33" w:type="dxa"/>
        <w:tblLayout w:type="fixed"/>
        <w:tblCellMar>
          <w:top w:w="55" w:type="dxa"/>
          <w:left w:w="55" w:type="dxa"/>
          <w:bottom w:w="55" w:type="dxa"/>
          <w:right w:w="55" w:type="dxa"/>
        </w:tblCellMar>
        <w:tblLook w:val="04A0"/>
      </w:tblPr>
      <w:tblGrid>
        <w:gridCol w:w="671"/>
        <w:gridCol w:w="6381"/>
        <w:gridCol w:w="1419"/>
        <w:gridCol w:w="1578"/>
      </w:tblGrid>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 п/п</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Пульт контроля и управления С2000-М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контрольно-пусковой С2000-КПБ</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7</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С2000-АСПТ</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индикации С2000-БИ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индикации системы пожаротушения С2000-ПТ</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napToGrid w:val="0"/>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сигнально-пусковой С2000-СП1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ШПС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Блок защиты коммутационный С2000-БЗК</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8</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С2000-4</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9</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Шкаф пожарной сигнализации ШПС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10</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Источник резервного питания РИП-24</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Источник резервного питания РИП-12 исп. 50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приемно-контрольный Сигнал-10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Прибор речевого оповещения Рупор исп. 01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Громкоговоритель настенный Соната-5</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45</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охранно-пожарный звуковой Маяк-24-3М1</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охранно-пожарный световой (табло) Молния «Выход»</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43</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охранно-пожарный световой (табло) Молния «Порошок не входи»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18</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охранно-пожарный световой (табло) Молния «Порошок уходи»</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19</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световой (табло) Молния «Автоматика отключена»</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widowControl w:val="0"/>
              <w:suppressLineNumbers/>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20</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Оповещатель охранно-пожарный светозвуковой Астра-10М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61</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21</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Извещатель пожарный ручной адресный ИПР 513-ЭДУ</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6</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22</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Извещатель пожарный ручной ИПР 513-10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12</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23</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Извещатель охранный точечный магнитоконтактный с клеммной колодкой</w:t>
            </w:r>
          </w:p>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ИО 102-20 Б2П</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27</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24</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 xml:space="preserve">Извещатель охранный точечный </w:t>
            </w:r>
            <w:proofErr w:type="spellStart"/>
            <w:r w:rsidRPr="00256275">
              <w:rPr>
                <w:rFonts w:eastAsia="Arial"/>
                <w:kern w:val="2"/>
                <w:sz w:val="20"/>
                <w:szCs w:val="20"/>
                <w:lang w:eastAsia="zh-CN"/>
              </w:rPr>
              <w:t>магнитоконтактный</w:t>
            </w:r>
            <w:proofErr w:type="spellEnd"/>
            <w:r w:rsidRPr="00256275">
              <w:rPr>
                <w:rFonts w:eastAsia="Arial"/>
                <w:kern w:val="2"/>
                <w:sz w:val="20"/>
                <w:szCs w:val="20"/>
                <w:lang w:eastAsia="zh-CN"/>
              </w:rPr>
              <w:t xml:space="preserve">, кабель в </w:t>
            </w:r>
            <w:proofErr w:type="spellStart"/>
            <w:r w:rsidRPr="00256275">
              <w:rPr>
                <w:rFonts w:eastAsia="Arial"/>
                <w:kern w:val="2"/>
                <w:sz w:val="20"/>
                <w:szCs w:val="20"/>
                <w:lang w:eastAsia="zh-CN"/>
              </w:rPr>
              <w:t>металлорукаве</w:t>
            </w:r>
            <w:proofErr w:type="spellEnd"/>
          </w:p>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ИО-102-20 А2М</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9</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25</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Извещатель пожарный дымовой оптико-электронный линейный ИПДЛ-Д-II(4Р)</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26</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Извещатель пожарный дымовой оптико-электронный ИП-212-34ПА</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70</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r w:rsidR="007228C4" w:rsidRPr="00256275" w:rsidTr="007228C4">
        <w:trPr>
          <w:trHeight w:val="145"/>
        </w:trPr>
        <w:tc>
          <w:tcPr>
            <w:tcW w:w="671" w:type="dxa"/>
            <w:tcBorders>
              <w:top w:val="single" w:sz="4" w:space="0" w:color="auto"/>
              <w:left w:val="single" w:sz="4" w:space="0" w:color="auto"/>
              <w:bottom w:val="single" w:sz="4" w:space="0" w:color="auto"/>
              <w:right w:val="nil"/>
            </w:tcBorders>
          </w:tcPr>
          <w:p w:rsidR="007228C4" w:rsidRPr="00256275" w:rsidRDefault="007228C4" w:rsidP="00254E00">
            <w:pPr>
              <w:spacing w:line="240" w:lineRule="exact"/>
              <w:rPr>
                <w:rFonts w:eastAsia="Arial"/>
                <w:kern w:val="2"/>
                <w:sz w:val="20"/>
                <w:szCs w:val="20"/>
                <w:lang w:eastAsia="zh-CN"/>
              </w:rPr>
            </w:pPr>
            <w:r>
              <w:rPr>
                <w:rFonts w:eastAsia="Arial"/>
                <w:kern w:val="2"/>
                <w:sz w:val="20"/>
                <w:szCs w:val="20"/>
                <w:lang w:eastAsia="zh-CN"/>
              </w:rPr>
              <w:t>27</w:t>
            </w:r>
          </w:p>
        </w:tc>
        <w:tc>
          <w:tcPr>
            <w:tcW w:w="6381" w:type="dxa"/>
            <w:tcBorders>
              <w:top w:val="single" w:sz="4" w:space="0" w:color="auto"/>
              <w:left w:val="single" w:sz="4" w:space="0" w:color="auto"/>
              <w:bottom w:val="single" w:sz="4" w:space="0" w:color="auto"/>
              <w:right w:val="nil"/>
            </w:tcBorders>
            <w:shd w:val="clear" w:color="auto" w:fill="auto"/>
            <w:vAlign w:val="center"/>
          </w:tcPr>
          <w:p w:rsidR="007228C4" w:rsidRPr="00256275" w:rsidRDefault="007228C4" w:rsidP="00254E00">
            <w:pPr>
              <w:spacing w:line="240" w:lineRule="exact"/>
              <w:rPr>
                <w:rFonts w:eastAsia="Arial"/>
                <w:kern w:val="2"/>
                <w:sz w:val="20"/>
                <w:szCs w:val="20"/>
                <w:lang w:eastAsia="zh-CN"/>
              </w:rPr>
            </w:pPr>
            <w:r w:rsidRPr="00256275">
              <w:rPr>
                <w:rFonts w:eastAsia="Arial"/>
                <w:kern w:val="2"/>
                <w:sz w:val="20"/>
                <w:szCs w:val="20"/>
                <w:lang w:eastAsia="zh-CN"/>
              </w:rPr>
              <w:t>Модуль порошкового пожаротушения Тунгус</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rsidR="007228C4" w:rsidRPr="00256275" w:rsidRDefault="007228C4" w:rsidP="00254E00">
            <w:pPr>
              <w:spacing w:line="240" w:lineRule="exact"/>
              <w:jc w:val="center"/>
              <w:rPr>
                <w:rFonts w:eastAsia="Arial"/>
                <w:color w:val="1D1B11"/>
                <w:spacing w:val="-6"/>
                <w:kern w:val="2"/>
                <w:sz w:val="20"/>
                <w:szCs w:val="20"/>
                <w:lang w:eastAsia="zh-CN"/>
              </w:rPr>
            </w:pPr>
            <w:r w:rsidRPr="00256275">
              <w:rPr>
                <w:rFonts w:eastAsia="Arial"/>
                <w:color w:val="1D1B11"/>
                <w:spacing w:val="-6"/>
                <w:kern w:val="2"/>
                <w:sz w:val="20"/>
                <w:szCs w:val="20"/>
                <w:lang w:eastAsia="zh-CN"/>
              </w:rPr>
              <w:t>25</w:t>
            </w:r>
          </w:p>
        </w:tc>
        <w:tc>
          <w:tcPr>
            <w:tcW w:w="1578" w:type="dxa"/>
            <w:tcBorders>
              <w:top w:val="single" w:sz="4" w:space="0" w:color="auto"/>
              <w:left w:val="single" w:sz="8" w:space="0" w:color="000000"/>
              <w:bottom w:val="single" w:sz="4" w:space="0" w:color="auto"/>
              <w:right w:val="single" w:sz="8" w:space="0" w:color="000000"/>
            </w:tcBorders>
            <w:vAlign w:val="center"/>
          </w:tcPr>
          <w:p w:rsidR="007228C4" w:rsidRPr="00256275" w:rsidRDefault="007228C4" w:rsidP="00254E00">
            <w:pPr>
              <w:snapToGrid w:val="0"/>
              <w:spacing w:line="240" w:lineRule="exact"/>
              <w:jc w:val="center"/>
              <w:rPr>
                <w:rFonts w:eastAsia="Arial"/>
                <w:color w:val="000000" w:themeColor="text1"/>
                <w:kern w:val="2"/>
                <w:sz w:val="20"/>
                <w:szCs w:val="20"/>
                <w:lang w:eastAsia="zh-CN"/>
              </w:rPr>
            </w:pPr>
            <w:r w:rsidRPr="00256275">
              <w:rPr>
                <w:rFonts w:eastAsia="Arial"/>
                <w:color w:val="000000" w:themeColor="text1"/>
                <w:kern w:val="2"/>
                <w:sz w:val="20"/>
                <w:szCs w:val="20"/>
                <w:lang w:eastAsia="zh-CN"/>
              </w:rPr>
              <w:t>шт.</w:t>
            </w:r>
          </w:p>
        </w:tc>
      </w:tr>
    </w:tbl>
    <w:p w:rsidR="007228C4" w:rsidRPr="00F2598F" w:rsidRDefault="007228C4" w:rsidP="007228C4">
      <w:pPr>
        <w:suppressAutoHyphens/>
        <w:ind w:firstLine="10"/>
        <w:jc w:val="center"/>
        <w:rPr>
          <w:b/>
          <w:lang w:eastAsia="zh-CN"/>
        </w:rPr>
      </w:pPr>
    </w:p>
    <w:p w:rsidR="007228C4" w:rsidRDefault="007228C4">
      <w:pPr>
        <w:spacing w:after="160" w:line="259" w:lineRule="auto"/>
        <w:rPr>
          <w:color w:val="000000"/>
        </w:rPr>
      </w:pPr>
      <w:r>
        <w:rPr>
          <w:color w:val="000000"/>
        </w:rPr>
        <w:br w:type="page"/>
      </w:r>
    </w:p>
    <w:p w:rsidR="00DB2699" w:rsidRPr="00144B50" w:rsidRDefault="00DB2699" w:rsidP="00537F9D">
      <w:pPr>
        <w:pStyle w:val="a6"/>
        <w:ind w:left="6237"/>
        <w:jc w:val="both"/>
        <w:rPr>
          <w:color w:val="000000"/>
        </w:rPr>
      </w:pPr>
      <w:bookmarkStart w:id="0" w:name="_Hlk219713173"/>
      <w:r w:rsidRPr="00144B50">
        <w:rPr>
          <w:color w:val="000000"/>
        </w:rPr>
        <w:lastRenderedPageBreak/>
        <w:t>Приложение № 1.2</w:t>
      </w:r>
    </w:p>
    <w:p w:rsidR="00DB2699" w:rsidRPr="00144B50" w:rsidRDefault="00DB2699" w:rsidP="00537F9D">
      <w:pPr>
        <w:pStyle w:val="a6"/>
        <w:ind w:left="6237"/>
        <w:jc w:val="both"/>
        <w:rPr>
          <w:color w:val="000000"/>
        </w:rPr>
      </w:pPr>
      <w:r w:rsidRPr="00144B50">
        <w:rPr>
          <w:color w:val="000000"/>
        </w:rPr>
        <w:t>к документации</w:t>
      </w:r>
      <w:r w:rsidR="0036748D">
        <w:rPr>
          <w:color w:val="000000"/>
        </w:rPr>
        <w:t xml:space="preserve"> о закупке</w:t>
      </w:r>
    </w:p>
    <w:p w:rsidR="00DB2699" w:rsidRPr="00144B50" w:rsidRDefault="00DB2699" w:rsidP="00DB2699">
      <w:pPr>
        <w:pStyle w:val="a6"/>
        <w:ind w:left="5670"/>
        <w:jc w:val="both"/>
        <w:rPr>
          <w:color w:val="000000"/>
        </w:rPr>
      </w:pPr>
    </w:p>
    <w:p w:rsidR="00DB2699" w:rsidRPr="00144B50" w:rsidRDefault="00DB2699" w:rsidP="00DB2699">
      <w:pPr>
        <w:pStyle w:val="a6"/>
        <w:ind w:left="0"/>
        <w:rPr>
          <w:color w:val="000000"/>
        </w:rPr>
      </w:pPr>
      <w:r w:rsidRPr="00144B50">
        <w:rPr>
          <w:color w:val="000000"/>
        </w:rPr>
        <w:t>ПРОЕКТ</w:t>
      </w:r>
    </w:p>
    <w:p w:rsidR="00DB2699" w:rsidRPr="00144B50" w:rsidRDefault="00DB2699" w:rsidP="00DB2699">
      <w:pPr>
        <w:pStyle w:val="a6"/>
        <w:ind w:left="5670"/>
        <w:jc w:val="both"/>
        <w:rPr>
          <w:color w:val="000000"/>
        </w:rPr>
      </w:pPr>
    </w:p>
    <w:p w:rsidR="00DB2699" w:rsidRPr="00BC5800" w:rsidRDefault="00DB2699" w:rsidP="00DB2699">
      <w:pPr>
        <w:autoSpaceDE w:val="0"/>
        <w:autoSpaceDN w:val="0"/>
        <w:adjustRightInd w:val="0"/>
        <w:ind w:firstLine="540"/>
        <w:jc w:val="center"/>
        <w:rPr>
          <w:b/>
        </w:rPr>
      </w:pPr>
      <w:r w:rsidRPr="00BC5800">
        <w:rPr>
          <w:b/>
        </w:rPr>
        <w:t>ДОГОВОР ОКАЗАНИЯ УСЛУГ №__________</w:t>
      </w:r>
    </w:p>
    <w:p w:rsidR="00DB2699" w:rsidRPr="00BC5800" w:rsidRDefault="00DB2699" w:rsidP="00DB2699">
      <w:pPr>
        <w:autoSpaceDE w:val="0"/>
        <w:autoSpaceDN w:val="0"/>
        <w:adjustRightInd w:val="0"/>
        <w:ind w:firstLine="540"/>
        <w:jc w:val="center"/>
        <w:rPr>
          <w:rFonts w:eastAsia="Calibri"/>
          <w:sz w:val="20"/>
          <w:szCs w:val="20"/>
          <w:lang w:eastAsia="en-US"/>
        </w:rPr>
      </w:pPr>
    </w:p>
    <w:p w:rsidR="00DB2699" w:rsidRPr="00BC5800" w:rsidRDefault="00DB2699" w:rsidP="00DB2699">
      <w:pPr>
        <w:ind w:right="-6"/>
        <w:jc w:val="both"/>
      </w:pPr>
      <w:r w:rsidRPr="00BC5800">
        <w:t xml:space="preserve">г. Южно-Сахалинск                                                            </w:t>
      </w:r>
      <w:r>
        <w:t xml:space="preserve">    </w:t>
      </w:r>
      <w:r w:rsidR="00E62617">
        <w:t xml:space="preserve">     </w:t>
      </w:r>
      <w:r>
        <w:t xml:space="preserve">  </w:t>
      </w:r>
      <w:r w:rsidRPr="00BC5800">
        <w:t xml:space="preserve">                  «___»_________  </w:t>
      </w:r>
      <w:r w:rsidR="00E45C8F">
        <w:t>2026</w:t>
      </w:r>
      <w:r w:rsidRPr="00BC5800">
        <w:t xml:space="preserve"> г.</w:t>
      </w:r>
    </w:p>
    <w:p w:rsidR="00DB2699" w:rsidRPr="00BC5800" w:rsidRDefault="00DB2699" w:rsidP="00DB2699">
      <w:pPr>
        <w:jc w:val="center"/>
      </w:pPr>
    </w:p>
    <w:p w:rsidR="00DB2699" w:rsidRPr="00BC5800" w:rsidRDefault="00DB2699" w:rsidP="00DB2699">
      <w:pPr>
        <w:ind w:firstLine="709"/>
        <w:jc w:val="both"/>
      </w:pPr>
      <w:r w:rsidRPr="00BC5800">
        <w:t>Акционерное общество «Пассажирская компания «Сахалин», именуемое в дальнейшем</w:t>
      </w:r>
      <w:r>
        <w:t xml:space="preserve"> «Заказчик», в лице __________</w:t>
      </w:r>
      <w:r w:rsidRPr="00BC5800">
        <w:t xml:space="preserve">, действующего на основании </w:t>
      </w:r>
      <w:r>
        <w:t>___________________</w:t>
      </w:r>
      <w:r w:rsidRPr="00BC5800">
        <w:t xml:space="preserve">, с одной стороны и </w:t>
      </w:r>
    </w:p>
    <w:p w:rsidR="00DB2699" w:rsidRPr="00BC5800" w:rsidRDefault="00DB2699" w:rsidP="00DB2699">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DB2699" w:rsidRPr="00BC5800" w:rsidRDefault="00DB2699" w:rsidP="00DB2699">
      <w:pPr>
        <w:ind w:right="-5" w:firstLine="720"/>
        <w:jc w:val="center"/>
        <w:outlineLvl w:val="0"/>
        <w:rPr>
          <w:b/>
        </w:rPr>
      </w:pPr>
    </w:p>
    <w:p w:rsidR="00DB2699" w:rsidRPr="00BC5800" w:rsidRDefault="00DB2699" w:rsidP="00DB2699">
      <w:pPr>
        <w:ind w:right="-5"/>
        <w:jc w:val="center"/>
        <w:outlineLvl w:val="0"/>
        <w:rPr>
          <w:b/>
        </w:rPr>
      </w:pPr>
      <w:r w:rsidRPr="00BC5800">
        <w:rPr>
          <w:b/>
        </w:rPr>
        <w:t>1. ПРЕДМЕТ ДОГОВОРА</w:t>
      </w:r>
    </w:p>
    <w:p w:rsidR="00DB2699" w:rsidRPr="00BC5800" w:rsidRDefault="00DB2699" w:rsidP="00DB2699">
      <w:pPr>
        <w:ind w:right="-5" w:firstLine="709"/>
        <w:jc w:val="both"/>
      </w:pPr>
      <w:r w:rsidRPr="00BC5800">
        <w:t>1.1. Настоящий Договор заключен по результатам проведения аукционных процедур №__________</w:t>
      </w:r>
      <w:r w:rsidR="00CC1F5D">
        <w:t xml:space="preserve"> </w:t>
      </w:r>
      <w:r w:rsidRPr="00BC5800">
        <w:t>(протокол от «___» _______ 20__ г. № _____).</w:t>
      </w:r>
    </w:p>
    <w:p w:rsidR="00DB2699" w:rsidRPr="00BC5800" w:rsidRDefault="00DB2699" w:rsidP="00DB2699">
      <w:pPr>
        <w:ind w:right="-5" w:firstLine="709"/>
        <w:jc w:val="both"/>
      </w:pPr>
      <w:r w:rsidRPr="00BC5800">
        <w:t xml:space="preserve">1.2. Исполнитель по поручению Заказчика принимает на себя обязательства оказывать услуги (далее – Услуги) по техническому обслуживанию </w:t>
      </w:r>
      <w:r w:rsidR="009C307B">
        <w:t xml:space="preserve">систем </w:t>
      </w:r>
      <w:r w:rsidR="007228C4">
        <w:t>пожарной сигнализации</w:t>
      </w:r>
      <w:r w:rsidR="00E62617">
        <w:t xml:space="preserve"> на объектах Заказчика</w:t>
      </w:r>
      <w:r>
        <w:t xml:space="preserve">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DB2699" w:rsidRDefault="00DB2699" w:rsidP="00DB2699">
      <w:pPr>
        <w:ind w:right="-6" w:firstLine="709"/>
        <w:jc w:val="both"/>
      </w:pPr>
      <w:r w:rsidRPr="00BC5800">
        <w:t>1.3. Содержание, объем, требования к качеству, м</w:t>
      </w:r>
      <w:r w:rsidR="00E310CC">
        <w:rPr>
          <w:bCs/>
        </w:rPr>
        <w:t xml:space="preserve">есто, условия, сроки </w:t>
      </w:r>
      <w:r w:rsidRPr="00BC5800">
        <w:rPr>
          <w:bCs/>
        </w:rPr>
        <w:t>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DB2699" w:rsidRPr="00BC5800" w:rsidRDefault="00DB2699" w:rsidP="00DB2699">
      <w:pPr>
        <w:ind w:right="-6" w:firstLine="720"/>
        <w:jc w:val="center"/>
        <w:outlineLvl w:val="0"/>
        <w:rPr>
          <w:b/>
        </w:rPr>
      </w:pPr>
    </w:p>
    <w:p w:rsidR="00DB2699" w:rsidRPr="00BC5800" w:rsidRDefault="00DB2699" w:rsidP="00DB2699">
      <w:pPr>
        <w:ind w:right="-6"/>
        <w:jc w:val="center"/>
        <w:outlineLvl w:val="0"/>
        <w:rPr>
          <w:b/>
        </w:rPr>
      </w:pPr>
      <w:r w:rsidRPr="00BC5800">
        <w:rPr>
          <w:b/>
        </w:rPr>
        <w:t>2. СТОИМОСТЬ УСЛУГ И ПОРЯДОК ОПЛАТЫ</w:t>
      </w:r>
    </w:p>
    <w:p w:rsidR="00DB2699" w:rsidRPr="00BC5800" w:rsidRDefault="00DB2699" w:rsidP="00DB2699">
      <w:pPr>
        <w:ind w:right="-6" w:firstLine="720"/>
        <w:jc w:val="both"/>
        <w:outlineLvl w:val="0"/>
      </w:pPr>
      <w:r w:rsidRPr="00BC5800">
        <w:t>2.1. Сумма Договора составляет</w:t>
      </w:r>
      <w:proofErr w:type="gramStart"/>
      <w:r w:rsidRPr="00BC5800">
        <w:t xml:space="preserve"> ________(______________) </w:t>
      </w:r>
      <w:proofErr w:type="gramEnd"/>
      <w:r w:rsidRPr="00BC5800">
        <w:t xml:space="preserve">рублей __ копеек, в том числе НДС ________(______________) рублей __ копеек </w:t>
      </w:r>
      <w:r w:rsidRPr="00BC5800">
        <w:rPr>
          <w:i/>
          <w:kern w:val="1"/>
        </w:rPr>
        <w:t>(или НДС не облагается на основании____________)</w:t>
      </w:r>
      <w:r w:rsidRPr="00BC5800">
        <w:t>.</w:t>
      </w:r>
    </w:p>
    <w:p w:rsidR="00DB2699" w:rsidRPr="00BC5800" w:rsidRDefault="00DB2699" w:rsidP="00DB2699">
      <w:pPr>
        <w:ind w:right="-6" w:firstLine="720"/>
        <w:jc w:val="both"/>
        <w:outlineLvl w:val="0"/>
      </w:pPr>
      <w:r w:rsidRPr="00BC5800">
        <w:t xml:space="preserve">Сумма Договора является ориентировочной и определяется исходя из фактического объема оказанных Услуг. </w:t>
      </w:r>
    </w:p>
    <w:p w:rsidR="00DB2699" w:rsidRPr="00BC5800" w:rsidRDefault="00DB2699" w:rsidP="00DB2699">
      <w:pPr>
        <w:ind w:right="-6" w:firstLine="720"/>
        <w:jc w:val="both"/>
        <w:outlineLvl w:val="0"/>
      </w:pPr>
      <w:r w:rsidRPr="00BC5800">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DB2699" w:rsidRPr="00BC5800" w:rsidRDefault="00DB2699" w:rsidP="00DB2699">
      <w:pPr>
        <w:shd w:val="clear" w:color="auto" w:fill="FFFFFF"/>
        <w:ind w:firstLine="720"/>
        <w:jc w:val="both"/>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рабочих</w:t>
      </w:r>
      <w:r w:rsidRPr="00BC5800">
        <w:t xml:space="preserve"> 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DB2699" w:rsidRPr="00BC5800" w:rsidRDefault="00DB2699" w:rsidP="00DB2699">
      <w:pPr>
        <w:shd w:val="clear" w:color="auto" w:fill="FFFFFF"/>
        <w:ind w:firstLine="720"/>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DB2699" w:rsidRPr="00BC5800" w:rsidRDefault="00DB2699" w:rsidP="00DB2699">
      <w:pPr>
        <w:shd w:val="clear" w:color="auto" w:fill="FFFFFF"/>
        <w:ind w:firstLine="720"/>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DB2699" w:rsidRPr="00506ACC" w:rsidRDefault="00DB2699" w:rsidP="00DB2699">
      <w:pPr>
        <w:ind w:firstLine="720"/>
        <w:jc w:val="both"/>
      </w:pPr>
      <w:r w:rsidRPr="00506ACC">
        <w:t>2.</w:t>
      </w:r>
      <w:r>
        <w:t>5</w:t>
      </w:r>
      <w:r w:rsidRPr="00506ACC">
        <w:t xml:space="preserve">. В случае нарушения Исполнителем срока предоставления Заказчику комплекта документов, указанных в договоре, Исполнитель уплачивает штраф в размере 2,3% от стоимости </w:t>
      </w:r>
      <w:r w:rsidRPr="00506ACC">
        <w:lastRenderedPageBreak/>
        <w:t>выполненных работ, подтвержденной документами, представленными в нарушение установленного настоящим Договором срока, в течение 10 (десяти) календарных дней с даты предъявления Заказчиком Исполнителю требования в письменном виде.</w:t>
      </w:r>
    </w:p>
    <w:p w:rsidR="00DB2699" w:rsidRPr="00BC5800" w:rsidRDefault="00DB2699" w:rsidP="00DB2699">
      <w:pPr>
        <w:shd w:val="clear" w:color="auto" w:fill="FFFFFF"/>
        <w:ind w:firstLine="720"/>
        <w:jc w:val="both"/>
        <w:rPr>
          <w:rFonts w:eastAsia="Calibri"/>
          <w:color w:val="000000"/>
          <w:lang w:eastAsia="en-US"/>
        </w:rPr>
      </w:pPr>
      <w:r w:rsidRPr="00BC5800">
        <w:rPr>
          <w:rFonts w:eastAsia="Calibri"/>
          <w:color w:val="000000"/>
          <w:lang w:eastAsia="en-US"/>
        </w:rPr>
        <w:t>2.</w:t>
      </w:r>
      <w:r>
        <w:rPr>
          <w:rFonts w:eastAsia="Calibri"/>
          <w:color w:val="000000"/>
          <w:lang w:eastAsia="en-US"/>
        </w:rPr>
        <w:t>6</w:t>
      </w:r>
      <w:r w:rsidRPr="00BC5800">
        <w:rPr>
          <w:rFonts w:eastAsia="Calibri"/>
          <w:color w:val="000000"/>
          <w:lang w:eastAsia="en-US"/>
        </w:rPr>
        <w:t>.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DB2699" w:rsidRPr="00BC5800" w:rsidRDefault="00DB2699" w:rsidP="00DB2699">
      <w:pPr>
        <w:shd w:val="clear" w:color="auto" w:fill="FFFFFF"/>
        <w:ind w:firstLine="720"/>
        <w:jc w:val="both"/>
      </w:pPr>
      <w:r>
        <w:rPr>
          <w:rFonts w:eastAsia="Calibri"/>
          <w:color w:val="000000"/>
          <w:lang w:eastAsia="en-US"/>
        </w:rPr>
        <w:t>2.7</w:t>
      </w:r>
      <w:r w:rsidRPr="00BC5800">
        <w:rPr>
          <w:rFonts w:eastAsia="Calibri"/>
          <w:color w:val="000000"/>
          <w:lang w:eastAsia="en-US"/>
        </w:rPr>
        <w:t>. Обязанность Заказчика по оплате оказанных Услуг считается исполненной в момент списания денежных средств со счета Заказчика.</w:t>
      </w:r>
    </w:p>
    <w:p w:rsidR="00DB2699" w:rsidRPr="00BC5800" w:rsidRDefault="00DB2699" w:rsidP="00DB2699">
      <w:pPr>
        <w:shd w:val="clear" w:color="auto" w:fill="FFFFFF"/>
        <w:ind w:firstLine="720"/>
        <w:jc w:val="both"/>
      </w:pPr>
    </w:p>
    <w:p w:rsidR="00DB2699" w:rsidRPr="00BC5800" w:rsidRDefault="00DB2699" w:rsidP="00DB2699">
      <w:pPr>
        <w:jc w:val="center"/>
        <w:outlineLvl w:val="0"/>
        <w:rPr>
          <w:b/>
        </w:rPr>
      </w:pPr>
      <w:r w:rsidRPr="00BC5800">
        <w:rPr>
          <w:b/>
        </w:rPr>
        <w:t>3. ПОРЯДОК СДАЧИ И ПРИЕМКИ УСЛУГ</w:t>
      </w:r>
    </w:p>
    <w:p w:rsidR="00DB2699" w:rsidRPr="00BC5800" w:rsidRDefault="00DB2699" w:rsidP="00DB2699">
      <w:pPr>
        <w:ind w:firstLine="720"/>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DB2699" w:rsidRPr="00BC5800" w:rsidRDefault="00DB2699" w:rsidP="00DB2699">
      <w:pPr>
        <w:tabs>
          <w:tab w:val="left" w:pos="821"/>
        </w:tabs>
        <w:ind w:firstLine="720"/>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DB2699" w:rsidRPr="00BC5800" w:rsidRDefault="00DB2699" w:rsidP="00DB2699">
      <w:pPr>
        <w:ind w:firstLine="720"/>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rsidR="00DB2699" w:rsidRPr="00BC5800" w:rsidRDefault="00DB2699" w:rsidP="00DB2699">
      <w:pPr>
        <w:autoSpaceDE w:val="0"/>
        <w:autoSpaceDN w:val="0"/>
        <w:adjustRightInd w:val="0"/>
        <w:ind w:firstLine="720"/>
        <w:jc w:val="both"/>
      </w:pPr>
      <w:r w:rsidRPr="00BC5800">
        <w:t>3.4. В случае мотивированного отказа Заказчика от приемки Услуг он вправе по своему выбору потребовать:</w:t>
      </w:r>
    </w:p>
    <w:p w:rsidR="00DB2699" w:rsidRPr="00BC5800" w:rsidRDefault="00DB2699" w:rsidP="00DB2699">
      <w:pPr>
        <w:autoSpaceDE w:val="0"/>
        <w:autoSpaceDN w:val="0"/>
        <w:adjustRightInd w:val="0"/>
        <w:ind w:firstLine="720"/>
        <w:jc w:val="both"/>
      </w:pPr>
      <w:r w:rsidRPr="00BC5800">
        <w:t>безвозмездного устранения недостатков,</w:t>
      </w:r>
    </w:p>
    <w:p w:rsidR="00DB2699" w:rsidRPr="00BC5800" w:rsidRDefault="00537F9D" w:rsidP="00DB2699">
      <w:pPr>
        <w:autoSpaceDE w:val="0"/>
        <w:autoSpaceDN w:val="0"/>
        <w:adjustRightInd w:val="0"/>
        <w:ind w:firstLine="720"/>
        <w:jc w:val="both"/>
      </w:pPr>
      <w:r>
        <w:t xml:space="preserve">соразмерного уменьшения </w:t>
      </w:r>
      <w:r w:rsidR="00DB2699" w:rsidRPr="00BC5800">
        <w:t>цены настоящего Договора,</w:t>
      </w:r>
    </w:p>
    <w:p w:rsidR="00DB2699" w:rsidRPr="00BC5800" w:rsidRDefault="00DB2699" w:rsidP="00DB2699">
      <w:pPr>
        <w:autoSpaceDE w:val="0"/>
        <w:autoSpaceDN w:val="0"/>
        <w:adjustRightInd w:val="0"/>
        <w:ind w:firstLine="720"/>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DB2699" w:rsidRPr="00BC5800" w:rsidRDefault="00DB2699" w:rsidP="00DB2699">
      <w:pPr>
        <w:autoSpaceDE w:val="0"/>
        <w:autoSpaceDN w:val="0"/>
        <w:adjustRightInd w:val="0"/>
        <w:ind w:firstLine="720"/>
        <w:jc w:val="both"/>
      </w:pPr>
    </w:p>
    <w:p w:rsidR="00DB2699" w:rsidRPr="00BC5800" w:rsidRDefault="00DB2699" w:rsidP="00DB2699">
      <w:pPr>
        <w:jc w:val="center"/>
        <w:outlineLvl w:val="0"/>
        <w:rPr>
          <w:b/>
        </w:rPr>
      </w:pPr>
      <w:r w:rsidRPr="00BC5800">
        <w:rPr>
          <w:b/>
        </w:rPr>
        <w:t>4. ПРАВА И ОБЯЗАННОСТИ СТОРОН</w:t>
      </w:r>
    </w:p>
    <w:p w:rsidR="00DB2699" w:rsidRPr="00BC5800" w:rsidRDefault="00DB2699" w:rsidP="00DB2699">
      <w:pPr>
        <w:ind w:firstLine="720"/>
        <w:jc w:val="both"/>
      </w:pPr>
      <w:r w:rsidRPr="00BC5800">
        <w:t>4.1. Исполнитель обязан:</w:t>
      </w:r>
    </w:p>
    <w:p w:rsidR="00DB2699" w:rsidRPr="00BC5800" w:rsidRDefault="00DB2699" w:rsidP="00DB2699">
      <w:pPr>
        <w:ind w:firstLine="720"/>
        <w:jc w:val="both"/>
      </w:pPr>
      <w:r w:rsidRPr="00BC5800">
        <w:t xml:space="preserve">4.1.1. </w:t>
      </w:r>
      <w:r>
        <w:t xml:space="preserve">Оказывать Услуги в соответствии </w:t>
      </w:r>
      <w:r w:rsidRPr="003F2CB6">
        <w:t>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r w:rsidRPr="00BC5800">
        <w:t>.</w:t>
      </w:r>
    </w:p>
    <w:p w:rsidR="00DB2699" w:rsidRPr="00BC5800" w:rsidRDefault="00DB2699" w:rsidP="00DB2699">
      <w:pPr>
        <w:ind w:firstLine="720"/>
        <w:jc w:val="both"/>
      </w:pPr>
      <w:r w:rsidRPr="00BC5800">
        <w:t>4.1.2. Осуществлять оказание Услуг с привлечением квалифицированного персонала</w:t>
      </w:r>
      <w:r>
        <w:t xml:space="preserve"> и использованием необходимого для оказания услуг оборудования</w:t>
      </w:r>
      <w:r w:rsidRPr="00BC5800">
        <w:t>.</w:t>
      </w:r>
    </w:p>
    <w:p w:rsidR="00DB2699" w:rsidRPr="00BC5800" w:rsidRDefault="00DB2699" w:rsidP="00DB2699">
      <w:pPr>
        <w:ind w:firstLine="720"/>
        <w:jc w:val="both"/>
      </w:pPr>
      <w:r>
        <w:t>4.1.3</w:t>
      </w:r>
      <w:r w:rsidRPr="00BC5800">
        <w:t>.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DB2699" w:rsidRPr="00BC5800" w:rsidRDefault="00DB2699" w:rsidP="00DB2699">
      <w:pPr>
        <w:ind w:firstLine="720"/>
        <w:jc w:val="both"/>
      </w:pPr>
      <w:r>
        <w:t>4.1.4</w:t>
      </w:r>
      <w:r w:rsidRPr="00BC5800">
        <w:t>. Иметь все необходимые разрешения, предусмотренные законодательством Российской Федерации для оказания Услуг по настоящему Договору.</w:t>
      </w:r>
    </w:p>
    <w:p w:rsidR="00DB2699" w:rsidRPr="00BC5800" w:rsidRDefault="00DB2699" w:rsidP="00DB2699">
      <w:pPr>
        <w:ind w:firstLine="720"/>
        <w:jc w:val="both"/>
      </w:pPr>
      <w:r>
        <w:t>4.1.5</w:t>
      </w:r>
      <w:r w:rsidRPr="00BC5800">
        <w:t xml:space="preserve">.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DB2699" w:rsidRDefault="00DB2699" w:rsidP="00DB2699">
      <w:pPr>
        <w:ind w:firstLine="720"/>
        <w:jc w:val="both"/>
      </w:pPr>
      <w:r w:rsidRPr="00BC5800">
        <w:t>4.1.</w:t>
      </w:r>
      <w:r>
        <w:t>6</w:t>
      </w:r>
      <w:r w:rsidRPr="00BC5800">
        <w:t>.</w:t>
      </w:r>
      <w:r w:rsidRPr="00BC5800">
        <w:rPr>
          <w:rFonts w:ascii="Calibri" w:eastAsia="Calibri" w:hAnsi="Calibri"/>
          <w:sz w:val="22"/>
          <w:szCs w:val="22"/>
          <w:lang w:eastAsia="en-US"/>
        </w:rPr>
        <w:t xml:space="preserve"> </w:t>
      </w:r>
      <w:r w:rsidRPr="00BC5800">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DB2699" w:rsidRDefault="00DB2699" w:rsidP="00DB2699">
      <w:pPr>
        <w:ind w:firstLine="720"/>
        <w:jc w:val="both"/>
      </w:pPr>
      <w:r>
        <w:t xml:space="preserve">4.1.7.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DB2699" w:rsidRDefault="00DB2699" w:rsidP="00DB2699">
      <w:pPr>
        <w:ind w:firstLine="720"/>
        <w:jc w:val="both"/>
      </w:pPr>
      <w:r>
        <w:lastRenderedPageBreak/>
        <w:t xml:space="preserve">4.1.8. Предоставлять Заказчику в срок до 15 (пятнадцатого) числа месяца, следующего за отчетным </w:t>
      </w:r>
      <w:r w:rsidR="00E62617">
        <w:t>кварталом</w:t>
      </w:r>
      <w:r>
        <w:t xml:space="preserve"> акт сверки взаиморасчетов по состоянию на </w:t>
      </w:r>
      <w:r w:rsidR="00E62617">
        <w:t>последнее число месяца отчетного квартала</w:t>
      </w:r>
      <w:r>
        <w:t>.</w:t>
      </w:r>
    </w:p>
    <w:p w:rsidR="00DB2699" w:rsidRPr="00E62617" w:rsidRDefault="00DB2699" w:rsidP="00E62617">
      <w:pPr>
        <w:ind w:firstLine="720"/>
        <w:jc w:val="both"/>
      </w:pPr>
      <w:r w:rsidRPr="00E62617">
        <w:t xml:space="preserve">4.1.9. Гарантировать качество и сроки оказываемых услуг. Срок гарантии на оказанные </w:t>
      </w:r>
      <w:r w:rsidR="002959EF">
        <w:t>у</w:t>
      </w:r>
      <w:r w:rsidRPr="00E62617">
        <w:t xml:space="preserve">слуги по техническому обслуживанию систем составляет 30 (Тридцать) календарных дней с даты </w:t>
      </w:r>
      <w:r w:rsidR="002959EF">
        <w:t>подписания акта оказанных услуг.</w:t>
      </w:r>
    </w:p>
    <w:p w:rsidR="00DB2699" w:rsidRPr="00BC5800" w:rsidRDefault="00DB2699" w:rsidP="00DB2699">
      <w:pPr>
        <w:ind w:firstLine="720"/>
        <w:jc w:val="both"/>
      </w:pPr>
      <w:r w:rsidRPr="00BC5800">
        <w:t xml:space="preserve">4.2. Заказчик обязан: </w:t>
      </w:r>
    </w:p>
    <w:p w:rsidR="00DB2699" w:rsidRPr="00BC5800" w:rsidRDefault="00DB2699" w:rsidP="00DB2699">
      <w:pPr>
        <w:ind w:firstLine="709"/>
        <w:jc w:val="both"/>
      </w:pPr>
      <w:r>
        <w:t>4.2.</w:t>
      </w:r>
      <w:r w:rsidR="002959EF">
        <w:t>1</w:t>
      </w:r>
      <w:r>
        <w:t>. Принять и о</w:t>
      </w:r>
      <w:r w:rsidRPr="00BC5800">
        <w:t>платить Услуги в установленный срок в соответствии с условиями настоящего Договора.</w:t>
      </w:r>
    </w:p>
    <w:p w:rsidR="00DB2699" w:rsidRDefault="002959EF" w:rsidP="00DB2699">
      <w:pPr>
        <w:ind w:firstLine="709"/>
        <w:jc w:val="both"/>
      </w:pPr>
      <w:r>
        <w:t>4.2.2</w:t>
      </w:r>
      <w:r w:rsidR="00DB2699" w:rsidRPr="00BC5800">
        <w:t xml:space="preserve">. Определить лицо, ответственное за допуск к объектам оказания Услуг. </w:t>
      </w:r>
    </w:p>
    <w:p w:rsidR="00DB2699" w:rsidRPr="00BC5800" w:rsidRDefault="002959EF" w:rsidP="00DB2699">
      <w:pPr>
        <w:ind w:firstLine="709"/>
        <w:jc w:val="both"/>
      </w:pPr>
      <w:r>
        <w:t>4.2.3</w:t>
      </w:r>
      <w:r w:rsidR="00DB2699">
        <w:t>. Обеспечить ведение Журнала учета выполненных работ по техническому обслуживанию систем пожаротушен</w:t>
      </w:r>
      <w:r w:rsidR="00E62617">
        <w:t>ия</w:t>
      </w:r>
      <w:r w:rsidR="00DB2699">
        <w:t>.</w:t>
      </w:r>
    </w:p>
    <w:p w:rsidR="00DB2699" w:rsidRPr="00BC5800" w:rsidRDefault="00DB2699" w:rsidP="00DB2699">
      <w:pPr>
        <w:ind w:firstLine="709"/>
        <w:jc w:val="both"/>
      </w:pPr>
      <w:r w:rsidRPr="00BC5800">
        <w:t>4.2.</w:t>
      </w:r>
      <w:r>
        <w:t>5</w:t>
      </w:r>
      <w:r w:rsidRPr="00BC5800">
        <w:t>. Информировать Исполнителя о претензиях к качеству оказываемых Услуг.</w:t>
      </w:r>
    </w:p>
    <w:p w:rsidR="00DB2699" w:rsidRPr="00BC5800" w:rsidRDefault="00DB2699" w:rsidP="00DB2699">
      <w:pPr>
        <w:ind w:firstLine="709"/>
        <w:jc w:val="both"/>
      </w:pPr>
      <w:r>
        <w:t>4.2.6</w:t>
      </w:r>
      <w:r w:rsidRPr="00BC5800">
        <w:t>. Обеспечить допуск персонала Исполнителя к месту оказания Услуг.</w:t>
      </w:r>
    </w:p>
    <w:p w:rsidR="00DB2699" w:rsidRPr="00BC5800" w:rsidRDefault="00DB2699" w:rsidP="00DB2699">
      <w:pPr>
        <w:ind w:firstLine="709"/>
        <w:jc w:val="both"/>
      </w:pPr>
      <w:r>
        <w:t>4.2.7</w:t>
      </w:r>
      <w:r w:rsidRPr="00BC5800">
        <w:t>. Обеспечить Испол</w:t>
      </w:r>
      <w:r>
        <w:t>нителя нормативными документами</w:t>
      </w:r>
      <w:r w:rsidRPr="00BC5800">
        <w:t xml:space="preserve">, в соответствии с которыми Исполнитель должен оказать Услуги.  </w:t>
      </w:r>
    </w:p>
    <w:p w:rsidR="00DB2699" w:rsidRPr="00BC5800" w:rsidRDefault="00DB2699" w:rsidP="00DB2699">
      <w:pPr>
        <w:ind w:right="-5" w:firstLine="709"/>
        <w:jc w:val="both"/>
      </w:pPr>
      <w:r w:rsidRPr="00BC5800">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DB2699" w:rsidRPr="00BC5800" w:rsidRDefault="00DB2699" w:rsidP="00DB2699">
      <w:pPr>
        <w:ind w:right="-5" w:firstLine="709"/>
        <w:jc w:val="both"/>
      </w:pPr>
      <w:r w:rsidRPr="00BC5800">
        <w:t>4.4. Заказчик или его представитель имеет право в любое время проверять объем и качество оказываемых по настоящему Договору Услуг.</w:t>
      </w:r>
    </w:p>
    <w:p w:rsidR="00DB2699" w:rsidRPr="00BC5800" w:rsidRDefault="00DB2699" w:rsidP="00DB2699">
      <w:pPr>
        <w:ind w:right="-5" w:firstLine="709"/>
        <w:jc w:val="both"/>
      </w:pPr>
      <w:r w:rsidRPr="00BC5800">
        <w:t>4.5. Обо всех изменениях сведений, указанных в разделе 1</w:t>
      </w:r>
      <w:r w:rsidR="00E62617">
        <w:t>1</w:t>
      </w:r>
      <w:r w:rsidRPr="00BC5800">
        <w:t xml:space="preserve"> настоящего Договора, стороны обязуются известить друг друга в течение 5 (пяти) рабочих дней с даты их изменения. </w:t>
      </w:r>
    </w:p>
    <w:p w:rsidR="00DB2699" w:rsidRPr="00BC5800" w:rsidRDefault="00DB2699" w:rsidP="00DB2699">
      <w:pPr>
        <w:ind w:right="-5" w:firstLine="709"/>
        <w:jc w:val="both"/>
      </w:pPr>
    </w:p>
    <w:p w:rsidR="00DB2699" w:rsidRPr="00BC5800" w:rsidRDefault="00DB2699" w:rsidP="00DB2699">
      <w:pPr>
        <w:jc w:val="center"/>
        <w:rPr>
          <w:b/>
        </w:rPr>
      </w:pPr>
      <w:r w:rsidRPr="00BC5800">
        <w:rPr>
          <w:b/>
        </w:rPr>
        <w:t>5. ОТВЕТСТВЕННОСТЬ СТОРОН</w:t>
      </w:r>
    </w:p>
    <w:p w:rsidR="00DB2699" w:rsidRPr="00BC5800" w:rsidRDefault="00DB2699" w:rsidP="00DB2699">
      <w:pPr>
        <w:ind w:firstLine="720"/>
        <w:jc w:val="both"/>
      </w:pPr>
      <w:r w:rsidRPr="00BC5800">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DB2699" w:rsidRPr="00BC5800" w:rsidRDefault="00DB2699" w:rsidP="00DB2699">
      <w:pPr>
        <w:ind w:firstLine="720"/>
        <w:jc w:val="both"/>
      </w:pPr>
      <w:r w:rsidRPr="00BC5800">
        <w:t xml:space="preserve">5.2. В случае нарушения сроков оказания Услуг Исполнитель уплачивает Заказчику неустойку в размере </w:t>
      </w:r>
      <w:r>
        <w:t>0,</w:t>
      </w:r>
      <w:r w:rsidRPr="00BC5800">
        <w:t>1% от стоимости оказанных Услуг в отчетном периоде за каждый день просрочки, но не более 10,0 % от стоимости Услуг в отчетном периоде.</w:t>
      </w:r>
    </w:p>
    <w:p w:rsidR="00DB2699" w:rsidRDefault="00DB2699" w:rsidP="00DB2699">
      <w:pPr>
        <w:widowControl w:val="0"/>
        <w:autoSpaceDE w:val="0"/>
        <w:autoSpaceDN w:val="0"/>
        <w:adjustRightInd w:val="0"/>
        <w:ind w:right="-6" w:firstLine="720"/>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w:t>
      </w:r>
      <w:r>
        <w:t>0,</w:t>
      </w:r>
      <w:r w:rsidRPr="00280B11">
        <w:t>1% от стоимости оказанных Услуг в отчетном периоде за каждый день просрочки, но не более 10,0 % от стоимости Услуг в отчетном периоде.</w:t>
      </w:r>
    </w:p>
    <w:p w:rsidR="00DB2699" w:rsidRPr="00BC5800" w:rsidRDefault="00DB2699" w:rsidP="00DB2699">
      <w:pPr>
        <w:widowControl w:val="0"/>
        <w:autoSpaceDE w:val="0"/>
        <w:autoSpaceDN w:val="0"/>
        <w:adjustRightInd w:val="0"/>
        <w:ind w:right="-6" w:firstLine="720"/>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DB2699" w:rsidRPr="00BC5800" w:rsidRDefault="00DB2699" w:rsidP="00DB2699">
      <w:pPr>
        <w:widowControl w:val="0"/>
        <w:autoSpaceDE w:val="0"/>
        <w:autoSpaceDN w:val="0"/>
        <w:adjustRightInd w:val="0"/>
        <w:ind w:right="-6" w:firstLine="720"/>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DB2699" w:rsidRPr="00BC5800" w:rsidRDefault="00DB2699" w:rsidP="00DB2699">
      <w:pPr>
        <w:overflowPunct w:val="0"/>
        <w:autoSpaceDE w:val="0"/>
        <w:autoSpaceDN w:val="0"/>
        <w:adjustRightInd w:val="0"/>
        <w:ind w:right="-1" w:firstLine="720"/>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DB2699" w:rsidRPr="00E50CBF" w:rsidRDefault="00DB2699" w:rsidP="00DB2699">
      <w:pPr>
        <w:pStyle w:val="aff1"/>
        <w:ind w:left="14" w:firstLine="720"/>
        <w:jc w:val="both"/>
        <w:rPr>
          <w:sz w:val="24"/>
          <w:szCs w:val="24"/>
        </w:rPr>
      </w:pPr>
      <w:r>
        <w:rPr>
          <w:sz w:val="24"/>
          <w:szCs w:val="24"/>
        </w:rPr>
        <w:t>5</w:t>
      </w:r>
      <w:r w:rsidRPr="00E50CBF">
        <w:rPr>
          <w:sz w:val="24"/>
          <w:szCs w:val="24"/>
        </w:rPr>
        <w:t>.</w:t>
      </w:r>
      <w:r>
        <w:rPr>
          <w:sz w:val="24"/>
          <w:szCs w:val="24"/>
        </w:rPr>
        <w:t>6</w:t>
      </w:r>
      <w:r w:rsidRPr="00E50CBF">
        <w:rPr>
          <w:sz w:val="24"/>
          <w:szCs w:val="24"/>
        </w:rPr>
        <w:t>. Перечисленные в настоящем договоре штрафные санкции могут быть взысканы Заказчиком путем:</w:t>
      </w:r>
    </w:p>
    <w:p w:rsidR="00DB2699" w:rsidRPr="00E50CBF" w:rsidRDefault="00DB2699" w:rsidP="00DB2699">
      <w:pPr>
        <w:pStyle w:val="aff1"/>
        <w:ind w:left="14" w:firstLine="720"/>
        <w:jc w:val="both"/>
        <w:rPr>
          <w:sz w:val="24"/>
          <w:szCs w:val="24"/>
        </w:rPr>
      </w:pPr>
      <w:r w:rsidRPr="00E50CBF">
        <w:rPr>
          <w:sz w:val="24"/>
          <w:szCs w:val="24"/>
        </w:rPr>
        <w:t>- удержания причитающихся сумм при оплате счетов Исполнителя;</w:t>
      </w:r>
    </w:p>
    <w:p w:rsidR="00DB2699" w:rsidRPr="00E50CBF" w:rsidRDefault="00DB2699" w:rsidP="00DB2699">
      <w:pPr>
        <w:pStyle w:val="aff1"/>
        <w:ind w:left="14" w:firstLine="720"/>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DB2699" w:rsidRPr="00E50CBF" w:rsidRDefault="00DB2699" w:rsidP="00DB2699">
      <w:pPr>
        <w:pStyle w:val="aff1"/>
        <w:ind w:left="14" w:firstLine="720"/>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DB2699" w:rsidRPr="00E50CBF" w:rsidRDefault="00DB2699" w:rsidP="00DB2699">
      <w:pPr>
        <w:pStyle w:val="aff1"/>
        <w:ind w:left="14" w:firstLine="720"/>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DB2699" w:rsidRPr="00BC5800" w:rsidRDefault="00DB2699" w:rsidP="00DB2699">
      <w:pPr>
        <w:ind w:firstLine="720"/>
        <w:jc w:val="both"/>
      </w:pPr>
      <w:r w:rsidRPr="00BC5800">
        <w:lastRenderedPageBreak/>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B2699" w:rsidRPr="00BC5800" w:rsidRDefault="00DB2699" w:rsidP="00DB2699">
      <w:pPr>
        <w:ind w:firstLine="720"/>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DB2699" w:rsidRPr="00BC5800" w:rsidRDefault="00DB2699" w:rsidP="00DB2699">
      <w:pPr>
        <w:ind w:firstLine="720"/>
        <w:jc w:val="both"/>
      </w:pPr>
    </w:p>
    <w:p w:rsidR="00DB2699" w:rsidRPr="00BC5800" w:rsidRDefault="00DB2699" w:rsidP="00DB2699">
      <w:pPr>
        <w:ind w:right="-5"/>
        <w:jc w:val="center"/>
        <w:rPr>
          <w:b/>
        </w:rPr>
      </w:pPr>
      <w:r w:rsidRPr="00BC5800">
        <w:rPr>
          <w:b/>
        </w:rPr>
        <w:t>6. РАЗРЕШЕНИЕ СПОРОВ</w:t>
      </w:r>
    </w:p>
    <w:p w:rsidR="00DB2699" w:rsidRPr="00BC5800" w:rsidRDefault="00DB2699" w:rsidP="00DB2699">
      <w:pPr>
        <w:shd w:val="clear" w:color="auto" w:fill="FFFFFF"/>
        <w:tabs>
          <w:tab w:val="left" w:pos="709"/>
        </w:tabs>
        <w:ind w:firstLine="709"/>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DB2699" w:rsidRPr="00BC5800" w:rsidRDefault="00DB2699" w:rsidP="00DB2699">
      <w:pPr>
        <w:shd w:val="clear" w:color="auto" w:fill="FFFFFF"/>
        <w:tabs>
          <w:tab w:val="left" w:pos="709"/>
          <w:tab w:val="left" w:pos="1418"/>
        </w:tabs>
        <w:ind w:firstLine="709"/>
        <w:jc w:val="both"/>
        <w:rPr>
          <w:color w:val="000000"/>
        </w:rPr>
      </w:pPr>
      <w:r w:rsidRPr="00BC5800">
        <w:rPr>
          <w:color w:val="000000"/>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DB2699" w:rsidRPr="00BC5800" w:rsidRDefault="00DB2699" w:rsidP="00DB2699">
      <w:pPr>
        <w:tabs>
          <w:tab w:val="left" w:pos="709"/>
        </w:tabs>
        <w:ind w:right="-5" w:firstLine="709"/>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DB2699" w:rsidRPr="00BC5800" w:rsidRDefault="00DB2699" w:rsidP="00DB2699">
      <w:pPr>
        <w:tabs>
          <w:tab w:val="left" w:pos="709"/>
        </w:tabs>
        <w:ind w:right="-5" w:firstLine="709"/>
        <w:jc w:val="both"/>
      </w:pPr>
    </w:p>
    <w:p w:rsidR="00DB2699" w:rsidRPr="006C3483" w:rsidRDefault="00DB2699" w:rsidP="00DB2699">
      <w:pPr>
        <w:ind w:firstLine="709"/>
        <w:jc w:val="center"/>
        <w:rPr>
          <w:b/>
          <w:bCs/>
        </w:rPr>
      </w:pPr>
      <w:r>
        <w:rPr>
          <w:b/>
          <w:bCs/>
        </w:rPr>
        <w:t>7</w:t>
      </w:r>
      <w:r w:rsidRPr="006C3483">
        <w:rPr>
          <w:b/>
          <w:bCs/>
        </w:rPr>
        <w:t>. А</w:t>
      </w:r>
      <w:r>
        <w:rPr>
          <w:b/>
          <w:bCs/>
        </w:rPr>
        <w:t>НТИКОРРУПЦИОННАЯ ОГОВОРКА</w:t>
      </w:r>
    </w:p>
    <w:p w:rsidR="00DB2699" w:rsidRPr="006C3483" w:rsidRDefault="00DB2699" w:rsidP="00DB2699">
      <w:pPr>
        <w:widowControl w:val="0"/>
        <w:autoSpaceDE w:val="0"/>
        <w:autoSpaceDN w:val="0"/>
        <w:adjustRightInd w:val="0"/>
        <w:ind w:firstLine="709"/>
        <w:jc w:val="both"/>
      </w:pPr>
      <w:r>
        <w:t xml:space="preserve">7.1. </w:t>
      </w:r>
      <w:r w:rsidRPr="006C348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B2699" w:rsidRPr="006C3483" w:rsidRDefault="00DB2699" w:rsidP="00DB2699">
      <w:pPr>
        <w:widowControl w:val="0"/>
        <w:autoSpaceDE w:val="0"/>
        <w:autoSpaceDN w:val="0"/>
        <w:adjustRightInd w:val="0"/>
        <w:ind w:firstLine="709"/>
        <w:jc w:val="both"/>
      </w:pPr>
      <w:r w:rsidRPr="006C348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B2699" w:rsidRPr="006C3483" w:rsidRDefault="00DB2699" w:rsidP="00DB2699">
      <w:pPr>
        <w:widowControl w:val="0"/>
        <w:autoSpaceDE w:val="0"/>
        <w:autoSpaceDN w:val="0"/>
        <w:adjustRightInd w:val="0"/>
        <w:ind w:firstLine="709"/>
        <w:jc w:val="both"/>
      </w:pPr>
      <w:r>
        <w:t xml:space="preserve">7.2. </w:t>
      </w:r>
      <w:r w:rsidRPr="006C3483">
        <w:t xml:space="preserve">В случае возникновения у Стороны подозрений, что произошло или может произойти нарушение каких-либо положений пункта </w:t>
      </w:r>
      <w:r>
        <w:t>7</w:t>
      </w:r>
      <w:r w:rsidRPr="006C3483">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7</w:t>
      </w:r>
      <w:r w:rsidRPr="006C3483">
        <w:t>.1 настоящего раздела другой Стороной, ее аффилированными лицами, работниками или посредниками.</w:t>
      </w:r>
    </w:p>
    <w:p w:rsidR="00DB2699" w:rsidRPr="006C3483" w:rsidRDefault="00DB2699" w:rsidP="00DB2699">
      <w:pPr>
        <w:widowControl w:val="0"/>
        <w:autoSpaceDE w:val="0"/>
        <w:autoSpaceDN w:val="0"/>
        <w:adjustRightInd w:val="0"/>
        <w:ind w:firstLine="709"/>
        <w:jc w:val="both"/>
      </w:pPr>
      <w:r w:rsidRPr="006C3483">
        <w:t xml:space="preserve">Каналы уведомления АО «ПКС» о нарушениях каких-либо положений пункта </w:t>
      </w:r>
      <w:r>
        <w:t>7</w:t>
      </w:r>
      <w:r w:rsidRPr="006C3483">
        <w:t>.1 настоящего раздела: 8 800 250 24 27, электронн</w:t>
      </w:r>
      <w:r>
        <w:t>ая</w:t>
      </w:r>
      <w:r w:rsidRPr="006C3483">
        <w:t xml:space="preserve"> почт</w:t>
      </w:r>
      <w:r>
        <w:t>а</w:t>
      </w:r>
      <w:r w:rsidRPr="006C3483">
        <w:t xml:space="preserve"> </w:t>
      </w:r>
      <w:hyperlink r:id="rId8" w:history="1">
        <w:r w:rsidRPr="004A3305">
          <w:t>antikorr@pk-sakhalin.ru</w:t>
        </w:r>
      </w:hyperlink>
      <w:r w:rsidRPr="004A3305">
        <w:t>.</w:t>
      </w:r>
    </w:p>
    <w:p w:rsidR="00DB2699" w:rsidRPr="004A3305" w:rsidRDefault="00DB2699" w:rsidP="00DB2699">
      <w:pPr>
        <w:widowControl w:val="0"/>
        <w:autoSpaceDE w:val="0"/>
        <w:autoSpaceDN w:val="0"/>
        <w:adjustRightInd w:val="0"/>
        <w:ind w:firstLine="709"/>
        <w:jc w:val="both"/>
      </w:pPr>
      <w:r w:rsidRPr="004A3305">
        <w:t xml:space="preserve">Каналы уведомления Исполнителя о нарушениях каких-либо положений пункта </w:t>
      </w:r>
      <w:r>
        <w:t>7</w:t>
      </w:r>
      <w:r w:rsidRPr="004A3305">
        <w:t xml:space="preserve">.1 настоящего раздела: ___________________, электронная почта </w:t>
      </w:r>
      <w:r w:rsidRPr="006C3483">
        <w:t>______________________.</w:t>
      </w:r>
    </w:p>
    <w:p w:rsidR="00DB2699" w:rsidRPr="006C3483" w:rsidRDefault="00DB2699" w:rsidP="00DB2699">
      <w:pPr>
        <w:widowControl w:val="0"/>
        <w:autoSpaceDE w:val="0"/>
        <w:autoSpaceDN w:val="0"/>
        <w:adjustRightInd w:val="0"/>
        <w:ind w:firstLine="709"/>
        <w:jc w:val="both"/>
      </w:pPr>
      <w:r>
        <w:t xml:space="preserve">7.3. </w:t>
      </w:r>
      <w:r w:rsidRPr="006C3483">
        <w:t xml:space="preserve">Сторона, получившая уведомление о нарушении каких-либо положений пункта </w:t>
      </w:r>
      <w:r>
        <w:t>7</w:t>
      </w:r>
      <w:r w:rsidRPr="006C3483">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DB2699" w:rsidRPr="006C3483" w:rsidRDefault="00DB2699" w:rsidP="00DB2699">
      <w:pPr>
        <w:widowControl w:val="0"/>
        <w:autoSpaceDE w:val="0"/>
        <w:autoSpaceDN w:val="0"/>
        <w:adjustRightInd w:val="0"/>
        <w:ind w:firstLine="709"/>
        <w:jc w:val="both"/>
      </w:pPr>
      <w:r w:rsidRPr="006C3483">
        <w:t xml:space="preserve">Стороны гарантируют осуществление надлежащего разбирательства по фактам нарушения положений пункта </w:t>
      </w:r>
      <w:r>
        <w:t>7</w:t>
      </w:r>
      <w:r w:rsidRPr="006C3483">
        <w:t xml:space="preserve">.1 настоящего раздела с соблюдением принципов конфиденциальности и </w:t>
      </w:r>
      <w:r w:rsidRPr="006C3483">
        <w:lastRenderedPageBreak/>
        <w:t>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B2699" w:rsidRPr="006C3483" w:rsidRDefault="00DB2699" w:rsidP="00DB2699">
      <w:pPr>
        <w:widowControl w:val="0"/>
        <w:autoSpaceDE w:val="0"/>
        <w:autoSpaceDN w:val="0"/>
        <w:adjustRightInd w:val="0"/>
        <w:ind w:firstLine="709"/>
        <w:jc w:val="both"/>
      </w:pPr>
      <w:r>
        <w:t xml:space="preserve">7.4. </w:t>
      </w:r>
      <w:r w:rsidRPr="006C3483">
        <w:t xml:space="preserve">В случае подтверждения факта нарушения одной Стороной положений пункта </w:t>
      </w:r>
      <w:r>
        <w:t>7</w:t>
      </w:r>
      <w:r w:rsidRPr="006C3483">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t>7</w:t>
      </w:r>
      <w:r w:rsidRPr="006C3483">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B2699" w:rsidRPr="00BC5800" w:rsidRDefault="00DB2699" w:rsidP="00DB2699">
      <w:pPr>
        <w:ind w:firstLine="709"/>
        <w:jc w:val="both"/>
      </w:pPr>
    </w:p>
    <w:p w:rsidR="00DB2699" w:rsidRPr="00BC5800" w:rsidRDefault="00DB2699" w:rsidP="00DB2699">
      <w:pPr>
        <w:jc w:val="center"/>
        <w:outlineLvl w:val="0"/>
        <w:rPr>
          <w:b/>
        </w:rPr>
      </w:pPr>
      <w:r w:rsidRPr="00BC5800">
        <w:rPr>
          <w:b/>
        </w:rPr>
        <w:t xml:space="preserve">8. ПОРЯДОК ВНЕСЕНИЯ ИЗМЕНЕНИЙ, ДОПОЛНЕНИЙ В ДОГОВОР И </w:t>
      </w:r>
    </w:p>
    <w:p w:rsidR="00DB2699" w:rsidRPr="00BC5800" w:rsidRDefault="00DB2699" w:rsidP="00DB2699">
      <w:pPr>
        <w:jc w:val="center"/>
        <w:outlineLvl w:val="0"/>
        <w:rPr>
          <w:b/>
        </w:rPr>
      </w:pPr>
      <w:r w:rsidRPr="00BC5800">
        <w:rPr>
          <w:b/>
        </w:rPr>
        <w:t>ЕГО РАСТОРЖЕНИЯ</w:t>
      </w:r>
    </w:p>
    <w:p w:rsidR="00DB2699" w:rsidRPr="00BC5800" w:rsidRDefault="00DB2699" w:rsidP="00DB2699">
      <w:pPr>
        <w:ind w:firstLine="720"/>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B2699" w:rsidRPr="00BC5800" w:rsidRDefault="00DB2699" w:rsidP="00DB2699">
      <w:pPr>
        <w:ind w:firstLine="720"/>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DB2699" w:rsidRPr="00BC5800" w:rsidRDefault="00DB2699" w:rsidP="00DB2699">
      <w:pPr>
        <w:ind w:firstLine="720"/>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DB2699" w:rsidRPr="00BC5800" w:rsidRDefault="00DB2699" w:rsidP="00DB2699">
      <w:pPr>
        <w:ind w:firstLine="720"/>
        <w:jc w:val="both"/>
      </w:pPr>
      <w:r w:rsidRPr="00BC5800">
        <w:t>Настоящий Договор считается прекращенным с даты, указанной в уведомлении.</w:t>
      </w:r>
    </w:p>
    <w:p w:rsidR="00DB2699" w:rsidRPr="00BC5800" w:rsidRDefault="00DB2699" w:rsidP="00DB2699">
      <w:pPr>
        <w:ind w:firstLine="720"/>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DB2699" w:rsidRPr="00BC5800" w:rsidRDefault="00DB2699" w:rsidP="00DB2699">
      <w:pPr>
        <w:ind w:firstLine="720"/>
        <w:jc w:val="both"/>
      </w:pPr>
      <w:r w:rsidRPr="00BC5800">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B2699" w:rsidRPr="00BC5800" w:rsidRDefault="00DB2699" w:rsidP="00DB2699">
      <w:pPr>
        <w:ind w:firstLine="720"/>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DB2699" w:rsidRDefault="00DB2699" w:rsidP="00DB2699">
      <w:pPr>
        <w:ind w:firstLine="720"/>
        <w:jc w:val="both"/>
      </w:pPr>
    </w:p>
    <w:p w:rsidR="00DB2699" w:rsidRPr="00BC5800" w:rsidRDefault="00537F9D" w:rsidP="00DB2699">
      <w:pPr>
        <w:jc w:val="center"/>
        <w:rPr>
          <w:b/>
        </w:rPr>
      </w:pPr>
      <w:r>
        <w:rPr>
          <w:b/>
        </w:rPr>
        <w:t>9</w:t>
      </w:r>
      <w:r w:rsidR="00DB2699" w:rsidRPr="00BC5800">
        <w:rPr>
          <w:b/>
        </w:rPr>
        <w:t>. СРОК ДЕЙСТВИЯ ДОГОВОРА</w:t>
      </w:r>
    </w:p>
    <w:p w:rsidR="00DB2699" w:rsidRPr="00BC5800" w:rsidRDefault="00E62617" w:rsidP="00DB2699">
      <w:pPr>
        <w:ind w:firstLine="720"/>
        <w:jc w:val="both"/>
      </w:pPr>
      <w:r>
        <w:t>9</w:t>
      </w:r>
      <w:r w:rsidR="00DB2699" w:rsidRPr="00BC5800">
        <w:t xml:space="preserve">.1. Настоящий Договор вступает в силу с даты его подписания сторонами и действует по 31 </w:t>
      </w:r>
      <w:r w:rsidR="00DB2699">
        <w:t xml:space="preserve">декабря </w:t>
      </w:r>
      <w:r w:rsidR="00E45C8F">
        <w:t>2026</w:t>
      </w:r>
      <w:r w:rsidR="00DB2699">
        <w:t xml:space="preserve"> </w:t>
      </w:r>
      <w:r w:rsidR="00DB2699" w:rsidRPr="00BC5800">
        <w:t>года, а в части взаиморасчетов – до полного выполнения обязательств Сторон.</w:t>
      </w:r>
    </w:p>
    <w:p w:rsidR="00DB2699" w:rsidRPr="00BC5800" w:rsidRDefault="00E62617" w:rsidP="00DB2699">
      <w:pPr>
        <w:ind w:firstLine="720"/>
        <w:jc w:val="both"/>
      </w:pPr>
      <w:r>
        <w:rPr>
          <w:rFonts w:eastAsia="Calibri"/>
          <w:bCs/>
          <w:lang w:eastAsia="en-US"/>
        </w:rPr>
        <w:t>9</w:t>
      </w:r>
      <w:r w:rsidR="00DB2699" w:rsidRPr="00BC5800">
        <w:rPr>
          <w:rFonts w:eastAsia="Calibri"/>
          <w:bCs/>
          <w:lang w:eastAsia="en-US"/>
        </w:rPr>
        <w:t>.2. Окончание срока действия Договора не освобождает Стороны от ответственности за его нарушение.</w:t>
      </w:r>
    </w:p>
    <w:p w:rsidR="00DB2699" w:rsidRPr="00BC5800" w:rsidRDefault="00DB2699" w:rsidP="00DB2699">
      <w:pPr>
        <w:ind w:firstLine="720"/>
        <w:jc w:val="both"/>
      </w:pPr>
    </w:p>
    <w:p w:rsidR="00DB2699" w:rsidRPr="00BC5800" w:rsidRDefault="00DB2699" w:rsidP="00DB2699">
      <w:pPr>
        <w:jc w:val="center"/>
        <w:outlineLvl w:val="0"/>
        <w:rPr>
          <w:b/>
        </w:rPr>
      </w:pPr>
      <w:r w:rsidRPr="00BC5800">
        <w:rPr>
          <w:b/>
        </w:rPr>
        <w:t>1</w:t>
      </w:r>
      <w:r w:rsidR="00E62617">
        <w:rPr>
          <w:b/>
        </w:rPr>
        <w:t>0</w:t>
      </w:r>
      <w:r w:rsidRPr="00BC5800">
        <w:rPr>
          <w:b/>
        </w:rPr>
        <w:t>. ПРОЧИЕ УСЛОВИЯ</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DB2699" w:rsidRPr="00BC5800" w:rsidRDefault="00E62617" w:rsidP="00DB2699">
      <w:pPr>
        <w:shd w:val="clear" w:color="auto" w:fill="FFFFFF"/>
        <w:tabs>
          <w:tab w:val="left" w:pos="1392"/>
        </w:tabs>
        <w:ind w:firstLine="709"/>
        <w:jc w:val="both"/>
        <w:rPr>
          <w:color w:val="000000"/>
        </w:rPr>
      </w:pPr>
      <w:r>
        <w:rPr>
          <w:color w:val="000000"/>
        </w:rPr>
        <w:t>10</w:t>
      </w:r>
      <w:r w:rsidR="00DB2699" w:rsidRPr="00BC5800">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1</w:t>
      </w:r>
      <w:r w:rsidR="00DB2699" w:rsidRPr="00BC5800">
        <w:rPr>
          <w:color w:val="000000"/>
        </w:rPr>
        <w:t xml:space="preserve"> настоящего Договора. </w:t>
      </w:r>
    </w:p>
    <w:p w:rsidR="00DB2699" w:rsidRPr="00BC5800" w:rsidRDefault="00DB2699" w:rsidP="00DB2699">
      <w:pPr>
        <w:shd w:val="clear" w:color="auto" w:fill="FFFFFF"/>
        <w:ind w:right="43" w:firstLine="709"/>
        <w:jc w:val="both"/>
        <w:rPr>
          <w:color w:val="000000"/>
        </w:rPr>
      </w:pPr>
      <w:r w:rsidRPr="00BC5800">
        <w:rPr>
          <w:color w:val="000000"/>
        </w:rPr>
        <w:lastRenderedPageBreak/>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DB2699" w:rsidRPr="00BC5800" w:rsidRDefault="00E62617" w:rsidP="00DB2699">
      <w:pPr>
        <w:shd w:val="clear" w:color="auto" w:fill="FFFFFF"/>
        <w:ind w:right="43" w:firstLine="709"/>
        <w:jc w:val="both"/>
        <w:rPr>
          <w:color w:val="000000"/>
        </w:rPr>
      </w:pPr>
      <w:r>
        <w:rPr>
          <w:color w:val="000000"/>
        </w:rPr>
        <w:t>10</w:t>
      </w:r>
      <w:r w:rsidR="00DB2699" w:rsidRPr="00BC5800">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B2699" w:rsidRPr="00BC5800" w:rsidRDefault="00DB2699" w:rsidP="00DB2699">
      <w:pPr>
        <w:shd w:val="clear" w:color="auto" w:fill="FFFFFF"/>
        <w:ind w:right="43" w:firstLine="709"/>
        <w:jc w:val="both"/>
      </w:pPr>
      <w:r w:rsidRPr="00BC5800">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B2699" w:rsidRPr="00BC5800" w:rsidRDefault="00DB2699" w:rsidP="00DB2699">
      <w:pPr>
        <w:shd w:val="clear" w:color="auto" w:fill="FFFFFF"/>
        <w:tabs>
          <w:tab w:val="left" w:pos="567"/>
        </w:tabs>
        <w:ind w:firstLine="709"/>
        <w:jc w:val="both"/>
        <w:rPr>
          <w:color w:val="000000"/>
          <w:spacing w:val="-11"/>
        </w:rPr>
      </w:pPr>
      <w:r w:rsidRPr="00BC5800">
        <w:rPr>
          <w:color w:val="000000"/>
          <w:spacing w:val="5"/>
        </w:rPr>
        <w:t>1</w:t>
      </w:r>
      <w:r w:rsidR="00E62617">
        <w:rPr>
          <w:color w:val="000000"/>
          <w:spacing w:val="5"/>
        </w:rPr>
        <w:t>0</w:t>
      </w:r>
      <w:r w:rsidRPr="00BC5800">
        <w:rPr>
          <w:color w:val="000000"/>
          <w:spacing w:val="5"/>
        </w:rPr>
        <w:t xml:space="preserve">.5. Настоящий Договор заключен в двух экземплярах, имеющих </w:t>
      </w:r>
      <w:r w:rsidRPr="00BC5800">
        <w:rPr>
          <w:color w:val="000000"/>
          <w:spacing w:val="9"/>
        </w:rPr>
        <w:t xml:space="preserve">одинаковую силу, по одному для каждой из Сторон. Все приложения к </w:t>
      </w:r>
      <w:r w:rsidRPr="00BC5800">
        <w:rPr>
          <w:color w:val="000000"/>
          <w:spacing w:val="1"/>
        </w:rPr>
        <w:t>настоящему Договору, дополнительные соглашения, и изменения составляют его неотъемлемую часть.</w:t>
      </w:r>
    </w:p>
    <w:p w:rsidR="00DB2699" w:rsidRPr="00BC5800" w:rsidRDefault="00E62617" w:rsidP="00DB2699">
      <w:pPr>
        <w:shd w:val="clear" w:color="auto" w:fill="FFFFFF"/>
        <w:tabs>
          <w:tab w:val="left" w:pos="1469"/>
        </w:tabs>
        <w:ind w:firstLine="709"/>
        <w:jc w:val="both"/>
        <w:rPr>
          <w:color w:val="000000"/>
          <w:spacing w:val="-2"/>
        </w:rPr>
      </w:pPr>
      <w:r>
        <w:rPr>
          <w:color w:val="000000"/>
        </w:rPr>
        <w:t>10</w:t>
      </w:r>
      <w:r w:rsidR="00DB2699" w:rsidRPr="00BC5800">
        <w:rPr>
          <w:color w:val="000000"/>
        </w:rPr>
        <w:t xml:space="preserve">.6. Во всем остальном, что не предусмотрено настоящим Договором, Стороны будут руководствоваться </w:t>
      </w:r>
      <w:r w:rsidR="00DB2699" w:rsidRPr="00BC5800">
        <w:rPr>
          <w:color w:val="000000"/>
          <w:spacing w:val="-1"/>
        </w:rPr>
        <w:t xml:space="preserve">законодательством Российской </w:t>
      </w:r>
      <w:r w:rsidR="00DB2699" w:rsidRPr="00BC5800">
        <w:rPr>
          <w:color w:val="000000"/>
          <w:spacing w:val="-2"/>
        </w:rPr>
        <w:t>Федерации.</w:t>
      </w:r>
    </w:p>
    <w:p w:rsidR="00DB2699" w:rsidRPr="00BC5800" w:rsidRDefault="00E62617" w:rsidP="00DB2699">
      <w:pPr>
        <w:ind w:firstLine="720"/>
        <w:jc w:val="both"/>
      </w:pPr>
      <w:r>
        <w:t>10</w:t>
      </w:r>
      <w:r w:rsidR="00DB2699" w:rsidRPr="00BC5800">
        <w:t>.7. К настоящему Договору прилагаются:</w:t>
      </w:r>
    </w:p>
    <w:p w:rsidR="00DB2699" w:rsidRDefault="00E62617" w:rsidP="00DB2699">
      <w:pPr>
        <w:ind w:firstLine="720"/>
        <w:jc w:val="both"/>
      </w:pPr>
      <w:r>
        <w:t>10</w:t>
      </w:r>
      <w:r w:rsidR="00DB2699">
        <w:t xml:space="preserve">.7.1. </w:t>
      </w:r>
      <w:r w:rsidR="00DB2699" w:rsidRPr="00BC5800">
        <w:t>Техни</w:t>
      </w:r>
      <w:r w:rsidR="00DB2699" w:rsidRPr="00773C19">
        <w:t>ческое задание (Приложение № 1).</w:t>
      </w:r>
      <w:r w:rsidR="00DB2699">
        <w:t xml:space="preserve"> </w:t>
      </w:r>
    </w:p>
    <w:p w:rsidR="00DB2699" w:rsidRDefault="00E62617" w:rsidP="00DB2699">
      <w:pPr>
        <w:ind w:firstLine="720"/>
        <w:jc w:val="both"/>
      </w:pPr>
      <w:r>
        <w:t>10</w:t>
      </w:r>
      <w:r w:rsidR="00DB2699">
        <w:t>.7.2. Порядок электронного документооборота (Приложение № 2).</w:t>
      </w:r>
    </w:p>
    <w:p w:rsidR="00537F9D" w:rsidRPr="00BC5800" w:rsidRDefault="00E62617" w:rsidP="00DB2699">
      <w:pPr>
        <w:ind w:firstLine="720"/>
        <w:jc w:val="both"/>
      </w:pPr>
      <w:r>
        <w:t>10</w:t>
      </w:r>
      <w:r w:rsidR="00537F9D">
        <w:t>.7.3. Налоговая оговорка (Приложение № 3).</w:t>
      </w:r>
    </w:p>
    <w:p w:rsidR="00DB2699" w:rsidRPr="00C958EE" w:rsidRDefault="00DB2699" w:rsidP="00DB2699">
      <w:pPr>
        <w:shd w:val="clear" w:color="auto" w:fill="FFFFFF"/>
        <w:tabs>
          <w:tab w:val="left" w:pos="1469"/>
        </w:tabs>
        <w:ind w:firstLine="709"/>
        <w:jc w:val="both"/>
        <w:rPr>
          <w:color w:val="000000"/>
          <w:spacing w:val="-11"/>
        </w:rPr>
      </w:pPr>
      <w:r w:rsidRPr="00BC5800">
        <w:t>Все приложения к настоящему Договору составляют его неотъемлемую часть.</w:t>
      </w:r>
    </w:p>
    <w:p w:rsidR="00DB2699" w:rsidRDefault="00DB2699" w:rsidP="00DB2699">
      <w:pPr>
        <w:widowControl w:val="0"/>
        <w:jc w:val="center"/>
        <w:rPr>
          <w:b/>
          <w:snapToGrid w:val="0"/>
        </w:rPr>
      </w:pPr>
    </w:p>
    <w:p w:rsidR="00DB2699" w:rsidRDefault="00DB2699" w:rsidP="00DB2699">
      <w:pPr>
        <w:widowControl w:val="0"/>
        <w:jc w:val="center"/>
        <w:rPr>
          <w:b/>
          <w:snapToGrid w:val="0"/>
        </w:rPr>
      </w:pPr>
      <w:r w:rsidRPr="00BC5800">
        <w:rPr>
          <w:b/>
          <w:snapToGrid w:val="0"/>
        </w:rPr>
        <w:t>1</w:t>
      </w:r>
      <w:r w:rsidR="00E62617">
        <w:rPr>
          <w:b/>
          <w:snapToGrid w:val="0"/>
        </w:rPr>
        <w:t>1</w:t>
      </w:r>
      <w:r w:rsidRPr="00BC5800">
        <w:rPr>
          <w:b/>
          <w:snapToGrid w:val="0"/>
        </w:rPr>
        <w:t>. АДРЕСА, РЕКВИЗИТЫ И ПОДПИСИ СТОРОН</w:t>
      </w:r>
    </w:p>
    <w:p w:rsidR="00DB2699" w:rsidRPr="00BC5800" w:rsidRDefault="00DB2699" w:rsidP="00DB2699">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DB2699" w:rsidRPr="00BC5800" w:rsidTr="002959EF">
        <w:trPr>
          <w:trHeight w:val="4889"/>
        </w:trPr>
        <w:tc>
          <w:tcPr>
            <w:tcW w:w="5017" w:type="dxa"/>
            <w:tcBorders>
              <w:top w:val="nil"/>
              <w:left w:val="nil"/>
              <w:bottom w:val="nil"/>
              <w:right w:val="nil"/>
            </w:tcBorders>
          </w:tcPr>
          <w:p w:rsidR="00DB2699" w:rsidRPr="00BC5800" w:rsidRDefault="00DB2699" w:rsidP="002959EF">
            <w:pPr>
              <w:jc w:val="center"/>
              <w:rPr>
                <w:b/>
                <w:bCs/>
              </w:rPr>
            </w:pPr>
            <w:r w:rsidRPr="00BC5800">
              <w:rPr>
                <w:b/>
                <w:bCs/>
              </w:rPr>
              <w:t>«Заказчик»:</w:t>
            </w:r>
          </w:p>
          <w:p w:rsidR="00DB2699" w:rsidRPr="00BC5800" w:rsidRDefault="00DB2699" w:rsidP="002959EF">
            <w:pPr>
              <w:snapToGrid w:val="0"/>
              <w:rPr>
                <w:rFonts w:eastAsia="Calibri"/>
                <w:b/>
              </w:rPr>
            </w:pPr>
            <w:r w:rsidRPr="00BC5800">
              <w:rPr>
                <w:rFonts w:eastAsia="Calibri"/>
                <w:b/>
              </w:rPr>
              <w:t>Акционерное общество «Пассажирская компания «Сахалин» (АО «ПКС»)</w:t>
            </w:r>
          </w:p>
          <w:p w:rsidR="00DB2699" w:rsidRPr="00BC5800" w:rsidRDefault="00DB2699" w:rsidP="002959EF">
            <w:pPr>
              <w:snapToGrid w:val="0"/>
              <w:jc w:val="both"/>
              <w:rPr>
                <w:rFonts w:eastAsia="Calibri"/>
              </w:rPr>
            </w:pPr>
            <w:r w:rsidRPr="00BC5800">
              <w:rPr>
                <w:rFonts w:eastAsia="Calibri"/>
              </w:rPr>
              <w:t>Юридический адрес: 693000,</w:t>
            </w:r>
          </w:p>
          <w:p w:rsidR="00DB2699" w:rsidRPr="00BC5800" w:rsidRDefault="00DB2699" w:rsidP="002959EF">
            <w:pPr>
              <w:snapToGrid w:val="0"/>
              <w:jc w:val="both"/>
              <w:rPr>
                <w:rFonts w:eastAsia="Calibri"/>
              </w:rPr>
            </w:pPr>
            <w:r w:rsidRPr="00BC5800">
              <w:rPr>
                <w:rFonts w:eastAsia="Calibri"/>
              </w:rPr>
              <w:t>г. Южно-Сахалинск, ул. Вокзальная, 54-А</w:t>
            </w:r>
          </w:p>
          <w:p w:rsidR="00DB2699" w:rsidRPr="00BC5800" w:rsidRDefault="00DB2699" w:rsidP="002959EF">
            <w:pPr>
              <w:snapToGrid w:val="0"/>
              <w:jc w:val="both"/>
              <w:rPr>
                <w:rFonts w:eastAsia="Calibri"/>
                <w:bCs/>
              </w:rPr>
            </w:pPr>
            <w:r w:rsidRPr="00BC5800">
              <w:rPr>
                <w:rFonts w:eastAsia="Calibri"/>
                <w:bCs/>
              </w:rPr>
              <w:t>ИНН/КПП 6501243453/650101001</w:t>
            </w:r>
          </w:p>
          <w:p w:rsidR="00DB2699" w:rsidRPr="00BC5800" w:rsidRDefault="00DB2699" w:rsidP="002959EF">
            <w:pPr>
              <w:snapToGrid w:val="0"/>
              <w:jc w:val="both"/>
              <w:rPr>
                <w:rFonts w:eastAsia="Calibri"/>
                <w:bCs/>
              </w:rPr>
            </w:pPr>
            <w:r w:rsidRPr="00BC5800">
              <w:rPr>
                <w:rFonts w:eastAsia="Calibri"/>
                <w:bCs/>
              </w:rPr>
              <w:t>Расчетный счет № 40702810908020008931</w:t>
            </w:r>
          </w:p>
          <w:p w:rsidR="00DB2699" w:rsidRPr="00BC5800" w:rsidRDefault="00DB2699" w:rsidP="002959EF">
            <w:pPr>
              <w:snapToGrid w:val="0"/>
              <w:jc w:val="both"/>
              <w:rPr>
                <w:rFonts w:eastAsia="Calibri"/>
                <w:bCs/>
              </w:rPr>
            </w:pPr>
            <w:r w:rsidRPr="00BC5800">
              <w:rPr>
                <w:rFonts w:eastAsia="Calibri"/>
                <w:bCs/>
              </w:rPr>
              <w:t xml:space="preserve">в филиале Банк ВТБ (ПАО) </w:t>
            </w:r>
          </w:p>
          <w:p w:rsidR="00DB2699" w:rsidRPr="00BC5800" w:rsidRDefault="00DB2699" w:rsidP="002959EF">
            <w:pPr>
              <w:snapToGrid w:val="0"/>
              <w:jc w:val="both"/>
              <w:rPr>
                <w:rFonts w:eastAsia="Calibri"/>
                <w:bCs/>
              </w:rPr>
            </w:pPr>
            <w:r w:rsidRPr="00BC5800">
              <w:rPr>
                <w:rFonts w:eastAsia="Calibri"/>
                <w:bCs/>
              </w:rPr>
              <w:t>в г. Хабаровске</w:t>
            </w:r>
          </w:p>
          <w:p w:rsidR="00DB2699" w:rsidRPr="00BC5800" w:rsidRDefault="00DB2699" w:rsidP="002959EF">
            <w:pPr>
              <w:snapToGrid w:val="0"/>
              <w:jc w:val="both"/>
              <w:rPr>
                <w:rFonts w:eastAsia="Calibri"/>
                <w:bCs/>
              </w:rPr>
            </w:pPr>
            <w:r w:rsidRPr="00BC5800">
              <w:rPr>
                <w:rFonts w:eastAsia="Calibri"/>
                <w:bCs/>
              </w:rPr>
              <w:t xml:space="preserve">Корреспондентский счет </w:t>
            </w:r>
          </w:p>
          <w:p w:rsidR="00DB2699" w:rsidRPr="00BC5800" w:rsidRDefault="00DB2699" w:rsidP="002959EF">
            <w:pPr>
              <w:snapToGrid w:val="0"/>
              <w:jc w:val="both"/>
              <w:rPr>
                <w:rFonts w:eastAsia="Calibri"/>
                <w:bCs/>
              </w:rPr>
            </w:pPr>
            <w:r w:rsidRPr="00BC5800">
              <w:rPr>
                <w:rFonts w:eastAsia="Calibri"/>
                <w:bCs/>
              </w:rPr>
              <w:t>№ 30101810400000000727</w:t>
            </w:r>
          </w:p>
          <w:p w:rsidR="00DB2699" w:rsidRPr="00BC5800" w:rsidRDefault="00DB2699" w:rsidP="002959EF">
            <w:pPr>
              <w:snapToGrid w:val="0"/>
              <w:jc w:val="both"/>
              <w:rPr>
                <w:rFonts w:eastAsia="Calibri"/>
                <w:bCs/>
              </w:rPr>
            </w:pPr>
            <w:r w:rsidRPr="00BC5800">
              <w:rPr>
                <w:rFonts w:eastAsia="Calibri"/>
                <w:bCs/>
              </w:rPr>
              <w:t>БИК  040813727</w:t>
            </w:r>
          </w:p>
          <w:p w:rsidR="00DB2699" w:rsidRPr="00BC5800" w:rsidRDefault="00DB2699" w:rsidP="002959EF">
            <w:pPr>
              <w:snapToGrid w:val="0"/>
              <w:jc w:val="both"/>
              <w:rPr>
                <w:rFonts w:eastAsia="Calibri"/>
                <w:bCs/>
              </w:rPr>
            </w:pPr>
            <w:r w:rsidRPr="00BC5800">
              <w:rPr>
                <w:rFonts w:eastAsia="Calibri"/>
                <w:bCs/>
              </w:rPr>
              <w:t>Тел. (4242) 71-31-99, 71-22-59</w:t>
            </w:r>
          </w:p>
          <w:p w:rsidR="00DB2699" w:rsidRPr="00BC5800" w:rsidRDefault="00DB2699" w:rsidP="002959EF">
            <w:pPr>
              <w:snapToGrid w:val="0"/>
              <w:jc w:val="both"/>
              <w:rPr>
                <w:rFonts w:eastAsia="Calibri"/>
                <w:bCs/>
              </w:rPr>
            </w:pPr>
            <w:r w:rsidRPr="00BC5800">
              <w:rPr>
                <w:rFonts w:eastAsia="Calibri"/>
                <w:bCs/>
              </w:rPr>
              <w:t>Факс (4242) 71-30-89</w:t>
            </w:r>
          </w:p>
          <w:p w:rsidR="00DB2699" w:rsidRPr="00BC5800" w:rsidRDefault="00DB2699" w:rsidP="002959EF">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proofErr w:type="spellStart"/>
              <w:r w:rsidRPr="00BC5800">
                <w:rPr>
                  <w:rFonts w:eastAsia="Calibri"/>
                  <w:color w:val="0000FF"/>
                  <w:u w:val="single"/>
                  <w:lang w:val="en-US"/>
                </w:rPr>
                <w:t>pk</w:t>
              </w:r>
              <w:proofErr w:type="spellEnd"/>
              <w:r w:rsidRPr="00BC5800">
                <w:rPr>
                  <w:rFonts w:eastAsia="Calibri"/>
                  <w:color w:val="0000FF"/>
                  <w:u w:val="single"/>
                </w:rPr>
                <w:t>-</w:t>
              </w:r>
              <w:proofErr w:type="spellStart"/>
              <w:r w:rsidRPr="00BC5800">
                <w:rPr>
                  <w:rFonts w:eastAsia="Calibri"/>
                  <w:color w:val="0000FF"/>
                  <w:u w:val="single"/>
                  <w:lang w:val="en-US"/>
                </w:rPr>
                <w:t>sakhalin</w:t>
              </w:r>
              <w:proofErr w:type="spellEnd"/>
              <w:r w:rsidRPr="00BC5800">
                <w:rPr>
                  <w:rFonts w:eastAsia="Calibri"/>
                  <w:color w:val="0000FF"/>
                  <w:u w:val="single"/>
                </w:rPr>
                <w:t>.</w:t>
              </w:r>
              <w:proofErr w:type="spellStart"/>
              <w:r w:rsidRPr="00BC5800">
                <w:rPr>
                  <w:rFonts w:eastAsia="Calibri"/>
                  <w:color w:val="0000FF"/>
                  <w:u w:val="single"/>
                  <w:lang w:val="en-US"/>
                </w:rPr>
                <w:t>ru</w:t>
              </w:r>
              <w:proofErr w:type="spellEnd"/>
            </w:hyperlink>
          </w:p>
          <w:p w:rsidR="00DB2699" w:rsidRPr="00BC5800" w:rsidRDefault="00DB2699" w:rsidP="002959EF">
            <w:pPr>
              <w:tabs>
                <w:tab w:val="left" w:pos="1418"/>
              </w:tabs>
              <w:spacing w:line="240" w:lineRule="atLeast"/>
              <w:rPr>
                <w:rFonts w:eastAsia="Calibri"/>
                <w:u w:val="single"/>
              </w:rPr>
            </w:pPr>
          </w:p>
          <w:p w:rsidR="00DB2699" w:rsidRPr="00BC5800" w:rsidRDefault="00DB2699" w:rsidP="002959EF">
            <w:pPr>
              <w:tabs>
                <w:tab w:val="left" w:pos="1418"/>
              </w:tabs>
              <w:spacing w:line="240" w:lineRule="atLeast"/>
            </w:pPr>
          </w:p>
          <w:p w:rsidR="00DB2699" w:rsidRPr="00BC5800" w:rsidRDefault="00DB2699" w:rsidP="002959EF">
            <w:pPr>
              <w:spacing w:line="240" w:lineRule="atLeast"/>
            </w:pPr>
            <w:r w:rsidRPr="00BC5800">
              <w:t>_________________/</w:t>
            </w:r>
            <w:r>
              <w:t>_______________</w:t>
            </w:r>
            <w:r w:rsidRPr="00BC5800">
              <w:t xml:space="preserve">/ </w:t>
            </w:r>
          </w:p>
        </w:tc>
        <w:tc>
          <w:tcPr>
            <w:tcW w:w="5018" w:type="dxa"/>
            <w:tcBorders>
              <w:top w:val="nil"/>
              <w:left w:val="nil"/>
              <w:bottom w:val="nil"/>
              <w:right w:val="nil"/>
            </w:tcBorders>
          </w:tcPr>
          <w:p w:rsidR="00DB2699" w:rsidRPr="00BC5800" w:rsidRDefault="00DB2699" w:rsidP="002959EF">
            <w:pPr>
              <w:spacing w:line="240" w:lineRule="atLeast"/>
              <w:jc w:val="center"/>
              <w:rPr>
                <w:b/>
                <w:bCs/>
              </w:rPr>
            </w:pPr>
            <w:r w:rsidRPr="00BC5800">
              <w:rPr>
                <w:b/>
                <w:bCs/>
              </w:rPr>
              <w:t>«Исполнитель»:</w:t>
            </w: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spacing w:line="240" w:lineRule="atLeast"/>
              <w:ind w:left="55"/>
              <w:rPr>
                <w:b/>
                <w:bCs/>
              </w:rPr>
            </w:pPr>
          </w:p>
          <w:p w:rsidR="00DB2699" w:rsidRPr="00BC5800" w:rsidRDefault="00DB2699" w:rsidP="002959EF">
            <w:pPr>
              <w:tabs>
                <w:tab w:val="left" w:pos="1418"/>
              </w:tabs>
              <w:spacing w:line="240" w:lineRule="atLeast"/>
              <w:ind w:left="55"/>
              <w:rPr>
                <w:rFonts w:eastAsia="MS Mincho"/>
              </w:rPr>
            </w:pPr>
            <w:r w:rsidRPr="00BC5800">
              <w:rPr>
                <w:rFonts w:eastAsia="MS Mincho"/>
              </w:rPr>
              <w:t>_________________/___________/</w:t>
            </w:r>
          </w:p>
        </w:tc>
      </w:tr>
    </w:tbl>
    <w:p w:rsidR="00DB2699" w:rsidRDefault="00DB2699" w:rsidP="00DB2699">
      <w:pPr>
        <w:pStyle w:val="a6"/>
        <w:ind w:left="5670"/>
        <w:jc w:val="both"/>
        <w:rPr>
          <w:color w:val="000000"/>
        </w:rPr>
      </w:pPr>
    </w:p>
    <w:p w:rsidR="00DB2699" w:rsidRDefault="00DB2699" w:rsidP="00DB2699">
      <w:pPr>
        <w:pStyle w:val="a6"/>
        <w:ind w:left="5670"/>
        <w:jc w:val="both"/>
        <w:rPr>
          <w:color w:val="000000"/>
        </w:rPr>
      </w:pPr>
    </w:p>
    <w:p w:rsidR="00DB2699" w:rsidRDefault="00DB2699" w:rsidP="00DB2699">
      <w:pPr>
        <w:spacing w:after="200" w:line="276" w:lineRule="auto"/>
        <w:rPr>
          <w:color w:val="000000"/>
        </w:rPr>
      </w:pPr>
      <w:r>
        <w:rPr>
          <w:color w:val="000000"/>
        </w:rPr>
        <w:br w:type="page"/>
      </w:r>
    </w:p>
    <w:p w:rsidR="00537F9D" w:rsidRDefault="00537F9D" w:rsidP="00537F9D">
      <w:pPr>
        <w:ind w:left="4956" w:firstLine="1140"/>
        <w:rPr>
          <w:color w:val="000000"/>
        </w:rPr>
      </w:pPr>
      <w:r>
        <w:rPr>
          <w:color w:val="000000"/>
        </w:rPr>
        <w:lastRenderedPageBreak/>
        <w:t xml:space="preserve">Приложение № 1 к договору </w:t>
      </w:r>
    </w:p>
    <w:p w:rsidR="00537F9D" w:rsidRDefault="00537F9D" w:rsidP="00537F9D">
      <w:pPr>
        <w:ind w:left="4956" w:firstLine="1140"/>
        <w:rPr>
          <w:color w:val="000000"/>
        </w:rPr>
      </w:pPr>
      <w:r>
        <w:rPr>
          <w:color w:val="000000"/>
        </w:rPr>
        <w:t xml:space="preserve">от «___» ____________ </w:t>
      </w:r>
      <w:r w:rsidR="00E45C8F">
        <w:rPr>
          <w:color w:val="000000"/>
        </w:rPr>
        <w:t>2026</w:t>
      </w:r>
      <w:r>
        <w:rPr>
          <w:color w:val="000000"/>
        </w:rPr>
        <w:t xml:space="preserve"> </w:t>
      </w:r>
    </w:p>
    <w:p w:rsidR="00537F9D" w:rsidRDefault="00537F9D" w:rsidP="00537F9D">
      <w:pPr>
        <w:ind w:left="4956" w:firstLine="1140"/>
        <w:rPr>
          <w:color w:val="000000"/>
        </w:rPr>
      </w:pPr>
      <w:r>
        <w:rPr>
          <w:color w:val="000000"/>
        </w:rPr>
        <w:t>№ _____________________</w:t>
      </w:r>
    </w:p>
    <w:p w:rsidR="00BB7A1C" w:rsidRPr="00232DD3" w:rsidRDefault="00BB7A1C" w:rsidP="00BB7A1C">
      <w:pPr>
        <w:ind w:left="4956" w:firstLine="708"/>
        <w:jc w:val="right"/>
        <w:rPr>
          <w:color w:val="000000"/>
        </w:rPr>
      </w:pPr>
    </w:p>
    <w:p w:rsidR="00BB7A1C" w:rsidRPr="00232DD3" w:rsidRDefault="00BB7A1C" w:rsidP="00BB7A1C">
      <w:pPr>
        <w:rPr>
          <w:color w:val="000000"/>
        </w:rPr>
      </w:pPr>
    </w:p>
    <w:p w:rsidR="00BB7A1C" w:rsidRPr="00FD5DA7" w:rsidRDefault="00BB7A1C" w:rsidP="00BB7A1C">
      <w:pPr>
        <w:jc w:val="center"/>
        <w:rPr>
          <w:b/>
          <w:bCs/>
          <w:color w:val="000000"/>
          <w:sz w:val="28"/>
          <w:szCs w:val="28"/>
        </w:rPr>
      </w:pPr>
      <w:r w:rsidRPr="00FD5DA7">
        <w:rPr>
          <w:b/>
          <w:bCs/>
          <w:color w:val="000000"/>
          <w:sz w:val="28"/>
          <w:szCs w:val="28"/>
        </w:rPr>
        <w:t>Техническое задание</w:t>
      </w:r>
    </w:p>
    <w:p w:rsidR="00BB7A1C" w:rsidRPr="00E379C0" w:rsidRDefault="00BB7A1C" w:rsidP="00BB7A1C">
      <w:pPr>
        <w:jc w:val="center"/>
        <w:rPr>
          <w:bCs/>
          <w:i/>
          <w:color w:val="000000"/>
        </w:rPr>
      </w:pPr>
      <w:r w:rsidRPr="00E379C0">
        <w:rPr>
          <w:bCs/>
          <w:i/>
          <w:color w:val="000000"/>
        </w:rPr>
        <w:t>(Приложение заполняется при заключении договора)</w:t>
      </w:r>
    </w:p>
    <w:p w:rsidR="00BB7A1C" w:rsidRDefault="00BB7A1C" w:rsidP="00BB7A1C">
      <w:pPr>
        <w:jc w:val="center"/>
        <w:rPr>
          <w:b/>
          <w:bCs/>
          <w:color w:val="000000"/>
          <w:sz w:val="28"/>
          <w:szCs w:val="28"/>
        </w:rPr>
      </w:pPr>
    </w:p>
    <w:tbl>
      <w:tblPr>
        <w:tblW w:w="10032" w:type="dxa"/>
        <w:tblInd w:w="-252" w:type="dxa"/>
        <w:tblLayout w:type="fixed"/>
        <w:tblLook w:val="04A0"/>
      </w:tblPr>
      <w:tblGrid>
        <w:gridCol w:w="4755"/>
        <w:gridCol w:w="5277"/>
      </w:tblGrid>
      <w:tr w:rsidR="00E62617" w:rsidRPr="00510927" w:rsidTr="002959EF">
        <w:trPr>
          <w:trHeight w:val="2568"/>
        </w:trPr>
        <w:tc>
          <w:tcPr>
            <w:tcW w:w="4755" w:type="dxa"/>
          </w:tcPr>
          <w:p w:rsidR="00E62617" w:rsidRPr="00510927" w:rsidRDefault="00E62617" w:rsidP="002959EF">
            <w:pPr>
              <w:jc w:val="center"/>
              <w:rPr>
                <w:b/>
                <w:bCs/>
              </w:rPr>
            </w:pPr>
            <w:r w:rsidRPr="00510927">
              <w:rPr>
                <w:b/>
                <w:bCs/>
              </w:rPr>
              <w:t>«Заказчик»:</w:t>
            </w:r>
          </w:p>
          <w:p w:rsidR="00E62617" w:rsidRPr="00510927" w:rsidRDefault="00E62617" w:rsidP="002959EF">
            <w:pPr>
              <w:snapToGrid w:val="0"/>
              <w:rPr>
                <w:rFonts w:eastAsia="Calibri"/>
                <w:b/>
              </w:rPr>
            </w:pPr>
            <w:r w:rsidRPr="00510927">
              <w:rPr>
                <w:rFonts w:eastAsia="Calibri"/>
                <w:b/>
              </w:rPr>
              <w:t>Акционерное общество «Пассажирская компания «Сахалин» (АО «ПКС»)</w:t>
            </w:r>
          </w:p>
          <w:p w:rsidR="00E62617" w:rsidRPr="00510927" w:rsidRDefault="00E62617" w:rsidP="002959EF">
            <w:pPr>
              <w:tabs>
                <w:tab w:val="left" w:pos="1418"/>
              </w:tabs>
              <w:spacing w:line="240" w:lineRule="atLeast"/>
              <w:rPr>
                <w:rFonts w:eastAsia="Calibri"/>
                <w:u w:val="single"/>
              </w:rPr>
            </w:pPr>
          </w:p>
          <w:p w:rsidR="00E62617" w:rsidRPr="00510927" w:rsidRDefault="00E62617" w:rsidP="002959EF">
            <w:pPr>
              <w:tabs>
                <w:tab w:val="left" w:pos="1418"/>
              </w:tabs>
              <w:spacing w:line="240" w:lineRule="atLeast"/>
              <w:rPr>
                <w:rFonts w:eastAsia="Calibri"/>
                <w:u w:val="single"/>
              </w:rPr>
            </w:pPr>
          </w:p>
          <w:p w:rsidR="00E62617" w:rsidRPr="00510927" w:rsidRDefault="00E62617" w:rsidP="002959EF">
            <w:pPr>
              <w:tabs>
                <w:tab w:val="left" w:pos="1418"/>
              </w:tabs>
              <w:spacing w:line="240" w:lineRule="atLeast"/>
              <w:rPr>
                <w:rFonts w:eastAsia="Calibri"/>
              </w:rPr>
            </w:pPr>
            <w:r w:rsidRPr="00510927">
              <w:rPr>
                <w:rFonts w:eastAsia="Calibri"/>
              </w:rPr>
              <w:t xml:space="preserve">Генеральный директор </w:t>
            </w:r>
          </w:p>
          <w:p w:rsidR="00E62617" w:rsidRPr="00510927" w:rsidRDefault="00E62617" w:rsidP="002959EF">
            <w:pPr>
              <w:tabs>
                <w:tab w:val="left" w:pos="1418"/>
              </w:tabs>
              <w:spacing w:line="240" w:lineRule="atLeast"/>
            </w:pPr>
          </w:p>
          <w:p w:rsidR="00E62617" w:rsidRPr="00510927" w:rsidRDefault="00E62617" w:rsidP="002959EF">
            <w:pPr>
              <w:spacing w:line="240" w:lineRule="atLeast"/>
            </w:pPr>
            <w:r w:rsidRPr="00510927">
              <w:t xml:space="preserve">____________________/Д.А. </w:t>
            </w:r>
            <w:proofErr w:type="spellStart"/>
            <w:r w:rsidRPr="00510927">
              <w:t>Костыренко</w:t>
            </w:r>
            <w:proofErr w:type="spellEnd"/>
            <w:r w:rsidRPr="00510927">
              <w:t xml:space="preserve">/ </w:t>
            </w:r>
          </w:p>
        </w:tc>
        <w:tc>
          <w:tcPr>
            <w:tcW w:w="5277" w:type="dxa"/>
          </w:tcPr>
          <w:p w:rsidR="00E62617" w:rsidRPr="00510927" w:rsidRDefault="00E62617" w:rsidP="002959EF">
            <w:pPr>
              <w:spacing w:line="240" w:lineRule="atLeast"/>
              <w:ind w:firstLine="55"/>
              <w:jc w:val="center"/>
              <w:rPr>
                <w:b/>
                <w:bCs/>
              </w:rPr>
            </w:pPr>
            <w:r w:rsidRPr="00510927">
              <w:rPr>
                <w:b/>
                <w:bCs/>
              </w:rPr>
              <w:t>«Исполнитель»:</w:t>
            </w: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Default="00E62617" w:rsidP="002959EF">
            <w:pPr>
              <w:spacing w:line="240" w:lineRule="atLeast"/>
              <w:rPr>
                <w:b/>
                <w:bCs/>
              </w:rPr>
            </w:pPr>
          </w:p>
          <w:p w:rsidR="00E62617" w:rsidRPr="00510927" w:rsidRDefault="00E62617" w:rsidP="002959EF">
            <w:pPr>
              <w:spacing w:line="240" w:lineRule="atLeast"/>
              <w:rPr>
                <w:bCs/>
              </w:rPr>
            </w:pPr>
          </w:p>
          <w:p w:rsidR="00E62617" w:rsidRPr="00510927" w:rsidRDefault="00E62617" w:rsidP="002959EF">
            <w:pPr>
              <w:tabs>
                <w:tab w:val="left" w:pos="1418"/>
              </w:tabs>
              <w:spacing w:line="240" w:lineRule="atLeast"/>
              <w:rPr>
                <w:rFonts w:eastAsia="MS Mincho"/>
              </w:rPr>
            </w:pPr>
            <w:r w:rsidRPr="00510927">
              <w:rPr>
                <w:rFonts w:eastAsia="MS Mincho"/>
              </w:rPr>
              <w:t>____________________/</w:t>
            </w:r>
            <w:r>
              <w:rPr>
                <w:rFonts w:eastAsia="MS Mincho"/>
              </w:rPr>
              <w:t>_____________</w:t>
            </w:r>
            <w:r w:rsidRPr="00510927">
              <w:rPr>
                <w:rFonts w:eastAsia="MS Mincho"/>
              </w:rPr>
              <w:t>/</w:t>
            </w:r>
          </w:p>
        </w:tc>
      </w:tr>
    </w:tbl>
    <w:p w:rsidR="00BB7A1C" w:rsidRDefault="00BB7A1C" w:rsidP="00BB7A1C">
      <w:pPr>
        <w:pStyle w:val="111"/>
        <w:ind w:left="5670" w:firstLine="0"/>
        <w:rPr>
          <w:rFonts w:eastAsia="MS Mincho"/>
          <w:color w:val="000000"/>
          <w:szCs w:val="28"/>
        </w:rPr>
      </w:pPr>
    </w:p>
    <w:p w:rsidR="00BB7A1C" w:rsidRDefault="00BB7A1C" w:rsidP="00BB7A1C">
      <w:pPr>
        <w:ind w:left="4956" w:firstLine="708"/>
        <w:jc w:val="right"/>
        <w:rPr>
          <w:color w:val="000000"/>
        </w:rPr>
        <w:sectPr w:rsidR="00BB7A1C" w:rsidSect="00BB7A1C">
          <w:pgSz w:w="11906" w:h="16838"/>
          <w:pgMar w:top="1134" w:right="567" w:bottom="1134" w:left="1134" w:header="708" w:footer="708" w:gutter="0"/>
          <w:cols w:space="708"/>
          <w:docGrid w:linePitch="360"/>
        </w:sectPr>
      </w:pPr>
    </w:p>
    <w:p w:rsidR="00DB2699" w:rsidRDefault="00BB7A1C" w:rsidP="00DB2699">
      <w:pPr>
        <w:ind w:left="4956" w:firstLine="1140"/>
        <w:rPr>
          <w:color w:val="000000"/>
        </w:rPr>
      </w:pPr>
      <w:r>
        <w:rPr>
          <w:color w:val="000000"/>
        </w:rPr>
        <w:lastRenderedPageBreak/>
        <w:t xml:space="preserve">Приложение № 2 к договору </w:t>
      </w:r>
    </w:p>
    <w:p w:rsidR="00DB2699" w:rsidRDefault="00BB7A1C" w:rsidP="00DB2699">
      <w:pPr>
        <w:ind w:left="4956" w:firstLine="1140"/>
        <w:rPr>
          <w:color w:val="000000"/>
        </w:rPr>
      </w:pPr>
      <w:r>
        <w:rPr>
          <w:color w:val="000000"/>
        </w:rPr>
        <w:t xml:space="preserve">от «___» </w:t>
      </w:r>
      <w:r w:rsidR="00DB2699">
        <w:rPr>
          <w:color w:val="000000"/>
        </w:rPr>
        <w:t>_____</w:t>
      </w:r>
      <w:r>
        <w:rPr>
          <w:color w:val="000000"/>
        </w:rPr>
        <w:t xml:space="preserve">_______ </w:t>
      </w:r>
      <w:r w:rsidR="00E45C8F">
        <w:rPr>
          <w:color w:val="000000"/>
        </w:rPr>
        <w:t>2026</w:t>
      </w:r>
      <w:r>
        <w:rPr>
          <w:color w:val="000000"/>
        </w:rPr>
        <w:t xml:space="preserve"> </w:t>
      </w:r>
    </w:p>
    <w:p w:rsidR="00BB7A1C" w:rsidRDefault="00BB7A1C" w:rsidP="00DB2699">
      <w:pPr>
        <w:ind w:left="4956" w:firstLine="1140"/>
        <w:rPr>
          <w:color w:val="000000"/>
        </w:rPr>
      </w:pPr>
      <w:r>
        <w:rPr>
          <w:color w:val="000000"/>
        </w:rPr>
        <w:t>№ _____</w:t>
      </w:r>
      <w:r w:rsidR="00DB2699">
        <w:rPr>
          <w:color w:val="000000"/>
        </w:rPr>
        <w:t>________________</w:t>
      </w:r>
    </w:p>
    <w:p w:rsidR="00BB7A1C" w:rsidRDefault="00BB7A1C" w:rsidP="00DB2699">
      <w:pPr>
        <w:ind w:left="4956" w:firstLine="1140"/>
      </w:pPr>
    </w:p>
    <w:p w:rsidR="00BB7A1C" w:rsidRPr="006652FC" w:rsidRDefault="00BB7A1C" w:rsidP="00BB7A1C">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BB7A1C" w:rsidRPr="006652FC" w:rsidRDefault="00BB7A1C" w:rsidP="00BB7A1C">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w:t>
      </w:r>
      <w:r w:rsidR="00E45C8F">
        <w:rPr>
          <w:rFonts w:eastAsia="Calibri"/>
        </w:rPr>
        <w:t>февраля</w:t>
      </w:r>
      <w:r w:rsidRPr="006652FC">
        <w:rPr>
          <w:rFonts w:eastAsia="Calibri"/>
        </w:rPr>
        <w:t xml:space="preserve"> 2011 г. № 63-ФЗ «Об электронной подписи»</w:t>
      </w:r>
      <w:r w:rsidRPr="006652FC">
        <w:rPr>
          <w:rFonts w:eastAsia="Calibri"/>
          <w:color w:val="000000"/>
        </w:rPr>
        <w:t>;</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sidR="00E45C8F">
        <w:rPr>
          <w:rFonts w:eastAsia="Calibri"/>
        </w:rPr>
        <w:t>февраля</w:t>
      </w:r>
      <w:r w:rsidRPr="006652FC">
        <w:rPr>
          <w:rFonts w:eastAsia="Calibri"/>
        </w:rPr>
        <w:t xml:space="preserve">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w:t>
      </w:r>
      <w:r w:rsidR="00E45C8F">
        <w:rPr>
          <w:rFonts w:eastAsia="Calibri"/>
        </w:rPr>
        <w:t>февраля</w:t>
      </w:r>
      <w:r w:rsidRPr="006652FC">
        <w:rPr>
          <w:rFonts w:eastAsia="Calibri"/>
        </w:rPr>
        <w:t xml:space="preserve"> 2011 г. № 63-ФЗ «Об электронной подписи»;</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BB7A1C" w:rsidRPr="006652FC" w:rsidRDefault="00BB7A1C" w:rsidP="00BB7A1C">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BB7A1C" w:rsidRPr="006652FC" w:rsidRDefault="00BB7A1C" w:rsidP="00BB7A1C">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BB7A1C" w:rsidRPr="006652FC" w:rsidRDefault="000C2295" w:rsidP="00BB7A1C">
      <w:pPr>
        <w:widowControl w:val="0"/>
        <w:autoSpaceDE w:val="0"/>
        <w:autoSpaceDN w:val="0"/>
        <w:adjustRightInd w:val="0"/>
        <w:ind w:firstLine="540"/>
        <w:contextualSpacing/>
        <w:jc w:val="both"/>
        <w:rPr>
          <w:rFonts w:eastAsia="Calibri"/>
        </w:rPr>
      </w:pPr>
      <w:hyperlink r:id="rId12" w:history="1">
        <w:r w:rsidR="00BB7A1C" w:rsidRPr="006652FC">
          <w:rPr>
            <w:rFonts w:eastAsia="Calibri"/>
          </w:rPr>
          <w:t>Гражданским кодексом</w:t>
        </w:r>
      </w:hyperlink>
      <w:r w:rsidR="00BB7A1C" w:rsidRPr="006652FC">
        <w:rPr>
          <w:rFonts w:eastAsia="Calibri"/>
        </w:rPr>
        <w:t xml:space="preserve"> Российской Федерации;</w:t>
      </w:r>
    </w:p>
    <w:p w:rsidR="00BB7A1C" w:rsidRPr="006652FC" w:rsidRDefault="000C2295" w:rsidP="00BB7A1C">
      <w:pPr>
        <w:widowControl w:val="0"/>
        <w:autoSpaceDE w:val="0"/>
        <w:autoSpaceDN w:val="0"/>
        <w:adjustRightInd w:val="0"/>
        <w:ind w:firstLine="540"/>
        <w:contextualSpacing/>
        <w:jc w:val="both"/>
        <w:rPr>
          <w:rFonts w:eastAsia="Calibri"/>
        </w:rPr>
      </w:pPr>
      <w:hyperlink r:id="rId13" w:history="1">
        <w:r w:rsidR="00BB7A1C" w:rsidRPr="006652FC">
          <w:rPr>
            <w:rFonts w:eastAsia="Calibri"/>
          </w:rPr>
          <w:t>Налоговым кодексом</w:t>
        </w:r>
      </w:hyperlink>
      <w:r w:rsidR="00BB7A1C" w:rsidRPr="006652FC">
        <w:rPr>
          <w:rFonts w:eastAsia="Calibri"/>
        </w:rPr>
        <w:t xml:space="preserve"> Российской Федерации;</w:t>
      </w:r>
    </w:p>
    <w:p w:rsidR="00BB7A1C" w:rsidRPr="006652FC" w:rsidRDefault="000C2295" w:rsidP="00BB7A1C">
      <w:pPr>
        <w:widowControl w:val="0"/>
        <w:autoSpaceDE w:val="0"/>
        <w:autoSpaceDN w:val="0"/>
        <w:adjustRightInd w:val="0"/>
        <w:ind w:firstLine="540"/>
        <w:contextualSpacing/>
        <w:jc w:val="both"/>
        <w:rPr>
          <w:rFonts w:eastAsia="Calibri"/>
        </w:rPr>
      </w:pPr>
      <w:hyperlink r:id="rId14" w:history="1">
        <w:r w:rsidR="00BB7A1C" w:rsidRPr="006652FC">
          <w:rPr>
            <w:rFonts w:eastAsia="Calibri"/>
          </w:rPr>
          <w:t>Федеральным законом</w:t>
        </w:r>
      </w:hyperlink>
      <w:r w:rsidR="00BB7A1C" w:rsidRPr="006652FC">
        <w:rPr>
          <w:rFonts w:eastAsia="Calibri"/>
        </w:rPr>
        <w:t xml:space="preserve"> от 6 </w:t>
      </w:r>
      <w:r w:rsidR="00E45C8F">
        <w:rPr>
          <w:rFonts w:eastAsia="Calibri"/>
        </w:rPr>
        <w:t>февраля</w:t>
      </w:r>
      <w:r w:rsidR="00BB7A1C" w:rsidRPr="006652FC">
        <w:rPr>
          <w:rFonts w:eastAsia="Calibri"/>
        </w:rPr>
        <w:t xml:space="preserve"> 2011 г. № 63-ФЗ «Об электронной подписи»;</w:t>
      </w:r>
    </w:p>
    <w:p w:rsidR="00BB7A1C" w:rsidRPr="006652FC" w:rsidRDefault="000C2295" w:rsidP="00BB7A1C">
      <w:pPr>
        <w:widowControl w:val="0"/>
        <w:autoSpaceDE w:val="0"/>
        <w:autoSpaceDN w:val="0"/>
        <w:adjustRightInd w:val="0"/>
        <w:ind w:firstLine="540"/>
        <w:contextualSpacing/>
        <w:jc w:val="both"/>
        <w:rPr>
          <w:rFonts w:eastAsia="Calibri"/>
        </w:rPr>
      </w:pPr>
      <w:hyperlink r:id="rId15" w:history="1">
        <w:r w:rsidR="00BB7A1C" w:rsidRPr="006652FC">
          <w:rPr>
            <w:rFonts w:eastAsia="Calibri"/>
          </w:rPr>
          <w:t>Федеральным законом</w:t>
        </w:r>
      </w:hyperlink>
      <w:r w:rsidR="00BB7A1C" w:rsidRPr="006652FC">
        <w:rPr>
          <w:rFonts w:eastAsia="Calibri"/>
        </w:rPr>
        <w:t xml:space="preserve"> от 6 декабря 2011 г. № 402-ФЗ «О бухгалтерском учете»;</w:t>
      </w:r>
    </w:p>
    <w:p w:rsidR="00BB7A1C" w:rsidRPr="006652FC" w:rsidRDefault="00BB7A1C" w:rsidP="00BB7A1C">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w:t>
      </w:r>
      <w:r w:rsidR="00E45C8F">
        <w:rPr>
          <w:rFonts w:eastAsia="Calibri"/>
          <w:color w:val="000000"/>
        </w:rPr>
        <w:t>января</w:t>
      </w:r>
      <w:r w:rsidRPr="006652FC">
        <w:rPr>
          <w:rFonts w:eastAsia="Calibri"/>
          <w:color w:val="000000"/>
        </w:rPr>
        <w:t xml:space="preserve"> 2021 г. № 14н;</w:t>
      </w:r>
    </w:p>
    <w:p w:rsidR="00BB7A1C" w:rsidRPr="006652FC" w:rsidRDefault="00BB7A1C" w:rsidP="00BB7A1C">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BB7A1C" w:rsidRPr="006652FC" w:rsidRDefault="00BB7A1C" w:rsidP="00BB7A1C">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E45C8F" w:rsidRDefault="00E45C8F" w:rsidP="00E45C8F">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E45C8F" w:rsidRDefault="00E45C8F" w:rsidP="00E45C8F">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E45C8F" w:rsidRPr="006652FC" w:rsidRDefault="00E45C8F" w:rsidP="00E45C8F">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2"/>
      </w:r>
      <w:r w:rsidRPr="006652FC">
        <w:rPr>
          <w:rFonts w:eastAsia="Calibri"/>
          <w:i/>
        </w:rPr>
        <w:t>.</w:t>
      </w:r>
    </w:p>
    <w:p w:rsidR="00BB7A1C" w:rsidRPr="006652FC" w:rsidRDefault="00BB7A1C" w:rsidP="00BB7A1C">
      <w:pPr>
        <w:widowControl w:val="0"/>
        <w:autoSpaceDE w:val="0"/>
        <w:autoSpaceDN w:val="0"/>
        <w:adjustRightInd w:val="0"/>
        <w:jc w:val="both"/>
        <w:rPr>
          <w:rFonts w:eastAsia="Calibri"/>
        </w:rPr>
      </w:pPr>
    </w:p>
    <w:p w:rsidR="00BB7A1C" w:rsidRPr="006652FC" w:rsidRDefault="00BB7A1C" w:rsidP="00BB7A1C">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BB7A1C" w:rsidRPr="006652FC" w:rsidRDefault="00BB7A1C" w:rsidP="00BB7A1C">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BB7A1C" w:rsidRPr="006652FC" w:rsidRDefault="00BB7A1C" w:rsidP="00BB7A1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BB7A1C" w:rsidRPr="006652FC" w:rsidRDefault="00BB7A1C" w:rsidP="00BB7A1C">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единоразовую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и файла открепленной подписи доверенности в формате .</w:t>
      </w:r>
      <w:proofErr w:type="spellStart"/>
      <w:r w:rsidRPr="006652FC">
        <w:rPr>
          <w:rFonts w:eastAsia="Calibri"/>
          <w:color w:val="000000"/>
        </w:rPr>
        <w:t>sig</w:t>
      </w:r>
      <w:proofErr w:type="spellEnd"/>
      <w:r w:rsidRPr="006652FC">
        <w:rPr>
          <w:rFonts w:eastAsia="Calibri"/>
          <w:color w:val="000000"/>
        </w:rPr>
        <w:t xml:space="preserve">. </w:t>
      </w:r>
    </w:p>
    <w:p w:rsidR="00BB7A1C" w:rsidRPr="006652FC" w:rsidRDefault="00BB7A1C" w:rsidP="00BB7A1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B7A1C" w:rsidRPr="006652FC" w:rsidRDefault="00BB7A1C" w:rsidP="00BB7A1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формате .</w:t>
      </w:r>
      <w:proofErr w:type="spellStart"/>
      <w:r w:rsidRPr="006652FC">
        <w:rPr>
          <w:rFonts w:eastAsia="Calibri"/>
          <w:color w:val="000000"/>
          <w:shd w:val="clear" w:color="auto" w:fill="FFFFFF"/>
        </w:rPr>
        <w:t>sig</w:t>
      </w:r>
      <w:proofErr w:type="spellEnd"/>
      <w:r w:rsidRPr="006652FC">
        <w:rPr>
          <w:rFonts w:eastAsia="Calibri"/>
          <w:color w:val="000000"/>
          <w:shd w:val="clear" w:color="auto" w:fill="FFFFFF"/>
        </w:rPr>
        <w:t xml:space="preserve">, сформированных </w:t>
      </w:r>
      <w:proofErr w:type="gramStart"/>
      <w:r w:rsidRPr="006652FC">
        <w:rPr>
          <w:rFonts w:eastAsia="Calibri"/>
          <w:color w:val="000000"/>
          <w:shd w:val="clear" w:color="auto" w:fill="FFFFFF"/>
        </w:rPr>
        <w:t>в</w:t>
      </w:r>
      <w:proofErr w:type="gramEnd"/>
      <w:r w:rsidRPr="006652FC">
        <w:rPr>
          <w:rFonts w:eastAsia="Calibri"/>
          <w:color w:val="000000"/>
          <w:shd w:val="clear" w:color="auto" w:fill="FFFFFF"/>
        </w:rPr>
        <w:t xml:space="preserve"> </w:t>
      </w:r>
      <w:proofErr w:type="gramStart"/>
      <w:r w:rsidRPr="006652FC">
        <w:rPr>
          <w:rFonts w:eastAsia="Calibri"/>
          <w:color w:val="000000"/>
          <w:shd w:val="clear" w:color="auto" w:fill="FFFFFF"/>
        </w:rPr>
        <w:t>АС</w:t>
      </w:r>
      <w:proofErr w:type="gramEnd"/>
      <w:r w:rsidRPr="006652FC">
        <w:rPr>
          <w:rFonts w:eastAsia="Calibri"/>
          <w:color w:val="000000"/>
          <w:shd w:val="clear" w:color="auto" w:fill="FFFFFF"/>
        </w:rPr>
        <w:t> Сервис ЭП, можно также выгрузить из системы в соответствии с п. 4.12 руководства пользователя АС Сервис ЭП. Модуль МЧД.</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sidR="00E45C8F">
        <w:rPr>
          <w:rFonts w:eastAsia="Calibri"/>
        </w:rPr>
        <w:t>февраля</w:t>
      </w:r>
      <w:r w:rsidRPr="006652FC">
        <w:rPr>
          <w:rFonts w:eastAsia="Calibri"/>
        </w:rPr>
        <w:t xml:space="preserve"> 2011 г. № 63-ФЗ «Об электронной подписи».</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rPr>
        <w:lastRenderedPageBreak/>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sidR="00E45C8F">
        <w:rPr>
          <w:rFonts w:eastAsia="Calibri"/>
        </w:rPr>
        <w:t>февраля</w:t>
      </w:r>
      <w:r w:rsidRPr="006652FC">
        <w:rPr>
          <w:rFonts w:eastAsia="Calibri"/>
        </w:rPr>
        <w:t xml:space="preserve">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B7A1C" w:rsidRPr="006652FC" w:rsidRDefault="00BB7A1C" w:rsidP="00BB7A1C">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B7A1C" w:rsidRPr="006652FC" w:rsidRDefault="00BB7A1C" w:rsidP="00BB7A1C">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w:t>
      </w:r>
      <w:r w:rsidR="002959EF">
        <w:rPr>
          <w:rFonts w:eastAsia="Calibri"/>
          <w:color w:val="000000"/>
        </w:rPr>
        <w:t>услуг</w:t>
      </w:r>
      <w:r w:rsidRPr="006652FC">
        <w:rPr>
          <w:rFonts w:eastAsia="Calibri"/>
          <w:color w:val="000000"/>
        </w:rPr>
        <w:t>, подлежащих прослеживаемости или маркировке.</w:t>
      </w:r>
    </w:p>
    <w:p w:rsidR="00BB7A1C" w:rsidRPr="006652FC" w:rsidRDefault="00BB7A1C" w:rsidP="00BB7A1C">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B7A1C" w:rsidRDefault="00BB7A1C" w:rsidP="00BB7A1C">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BB7A1C" w:rsidRDefault="00BB7A1C" w:rsidP="00BB7A1C">
      <w:pPr>
        <w:rPr>
          <w:color w:val="000000"/>
          <w:sz w:val="22"/>
          <w:szCs w:val="22"/>
        </w:rPr>
      </w:pPr>
    </w:p>
    <w:tbl>
      <w:tblPr>
        <w:tblW w:w="10279" w:type="dxa"/>
        <w:tblInd w:w="-106" w:type="dxa"/>
        <w:tblLayout w:type="fixed"/>
        <w:tblLook w:val="00A0"/>
      </w:tblPr>
      <w:tblGrid>
        <w:gridCol w:w="4823"/>
        <w:gridCol w:w="5456"/>
      </w:tblGrid>
      <w:tr w:rsidR="00E62617" w:rsidRPr="00510927" w:rsidTr="00E62617">
        <w:trPr>
          <w:trHeight w:val="2368"/>
        </w:trPr>
        <w:tc>
          <w:tcPr>
            <w:tcW w:w="4823" w:type="dxa"/>
          </w:tcPr>
          <w:p w:rsidR="00E62617" w:rsidRPr="00E62617" w:rsidRDefault="00E62617" w:rsidP="00E62617">
            <w:pPr>
              <w:tabs>
                <w:tab w:val="left" w:pos="1418"/>
              </w:tabs>
              <w:ind w:left="106"/>
              <w:jc w:val="both"/>
              <w:rPr>
                <w:b/>
                <w:bCs/>
              </w:rPr>
            </w:pPr>
            <w:r w:rsidRPr="00E62617">
              <w:rPr>
                <w:b/>
                <w:bCs/>
                <w:sz w:val="22"/>
                <w:szCs w:val="22"/>
              </w:rPr>
              <w:t>«Заказчик»:</w:t>
            </w:r>
          </w:p>
          <w:p w:rsidR="00E62617" w:rsidRPr="00E62617" w:rsidRDefault="00E62617" w:rsidP="00E62617">
            <w:pPr>
              <w:tabs>
                <w:tab w:val="left" w:pos="1418"/>
              </w:tabs>
              <w:ind w:left="106"/>
              <w:jc w:val="both"/>
              <w:rPr>
                <w:b/>
                <w:bCs/>
              </w:rPr>
            </w:pPr>
            <w:r w:rsidRPr="00E62617">
              <w:rPr>
                <w:b/>
                <w:bCs/>
                <w:sz w:val="22"/>
                <w:szCs w:val="22"/>
              </w:rPr>
              <w:t>Акционерное общество «Пассажирская компания «Сахалин» (АО «ПКС»)</w:t>
            </w: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r w:rsidRPr="00E62617">
              <w:rPr>
                <w:b/>
                <w:bCs/>
                <w:sz w:val="22"/>
                <w:szCs w:val="22"/>
              </w:rPr>
              <w:t xml:space="preserve">Генеральный директор </w:t>
            </w:r>
          </w:p>
          <w:p w:rsidR="00E62617" w:rsidRPr="00E62617" w:rsidRDefault="00E62617" w:rsidP="00E62617">
            <w:pPr>
              <w:tabs>
                <w:tab w:val="left" w:pos="1418"/>
              </w:tabs>
              <w:ind w:left="106"/>
              <w:jc w:val="both"/>
              <w:rPr>
                <w:b/>
                <w:bCs/>
              </w:rPr>
            </w:pPr>
          </w:p>
          <w:p w:rsidR="00E62617" w:rsidRPr="00E62617" w:rsidRDefault="00E62617" w:rsidP="00E62617">
            <w:pPr>
              <w:tabs>
                <w:tab w:val="left" w:pos="1418"/>
              </w:tabs>
              <w:ind w:left="106"/>
              <w:jc w:val="both"/>
              <w:rPr>
                <w:b/>
                <w:bCs/>
              </w:rPr>
            </w:pPr>
            <w:r w:rsidRPr="00E62617">
              <w:rPr>
                <w:b/>
                <w:bCs/>
                <w:sz w:val="22"/>
                <w:szCs w:val="22"/>
              </w:rPr>
              <w:t xml:space="preserve">____________________/Д.А. </w:t>
            </w:r>
            <w:proofErr w:type="spellStart"/>
            <w:r w:rsidRPr="00E62617">
              <w:rPr>
                <w:b/>
                <w:bCs/>
                <w:sz w:val="22"/>
                <w:szCs w:val="22"/>
              </w:rPr>
              <w:t>Костыренко</w:t>
            </w:r>
            <w:proofErr w:type="spellEnd"/>
            <w:r w:rsidRPr="00E62617">
              <w:rPr>
                <w:b/>
                <w:bCs/>
                <w:sz w:val="22"/>
                <w:szCs w:val="22"/>
              </w:rPr>
              <w:t xml:space="preserve">/ </w:t>
            </w:r>
          </w:p>
        </w:tc>
        <w:tc>
          <w:tcPr>
            <w:tcW w:w="5456" w:type="dxa"/>
          </w:tcPr>
          <w:p w:rsidR="00E62617" w:rsidRPr="00E62617" w:rsidRDefault="00E62617" w:rsidP="00E62617">
            <w:pPr>
              <w:jc w:val="both"/>
              <w:rPr>
                <w:b/>
                <w:color w:val="000000"/>
              </w:rPr>
            </w:pPr>
            <w:r w:rsidRPr="00E62617">
              <w:rPr>
                <w:b/>
                <w:color w:val="000000"/>
                <w:sz w:val="22"/>
                <w:szCs w:val="22"/>
              </w:rPr>
              <w:t>«Исполнитель»:</w:t>
            </w: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p>
          <w:p w:rsidR="00E62617" w:rsidRPr="00E62617" w:rsidRDefault="00E62617" w:rsidP="00E62617">
            <w:pPr>
              <w:jc w:val="both"/>
              <w:rPr>
                <w:b/>
                <w:color w:val="000000"/>
              </w:rPr>
            </w:pPr>
            <w:r w:rsidRPr="00E62617">
              <w:rPr>
                <w:b/>
                <w:color w:val="000000"/>
                <w:sz w:val="22"/>
                <w:szCs w:val="22"/>
              </w:rPr>
              <w:t>____________________/_____________/</w:t>
            </w:r>
          </w:p>
        </w:tc>
      </w:tr>
    </w:tbl>
    <w:p w:rsidR="00E310CC" w:rsidRDefault="00E310CC" w:rsidP="00DB2699">
      <w:pPr>
        <w:ind w:left="4956" w:firstLine="1140"/>
        <w:rPr>
          <w:color w:val="000000"/>
        </w:rPr>
      </w:pPr>
    </w:p>
    <w:p w:rsidR="00E310CC" w:rsidRDefault="00E310CC">
      <w:pPr>
        <w:spacing w:after="160" w:line="259" w:lineRule="auto"/>
        <w:rPr>
          <w:color w:val="000000"/>
        </w:rPr>
      </w:pPr>
      <w:r>
        <w:rPr>
          <w:color w:val="000000"/>
        </w:rPr>
        <w:br w:type="page"/>
      </w:r>
    </w:p>
    <w:p w:rsidR="00DB2699" w:rsidRDefault="00DB2699" w:rsidP="00DB2699">
      <w:pPr>
        <w:ind w:left="4956" w:firstLine="1140"/>
        <w:rPr>
          <w:color w:val="000000"/>
        </w:rPr>
      </w:pPr>
      <w:r>
        <w:rPr>
          <w:color w:val="000000"/>
        </w:rPr>
        <w:lastRenderedPageBreak/>
        <w:t xml:space="preserve">Приложение № 3 к договору </w:t>
      </w:r>
    </w:p>
    <w:p w:rsidR="00DB2699" w:rsidRDefault="00DB2699" w:rsidP="00DB2699">
      <w:pPr>
        <w:ind w:left="4956" w:firstLine="1140"/>
        <w:rPr>
          <w:color w:val="000000"/>
        </w:rPr>
      </w:pPr>
      <w:r>
        <w:rPr>
          <w:color w:val="000000"/>
        </w:rPr>
        <w:t xml:space="preserve">от «___» ____________ </w:t>
      </w:r>
      <w:r w:rsidR="00E45C8F">
        <w:rPr>
          <w:color w:val="000000"/>
        </w:rPr>
        <w:t>2026</w:t>
      </w:r>
      <w:r>
        <w:rPr>
          <w:color w:val="000000"/>
        </w:rPr>
        <w:t xml:space="preserve"> </w:t>
      </w:r>
    </w:p>
    <w:p w:rsidR="00DB2699" w:rsidRDefault="00DB2699" w:rsidP="00DB2699">
      <w:pPr>
        <w:ind w:left="4956" w:firstLine="1140"/>
        <w:rPr>
          <w:color w:val="000000"/>
        </w:rPr>
      </w:pPr>
      <w:r>
        <w:rPr>
          <w:color w:val="000000"/>
        </w:rPr>
        <w:t>№ _____________________</w:t>
      </w:r>
    </w:p>
    <w:p w:rsidR="00BB7A1C" w:rsidRDefault="00BB7A1C" w:rsidP="00BB7A1C">
      <w:pPr>
        <w:autoSpaceDE w:val="0"/>
        <w:autoSpaceDN w:val="0"/>
        <w:adjustRightInd w:val="0"/>
        <w:ind w:left="5400" w:firstLine="264"/>
      </w:pPr>
    </w:p>
    <w:p w:rsidR="00BB7A1C" w:rsidRDefault="00BB7A1C" w:rsidP="00BB7A1C">
      <w:pPr>
        <w:spacing w:line="280" w:lineRule="exact"/>
        <w:jc w:val="center"/>
        <w:rPr>
          <w:b/>
          <w:sz w:val="22"/>
          <w:szCs w:val="22"/>
        </w:rPr>
      </w:pPr>
      <w:r w:rsidRPr="009A0536">
        <w:rPr>
          <w:b/>
          <w:sz w:val="22"/>
          <w:szCs w:val="22"/>
        </w:rPr>
        <w:t>НАЛОГОВАЯ ОГОВОРКА</w:t>
      </w:r>
    </w:p>
    <w:p w:rsidR="00BB7A1C" w:rsidRPr="009A0536" w:rsidRDefault="00BB7A1C" w:rsidP="00BB7A1C">
      <w:pPr>
        <w:spacing w:line="280" w:lineRule="exact"/>
        <w:jc w:val="center"/>
        <w:rPr>
          <w:b/>
          <w:sz w:val="22"/>
          <w:szCs w:val="22"/>
        </w:rPr>
      </w:pPr>
    </w:p>
    <w:p w:rsidR="00BB7A1C" w:rsidRDefault="00BB7A1C" w:rsidP="00BB7A1C">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sidR="00E310CC">
        <w:rPr>
          <w:rStyle w:val="FontStyle33"/>
          <w:sz w:val="22"/>
          <w:szCs w:val="22"/>
        </w:rPr>
        <w:t xml:space="preserve">Исполнителем </w:t>
      </w:r>
      <w:r w:rsidRPr="00A47D9F">
        <w:rPr>
          <w:rStyle w:val="FontStyle33"/>
          <w:sz w:val="22"/>
          <w:szCs w:val="22"/>
        </w:rPr>
        <w:t xml:space="preserve">по </w:t>
      </w:r>
      <w:r>
        <w:rPr>
          <w:rStyle w:val="FontStyle33"/>
          <w:sz w:val="22"/>
          <w:szCs w:val="22"/>
        </w:rPr>
        <w:t>настоящему договору.</w:t>
      </w:r>
    </w:p>
    <w:p w:rsidR="00BB7A1C" w:rsidRPr="00A47D9F" w:rsidRDefault="00BB7A1C" w:rsidP="00BB7A1C">
      <w:pPr>
        <w:pStyle w:val="Style3"/>
        <w:tabs>
          <w:tab w:val="left" w:pos="1701"/>
        </w:tabs>
        <w:spacing w:line="280" w:lineRule="exact"/>
        <w:ind w:firstLine="709"/>
        <w:contextualSpacing/>
        <w:rPr>
          <w:rStyle w:val="FontStyle33"/>
          <w:sz w:val="22"/>
          <w:szCs w:val="22"/>
        </w:rPr>
      </w:pPr>
    </w:p>
    <w:p w:rsidR="00BB7A1C" w:rsidRPr="009A0536" w:rsidRDefault="00BB7A1C" w:rsidP="00BB7A1C">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rsidR="00BB7A1C" w:rsidRPr="009A0536" w:rsidRDefault="00BB7A1C" w:rsidP="00BB7A1C">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BB7A1C" w:rsidRPr="009A0536" w:rsidRDefault="00BB7A1C" w:rsidP="00BB7A1C">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BB7A1C" w:rsidRPr="009A0536" w:rsidRDefault="00BB7A1C" w:rsidP="00BB7A1C">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BB7A1C" w:rsidRPr="009A0536" w:rsidRDefault="00BB7A1C" w:rsidP="00BB7A1C">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BB7A1C" w:rsidRPr="009A0536" w:rsidRDefault="00BB7A1C" w:rsidP="00BB7A1C">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BB7A1C" w:rsidRPr="009A0536" w:rsidRDefault="00BB7A1C" w:rsidP="00BB7A1C">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BB7A1C" w:rsidRPr="009A0536" w:rsidRDefault="00BB7A1C" w:rsidP="00BB7A1C">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BB7A1C" w:rsidRPr="009A0536" w:rsidRDefault="00BB7A1C" w:rsidP="00BB7A1C">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BB7A1C" w:rsidRPr="009A0536" w:rsidRDefault="00BB7A1C" w:rsidP="00BB7A1C">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BB7A1C" w:rsidRPr="009A0536" w:rsidRDefault="00BB7A1C" w:rsidP="00BB7A1C">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rsidR="00BB7A1C" w:rsidRPr="009A0536" w:rsidRDefault="00BB7A1C" w:rsidP="00BB7A1C">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BB7A1C" w:rsidRPr="009A0536" w:rsidRDefault="00BB7A1C" w:rsidP="00BB7A1C">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BB7A1C" w:rsidRPr="009A0536" w:rsidRDefault="00BB7A1C" w:rsidP="00BB7A1C">
      <w:pPr>
        <w:pStyle w:val="ConsPlusNormal"/>
        <w:spacing w:line="280" w:lineRule="exact"/>
        <w:ind w:firstLine="709"/>
        <w:jc w:val="both"/>
        <w:rPr>
          <w:rStyle w:val="FontStyle33"/>
          <w:sz w:val="22"/>
          <w:szCs w:val="22"/>
        </w:rPr>
      </w:pPr>
      <w:r w:rsidRPr="009A0536">
        <w:rPr>
          <w:sz w:val="22"/>
          <w:szCs w:val="22"/>
        </w:rPr>
        <w:lastRenderedPageBreak/>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rsidR="00BB7A1C" w:rsidRPr="009A0536" w:rsidRDefault="00BB7A1C" w:rsidP="00BB7A1C">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BB7A1C" w:rsidRPr="009A0536" w:rsidRDefault="00BB7A1C" w:rsidP="00BB7A1C">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BB7A1C" w:rsidRPr="009A0536" w:rsidRDefault="00BB7A1C" w:rsidP="00BB7A1C">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BB7A1C" w:rsidRPr="009A0536" w:rsidRDefault="00BB7A1C" w:rsidP="00BB7A1C">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 xml:space="preserve">по настоящему Договору у Контрагента не имеется и не будет иметься признаков несформированного источника по цепочке поставщиков </w:t>
      </w:r>
      <w:r w:rsidR="002959EF">
        <w:rPr>
          <w:sz w:val="22"/>
          <w:szCs w:val="22"/>
        </w:rPr>
        <w:t>услуг</w:t>
      </w:r>
      <w:r w:rsidRPr="009A0536">
        <w:rPr>
          <w:sz w:val="22"/>
          <w:szCs w:val="22"/>
        </w:rPr>
        <w:t xml:space="preserve"> (работ, услуг) для принятия к вычету сумм НДС;</w:t>
      </w:r>
    </w:p>
    <w:p w:rsidR="00BB7A1C" w:rsidRPr="009A0536" w:rsidRDefault="00BB7A1C" w:rsidP="00BB7A1C">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BB7A1C" w:rsidRPr="009A0536" w:rsidRDefault="00BB7A1C" w:rsidP="00BB7A1C">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BB7A1C" w:rsidRPr="009A0536" w:rsidRDefault="00BB7A1C" w:rsidP="00BB7A1C">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BB7A1C" w:rsidRPr="009A0536" w:rsidRDefault="00BB7A1C" w:rsidP="00BB7A1C">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BB7A1C" w:rsidRPr="009A0536" w:rsidRDefault="00BB7A1C" w:rsidP="00BB7A1C">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BB7A1C" w:rsidRPr="009A0536" w:rsidRDefault="00BB7A1C" w:rsidP="00BB7A1C">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rsidR="00BB7A1C" w:rsidRPr="009A0536" w:rsidRDefault="00BB7A1C" w:rsidP="00BB7A1C">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BB7A1C" w:rsidRPr="009A0536" w:rsidRDefault="00BB7A1C" w:rsidP="00BB7A1C">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BB7A1C" w:rsidRPr="009A0536" w:rsidRDefault="00BB7A1C" w:rsidP="00BB7A1C">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BB7A1C" w:rsidRPr="009A0536" w:rsidRDefault="00BB7A1C" w:rsidP="00BB7A1C">
      <w:pPr>
        <w:spacing w:line="280" w:lineRule="exact"/>
        <w:ind w:firstLine="709"/>
        <w:jc w:val="both"/>
        <w:rPr>
          <w:sz w:val="22"/>
          <w:szCs w:val="22"/>
        </w:rPr>
      </w:pPr>
      <w:r w:rsidRPr="009A0536">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BB7A1C" w:rsidRPr="009A0536" w:rsidRDefault="00BB7A1C" w:rsidP="00BB7A1C">
      <w:pPr>
        <w:spacing w:line="280" w:lineRule="exact"/>
        <w:ind w:firstLine="709"/>
        <w:jc w:val="both"/>
        <w:rPr>
          <w:sz w:val="22"/>
          <w:szCs w:val="22"/>
        </w:rPr>
      </w:pPr>
      <w:r w:rsidRPr="009A0536">
        <w:rPr>
          <w:sz w:val="22"/>
          <w:szCs w:val="22"/>
        </w:rPr>
        <w:lastRenderedPageBreak/>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BB7A1C" w:rsidRPr="009A0536" w:rsidRDefault="00BB7A1C" w:rsidP="00BB7A1C">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BB7A1C" w:rsidRDefault="00BB7A1C" w:rsidP="00BB7A1C">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B7A1C" w:rsidRDefault="00BB7A1C" w:rsidP="00BB7A1C">
      <w:pPr>
        <w:spacing w:line="280" w:lineRule="exact"/>
        <w:ind w:firstLine="709"/>
        <w:jc w:val="both"/>
        <w:rPr>
          <w:sz w:val="22"/>
          <w:szCs w:val="22"/>
        </w:rPr>
      </w:pPr>
    </w:p>
    <w:tbl>
      <w:tblPr>
        <w:tblW w:w="10032" w:type="dxa"/>
        <w:tblInd w:w="-252" w:type="dxa"/>
        <w:tblLayout w:type="fixed"/>
        <w:tblLook w:val="04A0"/>
      </w:tblPr>
      <w:tblGrid>
        <w:gridCol w:w="4755"/>
        <w:gridCol w:w="5277"/>
      </w:tblGrid>
      <w:tr w:rsidR="00E310CC" w:rsidRPr="00510927" w:rsidTr="002959EF">
        <w:trPr>
          <w:trHeight w:val="2568"/>
        </w:trPr>
        <w:tc>
          <w:tcPr>
            <w:tcW w:w="4755" w:type="dxa"/>
          </w:tcPr>
          <w:p w:rsidR="00E310CC" w:rsidRPr="00510927" w:rsidRDefault="00E310CC" w:rsidP="002959EF">
            <w:pPr>
              <w:jc w:val="center"/>
              <w:rPr>
                <w:b/>
                <w:bCs/>
              </w:rPr>
            </w:pPr>
            <w:r w:rsidRPr="00510927">
              <w:rPr>
                <w:b/>
                <w:bCs/>
              </w:rPr>
              <w:t>«Заказчик»:</w:t>
            </w:r>
          </w:p>
          <w:p w:rsidR="00E310CC" w:rsidRPr="00510927" w:rsidRDefault="00E310CC" w:rsidP="002959EF">
            <w:pPr>
              <w:snapToGrid w:val="0"/>
              <w:rPr>
                <w:rFonts w:eastAsia="Calibri"/>
                <w:b/>
              </w:rPr>
            </w:pPr>
            <w:r w:rsidRPr="00510927">
              <w:rPr>
                <w:rFonts w:eastAsia="Calibri"/>
                <w:b/>
              </w:rPr>
              <w:t>Акционерное общество «Пассажирская компания «Сахалин» (АО «ПКС»)</w:t>
            </w:r>
          </w:p>
          <w:p w:rsidR="00E310CC" w:rsidRPr="00510927" w:rsidRDefault="00E310CC" w:rsidP="002959EF">
            <w:pPr>
              <w:tabs>
                <w:tab w:val="left" w:pos="1418"/>
              </w:tabs>
              <w:spacing w:line="240" w:lineRule="atLeast"/>
              <w:rPr>
                <w:rFonts w:eastAsia="Calibri"/>
                <w:u w:val="single"/>
              </w:rPr>
            </w:pPr>
          </w:p>
          <w:p w:rsidR="00E310CC" w:rsidRPr="00510927" w:rsidRDefault="00E310CC" w:rsidP="002959EF">
            <w:pPr>
              <w:tabs>
                <w:tab w:val="left" w:pos="1418"/>
              </w:tabs>
              <w:spacing w:line="240" w:lineRule="atLeast"/>
              <w:rPr>
                <w:rFonts w:eastAsia="Calibri"/>
                <w:u w:val="single"/>
              </w:rPr>
            </w:pPr>
          </w:p>
          <w:p w:rsidR="00E310CC" w:rsidRPr="00510927" w:rsidRDefault="00E310CC" w:rsidP="002959EF">
            <w:pPr>
              <w:tabs>
                <w:tab w:val="left" w:pos="1418"/>
              </w:tabs>
              <w:spacing w:line="240" w:lineRule="atLeast"/>
              <w:rPr>
                <w:rFonts w:eastAsia="Calibri"/>
              </w:rPr>
            </w:pPr>
            <w:r w:rsidRPr="00510927">
              <w:rPr>
                <w:rFonts w:eastAsia="Calibri"/>
              </w:rPr>
              <w:t xml:space="preserve">Генеральный директор </w:t>
            </w:r>
          </w:p>
          <w:p w:rsidR="00E310CC" w:rsidRPr="00510927" w:rsidRDefault="00E310CC" w:rsidP="002959EF">
            <w:pPr>
              <w:tabs>
                <w:tab w:val="left" w:pos="1418"/>
              </w:tabs>
              <w:spacing w:line="240" w:lineRule="atLeast"/>
            </w:pPr>
          </w:p>
          <w:p w:rsidR="00E310CC" w:rsidRPr="00510927" w:rsidRDefault="00E310CC" w:rsidP="002959EF">
            <w:pPr>
              <w:spacing w:line="240" w:lineRule="atLeast"/>
            </w:pPr>
            <w:r w:rsidRPr="00510927">
              <w:t xml:space="preserve">____________________/Д.А. </w:t>
            </w:r>
            <w:proofErr w:type="spellStart"/>
            <w:r w:rsidRPr="00510927">
              <w:t>Костыренко</w:t>
            </w:r>
            <w:proofErr w:type="spellEnd"/>
            <w:r w:rsidRPr="00510927">
              <w:t xml:space="preserve">/ </w:t>
            </w:r>
          </w:p>
        </w:tc>
        <w:tc>
          <w:tcPr>
            <w:tcW w:w="5277" w:type="dxa"/>
          </w:tcPr>
          <w:p w:rsidR="00E310CC" w:rsidRPr="00510927" w:rsidRDefault="00E310CC" w:rsidP="002959EF">
            <w:pPr>
              <w:spacing w:line="240" w:lineRule="atLeast"/>
              <w:ind w:firstLine="55"/>
              <w:jc w:val="center"/>
              <w:rPr>
                <w:b/>
                <w:bCs/>
              </w:rPr>
            </w:pPr>
            <w:r w:rsidRPr="00510927">
              <w:rPr>
                <w:b/>
                <w:bCs/>
              </w:rPr>
              <w:t>«Исполнитель»:</w:t>
            </w: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Default="00E310CC" w:rsidP="002959EF">
            <w:pPr>
              <w:spacing w:line="240" w:lineRule="atLeast"/>
              <w:rPr>
                <w:b/>
                <w:bCs/>
              </w:rPr>
            </w:pPr>
          </w:p>
          <w:p w:rsidR="00E310CC" w:rsidRPr="00510927" w:rsidRDefault="00E310CC" w:rsidP="002959EF">
            <w:pPr>
              <w:spacing w:line="240" w:lineRule="atLeast"/>
              <w:rPr>
                <w:bCs/>
              </w:rPr>
            </w:pPr>
          </w:p>
          <w:p w:rsidR="00E310CC" w:rsidRPr="00510927" w:rsidRDefault="00E310CC" w:rsidP="002959EF">
            <w:pPr>
              <w:tabs>
                <w:tab w:val="left" w:pos="1418"/>
              </w:tabs>
              <w:spacing w:line="240" w:lineRule="atLeast"/>
              <w:rPr>
                <w:rFonts w:eastAsia="MS Mincho"/>
              </w:rPr>
            </w:pPr>
            <w:r w:rsidRPr="00510927">
              <w:rPr>
                <w:rFonts w:eastAsia="MS Mincho"/>
              </w:rPr>
              <w:t>____________________/</w:t>
            </w:r>
            <w:r>
              <w:rPr>
                <w:rFonts w:eastAsia="MS Mincho"/>
              </w:rPr>
              <w:t>_____________</w:t>
            </w:r>
            <w:r w:rsidRPr="00510927">
              <w:rPr>
                <w:rFonts w:eastAsia="MS Mincho"/>
              </w:rPr>
              <w:t>/</w:t>
            </w:r>
          </w:p>
        </w:tc>
      </w:tr>
      <w:bookmarkEnd w:id="0"/>
    </w:tbl>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rPr>
          <w:rFonts w:eastAsia="MS Mincho"/>
          <w:color w:val="000000"/>
          <w:szCs w:val="28"/>
        </w:rPr>
      </w:pPr>
    </w:p>
    <w:p w:rsidR="00BB7A1C" w:rsidRDefault="00BB7A1C" w:rsidP="00BB7A1C">
      <w:pPr>
        <w:pStyle w:val="111"/>
        <w:ind w:left="5670" w:firstLine="0"/>
        <w:jc w:val="right"/>
        <w:rPr>
          <w:rFonts w:eastAsia="MS Mincho"/>
          <w:color w:val="000000"/>
          <w:szCs w:val="28"/>
        </w:rPr>
        <w:sectPr w:rsidR="00BB7A1C" w:rsidSect="00BB7A1C">
          <w:pgSz w:w="11906" w:h="16838"/>
          <w:pgMar w:top="1134" w:right="567" w:bottom="1134" w:left="1134" w:header="708" w:footer="708" w:gutter="0"/>
          <w:cols w:space="708"/>
          <w:docGrid w:linePitch="360"/>
        </w:sectPr>
      </w:pPr>
    </w:p>
    <w:p w:rsidR="00BB7A1C" w:rsidRDefault="00BB7A1C" w:rsidP="00BB7A1C">
      <w:pPr>
        <w:pStyle w:val="111"/>
        <w:ind w:left="5670" w:firstLine="0"/>
        <w:jc w:val="right"/>
        <w:rPr>
          <w:rFonts w:eastAsia="MS Mincho"/>
          <w:color w:val="000000"/>
          <w:szCs w:val="28"/>
        </w:rPr>
      </w:pPr>
      <w:r>
        <w:rPr>
          <w:rFonts w:eastAsia="MS Mincho"/>
          <w:color w:val="000000"/>
          <w:szCs w:val="28"/>
        </w:rPr>
        <w:lastRenderedPageBreak/>
        <w:t>Приложение № 1.3</w:t>
      </w:r>
    </w:p>
    <w:p w:rsidR="00BB7A1C" w:rsidRDefault="000C2295" w:rsidP="00BB7A1C">
      <w:pPr>
        <w:ind w:left="5670"/>
        <w:jc w:val="right"/>
        <w:rPr>
          <w:color w:val="000000"/>
          <w:sz w:val="28"/>
          <w:szCs w:val="28"/>
        </w:rPr>
      </w:pPr>
      <w:r w:rsidRPr="000C2295">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" filled="f" stroked="f">
            <o:lock v:ext="edit" shapetype="t"/>
            <v:textbox style="mso-fit-shape-to-text:t">
              <w:txbxContent>
                <w:p w:rsidR="00430A90" w:rsidRDefault="00430A90" w:rsidP="00BB7A1C">
                  <w:pPr>
                    <w:pStyle w:val="aff4"/>
                    <w:spacing w:before="0" w:beforeAutospacing="0" w:after="0" w:afterAutospacing="0"/>
                    <w:jc w:val="center"/>
                  </w:pPr>
                  <w:r>
                    <w:rPr>
                      <w:rFonts w:ascii="Arial Black" w:hAnsi="Arial Black"/>
                      <w:color w:val="BFBFBF"/>
                      <w:sz w:val="72"/>
                      <w:szCs w:val="72"/>
                    </w:rPr>
                    <w:t>ФОРМА</w:t>
                  </w:r>
                </w:p>
              </w:txbxContent>
            </v:textbox>
          </v:shape>
        </w:pict>
      </w:r>
      <w:r w:rsidR="00BB7A1C">
        <w:rPr>
          <w:color w:val="000000"/>
          <w:sz w:val="28"/>
          <w:szCs w:val="28"/>
        </w:rPr>
        <w:t>к аукционной документации</w:t>
      </w:r>
    </w:p>
    <w:p w:rsidR="00CC1F5D" w:rsidRPr="00232DD3" w:rsidRDefault="00CC1F5D" w:rsidP="00CC1F5D">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CC1F5D" w:rsidRDefault="00CC1F5D" w:rsidP="00CC1F5D">
      <w:pPr>
        <w:rPr>
          <w:color w:val="000000"/>
        </w:rPr>
      </w:pPr>
    </w:p>
    <w:p w:rsidR="00CC1F5D" w:rsidRPr="00E95D6F" w:rsidRDefault="00CC1F5D" w:rsidP="00CC1F5D">
      <w:pPr>
        <w:jc w:val="center"/>
        <w:rPr>
          <w:b/>
          <w:sz w:val="28"/>
          <w:szCs w:val="28"/>
        </w:rPr>
      </w:pPr>
      <w:r w:rsidRPr="00E95D6F">
        <w:rPr>
          <w:b/>
          <w:sz w:val="28"/>
          <w:szCs w:val="28"/>
        </w:rPr>
        <w:t>Форма заявки участника</w:t>
      </w:r>
    </w:p>
    <w:p w:rsidR="00CC1F5D" w:rsidRPr="00E95D6F" w:rsidRDefault="00CC1F5D" w:rsidP="00CC1F5D"/>
    <w:p w:rsidR="00CC1F5D" w:rsidRDefault="00CC1F5D" w:rsidP="00CC1F5D">
      <w:pPr>
        <w:jc w:val="center"/>
        <w:rPr>
          <w:i/>
          <w:sz w:val="28"/>
          <w:szCs w:val="28"/>
        </w:rPr>
      </w:pPr>
      <w:r w:rsidRPr="00EF5044">
        <w:rPr>
          <w:i/>
          <w:sz w:val="28"/>
          <w:szCs w:val="28"/>
        </w:rPr>
        <w:t>На бланке участника</w:t>
      </w:r>
      <w:r>
        <w:rPr>
          <w:rStyle w:val="ad"/>
          <w:rFonts w:eastAsia="MS Mincho"/>
          <w:b/>
          <w:sz w:val="28"/>
          <w:szCs w:val="28"/>
        </w:rPr>
        <w:footnoteReference w:id="3"/>
      </w:r>
    </w:p>
    <w:p w:rsidR="00CC1F5D" w:rsidRDefault="00CC1F5D" w:rsidP="00CC1F5D">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CC1F5D" w:rsidRPr="00EF5044" w:rsidRDefault="00CC1F5D" w:rsidP="00CC1F5D">
      <w:pPr>
        <w:jc w:val="center"/>
        <w:rPr>
          <w:i/>
          <w:sz w:val="28"/>
          <w:szCs w:val="28"/>
        </w:rPr>
      </w:pPr>
    </w:p>
    <w:p w:rsidR="00CC1F5D" w:rsidRPr="00E95D6F" w:rsidRDefault="00CC1F5D" w:rsidP="00CC1F5D">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CC1F5D" w:rsidRPr="00E95D6F" w:rsidRDefault="00CC1F5D" w:rsidP="00CC1F5D"/>
    <w:p w:rsidR="00CC1F5D" w:rsidRDefault="00CC1F5D" w:rsidP="00CC1F5D">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CC1F5D" w:rsidRPr="0062080C" w:rsidRDefault="00CC1F5D" w:rsidP="00CC1F5D">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CC1F5D" w:rsidRPr="00D378AE" w:rsidTr="002D5A29">
        <w:tc>
          <w:tcPr>
            <w:tcW w:w="710" w:type="dxa"/>
          </w:tcPr>
          <w:p w:rsidR="00CC1F5D" w:rsidRPr="00D378AE" w:rsidRDefault="00CC1F5D" w:rsidP="002D5A29">
            <w:pPr>
              <w:jc w:val="both"/>
              <w:rPr>
                <w:rFonts w:eastAsia="MS Mincho"/>
                <w:sz w:val="28"/>
                <w:szCs w:val="28"/>
              </w:rPr>
            </w:pPr>
            <w:r w:rsidRPr="00D378AE">
              <w:rPr>
                <w:rFonts w:eastAsia="MS Mincho"/>
                <w:sz w:val="28"/>
                <w:szCs w:val="28"/>
              </w:rPr>
              <w:t>№ п/п</w:t>
            </w:r>
          </w:p>
        </w:tc>
        <w:tc>
          <w:tcPr>
            <w:tcW w:w="14600" w:type="dxa"/>
            <w:gridSpan w:val="2"/>
          </w:tcPr>
          <w:p w:rsidR="00CC1F5D" w:rsidRPr="00D378AE" w:rsidRDefault="00CC1F5D" w:rsidP="002D5A29">
            <w:pPr>
              <w:jc w:val="both"/>
              <w:rPr>
                <w:rFonts w:eastAsia="MS Mincho"/>
                <w:sz w:val="28"/>
                <w:szCs w:val="28"/>
              </w:rPr>
            </w:pPr>
          </w:p>
          <w:p w:rsidR="00CC1F5D" w:rsidRPr="00D378AE" w:rsidRDefault="00CC1F5D" w:rsidP="002D5A29">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CC1F5D" w:rsidRPr="00D378AE" w:rsidTr="002D5A29">
        <w:tc>
          <w:tcPr>
            <w:tcW w:w="710" w:type="dxa"/>
          </w:tcPr>
          <w:p w:rsidR="00CC1F5D" w:rsidRPr="00D378AE" w:rsidRDefault="00CC1F5D" w:rsidP="002D5A29">
            <w:pPr>
              <w:jc w:val="both"/>
              <w:rPr>
                <w:rFonts w:eastAsia="MS Mincho"/>
                <w:sz w:val="28"/>
                <w:szCs w:val="28"/>
              </w:rPr>
            </w:pPr>
          </w:p>
        </w:tc>
        <w:tc>
          <w:tcPr>
            <w:tcW w:w="3827" w:type="dxa"/>
          </w:tcPr>
          <w:p w:rsidR="00CC1F5D" w:rsidRDefault="00CC1F5D" w:rsidP="002D5A29">
            <w:pPr>
              <w:rPr>
                <w:rFonts w:eastAsia="MS Mincho"/>
                <w:sz w:val="28"/>
                <w:szCs w:val="28"/>
              </w:rPr>
            </w:pPr>
            <w:r w:rsidRPr="00D378AE">
              <w:rPr>
                <w:rFonts w:eastAsia="MS Mincho"/>
                <w:sz w:val="28"/>
                <w:szCs w:val="28"/>
              </w:rPr>
              <w:t>Сведения об участнике</w:t>
            </w:r>
          </w:p>
          <w:p w:rsidR="00CC1F5D" w:rsidRPr="00D378AE" w:rsidRDefault="00CC1F5D" w:rsidP="002D5A29">
            <w:pPr>
              <w:rPr>
                <w:rFonts w:eastAsia="MS Mincho"/>
                <w:sz w:val="28"/>
                <w:szCs w:val="28"/>
              </w:rPr>
            </w:pPr>
            <w:r w:rsidRPr="00D378AE">
              <w:rPr>
                <w:rFonts w:eastAsia="MS Mincho"/>
                <w:sz w:val="28"/>
                <w:szCs w:val="28"/>
              </w:rPr>
              <w:t xml:space="preserve"> </w:t>
            </w:r>
          </w:p>
          <w:p w:rsidR="00CC1F5D" w:rsidRPr="00D378AE" w:rsidRDefault="00CC1F5D" w:rsidP="002D5A29">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CC1F5D" w:rsidRPr="00D378AE" w:rsidRDefault="00CC1F5D" w:rsidP="002D5A29">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CC1F5D" w:rsidRPr="00D378AE" w:rsidRDefault="00CC1F5D" w:rsidP="002D5A29">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CC1F5D" w:rsidRPr="00D378AE" w:rsidRDefault="00CC1F5D" w:rsidP="002D5A29">
            <w:pPr>
              <w:rPr>
                <w:sz w:val="28"/>
                <w:szCs w:val="28"/>
              </w:rPr>
            </w:pPr>
            <w:r w:rsidRPr="00D378AE">
              <w:rPr>
                <w:sz w:val="28"/>
                <w:szCs w:val="28"/>
              </w:rPr>
              <w:t>Адрес электронной почты: ________________ Телефон: _______________________</w:t>
            </w:r>
          </w:p>
          <w:p w:rsidR="00CC1F5D" w:rsidRPr="00D378AE" w:rsidRDefault="00CC1F5D" w:rsidP="002D5A29">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CC1F5D" w:rsidRPr="00D378AE" w:rsidRDefault="00CC1F5D" w:rsidP="002D5A29">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C1F5D" w:rsidRPr="00D378AE" w:rsidRDefault="000C2295" w:rsidP="002D5A29">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Микропредприятие</w:t>
            </w:r>
          </w:p>
          <w:p w:rsidR="00CC1F5D" w:rsidRPr="00D378AE" w:rsidRDefault="000C2295" w:rsidP="002D5A29">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Малое предприятие</w:t>
            </w:r>
          </w:p>
          <w:p w:rsidR="00CC1F5D" w:rsidRPr="00D378AE" w:rsidRDefault="000C2295" w:rsidP="002D5A29">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Среднее предприятие</w:t>
            </w:r>
          </w:p>
          <w:p w:rsidR="00CC1F5D" w:rsidRPr="00D378AE" w:rsidRDefault="000C2295" w:rsidP="002D5A29">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Не является субъектом малого и среднего предпринимательства</w:t>
            </w:r>
          </w:p>
        </w:tc>
      </w:tr>
      <w:tr w:rsidR="00CC1F5D" w:rsidRPr="00D378AE" w:rsidTr="002D5A29">
        <w:tc>
          <w:tcPr>
            <w:tcW w:w="710" w:type="dxa"/>
          </w:tcPr>
          <w:p w:rsidR="00CC1F5D" w:rsidRPr="00D378AE" w:rsidRDefault="00CC1F5D" w:rsidP="002D5A29">
            <w:pPr>
              <w:jc w:val="both"/>
              <w:rPr>
                <w:rFonts w:eastAsia="MS Mincho"/>
                <w:sz w:val="28"/>
                <w:szCs w:val="28"/>
              </w:rPr>
            </w:pPr>
          </w:p>
        </w:tc>
        <w:tc>
          <w:tcPr>
            <w:tcW w:w="3827" w:type="dxa"/>
          </w:tcPr>
          <w:p w:rsidR="00CC1F5D" w:rsidRDefault="00CC1F5D" w:rsidP="002D5A29">
            <w:pPr>
              <w:jc w:val="both"/>
              <w:rPr>
                <w:rFonts w:eastAsia="MS Mincho"/>
                <w:sz w:val="28"/>
                <w:szCs w:val="28"/>
              </w:rPr>
            </w:pPr>
            <w:r>
              <w:rPr>
                <w:rFonts w:eastAsia="MS Mincho"/>
                <w:sz w:val="28"/>
                <w:szCs w:val="28"/>
              </w:rPr>
              <w:t xml:space="preserve">Сведения о лице (лицах), выступающем </w:t>
            </w:r>
            <w:r>
              <w:rPr>
                <w:rFonts w:eastAsia="MS Mincho"/>
                <w:sz w:val="28"/>
                <w:szCs w:val="28"/>
              </w:rPr>
              <w:lastRenderedPageBreak/>
              <w:t>(выступающих) на стороне участника</w:t>
            </w:r>
          </w:p>
          <w:p w:rsidR="00CC1F5D" w:rsidRDefault="00CC1F5D" w:rsidP="002D5A29">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CC1F5D" w:rsidRPr="00D378AE" w:rsidRDefault="00CC1F5D" w:rsidP="002D5A29">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CC1F5D" w:rsidRDefault="00CC1F5D" w:rsidP="002D5A29">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CC1F5D" w:rsidRPr="00D378AE" w:rsidRDefault="00CC1F5D" w:rsidP="002D5A29">
            <w:pPr>
              <w:jc w:val="both"/>
              <w:rPr>
                <w:sz w:val="28"/>
                <w:szCs w:val="28"/>
              </w:rPr>
            </w:pPr>
            <w:r w:rsidRPr="00D378AE">
              <w:rPr>
                <w:sz w:val="28"/>
                <w:szCs w:val="28"/>
              </w:rPr>
              <w:lastRenderedPageBreak/>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CC1F5D" w:rsidRPr="00D378AE" w:rsidRDefault="00CC1F5D" w:rsidP="002D5A29">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CC1F5D" w:rsidRPr="00D378AE" w:rsidRDefault="000C2295" w:rsidP="002D5A29">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Микропредприятие</w:t>
            </w:r>
          </w:p>
          <w:p w:rsidR="00CC1F5D" w:rsidRPr="00D378AE" w:rsidRDefault="000C2295" w:rsidP="002D5A29">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Малое предприятие</w:t>
            </w:r>
          </w:p>
          <w:p w:rsidR="00CC1F5D" w:rsidRPr="00D378AE" w:rsidRDefault="000C2295" w:rsidP="002D5A29">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Среднее предприятие</w:t>
            </w:r>
          </w:p>
          <w:p w:rsidR="00CC1F5D" w:rsidRPr="00D378AE" w:rsidRDefault="000C2295" w:rsidP="002D5A29">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CC1F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CC1F5D" w:rsidRPr="00D378AE">
              <w:rPr>
                <w:rFonts w:eastAsia="MS Mincho"/>
                <w:sz w:val="28"/>
                <w:szCs w:val="28"/>
              </w:rPr>
              <w:t xml:space="preserve"> Не является субъектом малого и среднего предпринимательства</w:t>
            </w:r>
          </w:p>
        </w:tc>
      </w:tr>
    </w:tbl>
    <w:p w:rsidR="00CC1F5D" w:rsidRDefault="00CC1F5D" w:rsidP="00CC1F5D">
      <w:pPr>
        <w:pStyle w:val="11"/>
        <w:ind w:firstLine="708"/>
        <w:rPr>
          <w:szCs w:val="28"/>
        </w:rPr>
      </w:pPr>
    </w:p>
    <w:p w:rsidR="00CC1F5D" w:rsidRPr="00935035" w:rsidRDefault="00CC1F5D" w:rsidP="00CC1F5D">
      <w:pPr>
        <w:ind w:firstLine="709"/>
        <w:jc w:val="both"/>
        <w:rPr>
          <w:sz w:val="28"/>
          <w:szCs w:val="28"/>
        </w:rPr>
      </w:pPr>
      <w:r w:rsidRPr="00935035">
        <w:rPr>
          <w:sz w:val="28"/>
          <w:szCs w:val="20"/>
        </w:rPr>
        <w:t>Участник подтверждает, что сведения о регистрационном номере лицензии(</w:t>
      </w:r>
      <w:proofErr w:type="spellStart"/>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CC1F5D" w:rsidRPr="00CB1D8C" w:rsidRDefault="00CC1F5D" w:rsidP="00CC1F5D">
      <w:pPr>
        <w:jc w:val="both"/>
        <w:rPr>
          <w:sz w:val="44"/>
          <w:szCs w:val="28"/>
        </w:rPr>
      </w:pPr>
      <w:r w:rsidRPr="00CB1D8C">
        <w:rPr>
          <w:i/>
          <w:sz w:val="28"/>
          <w:szCs w:val="28"/>
        </w:rPr>
        <w:t xml:space="preserve">                                               (указать адреса официальных сайтов в сети «Интернет»)</w:t>
      </w:r>
    </w:p>
    <w:p w:rsidR="00CC1F5D" w:rsidRDefault="00CC1F5D" w:rsidP="00CC1F5D">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CC1F5D" w:rsidRPr="00E95D6F" w:rsidRDefault="00CC1F5D" w:rsidP="00CC1F5D">
      <w:pPr>
        <w:pStyle w:val="11"/>
        <w:ind w:firstLine="0"/>
      </w:pPr>
    </w:p>
    <w:p w:rsidR="00CC1F5D" w:rsidRDefault="00CC1F5D" w:rsidP="00CC1F5D">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CC1F5D" w:rsidRPr="007E7FBC" w:rsidRDefault="00CC1F5D" w:rsidP="00CC1F5D">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CC1F5D" w:rsidRDefault="00CC1F5D" w:rsidP="00CC1F5D">
      <w:pPr>
        <w:pStyle w:val="11"/>
        <w:ind w:firstLine="709"/>
      </w:pPr>
    </w:p>
    <w:p w:rsidR="00BB7A1C" w:rsidRDefault="00BB7A1C" w:rsidP="00BB7A1C">
      <w:pPr>
        <w:pStyle w:val="11"/>
        <w:ind w:firstLine="709"/>
      </w:pPr>
      <w:r>
        <w:rPr>
          <w:bCs/>
          <w:szCs w:val="28"/>
        </w:rPr>
        <w:t xml:space="preserve">Сведения о предоставлении </w:t>
      </w:r>
      <w:r w:rsidR="002959EF">
        <w:rPr>
          <w:bCs/>
          <w:szCs w:val="28"/>
        </w:rPr>
        <w:t>услуг</w:t>
      </w:r>
      <w:r>
        <w:rPr>
          <w:bCs/>
          <w:szCs w:val="28"/>
        </w:rPr>
        <w:t xml:space="preserve"> собственного производства, </w:t>
      </w:r>
      <w:r w:rsidR="002959EF">
        <w:rPr>
          <w:bCs/>
          <w:szCs w:val="28"/>
        </w:rPr>
        <w:t>услуг</w:t>
      </w:r>
      <w:r>
        <w:rPr>
          <w:bCs/>
          <w:szCs w:val="28"/>
        </w:rPr>
        <w:t xml:space="preserve"> российского происхождения, а также инновационных и высокотехнологичных </w:t>
      </w:r>
      <w:r w:rsidR="002959EF">
        <w:rPr>
          <w:bCs/>
          <w:szCs w:val="28"/>
        </w:rPr>
        <w:t>услуг</w:t>
      </w:r>
      <w:r>
        <w:rPr>
          <w:bCs/>
          <w:szCs w:val="28"/>
        </w:rPr>
        <w:t>:</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BB7A1C" w:rsidTr="00BB7A1C">
        <w:tc>
          <w:tcPr>
            <w:tcW w:w="1451" w:type="pct"/>
            <w:vMerge w:val="restar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BB7A1C" w:rsidTr="00BB7A1C">
        <w:tc>
          <w:tcPr>
            <w:tcW w:w="1451" w:type="pct"/>
            <w:vMerge/>
            <w:tcBorders>
              <w:top w:val="single" w:sz="4" w:space="0" w:color="auto"/>
              <w:left w:val="single" w:sz="4" w:space="0" w:color="auto"/>
              <w:bottom w:val="single" w:sz="4" w:space="0" w:color="auto"/>
              <w:right w:val="single" w:sz="4" w:space="0" w:color="auto"/>
            </w:tcBorders>
            <w:vAlign w:val="center"/>
            <w:hideMark/>
          </w:tcPr>
          <w:p w:rsidR="00BB7A1C" w:rsidRDefault="00BB7A1C" w:rsidP="00BB7A1C">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7A1C" w:rsidRDefault="00BB7A1C" w:rsidP="00BB7A1C">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E37F22">
            <w:pPr>
              <w:jc w:val="both"/>
              <w:rPr>
                <w:sz w:val="28"/>
                <w:szCs w:val="28"/>
                <w:highlight w:val="yellow"/>
              </w:rPr>
            </w:pPr>
            <w:r>
              <w:rPr>
                <w:sz w:val="22"/>
                <w:szCs w:val="22"/>
              </w:rPr>
              <w:t xml:space="preserve">на </w:t>
            </w:r>
            <w:r w:rsidR="00E45C8F">
              <w:rPr>
                <w:sz w:val="22"/>
                <w:szCs w:val="22"/>
              </w:rPr>
              <w:t>2026</w:t>
            </w:r>
            <w:r>
              <w:rPr>
                <w:sz w:val="22"/>
                <w:szCs w:val="22"/>
              </w:rPr>
              <w:t xml:space="preserve"> г.</w:t>
            </w:r>
          </w:p>
        </w:tc>
      </w:tr>
      <w:tr w:rsidR="00BB7A1C" w:rsidTr="00BB7A1C">
        <w:tc>
          <w:tcPr>
            <w:tcW w:w="1451" w:type="pct"/>
            <w:tcBorders>
              <w:top w:val="single" w:sz="4" w:space="0" w:color="auto"/>
              <w:left w:val="single" w:sz="4" w:space="0" w:color="auto"/>
              <w:bottom w:val="single" w:sz="4" w:space="0" w:color="auto"/>
              <w:right w:val="single" w:sz="4" w:space="0" w:color="auto"/>
            </w:tcBorders>
            <w:hideMark/>
          </w:tcPr>
          <w:p w:rsidR="00BB7A1C" w:rsidRPr="002C53DD" w:rsidRDefault="00BB7A1C" w:rsidP="002D5A29">
            <w:pPr>
              <w:jc w:val="both"/>
              <w:rPr>
                <w:sz w:val="28"/>
                <w:szCs w:val="28"/>
              </w:rPr>
            </w:pPr>
            <w:r w:rsidRPr="002C53DD">
              <w:rPr>
                <w:sz w:val="22"/>
                <w:szCs w:val="22"/>
              </w:rPr>
              <w:t xml:space="preserve">Доля </w:t>
            </w:r>
            <w:r w:rsidR="002959EF" w:rsidRPr="002C53DD">
              <w:rPr>
                <w:sz w:val="22"/>
                <w:szCs w:val="22"/>
              </w:rPr>
              <w:t>услуг</w:t>
            </w:r>
            <w:r w:rsidRPr="002C53DD">
              <w:rPr>
                <w:sz w:val="22"/>
                <w:szCs w:val="22"/>
              </w:rPr>
              <w:t xml:space="preserve">, являющихся инновационными и (или) высокотехнологичными из общего объема предлагаемых </w:t>
            </w:r>
            <w:r w:rsidR="002959EF" w:rsidRPr="002C53DD">
              <w:rPr>
                <w:sz w:val="22"/>
                <w:szCs w:val="22"/>
              </w:rPr>
              <w:t>услуг</w:t>
            </w:r>
            <w:r w:rsidRPr="002C53DD">
              <w:rPr>
                <w:sz w:val="22"/>
                <w:szCs w:val="22"/>
              </w:rPr>
              <w:t xml:space="preserve"> в %</w:t>
            </w:r>
            <w:r w:rsidRPr="002C53DD">
              <w:rPr>
                <w:rStyle w:val="ad"/>
                <w:sz w:val="22"/>
                <w:szCs w:val="22"/>
              </w:rPr>
              <w:footnoteReference w:id="4"/>
            </w:r>
          </w:p>
        </w:tc>
        <w:tc>
          <w:tcPr>
            <w:tcW w:w="813" w:type="pct"/>
            <w:tcBorders>
              <w:top w:val="single" w:sz="4" w:space="0" w:color="auto"/>
              <w:left w:val="single" w:sz="4" w:space="0" w:color="auto"/>
              <w:bottom w:val="single" w:sz="4" w:space="0" w:color="auto"/>
              <w:right w:val="single" w:sz="4" w:space="0" w:color="auto"/>
            </w:tcBorders>
            <w:hideMark/>
          </w:tcPr>
          <w:p w:rsidR="00BB7A1C" w:rsidRPr="002C53DD" w:rsidRDefault="00BB7A1C" w:rsidP="00BB7A1C">
            <w:pPr>
              <w:jc w:val="both"/>
              <w:rPr>
                <w:sz w:val="28"/>
                <w:szCs w:val="28"/>
              </w:rPr>
            </w:pPr>
            <w:r w:rsidRPr="002C53DD">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i/>
                <w:sz w:val="22"/>
                <w:szCs w:val="22"/>
              </w:rPr>
              <w:t>Указать долю в %</w:t>
            </w:r>
          </w:p>
        </w:tc>
      </w:tr>
      <w:tr w:rsidR="00BB7A1C" w:rsidTr="00BB7A1C">
        <w:tc>
          <w:tcPr>
            <w:tcW w:w="1451" w:type="pct"/>
            <w:tcBorders>
              <w:top w:val="single" w:sz="4" w:space="0" w:color="auto"/>
              <w:left w:val="single" w:sz="4" w:space="0" w:color="auto"/>
              <w:bottom w:val="single" w:sz="4" w:space="0" w:color="auto"/>
              <w:right w:val="single" w:sz="4" w:space="0" w:color="auto"/>
            </w:tcBorders>
            <w:hideMark/>
          </w:tcPr>
          <w:p w:rsidR="00BB7A1C" w:rsidRPr="002C53DD" w:rsidRDefault="00E37F22" w:rsidP="002D5A29">
            <w:pPr>
              <w:jc w:val="both"/>
              <w:rPr>
                <w:sz w:val="28"/>
                <w:szCs w:val="28"/>
              </w:rPr>
            </w:pPr>
            <w:r w:rsidRPr="002C53DD">
              <w:rPr>
                <w:sz w:val="22"/>
                <w:szCs w:val="22"/>
              </w:rPr>
              <w:t>Доля работ (услуг), по которым участник является подрядчиком (исполнителем), из общего объема предлагаемых услуг, в %</w:t>
            </w:r>
          </w:p>
        </w:tc>
        <w:tc>
          <w:tcPr>
            <w:tcW w:w="813" w:type="pct"/>
            <w:tcBorders>
              <w:top w:val="single" w:sz="4" w:space="0" w:color="auto"/>
              <w:left w:val="single" w:sz="4" w:space="0" w:color="auto"/>
              <w:bottom w:val="single" w:sz="4" w:space="0" w:color="auto"/>
              <w:right w:val="single" w:sz="4" w:space="0" w:color="auto"/>
            </w:tcBorders>
            <w:hideMark/>
          </w:tcPr>
          <w:p w:rsidR="00BB7A1C" w:rsidRPr="002C53DD" w:rsidRDefault="00BB7A1C" w:rsidP="00BB7A1C">
            <w:pPr>
              <w:jc w:val="both"/>
              <w:rPr>
                <w:sz w:val="28"/>
                <w:szCs w:val="28"/>
              </w:rPr>
            </w:pPr>
            <w:r w:rsidRPr="002C53DD">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BB7A1C" w:rsidRDefault="00BB7A1C" w:rsidP="00BB7A1C">
            <w:pPr>
              <w:jc w:val="both"/>
              <w:rPr>
                <w:sz w:val="28"/>
                <w:szCs w:val="28"/>
                <w:highlight w:val="yellow"/>
              </w:rPr>
            </w:pPr>
            <w:r>
              <w:rPr>
                <w:i/>
                <w:sz w:val="22"/>
                <w:szCs w:val="22"/>
              </w:rPr>
              <w:t>Указать долю в %</w:t>
            </w:r>
          </w:p>
        </w:tc>
      </w:tr>
    </w:tbl>
    <w:p w:rsidR="00BB7A1C" w:rsidRDefault="00BB7A1C" w:rsidP="00BB7A1C">
      <w:pPr>
        <w:pStyle w:val="11"/>
        <w:ind w:firstLine="709"/>
      </w:pPr>
    </w:p>
    <w:p w:rsidR="00BB7A1C" w:rsidRDefault="00BB7A1C" w:rsidP="00BB7A1C">
      <w:pPr>
        <w:rPr>
          <w:color w:val="000000"/>
        </w:rPr>
      </w:pPr>
    </w:p>
    <w:p w:rsidR="00BB7A1C" w:rsidRPr="00232DD3" w:rsidRDefault="00BB7A1C" w:rsidP="00BB7A1C">
      <w:pPr>
        <w:rPr>
          <w:color w:val="000000"/>
        </w:rPr>
        <w:sectPr w:rsidR="00BB7A1C" w:rsidRPr="00232DD3" w:rsidSect="00BB7A1C">
          <w:pgSz w:w="16838" w:h="11906" w:orient="landscape"/>
          <w:pgMar w:top="1134" w:right="1134" w:bottom="567" w:left="1134" w:header="709" w:footer="709" w:gutter="0"/>
          <w:cols w:space="708"/>
          <w:docGrid w:linePitch="360"/>
        </w:sectPr>
      </w:pPr>
    </w:p>
    <w:p w:rsidR="00BB7A1C" w:rsidRPr="00232DD3" w:rsidRDefault="00BB7A1C" w:rsidP="00BB7A1C">
      <w:pPr>
        <w:jc w:val="center"/>
        <w:rPr>
          <w:b/>
          <w:color w:val="000000"/>
        </w:rPr>
      </w:pPr>
      <w:r w:rsidRPr="00232DD3">
        <w:rPr>
          <w:b/>
          <w:color w:val="000000"/>
          <w:sz w:val="28"/>
          <w:szCs w:val="28"/>
        </w:rPr>
        <w:lastRenderedPageBreak/>
        <w:t>Форма технического предложения участника</w:t>
      </w:r>
    </w:p>
    <w:p w:rsidR="00BB7A1C" w:rsidRPr="00232DD3" w:rsidRDefault="00BB7A1C" w:rsidP="00BB7A1C">
      <w:pPr>
        <w:rPr>
          <w:color w:val="000000"/>
        </w:rPr>
      </w:pPr>
    </w:p>
    <w:p w:rsidR="00DB2699" w:rsidRPr="002A11E2" w:rsidRDefault="00DB2699" w:rsidP="00DB2699">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DB2699" w:rsidRDefault="00DB2699" w:rsidP="00DB2699">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DB2699" w:rsidRPr="00347AFE" w:rsidRDefault="00DB2699" w:rsidP="00DB2699">
      <w:pPr>
        <w:jc w:val="both"/>
        <w:rPr>
          <w:bCs/>
          <w:i/>
          <w:sz w:val="28"/>
          <w:szCs w:val="28"/>
        </w:rPr>
      </w:pPr>
      <w:r w:rsidRPr="00DA5DA3">
        <w:rPr>
          <w:bCs/>
          <w:i/>
          <w:sz w:val="28"/>
          <w:szCs w:val="28"/>
        </w:rPr>
        <w:t xml:space="preserve">Техническое предложение заполняется участником с учетом требований технического задания и характеристик предлагаемых </w:t>
      </w:r>
      <w:r w:rsidR="002959EF">
        <w:rPr>
          <w:bCs/>
          <w:i/>
          <w:sz w:val="28"/>
          <w:szCs w:val="28"/>
        </w:rPr>
        <w:t>услуг</w:t>
      </w:r>
      <w:r w:rsidRPr="00DA5DA3">
        <w:rPr>
          <w:bCs/>
          <w:i/>
          <w:sz w:val="28"/>
          <w:szCs w:val="28"/>
        </w:rPr>
        <w:t>.</w:t>
      </w:r>
    </w:p>
    <w:p w:rsidR="00DB2699" w:rsidRPr="000B59BB" w:rsidRDefault="00DB2699" w:rsidP="00DB2699">
      <w:pPr>
        <w:jc w:val="both"/>
        <w:rPr>
          <w:bCs/>
          <w:i/>
          <w:sz w:val="28"/>
          <w:szCs w:val="28"/>
        </w:rPr>
      </w:pPr>
      <w:r w:rsidRPr="000B59BB">
        <w:rPr>
          <w:bCs/>
          <w:i/>
          <w:sz w:val="28"/>
          <w:szCs w:val="28"/>
        </w:rPr>
        <w:t xml:space="preserve">Характеристики </w:t>
      </w:r>
      <w:r w:rsidR="002959EF">
        <w:rPr>
          <w:bCs/>
          <w:i/>
          <w:sz w:val="28"/>
          <w:szCs w:val="28"/>
        </w:rPr>
        <w:t>услуг</w:t>
      </w:r>
      <w:r w:rsidRPr="000B59BB">
        <w:rPr>
          <w:bCs/>
          <w:i/>
          <w:sz w:val="28"/>
          <w:szCs w:val="28"/>
        </w:rPr>
        <w:t xml:space="preserve">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w:t>
      </w:r>
    </w:p>
    <w:p w:rsidR="00DB2699" w:rsidRDefault="00DB2699">
      <w:pPr>
        <w:spacing w:after="160" w:line="259" w:lineRule="auto"/>
        <w:rPr>
          <w:b/>
          <w:bCs/>
          <w:sz w:val="28"/>
          <w:szCs w:val="28"/>
        </w:rPr>
      </w:pPr>
      <w:r>
        <w:rPr>
          <w:b/>
          <w:bCs/>
          <w:sz w:val="28"/>
          <w:szCs w:val="28"/>
        </w:rPr>
        <w:br w:type="page"/>
      </w:r>
    </w:p>
    <w:p w:rsidR="00DB2699" w:rsidRPr="008A7A74" w:rsidRDefault="00DB2699" w:rsidP="00DB2699">
      <w:pPr>
        <w:jc w:val="center"/>
        <w:rPr>
          <w:b/>
          <w:bCs/>
          <w:sz w:val="28"/>
          <w:szCs w:val="28"/>
        </w:rPr>
      </w:pPr>
      <w:r w:rsidRPr="008A7A74">
        <w:rPr>
          <w:b/>
          <w:bCs/>
          <w:sz w:val="28"/>
          <w:szCs w:val="28"/>
        </w:rPr>
        <w:lastRenderedPageBreak/>
        <w:t>Техническое предложение</w:t>
      </w:r>
    </w:p>
    <w:p w:rsidR="00DB2699" w:rsidRPr="008A7A74" w:rsidRDefault="00DB2699" w:rsidP="00DB2699">
      <w:pPr>
        <w:jc w:val="center"/>
        <w:rPr>
          <w:bCs/>
        </w:rPr>
      </w:pPr>
    </w:p>
    <w:p w:rsidR="00DB2699" w:rsidRPr="008A7A74" w:rsidRDefault="00DB2699" w:rsidP="00DB2699">
      <w:pPr>
        <w:ind w:firstLine="709"/>
        <w:jc w:val="both"/>
      </w:pPr>
      <w:r w:rsidRPr="008A7A74">
        <w:rPr>
          <w:b/>
        </w:rPr>
        <w:t>Номер закупки, номер и предмет лота</w:t>
      </w:r>
    </w:p>
    <w:p w:rsidR="00DB2699" w:rsidRPr="008A7A74" w:rsidRDefault="00DB2699" w:rsidP="00DB2699">
      <w:pPr>
        <w:ind w:firstLine="709"/>
        <w:jc w:val="both"/>
        <w:rPr>
          <w:i/>
        </w:rPr>
      </w:pPr>
      <w:r>
        <w:rPr>
          <w:i/>
        </w:rPr>
        <w:t>(</w:t>
      </w: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DB2699" w:rsidRDefault="00DB2699" w:rsidP="00DB2699"/>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2510"/>
        <w:gridCol w:w="3427"/>
        <w:gridCol w:w="3402"/>
      </w:tblGrid>
      <w:tr w:rsidR="00DB2699" w:rsidRPr="002E2408" w:rsidTr="002D5A29">
        <w:trPr>
          <w:trHeight w:val="435"/>
        </w:trPr>
        <w:tc>
          <w:tcPr>
            <w:tcW w:w="14425" w:type="dxa"/>
            <w:gridSpan w:val="4"/>
          </w:tcPr>
          <w:p w:rsidR="00DB2699" w:rsidRPr="002C53DD" w:rsidRDefault="00DB2699" w:rsidP="002D5A29">
            <w:pPr>
              <w:rPr>
                <w:b/>
                <w:bCs/>
              </w:rPr>
            </w:pPr>
            <w:r w:rsidRPr="002C53DD">
              <w:rPr>
                <w:b/>
                <w:bCs/>
              </w:rPr>
              <w:t>1.Наименование</w:t>
            </w:r>
            <w:r w:rsidR="002D5A29" w:rsidRPr="002C53DD">
              <w:rPr>
                <w:b/>
                <w:bCs/>
              </w:rPr>
              <w:t xml:space="preserve"> </w:t>
            </w:r>
            <w:r w:rsidRPr="002C53DD">
              <w:rPr>
                <w:b/>
                <w:bCs/>
              </w:rPr>
              <w:t>услуг, их объем</w:t>
            </w:r>
          </w:p>
        </w:tc>
      </w:tr>
      <w:tr w:rsidR="00DB2699" w:rsidRPr="002E2408" w:rsidTr="002959EF">
        <w:tc>
          <w:tcPr>
            <w:tcW w:w="5086" w:type="dxa"/>
          </w:tcPr>
          <w:p w:rsidR="00DB2699" w:rsidRPr="002C53DD" w:rsidRDefault="002D5A29" w:rsidP="002D5A29">
            <w:r w:rsidRPr="002C53DD">
              <w:rPr>
                <w:b/>
              </w:rPr>
              <w:t xml:space="preserve">Наименование  </w:t>
            </w:r>
            <w:r w:rsidR="00DB2699" w:rsidRPr="002C53DD">
              <w:rPr>
                <w:b/>
              </w:rPr>
              <w:t>услуги</w:t>
            </w:r>
          </w:p>
        </w:tc>
        <w:tc>
          <w:tcPr>
            <w:tcW w:w="2510" w:type="dxa"/>
          </w:tcPr>
          <w:p w:rsidR="00DB2699" w:rsidRPr="002C53DD" w:rsidRDefault="00DB2699" w:rsidP="002959EF">
            <w:proofErr w:type="spellStart"/>
            <w:r w:rsidRPr="002C53DD">
              <w:rPr>
                <w:b/>
              </w:rPr>
              <w:t>Ед.изм</w:t>
            </w:r>
            <w:proofErr w:type="spellEnd"/>
            <w:r w:rsidRPr="002C53DD">
              <w:rPr>
                <w:b/>
              </w:rPr>
              <w:t>.</w:t>
            </w:r>
          </w:p>
        </w:tc>
        <w:tc>
          <w:tcPr>
            <w:tcW w:w="3427" w:type="dxa"/>
          </w:tcPr>
          <w:p w:rsidR="00DB2699" w:rsidRPr="002C53DD" w:rsidRDefault="00DB2699" w:rsidP="002959EF">
            <w:r w:rsidRPr="002C53DD">
              <w:rPr>
                <w:b/>
              </w:rPr>
              <w:t>Объем</w:t>
            </w:r>
          </w:p>
        </w:tc>
        <w:tc>
          <w:tcPr>
            <w:tcW w:w="3402" w:type="dxa"/>
          </w:tcPr>
          <w:p w:rsidR="00DB2699" w:rsidRPr="002C53DD" w:rsidRDefault="00DB2699" w:rsidP="002959EF">
            <w:pPr>
              <w:rPr>
                <w:b/>
              </w:rPr>
            </w:pPr>
            <w:r w:rsidRPr="002C53DD">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DB2699" w:rsidRPr="002E2408" w:rsidTr="002959EF">
        <w:trPr>
          <w:trHeight w:val="815"/>
        </w:trPr>
        <w:tc>
          <w:tcPr>
            <w:tcW w:w="5086" w:type="dxa"/>
          </w:tcPr>
          <w:p w:rsidR="00DB2699" w:rsidRPr="005C2591" w:rsidRDefault="00DB2699" w:rsidP="002959EF">
            <w:r>
              <w:t>Оказание услуг по обслуживанию</w:t>
            </w:r>
            <w:r w:rsidR="00430A90">
              <w:t xml:space="preserve"> систем</w:t>
            </w:r>
            <w:r>
              <w:t xml:space="preserve"> пожарной сигнализации</w:t>
            </w:r>
          </w:p>
        </w:tc>
        <w:tc>
          <w:tcPr>
            <w:tcW w:w="2510" w:type="dxa"/>
          </w:tcPr>
          <w:p w:rsidR="00DB2699" w:rsidRPr="005C2591" w:rsidRDefault="00DB2699" w:rsidP="002959EF">
            <w:r w:rsidRPr="005C2591">
              <w:t>Указать ед. изм. согласно ОКЕИ</w:t>
            </w:r>
          </w:p>
        </w:tc>
        <w:tc>
          <w:tcPr>
            <w:tcW w:w="3427" w:type="dxa"/>
          </w:tcPr>
          <w:p w:rsidR="00DB2699" w:rsidRPr="005C2591" w:rsidRDefault="00DB2699" w:rsidP="002959EF">
            <w:r w:rsidRPr="005C2591">
              <w:t>Указать объем согласно единицам измерения</w:t>
            </w:r>
          </w:p>
        </w:tc>
        <w:tc>
          <w:tcPr>
            <w:tcW w:w="3402" w:type="dxa"/>
          </w:tcPr>
          <w:p w:rsidR="00DB2699" w:rsidRPr="005C2591" w:rsidRDefault="00DB2699" w:rsidP="00CC1F5D">
            <w:r w:rsidRPr="00E60950">
              <w:t>Указать код согласно ОК 034-2014 (КПЕС 2008) с точностью до класса, подкласса, группы, подгруппы, вида, категории или подкатегории закупаем</w:t>
            </w:r>
            <w:r w:rsidR="00CC1F5D">
              <w:t>ых</w:t>
            </w:r>
            <w:r w:rsidRPr="00E60950">
              <w:t xml:space="preserve"> </w:t>
            </w:r>
            <w:r w:rsidR="002959EF">
              <w:t>услуг</w:t>
            </w:r>
          </w:p>
        </w:tc>
      </w:tr>
      <w:tr w:rsidR="00430A90" w:rsidRPr="002E2408" w:rsidTr="00430A90">
        <w:trPr>
          <w:trHeight w:val="398"/>
        </w:trPr>
        <w:tc>
          <w:tcPr>
            <w:tcW w:w="5086" w:type="dxa"/>
          </w:tcPr>
          <w:p w:rsidR="00430A90" w:rsidRPr="002E2408" w:rsidRDefault="00430A90" w:rsidP="002959EF">
            <w:r w:rsidRPr="00A558D0">
              <w:rPr>
                <w:b/>
                <w:bCs/>
              </w:rPr>
              <w:t>Применяемая участником ставка НДС</w:t>
            </w:r>
          </w:p>
        </w:tc>
        <w:tc>
          <w:tcPr>
            <w:tcW w:w="9339" w:type="dxa"/>
            <w:gridSpan w:val="3"/>
          </w:tcPr>
          <w:p w:rsidR="00430A90" w:rsidRPr="005C2591" w:rsidRDefault="00430A90" w:rsidP="002959EF">
            <w:pPr>
              <w:rPr>
                <w:bCs/>
              </w:rPr>
            </w:pPr>
            <w:r w:rsidRPr="005C2591">
              <w:rPr>
                <w:bCs/>
              </w:rPr>
              <w:t>Указать применяемую участником ставку Н</w:t>
            </w:r>
            <w:proofErr w:type="gramStart"/>
            <w:r w:rsidRPr="005C2591">
              <w:rPr>
                <w:bCs/>
              </w:rPr>
              <w:t>ДС в пр</w:t>
            </w:r>
            <w:proofErr w:type="gramEnd"/>
            <w:r w:rsidRPr="005C2591">
              <w:rPr>
                <w:bCs/>
              </w:rPr>
              <w:t>оцентах</w:t>
            </w:r>
          </w:p>
        </w:tc>
      </w:tr>
    </w:tbl>
    <w:p w:rsidR="00BB7A1C" w:rsidRDefault="00BB7A1C" w:rsidP="00BB7A1C"/>
    <w:p w:rsidR="00BB7A1C" w:rsidRDefault="00BB7A1C" w:rsidP="00BB7A1C"/>
    <w:p w:rsidR="00BB7A1C" w:rsidRDefault="00BB7A1C" w:rsidP="00BB7A1C"/>
    <w:p w:rsidR="00BB7A1C" w:rsidRDefault="00BB7A1C" w:rsidP="00BB7A1C">
      <w:pPr>
        <w:pStyle w:val="2"/>
        <w:spacing w:before="0" w:after="0"/>
        <w:jc w:val="center"/>
        <w:rPr>
          <w:rFonts w:ascii="Times New Roman" w:hAnsi="Times New Roman"/>
          <w:i w:val="0"/>
        </w:rPr>
        <w:sectPr w:rsidR="00BB7A1C" w:rsidSect="00BB7A1C">
          <w:headerReference w:type="default" r:id="rId16"/>
          <w:pgSz w:w="16838" w:h="11906" w:orient="landscape"/>
          <w:pgMar w:top="1134" w:right="1134" w:bottom="567" w:left="1134" w:header="709" w:footer="709" w:gutter="0"/>
          <w:cols w:space="708"/>
          <w:docGrid w:linePitch="360"/>
        </w:sectPr>
      </w:pPr>
    </w:p>
    <w:p w:rsidR="00BB7A1C" w:rsidRDefault="00BB7A1C" w:rsidP="00BB7A1C">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BB7A1C" w:rsidRDefault="00BB7A1C" w:rsidP="00BB7A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1"/>
        <w:gridCol w:w="9852"/>
      </w:tblGrid>
      <w:tr w:rsidR="00BB7A1C" w:rsidRPr="009C6856" w:rsidTr="00CC1F5D">
        <w:tc>
          <w:tcPr>
            <w:tcW w:w="817" w:type="dxa"/>
          </w:tcPr>
          <w:p w:rsidR="00BB7A1C" w:rsidRPr="009C6856" w:rsidRDefault="00BB7A1C" w:rsidP="00BB7A1C">
            <w:pPr>
              <w:rPr>
                <w:b/>
              </w:rPr>
            </w:pPr>
            <w:r w:rsidRPr="009C6856">
              <w:rPr>
                <w:b/>
              </w:rPr>
              <w:t>№п/п</w:t>
            </w:r>
          </w:p>
        </w:tc>
        <w:tc>
          <w:tcPr>
            <w:tcW w:w="3891" w:type="dxa"/>
          </w:tcPr>
          <w:p w:rsidR="00BB7A1C" w:rsidRPr="009C6856" w:rsidRDefault="00BB7A1C" w:rsidP="00BB7A1C">
            <w:pPr>
              <w:rPr>
                <w:b/>
              </w:rPr>
            </w:pPr>
            <w:r w:rsidRPr="009C6856">
              <w:rPr>
                <w:b/>
              </w:rPr>
              <w:t>Параметры закупки</w:t>
            </w:r>
          </w:p>
        </w:tc>
        <w:tc>
          <w:tcPr>
            <w:tcW w:w="9852" w:type="dxa"/>
          </w:tcPr>
          <w:p w:rsidR="00BB7A1C" w:rsidRPr="009C6856" w:rsidRDefault="00BB7A1C" w:rsidP="00BB7A1C">
            <w:pPr>
              <w:rPr>
                <w:b/>
              </w:rPr>
            </w:pPr>
            <w:r w:rsidRPr="009C6856">
              <w:rPr>
                <w:b/>
              </w:rPr>
              <w:t>Сведения о закупке</w:t>
            </w:r>
          </w:p>
        </w:tc>
      </w:tr>
      <w:tr w:rsidR="00CC1F5D" w:rsidRPr="009C6856" w:rsidTr="00CC1F5D">
        <w:tc>
          <w:tcPr>
            <w:tcW w:w="817" w:type="dxa"/>
          </w:tcPr>
          <w:p w:rsidR="00CC1F5D" w:rsidRPr="009C6856" w:rsidRDefault="00CC1F5D" w:rsidP="00CC1F5D">
            <w:r w:rsidRPr="009C6856">
              <w:t>2.1</w:t>
            </w:r>
          </w:p>
        </w:tc>
        <w:tc>
          <w:tcPr>
            <w:tcW w:w="3891" w:type="dxa"/>
          </w:tcPr>
          <w:p w:rsidR="00CC1F5D" w:rsidRPr="002D5A29" w:rsidRDefault="00CC1F5D" w:rsidP="00CC1F5D">
            <w:pPr>
              <w:rPr>
                <w:sz w:val="28"/>
                <w:szCs w:val="28"/>
              </w:rPr>
            </w:pPr>
            <w:r w:rsidRPr="002D5A29">
              <w:rPr>
                <w:sz w:val="28"/>
                <w:szCs w:val="28"/>
              </w:rPr>
              <w:t>Сведения о заказчике</w:t>
            </w:r>
          </w:p>
        </w:tc>
        <w:tc>
          <w:tcPr>
            <w:tcW w:w="9852" w:type="dxa"/>
          </w:tcPr>
          <w:p w:rsidR="00CC1F5D" w:rsidRPr="002D5A29" w:rsidRDefault="00CC1F5D" w:rsidP="00CC1F5D">
            <w:pPr>
              <w:jc w:val="both"/>
              <w:rPr>
                <w:bCs/>
                <w:sz w:val="28"/>
                <w:szCs w:val="28"/>
              </w:rPr>
            </w:pPr>
            <w:r w:rsidRPr="002D5A29">
              <w:rPr>
                <w:bCs/>
                <w:sz w:val="28"/>
                <w:szCs w:val="28"/>
              </w:rPr>
              <w:t>Заказчик – АО «Пассажирская компания «Сахалин».</w:t>
            </w:r>
          </w:p>
          <w:p w:rsidR="00CC1F5D" w:rsidRPr="002D5A29" w:rsidRDefault="00CC1F5D" w:rsidP="00CC1F5D">
            <w:pPr>
              <w:jc w:val="both"/>
              <w:rPr>
                <w:bCs/>
                <w:sz w:val="28"/>
                <w:szCs w:val="28"/>
              </w:rPr>
            </w:pPr>
            <w:r w:rsidRPr="002D5A29">
              <w:rPr>
                <w:bCs/>
                <w:sz w:val="28"/>
                <w:szCs w:val="28"/>
              </w:rPr>
              <w:t>Место нахождения: 693000, Россия, Сахалинская область, г. Южно-Сахалинск, ул. Вокзальная, 54-А.</w:t>
            </w:r>
          </w:p>
          <w:p w:rsidR="00CC1F5D" w:rsidRPr="002D5A29" w:rsidRDefault="00CC1F5D" w:rsidP="00CC1F5D">
            <w:pPr>
              <w:jc w:val="both"/>
              <w:rPr>
                <w:bCs/>
                <w:sz w:val="28"/>
                <w:szCs w:val="28"/>
              </w:rPr>
            </w:pPr>
            <w:r w:rsidRPr="002D5A29">
              <w:rPr>
                <w:bCs/>
                <w:sz w:val="28"/>
                <w:szCs w:val="28"/>
              </w:rPr>
              <w:t xml:space="preserve">Почтовый адрес: 693000, Россия, Сахалинская область, г. Южно-Сахалинск, </w:t>
            </w:r>
            <w:r w:rsidRPr="002D5A29">
              <w:rPr>
                <w:bCs/>
                <w:sz w:val="28"/>
                <w:szCs w:val="28"/>
              </w:rPr>
              <w:br/>
              <w:t>ул. Вокзальная, 54-А.</w:t>
            </w:r>
          </w:p>
          <w:p w:rsidR="00CC1F5D" w:rsidRPr="002D5A29" w:rsidRDefault="00CC1F5D" w:rsidP="00CC1F5D">
            <w:pPr>
              <w:jc w:val="both"/>
              <w:rPr>
                <w:bCs/>
                <w:sz w:val="28"/>
                <w:szCs w:val="28"/>
              </w:rPr>
            </w:pPr>
            <w:r w:rsidRPr="002D5A29">
              <w:rPr>
                <w:bCs/>
                <w:sz w:val="28"/>
                <w:szCs w:val="28"/>
              </w:rPr>
              <w:t>Адрес электронной почты: oao@pk-sakhalin.ru.</w:t>
            </w:r>
          </w:p>
          <w:p w:rsidR="00CC1F5D" w:rsidRPr="002D5A29" w:rsidRDefault="00CC1F5D" w:rsidP="00CC1F5D">
            <w:pPr>
              <w:jc w:val="both"/>
              <w:rPr>
                <w:bCs/>
                <w:sz w:val="28"/>
                <w:szCs w:val="28"/>
              </w:rPr>
            </w:pPr>
            <w:r w:rsidRPr="002D5A29">
              <w:rPr>
                <w:bCs/>
                <w:sz w:val="28"/>
                <w:szCs w:val="28"/>
              </w:rPr>
              <w:t>Номер телефона: 8 (4242) 71-45-55 (доб. 128, 129).</w:t>
            </w:r>
          </w:p>
          <w:p w:rsidR="00CC1F5D" w:rsidRPr="002D5A29" w:rsidRDefault="00CC1F5D" w:rsidP="00CC1F5D">
            <w:pPr>
              <w:jc w:val="both"/>
              <w:rPr>
                <w:bCs/>
                <w:sz w:val="28"/>
                <w:szCs w:val="28"/>
              </w:rPr>
            </w:pPr>
            <w:r w:rsidRPr="002D5A29">
              <w:rPr>
                <w:bCs/>
                <w:sz w:val="28"/>
                <w:szCs w:val="28"/>
              </w:rPr>
              <w:t xml:space="preserve">Организатор: </w:t>
            </w:r>
            <w:r w:rsidRPr="002D5A29">
              <w:rPr>
                <w:rFonts w:eastAsia="Calibri"/>
                <w:bCs/>
                <w:sz w:val="28"/>
                <w:szCs w:val="28"/>
                <w:lang w:eastAsia="en-US"/>
              </w:rPr>
              <w:t xml:space="preserve">ОАО «РЖД» в лице Дальневосточного центра организации закупок – структурного подразделения Центральной дирекции закупок и снабжения - филиала ОАО </w:t>
            </w:r>
            <w:r w:rsidRPr="002D5A29">
              <w:rPr>
                <w:bCs/>
                <w:sz w:val="28"/>
                <w:szCs w:val="28"/>
              </w:rPr>
              <w:t>«РЖД».</w:t>
            </w:r>
          </w:p>
          <w:p w:rsidR="00CC1F5D" w:rsidRPr="002D5A29" w:rsidRDefault="00CC1F5D" w:rsidP="00CC1F5D">
            <w:pPr>
              <w:jc w:val="both"/>
              <w:rPr>
                <w:bCs/>
                <w:sz w:val="28"/>
                <w:szCs w:val="28"/>
              </w:rPr>
            </w:pPr>
            <w:r w:rsidRPr="002D5A29">
              <w:rPr>
                <w:bCs/>
                <w:sz w:val="28"/>
                <w:szCs w:val="28"/>
              </w:rPr>
              <w:t>Контактные данные:</w:t>
            </w:r>
          </w:p>
          <w:p w:rsidR="00CC1F5D" w:rsidRPr="002D5A29" w:rsidRDefault="00CC1F5D" w:rsidP="00CC1F5D">
            <w:pPr>
              <w:jc w:val="both"/>
              <w:rPr>
                <w:bCs/>
                <w:sz w:val="28"/>
                <w:szCs w:val="28"/>
              </w:rPr>
            </w:pPr>
            <w:r w:rsidRPr="002D5A29">
              <w:rPr>
                <w:bCs/>
                <w:sz w:val="28"/>
                <w:szCs w:val="28"/>
              </w:rPr>
              <w:t xml:space="preserve">Место нахождения организатора: 680000, Россия, Хабаровский край, </w:t>
            </w:r>
            <w:r w:rsidRPr="002D5A29">
              <w:rPr>
                <w:bCs/>
                <w:sz w:val="28"/>
                <w:szCs w:val="28"/>
              </w:rPr>
              <w:br/>
              <w:t>г. Хабаровск, ул. Муравьева-Амурского, д. 20.</w:t>
            </w:r>
          </w:p>
          <w:p w:rsidR="00CC1F5D" w:rsidRPr="002D5A29" w:rsidRDefault="00CC1F5D" w:rsidP="00CC1F5D">
            <w:pPr>
              <w:jc w:val="both"/>
              <w:rPr>
                <w:bCs/>
                <w:sz w:val="28"/>
                <w:szCs w:val="28"/>
              </w:rPr>
            </w:pPr>
            <w:r w:rsidRPr="002D5A29">
              <w:rPr>
                <w:bCs/>
                <w:sz w:val="28"/>
                <w:szCs w:val="28"/>
              </w:rPr>
              <w:t>Почтовый адрес организатора: 680000, Россия, Хабаровский край, г. Хабаровск, ул. Муравьева-Амурского, д. 20.</w:t>
            </w:r>
          </w:p>
          <w:p w:rsidR="00CC1F5D" w:rsidRPr="002D5A29" w:rsidRDefault="00CC1F5D" w:rsidP="00CC1F5D">
            <w:pPr>
              <w:jc w:val="both"/>
              <w:rPr>
                <w:bCs/>
                <w:sz w:val="28"/>
                <w:szCs w:val="28"/>
              </w:rPr>
            </w:pPr>
            <w:r w:rsidRPr="002D5A29">
              <w:rPr>
                <w:bCs/>
                <w:sz w:val="28"/>
                <w:szCs w:val="28"/>
              </w:rPr>
              <w:t>Контактные данные:</w:t>
            </w:r>
          </w:p>
          <w:p w:rsidR="00430A90" w:rsidRPr="00DB66E4" w:rsidRDefault="00CC1F5D" w:rsidP="00430A90">
            <w:pPr>
              <w:pStyle w:val="a6"/>
              <w:ind w:left="0"/>
              <w:jc w:val="both"/>
              <w:rPr>
                <w:bCs/>
                <w:sz w:val="28"/>
                <w:szCs w:val="28"/>
              </w:rPr>
            </w:pPr>
            <w:r w:rsidRPr="002D5A29">
              <w:rPr>
                <w:bCs/>
                <w:sz w:val="28"/>
                <w:szCs w:val="28"/>
              </w:rPr>
              <w:t xml:space="preserve">Контактное лицо: </w:t>
            </w:r>
            <w:r w:rsidR="00430A90" w:rsidRPr="00DB66E4">
              <w:rPr>
                <w:bCs/>
                <w:sz w:val="28"/>
                <w:szCs w:val="28"/>
              </w:rPr>
              <w:t>ведущий специалист</w:t>
            </w:r>
            <w:r w:rsidR="00430A90">
              <w:rPr>
                <w:bCs/>
                <w:sz w:val="28"/>
                <w:szCs w:val="28"/>
              </w:rPr>
              <w:t xml:space="preserve"> по закупкам</w:t>
            </w:r>
            <w:r w:rsidR="00430A90" w:rsidRPr="00DB66E4">
              <w:rPr>
                <w:bCs/>
                <w:sz w:val="28"/>
                <w:szCs w:val="28"/>
              </w:rPr>
              <w:t xml:space="preserve"> </w:t>
            </w:r>
            <w:r w:rsidR="00430A90" w:rsidRPr="00DB66E4">
              <w:rPr>
                <w:sz w:val="28"/>
                <w:szCs w:val="28"/>
              </w:rPr>
              <w:t>Медведев Александр Викторович</w:t>
            </w:r>
            <w:r w:rsidR="00430A90" w:rsidRPr="00DB66E4">
              <w:rPr>
                <w:bCs/>
                <w:sz w:val="28"/>
                <w:szCs w:val="28"/>
              </w:rPr>
              <w:t xml:space="preserve">. </w:t>
            </w:r>
          </w:p>
          <w:p w:rsidR="00430A90" w:rsidRPr="00DB66E4" w:rsidRDefault="00430A90" w:rsidP="00430A90">
            <w:pPr>
              <w:pStyle w:val="a6"/>
              <w:ind w:left="0"/>
              <w:rPr>
                <w:bCs/>
                <w:sz w:val="28"/>
                <w:szCs w:val="28"/>
              </w:rPr>
            </w:pPr>
            <w:r w:rsidRPr="00DB66E4">
              <w:rPr>
                <w:bCs/>
                <w:sz w:val="28"/>
                <w:szCs w:val="28"/>
              </w:rPr>
              <w:t xml:space="preserve">Адрес электронной почты: </w:t>
            </w:r>
            <w:hyperlink r:id="rId17" w:history="1">
              <w:r w:rsidRPr="00FF0D27">
                <w:rPr>
                  <w:rStyle w:val="a8"/>
                  <w:spacing w:val="-4"/>
                  <w:sz w:val="28"/>
                  <w:szCs w:val="28"/>
                  <w:lang w:val="en-US"/>
                </w:rPr>
                <w:t>RCKZ</w:t>
              </w:r>
              <w:r w:rsidRPr="00FF0D27">
                <w:rPr>
                  <w:rStyle w:val="a8"/>
                  <w:spacing w:val="-4"/>
                  <w:sz w:val="28"/>
                  <w:szCs w:val="28"/>
                </w:rPr>
                <w:t>_</w:t>
              </w:r>
              <w:r w:rsidRPr="00FF0D27">
                <w:rPr>
                  <w:rStyle w:val="a8"/>
                  <w:spacing w:val="-4"/>
                  <w:sz w:val="28"/>
                  <w:szCs w:val="28"/>
                  <w:lang w:val="en-US"/>
                </w:rPr>
                <w:t>MedvedevAV</w:t>
              </w:r>
              <w:r w:rsidRPr="00FF0D27">
                <w:rPr>
                  <w:rStyle w:val="a8"/>
                  <w:spacing w:val="-4"/>
                  <w:sz w:val="28"/>
                  <w:szCs w:val="28"/>
                </w:rPr>
                <w:t>@</w:t>
              </w:r>
              <w:r w:rsidRPr="00FF0D27">
                <w:rPr>
                  <w:rStyle w:val="a8"/>
                  <w:spacing w:val="-4"/>
                  <w:sz w:val="28"/>
                  <w:szCs w:val="28"/>
                  <w:lang w:val="en-US"/>
                </w:rPr>
                <w:t>dvgd</w:t>
              </w:r>
              <w:r w:rsidRPr="00FF0D27">
                <w:rPr>
                  <w:rStyle w:val="a8"/>
                  <w:spacing w:val="-4"/>
                  <w:sz w:val="28"/>
                  <w:szCs w:val="28"/>
                </w:rPr>
                <w:t>.</w:t>
              </w:r>
              <w:r w:rsidRPr="00FF0D27">
                <w:rPr>
                  <w:rStyle w:val="a8"/>
                  <w:spacing w:val="-4"/>
                  <w:sz w:val="28"/>
                  <w:szCs w:val="28"/>
                  <w:lang w:val="en-US"/>
                </w:rPr>
                <w:t>rzd</w:t>
              </w:r>
              <w:r w:rsidRPr="00FF0D27">
                <w:rPr>
                  <w:rStyle w:val="a8"/>
                  <w:spacing w:val="-4"/>
                  <w:sz w:val="28"/>
                  <w:szCs w:val="28"/>
                </w:rPr>
                <w:t>.</w:t>
              </w:r>
              <w:proofErr w:type="spellStart"/>
              <w:r w:rsidRPr="00FF0D27">
                <w:rPr>
                  <w:rStyle w:val="a8"/>
                  <w:spacing w:val="-4"/>
                  <w:sz w:val="28"/>
                  <w:szCs w:val="28"/>
                  <w:lang w:val="en-US"/>
                </w:rPr>
                <w:t>ru</w:t>
              </w:r>
              <w:proofErr w:type="spellEnd"/>
            </w:hyperlink>
            <w:r>
              <w:rPr>
                <w:spacing w:val="-4"/>
                <w:sz w:val="28"/>
                <w:szCs w:val="28"/>
              </w:rPr>
              <w:t xml:space="preserve"> </w:t>
            </w:r>
            <w:r w:rsidRPr="00DB66E4">
              <w:rPr>
                <w:bCs/>
                <w:sz w:val="28"/>
                <w:szCs w:val="28"/>
              </w:rPr>
              <w:t xml:space="preserve">  </w:t>
            </w:r>
          </w:p>
          <w:p w:rsidR="00CC1F5D" w:rsidRPr="002D5A29" w:rsidRDefault="00430A90" w:rsidP="00430A90">
            <w:pPr>
              <w:pStyle w:val="a6"/>
              <w:ind w:left="0"/>
              <w:jc w:val="both"/>
              <w:rPr>
                <w:bCs/>
                <w:i/>
                <w:sz w:val="28"/>
                <w:szCs w:val="28"/>
              </w:rPr>
            </w:pPr>
            <w:r w:rsidRPr="00DB66E4">
              <w:rPr>
                <w:bCs/>
                <w:sz w:val="28"/>
                <w:szCs w:val="28"/>
              </w:rPr>
              <w:t xml:space="preserve">Номер телефона: </w:t>
            </w:r>
            <w:r w:rsidRPr="00DB66E4">
              <w:rPr>
                <w:sz w:val="28"/>
                <w:szCs w:val="28"/>
              </w:rPr>
              <w:t>8(4212) 38-46-92</w:t>
            </w:r>
          </w:p>
        </w:tc>
      </w:tr>
      <w:tr w:rsidR="00CC1F5D" w:rsidRPr="009C6856" w:rsidTr="00CC1F5D">
        <w:tc>
          <w:tcPr>
            <w:tcW w:w="817" w:type="dxa"/>
          </w:tcPr>
          <w:p w:rsidR="00CC1F5D" w:rsidRPr="009C6856" w:rsidRDefault="00CC1F5D" w:rsidP="00CC1F5D">
            <w:r w:rsidRPr="009C6856">
              <w:t>2.2</w:t>
            </w:r>
          </w:p>
        </w:tc>
        <w:tc>
          <w:tcPr>
            <w:tcW w:w="3891" w:type="dxa"/>
          </w:tcPr>
          <w:p w:rsidR="00CC1F5D" w:rsidRPr="002D5A29" w:rsidRDefault="00CC1F5D" w:rsidP="00CC1F5D">
            <w:pPr>
              <w:rPr>
                <w:color w:val="000000"/>
                <w:sz w:val="28"/>
                <w:szCs w:val="28"/>
              </w:rPr>
            </w:pPr>
            <w:r w:rsidRPr="002D5A29">
              <w:rPr>
                <w:color w:val="000000"/>
                <w:sz w:val="28"/>
                <w:szCs w:val="28"/>
              </w:rPr>
              <w:t xml:space="preserve">Порядок, место, дата начала и окончания срока подачи заявок </w:t>
            </w:r>
          </w:p>
        </w:tc>
        <w:tc>
          <w:tcPr>
            <w:tcW w:w="9852" w:type="dxa"/>
          </w:tcPr>
          <w:p w:rsidR="00CC1F5D" w:rsidRPr="002D5A29" w:rsidRDefault="00CC1F5D" w:rsidP="00CC1F5D">
            <w:pPr>
              <w:ind w:firstLine="709"/>
              <w:jc w:val="both"/>
              <w:rPr>
                <w:bCs/>
                <w:i/>
                <w:sz w:val="28"/>
                <w:szCs w:val="28"/>
              </w:rPr>
            </w:pPr>
            <w:r w:rsidRPr="002D5A29">
              <w:rPr>
                <w:bCs/>
                <w:sz w:val="28"/>
                <w:szCs w:val="28"/>
              </w:rPr>
              <w:t xml:space="preserve">Заявки подаются в порядке, указанном в пункте 3.13 документации о закупке, на Универсальной электронной торговой площадке </w:t>
            </w:r>
            <w:hyperlink r:id="rId18" w:history="1">
              <w:r w:rsidRPr="002D5A29">
                <w:rPr>
                  <w:color w:val="0000FF"/>
                  <w:sz w:val="28"/>
                  <w:szCs w:val="28"/>
                  <w:u w:val="single"/>
                </w:rPr>
                <w:t>https://etp.comita.ru</w:t>
              </w:r>
            </w:hyperlink>
            <w:r w:rsidRPr="002D5A29">
              <w:rPr>
                <w:bCs/>
                <w:sz w:val="28"/>
                <w:szCs w:val="28"/>
              </w:rPr>
              <w:t xml:space="preserve"> (далее – электронная площадка, ЭТЗП, сайт ЭТЗП).</w:t>
            </w:r>
          </w:p>
          <w:p w:rsidR="00CC1F5D" w:rsidRPr="002D5A29" w:rsidRDefault="00CC1F5D" w:rsidP="00CC1F5D">
            <w:pPr>
              <w:ind w:firstLine="709"/>
              <w:jc w:val="both"/>
              <w:rPr>
                <w:bCs/>
                <w:sz w:val="28"/>
                <w:szCs w:val="28"/>
              </w:rPr>
            </w:pPr>
            <w:proofErr w:type="gramStart"/>
            <w:r w:rsidRPr="002D5A29">
              <w:rPr>
                <w:bCs/>
                <w:sz w:val="28"/>
                <w:szCs w:val="28"/>
              </w:rPr>
              <w:t xml:space="preserve">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w:t>
            </w:r>
            <w:r w:rsidRPr="002D5A29">
              <w:rPr>
                <w:sz w:val="28"/>
                <w:szCs w:val="28"/>
              </w:rPr>
              <w:t>https://company.rzd.ru/ (раздел «Закупки и торги»),</w:t>
            </w:r>
            <w:r w:rsidRPr="002D5A29">
              <w:t xml:space="preserve"> </w:t>
            </w:r>
            <w:r w:rsidRPr="002D5A29">
              <w:rPr>
                <w:bCs/>
                <w:sz w:val="28"/>
                <w:szCs w:val="28"/>
              </w:rPr>
              <w:t xml:space="preserve">на сайте ЭТЗП, а также на официальном сайте Заказчика www.pk-sakhalin.ru (раздел </w:t>
            </w:r>
            <w:r w:rsidRPr="002D5A29">
              <w:rPr>
                <w:bCs/>
                <w:sz w:val="28"/>
                <w:szCs w:val="28"/>
              </w:rPr>
              <w:lastRenderedPageBreak/>
              <w:t xml:space="preserve">«Сотрудничество») (далее – сайты)  </w:t>
            </w:r>
            <w:r w:rsidRPr="002D5A29">
              <w:rPr>
                <w:b/>
                <w:bCs/>
                <w:sz w:val="28"/>
                <w:szCs w:val="28"/>
              </w:rPr>
              <w:t>«</w:t>
            </w:r>
            <w:r w:rsidR="002C53DD">
              <w:rPr>
                <w:b/>
                <w:bCs/>
                <w:sz w:val="28"/>
                <w:szCs w:val="28"/>
              </w:rPr>
              <w:t>2</w:t>
            </w:r>
            <w:r w:rsidR="00430A90">
              <w:rPr>
                <w:b/>
                <w:bCs/>
                <w:sz w:val="28"/>
                <w:szCs w:val="28"/>
              </w:rPr>
              <w:t>1</w:t>
            </w:r>
            <w:r w:rsidRPr="002D5A29">
              <w:rPr>
                <w:b/>
                <w:bCs/>
                <w:sz w:val="28"/>
                <w:szCs w:val="28"/>
              </w:rPr>
              <w:t xml:space="preserve">» </w:t>
            </w:r>
            <w:r w:rsidR="00E45C8F">
              <w:rPr>
                <w:b/>
                <w:bCs/>
                <w:sz w:val="28"/>
                <w:szCs w:val="28"/>
              </w:rPr>
              <w:t>января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sz w:val="28"/>
                <w:szCs w:val="28"/>
              </w:rPr>
              <w:t>.</w:t>
            </w:r>
            <w:proofErr w:type="gramEnd"/>
          </w:p>
          <w:p w:rsidR="00CC1F5D" w:rsidRPr="002D5A29" w:rsidRDefault="00CC1F5D" w:rsidP="00430A90">
            <w:pPr>
              <w:ind w:firstLine="709"/>
              <w:jc w:val="both"/>
              <w:rPr>
                <w:sz w:val="28"/>
                <w:szCs w:val="28"/>
              </w:rPr>
            </w:pPr>
            <w:r w:rsidRPr="002D5A29">
              <w:rPr>
                <w:bCs/>
                <w:sz w:val="28"/>
                <w:szCs w:val="28"/>
              </w:rPr>
              <w:t xml:space="preserve">Дата окончания срока подачи заявок – </w:t>
            </w:r>
            <w:r w:rsidRPr="002D5A29">
              <w:rPr>
                <w:b/>
                <w:bCs/>
                <w:sz w:val="28"/>
                <w:szCs w:val="28"/>
              </w:rPr>
              <w:t>02:00 час</w:t>
            </w:r>
            <w:r w:rsidR="002C53DD">
              <w:rPr>
                <w:b/>
                <w:bCs/>
                <w:sz w:val="28"/>
                <w:szCs w:val="28"/>
              </w:rPr>
              <w:t>а</w:t>
            </w:r>
            <w:r w:rsidRPr="002D5A29">
              <w:rPr>
                <w:b/>
                <w:bCs/>
                <w:sz w:val="28"/>
                <w:szCs w:val="28"/>
              </w:rPr>
              <w:t xml:space="preserve"> московского времени «</w:t>
            </w:r>
            <w:r w:rsidR="00430A90">
              <w:rPr>
                <w:b/>
                <w:bCs/>
                <w:sz w:val="28"/>
                <w:szCs w:val="28"/>
              </w:rPr>
              <w:t>09</w:t>
            </w:r>
            <w:r w:rsidRPr="002D5A29">
              <w:rPr>
                <w:b/>
                <w:bCs/>
                <w:sz w:val="28"/>
                <w:szCs w:val="28"/>
              </w:rPr>
              <w:t xml:space="preserve">» </w:t>
            </w:r>
            <w:r w:rsidR="00E45C8F">
              <w:rPr>
                <w:b/>
                <w:bCs/>
                <w:sz w:val="28"/>
                <w:szCs w:val="28"/>
              </w:rPr>
              <w:t>февраля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i/>
                <w:sz w:val="28"/>
                <w:szCs w:val="28"/>
              </w:rPr>
              <w:t>.</w:t>
            </w:r>
          </w:p>
        </w:tc>
      </w:tr>
      <w:tr w:rsidR="00CC1F5D" w:rsidRPr="009C6856" w:rsidTr="00CC1F5D">
        <w:tc>
          <w:tcPr>
            <w:tcW w:w="817" w:type="dxa"/>
          </w:tcPr>
          <w:p w:rsidR="00CC1F5D" w:rsidRPr="009C6856" w:rsidRDefault="00CC1F5D" w:rsidP="00CC1F5D">
            <w:r w:rsidRPr="009C6856">
              <w:rPr>
                <w:sz w:val="28"/>
              </w:rPr>
              <w:lastRenderedPageBreak/>
              <w:t>2.3</w:t>
            </w:r>
          </w:p>
        </w:tc>
        <w:tc>
          <w:tcPr>
            <w:tcW w:w="3891" w:type="dxa"/>
          </w:tcPr>
          <w:p w:rsidR="00CC1F5D" w:rsidRPr="002D5A29" w:rsidRDefault="00CC1F5D" w:rsidP="00CC1F5D">
            <w:pPr>
              <w:rPr>
                <w:color w:val="000000"/>
                <w:sz w:val="28"/>
                <w:szCs w:val="28"/>
              </w:rPr>
            </w:pPr>
            <w:r w:rsidRPr="002D5A29">
              <w:rPr>
                <w:color w:val="000000"/>
                <w:sz w:val="28"/>
                <w:szCs w:val="28"/>
              </w:rPr>
              <w:t xml:space="preserve">Дата рассмотрения предложений участников аукциона, проведения аукциона </w:t>
            </w:r>
          </w:p>
        </w:tc>
        <w:tc>
          <w:tcPr>
            <w:tcW w:w="9852" w:type="dxa"/>
          </w:tcPr>
          <w:p w:rsidR="00CC1F5D" w:rsidRPr="002D5A29" w:rsidRDefault="00CC1F5D" w:rsidP="00CC1F5D">
            <w:pPr>
              <w:ind w:firstLine="709"/>
              <w:jc w:val="both"/>
              <w:rPr>
                <w:bCs/>
                <w:sz w:val="28"/>
                <w:szCs w:val="28"/>
              </w:rPr>
            </w:pPr>
            <w:r w:rsidRPr="002D5A29">
              <w:rPr>
                <w:bCs/>
                <w:sz w:val="28"/>
                <w:szCs w:val="28"/>
              </w:rPr>
              <w:t xml:space="preserve">Рассмотрение заявок осуществляется </w:t>
            </w:r>
            <w:r w:rsidRPr="002D5A29">
              <w:rPr>
                <w:b/>
                <w:bCs/>
                <w:sz w:val="28"/>
                <w:szCs w:val="28"/>
              </w:rPr>
              <w:t>«</w:t>
            </w:r>
            <w:r w:rsidR="00430A90">
              <w:rPr>
                <w:b/>
                <w:bCs/>
                <w:sz w:val="28"/>
                <w:szCs w:val="28"/>
              </w:rPr>
              <w:t>16</w:t>
            </w:r>
            <w:r w:rsidRPr="002D5A29">
              <w:rPr>
                <w:b/>
                <w:bCs/>
                <w:sz w:val="28"/>
                <w:szCs w:val="28"/>
              </w:rPr>
              <w:t>»</w:t>
            </w:r>
            <w:r w:rsidR="002C53DD">
              <w:rPr>
                <w:b/>
                <w:bCs/>
                <w:sz w:val="28"/>
                <w:szCs w:val="28"/>
              </w:rPr>
              <w:t xml:space="preserve"> </w:t>
            </w:r>
            <w:r w:rsidR="00E45C8F">
              <w:rPr>
                <w:b/>
                <w:bCs/>
                <w:sz w:val="28"/>
                <w:szCs w:val="28"/>
              </w:rPr>
              <w:t>февраля</w:t>
            </w:r>
            <w:r w:rsidRPr="002D5A29">
              <w:rPr>
                <w:b/>
                <w:bCs/>
                <w:sz w:val="28"/>
                <w:szCs w:val="28"/>
              </w:rPr>
              <w:t xml:space="preserve"> </w:t>
            </w:r>
            <w:r w:rsidR="00E45C8F">
              <w:rPr>
                <w:b/>
                <w:bCs/>
                <w:sz w:val="28"/>
                <w:szCs w:val="28"/>
              </w:rPr>
              <w:t>2026</w:t>
            </w:r>
            <w:r w:rsidRPr="002D5A29">
              <w:rPr>
                <w:b/>
                <w:bCs/>
                <w:sz w:val="28"/>
                <w:szCs w:val="28"/>
              </w:rPr>
              <w:t xml:space="preserve"> года.</w:t>
            </w:r>
          </w:p>
          <w:p w:rsidR="00CC1F5D" w:rsidRPr="002D5A29" w:rsidRDefault="00CC1F5D" w:rsidP="00430A90">
            <w:pPr>
              <w:ind w:firstLine="709"/>
              <w:jc w:val="both"/>
              <w:rPr>
                <w:bCs/>
                <w:sz w:val="28"/>
                <w:szCs w:val="28"/>
              </w:rPr>
            </w:pPr>
            <w:r w:rsidRPr="002D5A29">
              <w:rPr>
                <w:bCs/>
                <w:sz w:val="28"/>
                <w:szCs w:val="28"/>
              </w:rPr>
              <w:t xml:space="preserve">Проведение аукциона осуществляется: </w:t>
            </w:r>
            <w:r w:rsidRPr="002D5A29">
              <w:rPr>
                <w:b/>
                <w:bCs/>
                <w:sz w:val="28"/>
                <w:szCs w:val="28"/>
              </w:rPr>
              <w:t>09:00 часов московского времени</w:t>
            </w:r>
            <w:r w:rsidRPr="002D5A29">
              <w:rPr>
                <w:bCs/>
                <w:sz w:val="28"/>
                <w:szCs w:val="28"/>
              </w:rPr>
              <w:t xml:space="preserve"> </w:t>
            </w:r>
            <w:r w:rsidRPr="002D5A29">
              <w:rPr>
                <w:b/>
                <w:bCs/>
                <w:sz w:val="28"/>
                <w:szCs w:val="28"/>
              </w:rPr>
              <w:t>«</w:t>
            </w:r>
            <w:r w:rsidR="00430A90">
              <w:rPr>
                <w:b/>
                <w:bCs/>
                <w:sz w:val="28"/>
                <w:szCs w:val="28"/>
              </w:rPr>
              <w:t>18</w:t>
            </w:r>
            <w:r w:rsidRPr="002D5A29">
              <w:rPr>
                <w:b/>
                <w:bCs/>
                <w:sz w:val="28"/>
                <w:szCs w:val="28"/>
              </w:rPr>
              <w:t>»</w:t>
            </w:r>
            <w:r w:rsidR="002C53DD">
              <w:rPr>
                <w:b/>
                <w:bCs/>
                <w:sz w:val="28"/>
                <w:szCs w:val="28"/>
              </w:rPr>
              <w:t xml:space="preserve"> </w:t>
            </w:r>
            <w:r w:rsidR="00E45C8F">
              <w:rPr>
                <w:b/>
                <w:bCs/>
                <w:sz w:val="28"/>
                <w:szCs w:val="28"/>
              </w:rPr>
              <w:t>февраля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i/>
                <w:sz w:val="28"/>
                <w:szCs w:val="28"/>
              </w:rPr>
              <w:t xml:space="preserve"> </w:t>
            </w:r>
            <w:r w:rsidRPr="002D5A29">
              <w:rPr>
                <w:bCs/>
                <w:sz w:val="28"/>
                <w:szCs w:val="28"/>
              </w:rPr>
              <w:t xml:space="preserve">на </w:t>
            </w:r>
            <w:r w:rsidRPr="002D5A29">
              <w:rPr>
                <w:sz w:val="28"/>
                <w:szCs w:val="28"/>
              </w:rPr>
              <w:t>ЭТЗП</w:t>
            </w:r>
            <w:r w:rsidRPr="002D5A2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2D5A29">
              <w:rPr>
                <w:bCs/>
                <w:i/>
                <w:sz w:val="28"/>
                <w:szCs w:val="28"/>
              </w:rPr>
              <w:t>.</w:t>
            </w:r>
          </w:p>
        </w:tc>
      </w:tr>
      <w:tr w:rsidR="00CC1F5D" w:rsidTr="00CC1F5D">
        <w:trPr>
          <w:trHeight w:val="3632"/>
        </w:trPr>
        <w:tc>
          <w:tcPr>
            <w:tcW w:w="817" w:type="dxa"/>
          </w:tcPr>
          <w:p w:rsidR="00CC1F5D" w:rsidRPr="009C6856" w:rsidRDefault="00CC1F5D" w:rsidP="00CC1F5D">
            <w:r w:rsidRPr="009C6856">
              <w:rPr>
                <w:sz w:val="28"/>
              </w:rPr>
              <w:t>2.4</w:t>
            </w:r>
          </w:p>
        </w:tc>
        <w:tc>
          <w:tcPr>
            <w:tcW w:w="3891" w:type="dxa"/>
          </w:tcPr>
          <w:p w:rsidR="00CC1F5D" w:rsidRPr="002D5A29" w:rsidRDefault="00CC1F5D" w:rsidP="00CC1F5D">
            <w:pPr>
              <w:jc w:val="both"/>
              <w:rPr>
                <w:bCs/>
                <w:color w:val="000000"/>
                <w:sz w:val="28"/>
                <w:szCs w:val="28"/>
              </w:rPr>
            </w:pPr>
            <w:r w:rsidRPr="002D5A29">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CC1F5D" w:rsidRPr="002D5A29" w:rsidRDefault="00CC1F5D" w:rsidP="00CC1F5D">
            <w:pPr>
              <w:rPr>
                <w:color w:val="000000"/>
                <w:sz w:val="28"/>
                <w:szCs w:val="28"/>
              </w:rPr>
            </w:pPr>
          </w:p>
        </w:tc>
        <w:tc>
          <w:tcPr>
            <w:tcW w:w="9852" w:type="dxa"/>
          </w:tcPr>
          <w:p w:rsidR="00CC1F5D" w:rsidRPr="002D5A29" w:rsidRDefault="00CC1F5D" w:rsidP="00CC1F5D">
            <w:pPr>
              <w:ind w:firstLine="709"/>
              <w:jc w:val="both"/>
              <w:rPr>
                <w:bCs/>
                <w:sz w:val="28"/>
                <w:szCs w:val="28"/>
              </w:rPr>
            </w:pPr>
            <w:r w:rsidRPr="002D5A29">
              <w:rPr>
                <w:bCs/>
                <w:sz w:val="28"/>
                <w:szCs w:val="28"/>
              </w:rPr>
              <w:t>Порядок направления запросов на разъяснение положений аукционной документации и предоставления разъяснений положений документации о закупке указан в пункте 3.5 аукционной документации.</w:t>
            </w:r>
          </w:p>
          <w:p w:rsidR="00CC1F5D" w:rsidRPr="002D5A29" w:rsidRDefault="00CC1F5D" w:rsidP="00CC1F5D">
            <w:pPr>
              <w:ind w:firstLine="709"/>
              <w:jc w:val="both"/>
              <w:rPr>
                <w:bCs/>
                <w:sz w:val="28"/>
                <w:szCs w:val="28"/>
              </w:rPr>
            </w:pPr>
            <w:r w:rsidRPr="002D5A29">
              <w:rPr>
                <w:bCs/>
                <w:sz w:val="28"/>
                <w:szCs w:val="28"/>
              </w:rPr>
              <w:t xml:space="preserve">Срок направления участниками запросов на разъяснение положений документации о закупке: с </w:t>
            </w:r>
            <w:r w:rsidRPr="002D5A29">
              <w:rPr>
                <w:b/>
                <w:bCs/>
                <w:sz w:val="28"/>
                <w:szCs w:val="28"/>
              </w:rPr>
              <w:t>«</w:t>
            </w:r>
            <w:r w:rsidR="002C53DD">
              <w:rPr>
                <w:b/>
                <w:bCs/>
                <w:sz w:val="28"/>
                <w:szCs w:val="28"/>
              </w:rPr>
              <w:t>26</w:t>
            </w:r>
            <w:r w:rsidRPr="002D5A29">
              <w:rPr>
                <w:b/>
                <w:bCs/>
                <w:sz w:val="28"/>
                <w:szCs w:val="28"/>
              </w:rPr>
              <w:t>»</w:t>
            </w:r>
            <w:r w:rsidR="002C53DD">
              <w:rPr>
                <w:b/>
                <w:bCs/>
                <w:sz w:val="28"/>
                <w:szCs w:val="28"/>
              </w:rPr>
              <w:t xml:space="preserve"> </w:t>
            </w:r>
            <w:r w:rsidR="00E45C8F">
              <w:rPr>
                <w:b/>
                <w:bCs/>
                <w:sz w:val="28"/>
                <w:szCs w:val="28"/>
              </w:rPr>
              <w:t>января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sz w:val="28"/>
                <w:szCs w:val="28"/>
              </w:rPr>
              <w:t xml:space="preserve"> по 09:00 часов московского времени </w:t>
            </w:r>
            <w:r w:rsidRPr="002D5A29">
              <w:rPr>
                <w:b/>
                <w:bCs/>
                <w:sz w:val="28"/>
                <w:szCs w:val="28"/>
              </w:rPr>
              <w:t>«</w:t>
            </w:r>
            <w:r w:rsidR="005F5D8D">
              <w:rPr>
                <w:b/>
                <w:bCs/>
                <w:sz w:val="28"/>
                <w:szCs w:val="28"/>
              </w:rPr>
              <w:t>03</w:t>
            </w:r>
            <w:r w:rsidRPr="002D5A29">
              <w:rPr>
                <w:b/>
                <w:bCs/>
                <w:sz w:val="28"/>
                <w:szCs w:val="28"/>
              </w:rPr>
              <w:t>»</w:t>
            </w:r>
            <w:r w:rsidR="002C53DD">
              <w:rPr>
                <w:b/>
                <w:bCs/>
                <w:sz w:val="28"/>
                <w:szCs w:val="28"/>
              </w:rPr>
              <w:t xml:space="preserve"> </w:t>
            </w:r>
            <w:r w:rsidR="00E45C8F">
              <w:rPr>
                <w:b/>
                <w:bCs/>
                <w:sz w:val="28"/>
                <w:szCs w:val="28"/>
              </w:rPr>
              <w:t>февраля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sz w:val="28"/>
                <w:szCs w:val="28"/>
              </w:rPr>
              <w:t xml:space="preserve"> (включительно).</w:t>
            </w:r>
          </w:p>
          <w:p w:rsidR="00CC1F5D" w:rsidRPr="002D5A29" w:rsidRDefault="00CC1F5D" w:rsidP="00CC1F5D">
            <w:pPr>
              <w:ind w:firstLine="709"/>
              <w:jc w:val="both"/>
              <w:rPr>
                <w:bCs/>
                <w:sz w:val="28"/>
                <w:szCs w:val="28"/>
              </w:rPr>
            </w:pPr>
            <w:r w:rsidRPr="002D5A29">
              <w:rPr>
                <w:bCs/>
                <w:sz w:val="28"/>
                <w:szCs w:val="28"/>
              </w:rPr>
              <w:t xml:space="preserve">Дата начала срока предоставления участникам разъяснений положений документации о закупке: </w:t>
            </w:r>
            <w:r w:rsidRPr="002D5A29">
              <w:rPr>
                <w:b/>
                <w:bCs/>
                <w:sz w:val="28"/>
                <w:szCs w:val="28"/>
              </w:rPr>
              <w:t>«</w:t>
            </w:r>
            <w:r w:rsidR="002C53DD">
              <w:rPr>
                <w:b/>
                <w:bCs/>
                <w:sz w:val="28"/>
                <w:szCs w:val="28"/>
              </w:rPr>
              <w:t>26</w:t>
            </w:r>
            <w:r w:rsidRPr="002D5A29">
              <w:rPr>
                <w:b/>
                <w:bCs/>
                <w:sz w:val="28"/>
                <w:szCs w:val="28"/>
              </w:rPr>
              <w:t>»</w:t>
            </w:r>
            <w:r w:rsidR="002C53DD">
              <w:rPr>
                <w:b/>
                <w:bCs/>
                <w:sz w:val="28"/>
                <w:szCs w:val="28"/>
              </w:rPr>
              <w:t xml:space="preserve"> </w:t>
            </w:r>
            <w:r w:rsidR="00E45C8F">
              <w:rPr>
                <w:b/>
                <w:bCs/>
                <w:sz w:val="28"/>
                <w:szCs w:val="28"/>
              </w:rPr>
              <w:t>января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sz w:val="28"/>
                <w:szCs w:val="28"/>
              </w:rPr>
              <w:t>.</w:t>
            </w:r>
          </w:p>
          <w:p w:rsidR="00CC1F5D" w:rsidRPr="002D5A29" w:rsidRDefault="00CC1F5D" w:rsidP="005F5D8D">
            <w:pPr>
              <w:ind w:firstLine="709"/>
              <w:jc w:val="both"/>
            </w:pPr>
            <w:r w:rsidRPr="002D5A29">
              <w:rPr>
                <w:bCs/>
                <w:sz w:val="28"/>
                <w:szCs w:val="28"/>
              </w:rPr>
              <w:t xml:space="preserve">Дата окончания срока предоставления участникам разъяснений положений документации о закупке: 16:59 часов московского времени </w:t>
            </w:r>
            <w:r w:rsidRPr="002D5A29">
              <w:rPr>
                <w:b/>
                <w:bCs/>
                <w:sz w:val="28"/>
                <w:szCs w:val="28"/>
              </w:rPr>
              <w:t>«</w:t>
            </w:r>
            <w:r w:rsidR="005F5D8D">
              <w:rPr>
                <w:b/>
                <w:bCs/>
                <w:sz w:val="28"/>
                <w:szCs w:val="28"/>
              </w:rPr>
              <w:t>06</w:t>
            </w:r>
            <w:r w:rsidRPr="002D5A29">
              <w:rPr>
                <w:b/>
                <w:bCs/>
                <w:sz w:val="28"/>
                <w:szCs w:val="28"/>
              </w:rPr>
              <w:t xml:space="preserve">» </w:t>
            </w:r>
            <w:r w:rsidR="00E45C8F">
              <w:rPr>
                <w:b/>
                <w:bCs/>
                <w:sz w:val="28"/>
                <w:szCs w:val="28"/>
              </w:rPr>
              <w:t>февраля</w:t>
            </w:r>
            <w:r w:rsidRPr="002D5A29">
              <w:rPr>
                <w:b/>
                <w:bCs/>
                <w:sz w:val="28"/>
                <w:szCs w:val="28"/>
              </w:rPr>
              <w:t xml:space="preserve"> </w:t>
            </w:r>
            <w:r w:rsidR="00E45C8F">
              <w:rPr>
                <w:b/>
                <w:bCs/>
                <w:sz w:val="28"/>
                <w:szCs w:val="28"/>
              </w:rPr>
              <w:t>2026</w:t>
            </w:r>
            <w:r w:rsidRPr="002D5A29">
              <w:rPr>
                <w:b/>
                <w:bCs/>
                <w:sz w:val="28"/>
                <w:szCs w:val="28"/>
              </w:rPr>
              <w:t xml:space="preserve"> года</w:t>
            </w:r>
            <w:r w:rsidRPr="002D5A29">
              <w:rPr>
                <w:bCs/>
                <w:sz w:val="28"/>
                <w:szCs w:val="28"/>
              </w:rPr>
              <w:t>.</w:t>
            </w:r>
          </w:p>
        </w:tc>
      </w:tr>
    </w:tbl>
    <w:p w:rsidR="00BB7A1C" w:rsidRDefault="00BB7A1C" w:rsidP="00BB7A1C"/>
    <w:p w:rsidR="00BB7A1C" w:rsidRDefault="00BB7A1C" w:rsidP="00BB7A1C"/>
    <w:p w:rsidR="00BB7A1C" w:rsidRPr="00232DD3" w:rsidRDefault="00BB7A1C" w:rsidP="00BB7A1C">
      <w:pPr>
        <w:rPr>
          <w:color w:val="000000"/>
        </w:rPr>
      </w:pPr>
    </w:p>
    <w:p w:rsidR="00BB7A1C" w:rsidRDefault="00BB7A1C" w:rsidP="00BB7A1C"/>
    <w:p w:rsidR="00BB7A1C" w:rsidRDefault="00BB7A1C" w:rsidP="00BB7A1C"/>
    <w:p w:rsidR="00BB7A1C" w:rsidRDefault="00BB7A1C" w:rsidP="00BB7A1C"/>
    <w:p w:rsidR="00585827" w:rsidRDefault="00585827"/>
    <w:sectPr w:rsidR="00585827" w:rsidSect="00BB7A1C">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AB" w:rsidRDefault="00D901AB" w:rsidP="00BB7A1C">
      <w:r>
        <w:separator/>
      </w:r>
    </w:p>
  </w:endnote>
  <w:endnote w:type="continuationSeparator" w:id="0">
    <w:p w:rsidR="00D901AB" w:rsidRDefault="00D901AB" w:rsidP="00BB7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AB" w:rsidRDefault="00D901AB" w:rsidP="00BB7A1C">
      <w:r>
        <w:separator/>
      </w:r>
    </w:p>
  </w:footnote>
  <w:footnote w:type="continuationSeparator" w:id="0">
    <w:p w:rsidR="00D901AB" w:rsidRDefault="00D901AB" w:rsidP="00BB7A1C">
      <w:r>
        <w:continuationSeparator/>
      </w:r>
    </w:p>
  </w:footnote>
  <w:footnote w:id="1">
    <w:p w:rsidR="00430A90" w:rsidRDefault="00430A90" w:rsidP="000B22F2">
      <w:pPr>
        <w:pStyle w:val="ae"/>
      </w:pPr>
      <w:r>
        <w:rPr>
          <w:rStyle w:val="ad"/>
          <w:rFonts w:eastAsia="MS Mincho"/>
        </w:rPr>
        <w:footnoteRef/>
      </w:r>
      <w:r>
        <w:t xml:space="preserve"> </w:t>
      </w:r>
      <w:r w:rsidRPr="009771FC">
        <w:t>Участник вправе предоставить</w:t>
      </w:r>
      <w:r>
        <w:t xml:space="preserve"> в составе заявки</w:t>
      </w:r>
      <w:r w:rsidRPr="009771FC">
        <w:t xml:space="preserve"> действующий разрешительный документ (лицензию) на бумажном носителе только в случае, если </w:t>
      </w:r>
      <w:r>
        <w:t xml:space="preserve">доступ к </w:t>
      </w:r>
      <w:r w:rsidRPr="009771FC">
        <w:t>сведения</w:t>
      </w:r>
      <w:r>
        <w:t>м</w:t>
      </w:r>
      <w:r w:rsidRPr="009771FC">
        <w:t xml:space="preserve"> о</w:t>
      </w:r>
      <w:r>
        <w:t xml:space="preserve"> таком разрешительном документе (лицензии), содержащимся в</w:t>
      </w:r>
      <w:r w:rsidRPr="009771FC">
        <w:t xml:space="preserve"> открытых и общедоступных государственных реестрах, размещенных в информационно-телекоммуникационной сети «Интернет»</w:t>
      </w:r>
      <w:r>
        <w:t>,</w:t>
      </w:r>
      <w:r w:rsidRPr="009771FC">
        <w:t xml:space="preserve"> </w:t>
      </w:r>
      <w:r>
        <w:t>ограничен законодательством Российской Федерации.</w:t>
      </w:r>
    </w:p>
  </w:footnote>
  <w:footnote w:id="2">
    <w:p w:rsidR="00430A90" w:rsidRDefault="00430A90" w:rsidP="00E45C8F">
      <w:pPr>
        <w:pStyle w:val="ae"/>
      </w:pPr>
      <w:r>
        <w:rPr>
          <w:rStyle w:val="ad"/>
        </w:rPr>
        <w:footnoteRef/>
      </w:r>
      <w:r>
        <w:t xml:space="preserve"> Перечень документов определяется согласно условиям заключенного Договора.</w:t>
      </w:r>
    </w:p>
  </w:footnote>
  <w:footnote w:id="3">
    <w:p w:rsidR="00430A90" w:rsidRDefault="00430A90" w:rsidP="00CC1F5D">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4">
    <w:p w:rsidR="00430A90" w:rsidRDefault="00430A90" w:rsidP="00BB7A1C">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услуг, работ, услуг, относящихся к </w:t>
      </w:r>
      <w:r>
        <w:t>высокотехнологичным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90" w:rsidRDefault="00430A90">
    <w:pPr>
      <w:pStyle w:val="af1"/>
      <w:jc w:val="center"/>
    </w:pPr>
    <w:r>
      <w:rPr>
        <w:noProof/>
      </w:rPr>
      <w:fldChar w:fldCharType="begin"/>
    </w:r>
    <w:r>
      <w:rPr>
        <w:noProof/>
      </w:rPr>
      <w:instrText xml:space="preserve"> PAGE   \* MERGEFORMAT </w:instrText>
    </w:r>
    <w:r>
      <w:rPr>
        <w:noProof/>
      </w:rPr>
      <w:fldChar w:fldCharType="separate"/>
    </w:r>
    <w:r w:rsidR="005A643A">
      <w:rPr>
        <w:noProof/>
      </w:rPr>
      <w:t>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90" w:rsidRDefault="00430A90">
    <w:pPr>
      <w:pStyle w:val="af1"/>
      <w:jc w:val="center"/>
    </w:pPr>
    <w:r>
      <w:rPr>
        <w:noProof/>
      </w:rPr>
      <w:fldChar w:fldCharType="begin"/>
    </w:r>
    <w:r>
      <w:rPr>
        <w:noProof/>
      </w:rPr>
      <w:instrText xml:space="preserve"> PAGE   \* MERGEFORMAT </w:instrText>
    </w:r>
    <w:r>
      <w:rPr>
        <w:noProof/>
      </w:rPr>
      <w:fldChar w:fldCharType="separate"/>
    </w:r>
    <w:r w:rsidR="005A643A">
      <w:rPr>
        <w:noProof/>
      </w:rPr>
      <w:t>32</w:t>
    </w:r>
    <w:r>
      <w:rPr>
        <w:noProof/>
      </w:rPr>
      <w:fldChar w:fldCharType="end"/>
    </w:r>
  </w:p>
  <w:p w:rsidR="00430A90" w:rsidRDefault="00430A9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8C0F1C"/>
    <w:multiLevelType w:val="hybridMultilevel"/>
    <w:tmpl w:val="1AD49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4">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6"/>
  </w:num>
  <w:num w:numId="3">
    <w:abstractNumId w:val="25"/>
  </w:num>
  <w:num w:numId="4">
    <w:abstractNumId w:val="26"/>
  </w:num>
  <w:num w:numId="5">
    <w:abstractNumId w:val="31"/>
  </w:num>
  <w:num w:numId="6">
    <w:abstractNumId w:val="14"/>
  </w:num>
  <w:num w:numId="7">
    <w:abstractNumId w:val="13"/>
  </w:num>
  <w:num w:numId="8">
    <w:abstractNumId w:val="33"/>
  </w:num>
  <w:num w:numId="9">
    <w:abstractNumId w:val="1"/>
  </w:num>
  <w:num w:numId="10">
    <w:abstractNumId w:val="20"/>
  </w:num>
  <w:num w:numId="11">
    <w:abstractNumId w:val="18"/>
  </w:num>
  <w:num w:numId="12">
    <w:abstractNumId w:val="38"/>
  </w:num>
  <w:num w:numId="13">
    <w:abstractNumId w:val="12"/>
  </w:num>
  <w:num w:numId="14">
    <w:abstractNumId w:val="37"/>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2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4"/>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32"/>
  </w:num>
  <w:num w:numId="40">
    <w:abstractNumId w:val="22"/>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BB7A1C"/>
    <w:rsid w:val="000B22F2"/>
    <w:rsid w:val="000C2295"/>
    <w:rsid w:val="00147EAB"/>
    <w:rsid w:val="001C1222"/>
    <w:rsid w:val="002005C4"/>
    <w:rsid w:val="00201CA9"/>
    <w:rsid w:val="00254E00"/>
    <w:rsid w:val="00265D89"/>
    <w:rsid w:val="00273B37"/>
    <w:rsid w:val="002959EF"/>
    <w:rsid w:val="002C53DD"/>
    <w:rsid w:val="002D5A29"/>
    <w:rsid w:val="002E60E6"/>
    <w:rsid w:val="0036748D"/>
    <w:rsid w:val="0039020F"/>
    <w:rsid w:val="003C26EC"/>
    <w:rsid w:val="00430A90"/>
    <w:rsid w:val="004D08CC"/>
    <w:rsid w:val="00506DCC"/>
    <w:rsid w:val="00537F9D"/>
    <w:rsid w:val="00585827"/>
    <w:rsid w:val="005A643A"/>
    <w:rsid w:val="005F5D8D"/>
    <w:rsid w:val="00644974"/>
    <w:rsid w:val="006B3FF2"/>
    <w:rsid w:val="007228C4"/>
    <w:rsid w:val="00794F71"/>
    <w:rsid w:val="007F66A7"/>
    <w:rsid w:val="007F7B65"/>
    <w:rsid w:val="008749F2"/>
    <w:rsid w:val="008E5134"/>
    <w:rsid w:val="00942825"/>
    <w:rsid w:val="0099684A"/>
    <w:rsid w:val="009C307B"/>
    <w:rsid w:val="00A85DA8"/>
    <w:rsid w:val="00B5430F"/>
    <w:rsid w:val="00B842A8"/>
    <w:rsid w:val="00B91AD0"/>
    <w:rsid w:val="00B96E01"/>
    <w:rsid w:val="00BB7A1C"/>
    <w:rsid w:val="00BF1BE4"/>
    <w:rsid w:val="00C67D47"/>
    <w:rsid w:val="00CC1F5D"/>
    <w:rsid w:val="00D901AB"/>
    <w:rsid w:val="00DB2699"/>
    <w:rsid w:val="00E1383C"/>
    <w:rsid w:val="00E310CC"/>
    <w:rsid w:val="00E37F22"/>
    <w:rsid w:val="00E45C8F"/>
    <w:rsid w:val="00E62617"/>
    <w:rsid w:val="00EA1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B7A1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BB7A1C"/>
    <w:pPr>
      <w:keepNext/>
      <w:spacing w:before="240" w:after="60"/>
      <w:outlineLvl w:val="2"/>
    </w:pPr>
    <w:rPr>
      <w:rFonts w:ascii="Arial" w:hAnsi="Arial" w:cs="Arial"/>
      <w:b/>
      <w:bCs/>
      <w:sz w:val="26"/>
      <w:szCs w:val="26"/>
    </w:rPr>
  </w:style>
  <w:style w:type="paragraph" w:styleId="4">
    <w:name w:val="heading 4"/>
    <w:basedOn w:val="a"/>
    <w:next w:val="a"/>
    <w:link w:val="40"/>
    <w:qFormat/>
    <w:rsid w:val="00BB7A1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BB7A1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BB7A1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BB7A1C"/>
    <w:pPr>
      <w:tabs>
        <w:tab w:val="num" w:pos="1296"/>
      </w:tabs>
      <w:spacing w:before="240" w:after="60"/>
      <w:ind w:left="1296" w:hanging="1296"/>
      <w:outlineLvl w:val="6"/>
    </w:pPr>
  </w:style>
  <w:style w:type="paragraph" w:styleId="8">
    <w:name w:val="heading 8"/>
    <w:basedOn w:val="a"/>
    <w:next w:val="a"/>
    <w:link w:val="80"/>
    <w:qFormat/>
    <w:rsid w:val="00BB7A1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BB7A1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C"/>
    <w:rPr>
      <w:rFonts w:ascii="Arial" w:eastAsia="Times New Roman" w:hAnsi="Arial" w:cs="Arial"/>
      <w:b/>
      <w:bCs/>
      <w:kern w:val="32"/>
      <w:sz w:val="32"/>
      <w:szCs w:val="32"/>
      <w:lang w:eastAsia="ru-RU"/>
    </w:rPr>
  </w:style>
  <w:style w:type="character" w:customStyle="1" w:styleId="20">
    <w:name w:val="Заголовок 2 Знак"/>
    <w:basedOn w:val="a0"/>
    <w:link w:val="2"/>
    <w:rsid w:val="00BB7A1C"/>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BB7A1C"/>
    <w:rPr>
      <w:rFonts w:ascii="Arial" w:eastAsia="Times New Roman" w:hAnsi="Arial" w:cs="Arial"/>
      <w:b/>
      <w:bCs/>
      <w:sz w:val="26"/>
      <w:szCs w:val="26"/>
      <w:lang w:eastAsia="ru-RU"/>
    </w:rPr>
  </w:style>
  <w:style w:type="character" w:customStyle="1" w:styleId="40">
    <w:name w:val="Заголовок 4 Знак"/>
    <w:basedOn w:val="a0"/>
    <w:link w:val="4"/>
    <w:rsid w:val="00BB7A1C"/>
    <w:rPr>
      <w:rFonts w:ascii="Calibri" w:eastAsia="Times New Roman" w:hAnsi="Calibri" w:cs="Calibri"/>
      <w:b/>
      <w:bCs/>
      <w:sz w:val="28"/>
      <w:szCs w:val="28"/>
      <w:lang w:eastAsia="ru-RU"/>
    </w:rPr>
  </w:style>
  <w:style w:type="character" w:customStyle="1" w:styleId="50">
    <w:name w:val="Заголовок 5 Знак"/>
    <w:basedOn w:val="a0"/>
    <w:link w:val="5"/>
    <w:rsid w:val="00BB7A1C"/>
    <w:rPr>
      <w:rFonts w:ascii="Calibri" w:eastAsia="Times New Roman" w:hAnsi="Calibri" w:cs="Calibri"/>
      <w:b/>
      <w:bCs/>
      <w:i/>
      <w:iCs/>
      <w:sz w:val="26"/>
      <w:szCs w:val="26"/>
      <w:lang w:eastAsia="ru-RU"/>
    </w:rPr>
  </w:style>
  <w:style w:type="character" w:customStyle="1" w:styleId="60">
    <w:name w:val="Заголовок 6 Знак"/>
    <w:basedOn w:val="a0"/>
    <w:link w:val="6"/>
    <w:rsid w:val="00BB7A1C"/>
    <w:rPr>
      <w:rFonts w:ascii="Times New Roman" w:eastAsia="Times New Roman" w:hAnsi="Times New Roman" w:cs="Times New Roman"/>
      <w:b/>
      <w:bCs/>
      <w:lang w:eastAsia="ru-RU"/>
    </w:rPr>
  </w:style>
  <w:style w:type="character" w:customStyle="1" w:styleId="70">
    <w:name w:val="Заголовок 7 Знак"/>
    <w:basedOn w:val="a0"/>
    <w:link w:val="7"/>
    <w:rsid w:val="00BB7A1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B7A1C"/>
    <w:rPr>
      <w:rFonts w:ascii="Calibri" w:eastAsia="Times New Roman" w:hAnsi="Calibri" w:cs="Calibri"/>
      <w:i/>
      <w:iCs/>
      <w:sz w:val="24"/>
      <w:szCs w:val="24"/>
      <w:lang w:eastAsia="ru-RU"/>
    </w:rPr>
  </w:style>
  <w:style w:type="character" w:customStyle="1" w:styleId="90">
    <w:name w:val="Заголовок 9 Знак"/>
    <w:basedOn w:val="a0"/>
    <w:link w:val="9"/>
    <w:rsid w:val="00BB7A1C"/>
    <w:rPr>
      <w:rFonts w:ascii="Arial" w:eastAsia="Times New Roman" w:hAnsi="Arial" w:cs="Arial"/>
      <w:lang w:eastAsia="ru-RU"/>
    </w:rPr>
  </w:style>
  <w:style w:type="character" w:customStyle="1" w:styleId="21">
    <w:name w:val="Заголовок 2 Знак1"/>
    <w:aliases w:val="Заголовок 2 Знак Знак"/>
    <w:locked/>
    <w:rsid w:val="00BB7A1C"/>
    <w:rPr>
      <w:rFonts w:ascii="Cambria" w:hAnsi="Cambria" w:cs="Cambria"/>
      <w:b/>
      <w:bCs/>
      <w:i/>
      <w:iCs/>
      <w:sz w:val="28"/>
      <w:szCs w:val="28"/>
      <w:lang w:val="ru-RU" w:eastAsia="ru-RU" w:bidi="ar-SA"/>
    </w:rPr>
  </w:style>
  <w:style w:type="paragraph" w:styleId="a3">
    <w:name w:val="Title"/>
    <w:basedOn w:val="a"/>
    <w:link w:val="a4"/>
    <w:uiPriority w:val="10"/>
    <w:qFormat/>
    <w:rsid w:val="00BB7A1C"/>
    <w:pPr>
      <w:jc w:val="center"/>
    </w:pPr>
    <w:rPr>
      <w:b/>
      <w:bCs/>
      <w:sz w:val="28"/>
      <w:szCs w:val="28"/>
      <w:lang w:val="en-US"/>
    </w:rPr>
  </w:style>
  <w:style w:type="character" w:customStyle="1" w:styleId="a4">
    <w:name w:val="Название Знак"/>
    <w:basedOn w:val="a0"/>
    <w:link w:val="a3"/>
    <w:uiPriority w:val="10"/>
    <w:rsid w:val="00BB7A1C"/>
    <w:rPr>
      <w:rFonts w:ascii="Times New Roman" w:eastAsia="Times New Roman" w:hAnsi="Times New Roman" w:cs="Times New Roman"/>
      <w:b/>
      <w:bCs/>
      <w:sz w:val="28"/>
      <w:szCs w:val="28"/>
      <w:lang w:val="en-US" w:eastAsia="ru-RU"/>
    </w:rPr>
  </w:style>
  <w:style w:type="character" w:styleId="a5">
    <w:name w:val="Strong"/>
    <w:qFormat/>
    <w:rsid w:val="00BB7A1C"/>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BB7A1C"/>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BB7A1C"/>
    <w:rPr>
      <w:rFonts w:ascii="Times New Roman" w:eastAsia="Times New Roman" w:hAnsi="Times New Roman" w:cs="Times New Roman"/>
      <w:sz w:val="24"/>
      <w:szCs w:val="24"/>
      <w:lang w:eastAsia="ru-RU"/>
    </w:rPr>
  </w:style>
  <w:style w:type="paragraph" w:customStyle="1" w:styleId="11">
    <w:name w:val="Обычный1"/>
    <w:link w:val="Normal"/>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BB7A1C"/>
    <w:rPr>
      <w:rFonts w:ascii="Times New Roman" w:eastAsia="Times New Roman" w:hAnsi="Times New Roman" w:cs="Times New Roman"/>
      <w:sz w:val="28"/>
      <w:szCs w:val="20"/>
      <w:lang w:eastAsia="ru-RU"/>
    </w:rPr>
  </w:style>
  <w:style w:type="paragraph" w:customStyle="1" w:styleId="12">
    <w:name w:val="Обычный12"/>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BB7A1C"/>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BB7A1C"/>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BB7A1C"/>
    <w:rPr>
      <w:rFonts w:ascii="Times New Roman" w:eastAsia="MS Mincho" w:hAnsi="Times New Roman" w:cs="Times New Roman"/>
      <w:sz w:val="26"/>
      <w:szCs w:val="24"/>
      <w:lang w:eastAsia="ru-RU"/>
    </w:rPr>
  </w:style>
  <w:style w:type="paragraph" w:styleId="ab">
    <w:name w:val="Plain Text"/>
    <w:basedOn w:val="a"/>
    <w:link w:val="ac"/>
    <w:uiPriority w:val="99"/>
    <w:rsid w:val="00BB7A1C"/>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BB7A1C"/>
    <w:rPr>
      <w:rFonts w:ascii="Times New Roman" w:eastAsia="MS Mincho" w:hAnsi="Times New Roman" w:cs="Times New Roman"/>
      <w:spacing w:val="-2"/>
      <w:sz w:val="26"/>
      <w:szCs w:val="20"/>
      <w:lang w:eastAsia="ru-RU"/>
    </w:rPr>
  </w:style>
  <w:style w:type="character" w:styleId="ad">
    <w:name w:val="footnote reference"/>
    <w:uiPriority w:val="99"/>
    <w:semiHidden/>
    <w:rsid w:val="00BB7A1C"/>
    <w:rPr>
      <w:vertAlign w:val="superscript"/>
    </w:rPr>
  </w:style>
  <w:style w:type="paragraph" w:styleId="ae">
    <w:name w:val="footnote text"/>
    <w:basedOn w:val="a"/>
    <w:link w:val="af"/>
    <w:uiPriority w:val="99"/>
    <w:semiHidden/>
    <w:rsid w:val="00BB7A1C"/>
    <w:pPr>
      <w:widowControl w:val="0"/>
      <w:autoSpaceDE w:val="0"/>
      <w:autoSpaceDN w:val="0"/>
    </w:pPr>
    <w:rPr>
      <w:sz w:val="20"/>
      <w:szCs w:val="20"/>
    </w:rPr>
  </w:style>
  <w:style w:type="character" w:customStyle="1" w:styleId="af">
    <w:name w:val="Текст сноски Знак"/>
    <w:basedOn w:val="a0"/>
    <w:link w:val="ae"/>
    <w:uiPriority w:val="99"/>
    <w:semiHidden/>
    <w:rsid w:val="00BB7A1C"/>
    <w:rPr>
      <w:rFonts w:ascii="Times New Roman" w:eastAsia="Times New Roman" w:hAnsi="Times New Roman" w:cs="Times New Roman"/>
      <w:sz w:val="20"/>
      <w:szCs w:val="20"/>
      <w:lang w:eastAsia="ru-RU"/>
    </w:rPr>
  </w:style>
  <w:style w:type="paragraph" w:styleId="31">
    <w:name w:val="Body Text Indent 3"/>
    <w:basedOn w:val="a"/>
    <w:link w:val="32"/>
    <w:rsid w:val="00BB7A1C"/>
    <w:pPr>
      <w:spacing w:after="120"/>
      <w:ind w:left="283"/>
    </w:pPr>
    <w:rPr>
      <w:sz w:val="16"/>
      <w:szCs w:val="16"/>
    </w:rPr>
  </w:style>
  <w:style w:type="character" w:customStyle="1" w:styleId="32">
    <w:name w:val="Основной текст с отступом 3 Знак"/>
    <w:basedOn w:val="a0"/>
    <w:link w:val="31"/>
    <w:rsid w:val="00BB7A1C"/>
    <w:rPr>
      <w:rFonts w:ascii="Times New Roman" w:eastAsia="Times New Roman" w:hAnsi="Times New Roman" w:cs="Times New Roman"/>
      <w:sz w:val="16"/>
      <w:szCs w:val="16"/>
      <w:lang w:eastAsia="ru-RU"/>
    </w:rPr>
  </w:style>
  <w:style w:type="paragraph" w:styleId="af0">
    <w:name w:val="List Bullet"/>
    <w:basedOn w:val="a"/>
    <w:autoRedefine/>
    <w:rsid w:val="00BB7A1C"/>
    <w:pPr>
      <w:autoSpaceDE w:val="0"/>
      <w:autoSpaceDN w:val="0"/>
      <w:adjustRightInd w:val="0"/>
      <w:ind w:firstLine="720"/>
      <w:jc w:val="both"/>
    </w:pPr>
    <w:rPr>
      <w:b/>
      <w:bCs/>
      <w:i/>
      <w:sz w:val="28"/>
      <w:szCs w:val="28"/>
    </w:rPr>
  </w:style>
  <w:style w:type="paragraph" w:customStyle="1" w:styleId="22">
    <w:name w:val="Обычный2"/>
    <w:rsid w:val="00BB7A1C"/>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BB7A1C"/>
    <w:pPr>
      <w:tabs>
        <w:tab w:val="center" w:pos="4677"/>
        <w:tab w:val="right" w:pos="9355"/>
      </w:tabs>
    </w:pPr>
  </w:style>
  <w:style w:type="character" w:customStyle="1" w:styleId="af2">
    <w:name w:val="Верхний колонтитул Знак"/>
    <w:basedOn w:val="a0"/>
    <w:link w:val="af1"/>
    <w:uiPriority w:val="99"/>
    <w:rsid w:val="00BB7A1C"/>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B7A1C"/>
    <w:pPr>
      <w:tabs>
        <w:tab w:val="center" w:pos="4677"/>
        <w:tab w:val="right" w:pos="9355"/>
      </w:tabs>
    </w:pPr>
  </w:style>
  <w:style w:type="character" w:customStyle="1" w:styleId="af4">
    <w:name w:val="Нижний колонтитул Знак"/>
    <w:basedOn w:val="a0"/>
    <w:link w:val="af3"/>
    <w:uiPriority w:val="99"/>
    <w:rsid w:val="00BB7A1C"/>
    <w:rPr>
      <w:rFonts w:ascii="Times New Roman" w:eastAsia="Times New Roman" w:hAnsi="Times New Roman" w:cs="Times New Roman"/>
      <w:sz w:val="24"/>
      <w:szCs w:val="24"/>
      <w:lang w:eastAsia="ru-RU"/>
    </w:rPr>
  </w:style>
  <w:style w:type="paragraph" w:styleId="af5">
    <w:name w:val="Body Text Indent"/>
    <w:basedOn w:val="a"/>
    <w:link w:val="af6"/>
    <w:rsid w:val="00BB7A1C"/>
    <w:pPr>
      <w:spacing w:after="120"/>
      <w:ind w:left="283"/>
    </w:pPr>
  </w:style>
  <w:style w:type="character" w:customStyle="1" w:styleId="af6">
    <w:name w:val="Основной текст с отступом Знак"/>
    <w:basedOn w:val="a0"/>
    <w:link w:val="af5"/>
    <w:rsid w:val="00BB7A1C"/>
    <w:rPr>
      <w:rFonts w:ascii="Times New Roman" w:eastAsia="Times New Roman" w:hAnsi="Times New Roman" w:cs="Times New Roman"/>
      <w:sz w:val="24"/>
      <w:szCs w:val="24"/>
      <w:lang w:eastAsia="ru-RU"/>
    </w:rPr>
  </w:style>
  <w:style w:type="paragraph" w:styleId="33">
    <w:name w:val="Body Text 3"/>
    <w:basedOn w:val="a"/>
    <w:link w:val="34"/>
    <w:rsid w:val="00BB7A1C"/>
    <w:pPr>
      <w:spacing w:after="120"/>
    </w:pPr>
    <w:rPr>
      <w:sz w:val="16"/>
      <w:szCs w:val="16"/>
    </w:rPr>
  </w:style>
  <w:style w:type="character" w:customStyle="1" w:styleId="34">
    <w:name w:val="Основной текст 3 Знак"/>
    <w:basedOn w:val="a0"/>
    <w:link w:val="33"/>
    <w:rsid w:val="00BB7A1C"/>
    <w:rPr>
      <w:rFonts w:ascii="Times New Roman" w:eastAsia="Times New Roman" w:hAnsi="Times New Roman" w:cs="Times New Roman"/>
      <w:sz w:val="16"/>
      <w:szCs w:val="16"/>
      <w:lang w:eastAsia="ru-RU"/>
    </w:rPr>
  </w:style>
  <w:style w:type="paragraph" w:customStyle="1" w:styleId="110">
    <w:name w:val="Заголовок 11"/>
    <w:basedOn w:val="a"/>
    <w:next w:val="a"/>
    <w:rsid w:val="00BB7A1C"/>
    <w:pPr>
      <w:keepNext/>
      <w:spacing w:before="240" w:after="60"/>
      <w:jc w:val="center"/>
    </w:pPr>
    <w:rPr>
      <w:b/>
      <w:kern w:val="28"/>
      <w:sz w:val="28"/>
      <w:szCs w:val="20"/>
    </w:rPr>
  </w:style>
  <w:style w:type="paragraph" w:styleId="af7">
    <w:name w:val="Subtitle"/>
    <w:basedOn w:val="a"/>
    <w:link w:val="af8"/>
    <w:qFormat/>
    <w:rsid w:val="00BB7A1C"/>
    <w:rPr>
      <w:b/>
      <w:bCs/>
    </w:rPr>
  </w:style>
  <w:style w:type="character" w:customStyle="1" w:styleId="af8">
    <w:name w:val="Подзаголовок Знак"/>
    <w:basedOn w:val="a0"/>
    <w:link w:val="af7"/>
    <w:rsid w:val="00BB7A1C"/>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BB7A1C"/>
    <w:rPr>
      <w:sz w:val="20"/>
      <w:szCs w:val="20"/>
    </w:rPr>
  </w:style>
  <w:style w:type="character" w:customStyle="1" w:styleId="afa">
    <w:name w:val="Текст примечания Знак"/>
    <w:basedOn w:val="a0"/>
    <w:link w:val="af9"/>
    <w:uiPriority w:val="99"/>
    <w:rsid w:val="00BB7A1C"/>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BB7A1C"/>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BB7A1C"/>
    <w:rPr>
      <w:b/>
      <w:bCs/>
    </w:rPr>
  </w:style>
  <w:style w:type="character" w:customStyle="1" w:styleId="13">
    <w:name w:val="Тема примечания Знак1"/>
    <w:basedOn w:val="afa"/>
    <w:uiPriority w:val="99"/>
    <w:semiHidden/>
    <w:rsid w:val="00BB7A1C"/>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BB7A1C"/>
    <w:rPr>
      <w:rFonts w:ascii="Tahoma" w:eastAsia="Times New Roman" w:hAnsi="Tahoma" w:cs="Times New Roman"/>
      <w:sz w:val="16"/>
      <w:szCs w:val="16"/>
    </w:rPr>
  </w:style>
  <w:style w:type="paragraph" w:styleId="afe">
    <w:name w:val="Balloon Text"/>
    <w:basedOn w:val="a"/>
    <w:link w:val="afd"/>
    <w:uiPriority w:val="99"/>
    <w:semiHidden/>
    <w:unhideWhenUsed/>
    <w:rsid w:val="00BB7A1C"/>
    <w:rPr>
      <w:rFonts w:ascii="Tahoma" w:hAnsi="Tahoma"/>
      <w:sz w:val="16"/>
      <w:szCs w:val="16"/>
      <w:lang w:eastAsia="en-US"/>
    </w:rPr>
  </w:style>
  <w:style w:type="character" w:customStyle="1" w:styleId="14">
    <w:name w:val="Текст выноски Знак1"/>
    <w:basedOn w:val="a0"/>
    <w:uiPriority w:val="99"/>
    <w:semiHidden/>
    <w:rsid w:val="00BB7A1C"/>
    <w:rPr>
      <w:rFonts w:ascii="Segoe UI" w:eastAsia="Times New Roman" w:hAnsi="Segoe UI" w:cs="Segoe UI"/>
      <w:sz w:val="18"/>
      <w:szCs w:val="18"/>
      <w:lang w:eastAsia="ru-RU"/>
    </w:rPr>
  </w:style>
  <w:style w:type="paragraph" w:customStyle="1" w:styleId="Style13">
    <w:name w:val="Style13"/>
    <w:basedOn w:val="a"/>
    <w:rsid w:val="00BB7A1C"/>
    <w:pPr>
      <w:widowControl w:val="0"/>
      <w:autoSpaceDE w:val="0"/>
      <w:autoSpaceDN w:val="0"/>
      <w:adjustRightInd w:val="0"/>
    </w:pPr>
  </w:style>
  <w:style w:type="paragraph" w:customStyle="1" w:styleId="Style14">
    <w:name w:val="Style14"/>
    <w:basedOn w:val="a"/>
    <w:uiPriority w:val="99"/>
    <w:rsid w:val="00BB7A1C"/>
    <w:pPr>
      <w:widowControl w:val="0"/>
      <w:autoSpaceDE w:val="0"/>
      <w:autoSpaceDN w:val="0"/>
      <w:adjustRightInd w:val="0"/>
    </w:pPr>
  </w:style>
  <w:style w:type="paragraph" w:customStyle="1" w:styleId="Style15">
    <w:name w:val="Style15"/>
    <w:basedOn w:val="a"/>
    <w:uiPriority w:val="99"/>
    <w:rsid w:val="00BB7A1C"/>
    <w:pPr>
      <w:widowControl w:val="0"/>
      <w:autoSpaceDE w:val="0"/>
      <w:autoSpaceDN w:val="0"/>
      <w:adjustRightInd w:val="0"/>
    </w:pPr>
  </w:style>
  <w:style w:type="character" w:customStyle="1" w:styleId="FontStyle21">
    <w:name w:val="Font Style21"/>
    <w:rsid w:val="00BB7A1C"/>
    <w:rPr>
      <w:rFonts w:ascii="Times New Roman" w:hAnsi="Times New Roman" w:cs="Times New Roman"/>
      <w:b/>
      <w:bCs/>
      <w:color w:val="000000"/>
      <w:sz w:val="26"/>
      <w:szCs w:val="26"/>
    </w:rPr>
  </w:style>
  <w:style w:type="character" w:customStyle="1" w:styleId="FontStyle22">
    <w:name w:val="Font Style22"/>
    <w:rsid w:val="00BB7A1C"/>
    <w:rPr>
      <w:rFonts w:ascii="Times New Roman" w:hAnsi="Times New Roman" w:cs="Times New Roman"/>
      <w:b/>
      <w:bCs/>
      <w:color w:val="000000"/>
      <w:sz w:val="28"/>
      <w:szCs w:val="28"/>
    </w:rPr>
  </w:style>
  <w:style w:type="character" w:customStyle="1" w:styleId="FontStyle23">
    <w:name w:val="Font Style23"/>
    <w:rsid w:val="00BB7A1C"/>
    <w:rPr>
      <w:rFonts w:ascii="Times New Roman" w:hAnsi="Times New Roman" w:cs="Times New Roman"/>
      <w:color w:val="000000"/>
      <w:sz w:val="26"/>
      <w:szCs w:val="26"/>
    </w:rPr>
  </w:style>
  <w:style w:type="paragraph" w:customStyle="1" w:styleId="ConsPlusNormal">
    <w:name w:val="ConsPlusNormal"/>
    <w:rsid w:val="00BB7A1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BB7A1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BB7A1C"/>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BB7A1C"/>
    <w:pPr>
      <w:spacing w:after="120" w:line="480" w:lineRule="auto"/>
    </w:pPr>
    <w:rPr>
      <w:lang w:eastAsia="en-US"/>
    </w:rPr>
  </w:style>
  <w:style w:type="character" w:customStyle="1" w:styleId="210">
    <w:name w:val="Основной текст 2 Знак1"/>
    <w:basedOn w:val="a0"/>
    <w:uiPriority w:val="99"/>
    <w:semiHidden/>
    <w:rsid w:val="00BB7A1C"/>
    <w:rPr>
      <w:rFonts w:ascii="Times New Roman" w:eastAsia="Times New Roman" w:hAnsi="Times New Roman" w:cs="Times New Roman"/>
      <w:sz w:val="24"/>
      <w:szCs w:val="24"/>
      <w:lang w:eastAsia="ru-RU"/>
    </w:rPr>
  </w:style>
  <w:style w:type="character" w:customStyle="1" w:styleId="wmi-callto">
    <w:name w:val="wmi-callto"/>
    <w:basedOn w:val="a0"/>
    <w:rsid w:val="00BB7A1C"/>
  </w:style>
  <w:style w:type="character" w:customStyle="1" w:styleId="aff">
    <w:name w:val="Текст концевой сноски Знак"/>
    <w:basedOn w:val="a0"/>
    <w:link w:val="aff0"/>
    <w:uiPriority w:val="99"/>
    <w:semiHidden/>
    <w:rsid w:val="00BB7A1C"/>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BB7A1C"/>
    <w:rPr>
      <w:sz w:val="20"/>
      <w:szCs w:val="20"/>
    </w:rPr>
  </w:style>
  <w:style w:type="character" w:customStyle="1" w:styleId="15">
    <w:name w:val="Текст концевой сноски Знак1"/>
    <w:basedOn w:val="a0"/>
    <w:uiPriority w:val="99"/>
    <w:semiHidden/>
    <w:rsid w:val="00BB7A1C"/>
    <w:rPr>
      <w:rFonts w:ascii="Times New Roman" w:eastAsia="Times New Roman" w:hAnsi="Times New Roman" w:cs="Times New Roman"/>
      <w:sz w:val="20"/>
      <w:szCs w:val="20"/>
      <w:lang w:eastAsia="ru-RU"/>
    </w:rPr>
  </w:style>
  <w:style w:type="character" w:customStyle="1" w:styleId="hl">
    <w:name w:val="hl"/>
    <w:basedOn w:val="a0"/>
    <w:rsid w:val="00BB7A1C"/>
  </w:style>
  <w:style w:type="character" w:customStyle="1" w:styleId="HTML">
    <w:name w:val="Стандартный HTML Знак"/>
    <w:basedOn w:val="a0"/>
    <w:link w:val="HTML0"/>
    <w:uiPriority w:val="99"/>
    <w:semiHidden/>
    <w:rsid w:val="00BB7A1C"/>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BB7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BB7A1C"/>
    <w:rPr>
      <w:rFonts w:ascii="Consolas" w:eastAsia="Times New Roman" w:hAnsi="Consolas" w:cs="Times New Roman"/>
      <w:sz w:val="20"/>
      <w:szCs w:val="20"/>
      <w:lang w:eastAsia="ru-RU"/>
    </w:rPr>
  </w:style>
  <w:style w:type="paragraph" w:customStyle="1" w:styleId="aff1">
    <w:name w:val="áû÷íûé"/>
    <w:rsid w:val="00BB7A1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BB7A1C"/>
    <w:rPr>
      <w:sz w:val="26"/>
      <w:szCs w:val="26"/>
      <w:shd w:val="clear" w:color="auto" w:fill="FFFFFF"/>
    </w:rPr>
  </w:style>
  <w:style w:type="paragraph" w:customStyle="1" w:styleId="16">
    <w:name w:val="Основной текст1"/>
    <w:basedOn w:val="a"/>
    <w:link w:val="aff2"/>
    <w:rsid w:val="00BB7A1C"/>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BB7A1C"/>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BB7A1C"/>
    <w:pPr>
      <w:widowControl w:val="0"/>
      <w:autoSpaceDE w:val="0"/>
      <w:autoSpaceDN w:val="0"/>
    </w:pPr>
    <w:rPr>
      <w:sz w:val="22"/>
      <w:szCs w:val="22"/>
      <w:lang w:eastAsia="en-US"/>
    </w:rPr>
  </w:style>
  <w:style w:type="paragraph" w:customStyle="1" w:styleId="cs2fbac6bb">
    <w:name w:val="cs2fbac6bb"/>
    <w:basedOn w:val="a"/>
    <w:rsid w:val="00BB7A1C"/>
    <w:pPr>
      <w:spacing w:before="100" w:beforeAutospacing="1" w:after="100" w:afterAutospacing="1"/>
    </w:pPr>
  </w:style>
  <w:style w:type="paragraph" w:customStyle="1" w:styleId="csc883d812">
    <w:name w:val="csc883d812"/>
    <w:basedOn w:val="a"/>
    <w:rsid w:val="00BB7A1C"/>
    <w:pPr>
      <w:spacing w:before="100" w:beforeAutospacing="1" w:after="100" w:afterAutospacing="1"/>
    </w:pPr>
  </w:style>
  <w:style w:type="character" w:customStyle="1" w:styleId="cs7bbcccb7">
    <w:name w:val="cs7bbcccb7"/>
    <w:rsid w:val="00BB7A1C"/>
  </w:style>
  <w:style w:type="character" w:customStyle="1" w:styleId="cs234b880">
    <w:name w:val="cs234b880"/>
    <w:rsid w:val="00BB7A1C"/>
  </w:style>
  <w:style w:type="paragraph" w:styleId="aff3">
    <w:name w:val="No Spacing"/>
    <w:uiPriority w:val="1"/>
    <w:qFormat/>
    <w:rsid w:val="00BB7A1C"/>
    <w:pPr>
      <w:spacing w:after="0" w:line="240" w:lineRule="auto"/>
    </w:pPr>
    <w:rPr>
      <w:rFonts w:ascii="Calibri" w:eastAsia="Calibri" w:hAnsi="Calibri" w:cs="Times New Roman"/>
    </w:rPr>
  </w:style>
  <w:style w:type="paragraph" w:styleId="aff4">
    <w:name w:val="Normal (Web)"/>
    <w:basedOn w:val="a"/>
    <w:uiPriority w:val="99"/>
    <w:semiHidden/>
    <w:unhideWhenUsed/>
    <w:rsid w:val="00BB7A1C"/>
    <w:pPr>
      <w:spacing w:before="100" w:beforeAutospacing="1" w:after="100" w:afterAutospacing="1"/>
    </w:pPr>
    <w:rPr>
      <w:rFonts w:eastAsiaTheme="minorEastAsia"/>
    </w:rPr>
  </w:style>
  <w:style w:type="paragraph" w:customStyle="1" w:styleId="Style2">
    <w:name w:val="Style2"/>
    <w:basedOn w:val="a"/>
    <w:uiPriority w:val="99"/>
    <w:rsid w:val="00BB7A1C"/>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BB7A1C"/>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BB7A1C"/>
    <w:rPr>
      <w:rFonts w:ascii="Times New Roman" w:hAnsi="Times New Roman" w:cs="Times New Roman"/>
      <w:b/>
      <w:bCs/>
      <w:i/>
      <w:iCs/>
      <w:sz w:val="14"/>
      <w:szCs w:val="14"/>
    </w:rPr>
  </w:style>
  <w:style w:type="character" w:customStyle="1" w:styleId="FontStyle24">
    <w:name w:val="Font Style24"/>
    <w:basedOn w:val="a0"/>
    <w:uiPriority w:val="99"/>
    <w:rsid w:val="00BB7A1C"/>
    <w:rPr>
      <w:rFonts w:ascii="Times New Roman" w:hAnsi="Times New Roman" w:cs="Times New Roman"/>
      <w:b/>
      <w:bCs/>
      <w:sz w:val="14"/>
      <w:szCs w:val="14"/>
    </w:rPr>
  </w:style>
  <w:style w:type="character" w:customStyle="1" w:styleId="FontStyle28">
    <w:name w:val="Font Style28"/>
    <w:basedOn w:val="a0"/>
    <w:uiPriority w:val="99"/>
    <w:rsid w:val="00BB7A1C"/>
    <w:rPr>
      <w:rFonts w:ascii="Constantia" w:hAnsi="Constantia" w:cs="Constantia"/>
      <w:spacing w:val="-10"/>
      <w:sz w:val="18"/>
      <w:szCs w:val="18"/>
    </w:rPr>
  </w:style>
  <w:style w:type="character" w:customStyle="1" w:styleId="FontStyle33">
    <w:name w:val="Font Style33"/>
    <w:basedOn w:val="a0"/>
    <w:uiPriority w:val="99"/>
    <w:rsid w:val="00BB7A1C"/>
    <w:rPr>
      <w:rFonts w:ascii="Times New Roman" w:hAnsi="Times New Roman" w:cs="Times New Roman"/>
      <w:sz w:val="14"/>
      <w:szCs w:val="14"/>
    </w:rPr>
  </w:style>
  <w:style w:type="character" w:styleId="aff5">
    <w:name w:val="annotation reference"/>
    <w:basedOn w:val="a0"/>
    <w:uiPriority w:val="99"/>
    <w:semiHidden/>
    <w:unhideWhenUsed/>
    <w:rsid w:val="00BB7A1C"/>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hyperlink" Target="https://etp.comita.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mailto:RCKZ_MedvedevAV@dvgd.rzd.r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32</Pages>
  <Words>10159</Words>
  <Characters>57909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11</cp:revision>
  <dcterms:created xsi:type="dcterms:W3CDTF">2026-01-18T22:45:00Z</dcterms:created>
  <dcterms:modified xsi:type="dcterms:W3CDTF">2026-01-21T04:00:00Z</dcterms:modified>
</cp:coreProperties>
</file>